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一网络协议"/>
      <w:bookmarkEnd w:id="21"/>
      <w:r>
        <w:t xml:space="preserve">一、网络协议</w:t>
      </w:r>
    </w:p>
    <w:p>
      <w:pPr>
        <w:pStyle w:val="Heading2"/>
      </w:pPr>
      <w:bookmarkStart w:id="22" w:name="通用定义"/>
      <w:bookmarkEnd w:id="22"/>
      <w:r>
        <w:t xml:space="preserve">1、通用定义</w:t>
      </w:r>
    </w:p>
    <w:p>
      <w:pPr>
        <w:pStyle w:val="Heading3"/>
      </w:pPr>
      <w:bookmarkStart w:id="23" w:name="json协议根目录"/>
      <w:bookmarkEnd w:id="23"/>
      <w:r>
        <w:t xml:space="preserve">1. json协议根目录</w:t>
      </w:r>
    </w:p>
    <w:p>
      <w:pPr>
        <w:pStyle w:val="SourceCode"/>
      </w:pPr>
      <w:r>
        <w:rPr>
          <w:rStyle w:val="VerbatimChar"/>
        </w:rPr>
        <w:t xml:space="preserve">* 仅供短连接使用</w:t>
      </w:r>
      <w:r>
        <w:br w:type="textWrapping"/>
      </w:r>
      <w:r>
        <w:rPr>
          <w:rStyle w:val="VerbatimChar"/>
        </w:rPr>
        <w:t xml:space="preserve">* /luajson</w:t>
      </w:r>
    </w:p>
    <w:p>
      <w:pPr>
        <w:pStyle w:val="Heading3"/>
      </w:pPr>
      <w:bookmarkStart w:id="24" w:name="key字段字符集"/>
      <w:bookmarkEnd w:id="24"/>
      <w:r>
        <w:t xml:space="preserve">2. Key字段字符集</w:t>
      </w:r>
    </w:p>
    <w:p>
      <w:pPr>
        <w:pStyle w:val="SourceCode"/>
      </w:pPr>
      <w:r>
        <w:rPr>
          <w:rStyle w:val="VerbatimChar"/>
        </w:rPr>
        <w:t xml:space="preserve">* 字母[a-zA-Z]</w:t>
      </w:r>
      <w:r>
        <w:br w:type="textWrapping"/>
      </w:r>
      <w:r>
        <w:rPr>
          <w:rStyle w:val="VerbatimChar"/>
        </w:rPr>
        <w:t xml:space="preserve">* 数字[0-9]</w:t>
      </w:r>
      <w:r>
        <w:br w:type="textWrapping"/>
      </w:r>
      <w:r>
        <w:rPr>
          <w:rStyle w:val="VerbatimChar"/>
        </w:rPr>
        <w:t xml:space="preserve">* 下划线[_]</w:t>
      </w:r>
      <w:r>
        <w:br w:type="textWrapping"/>
      </w:r>
      <w:r>
        <w:rPr>
          <w:rStyle w:val="VerbatimChar"/>
        </w:rPr>
        <w:t xml:space="preserve">* 必须以字母开头</w:t>
      </w:r>
      <w:r>
        <w:br w:type="textWrapping"/>
      </w:r>
      <w:r>
        <w:rPr>
          <w:rStyle w:val="VerbatimChar"/>
        </w:rPr>
        <w:t xml:space="preserve">* 不区分大小写</w:t>
      </w:r>
      <w:r>
        <w:br w:type="textWrapping"/>
      </w:r>
      <w:r>
        <w:rPr>
          <w:rStyle w:val="VerbatimChar"/>
        </w:rPr>
        <w:t xml:space="preserve">* 不支持其他任何特殊符号,便于通用于任何语言解析json并使用</w:t>
      </w:r>
    </w:p>
    <w:p>
      <w:pPr>
        <w:pStyle w:val="Heading3"/>
      </w:pPr>
      <w:bookmarkStart w:id="25" w:name="命名约定"/>
      <w:bookmarkEnd w:id="25"/>
      <w:r>
        <w:t xml:space="preserve">3. 命名约定</w:t>
      </w:r>
    </w:p>
    <w:p>
      <w:pPr>
        <w:pStyle w:val="SourceCode"/>
      </w:pPr>
      <w:r>
        <w:rPr>
          <w:rStyle w:val="VerbatimChar"/>
        </w:rPr>
        <w:t xml:space="preserve">* 同一次请求,重复协议命令情况下,追加后缀"_N[N.]",N=[0-9]</w:t>
      </w:r>
      <w:r>
        <w:br w:type="textWrapping"/>
      </w:r>
      <w:r>
        <w:rPr>
          <w:rStyle w:val="VerbatimChar"/>
        </w:rPr>
        <w:t xml:space="preserve">* 协议命令注意规避末尾带"_N[N.]"</w:t>
      </w:r>
      <w:r>
        <w:br w:type="textWrapping"/>
      </w:r>
      <w:r>
        <w:rPr>
          <w:rStyle w:val="VerbatimChar"/>
        </w:rPr>
        <w:t xml:space="preserve">* 字段'range'表示配置项的取值范围</w:t>
      </w:r>
    </w:p>
    <w:p>
      <w:pPr>
        <w:pStyle w:val="Heading3"/>
      </w:pPr>
      <w:bookmarkStart w:id="26" w:name="通道约定"/>
      <w:bookmarkEnd w:id="26"/>
      <w:r>
        <w:t xml:space="preserve">4. 通道约定</w:t>
      </w:r>
    </w:p>
    <w:p>
      <w:pPr>
        <w:pStyle w:val="SourceCode"/>
      </w:pPr>
      <w:r>
        <w:rPr>
          <w:rStyle w:val="VerbatimChar"/>
        </w:rPr>
        <w:t xml:space="preserve">* 通道取值范围为: [0-N); 即第一通道值为0, 第N通道值为N-1</w:t>
      </w:r>
    </w:p>
    <w:p>
      <w:pPr>
        <w:pStyle w:val="Heading3"/>
      </w:pPr>
      <w:bookmarkStart w:id="27" w:name="协议区分"/>
      <w:bookmarkEnd w:id="27"/>
      <w:r>
        <w:t xml:space="preserve">5. 协议区分</w:t>
      </w:r>
    </w:p>
    <w:p>
      <w:pPr>
        <w:pStyle w:val="SourceCode"/>
      </w:pPr>
      <w:r>
        <w:rPr>
          <w:rStyle w:val="VerbatimChar"/>
        </w:rPr>
        <w:t xml:space="preserve">请求必须带字段 cmd,llssid,llauth</w:t>
      </w:r>
      <w:r>
        <w:br w:type="textWrapping"/>
      </w:r>
      <w:r>
        <w:rPr>
          <w:rStyle w:val="VerbatimChar"/>
        </w:rPr>
        <w:t xml:space="preserve">回复必须带字段 cmd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注意：</w:t>
      </w:r>
      <w:r>
        <w:br w:type="textWrapping"/>
      </w:r>
      <w:r>
        <w:rPr>
          <w:rStyle w:val="VerbatimChar"/>
        </w:rPr>
        <w:t xml:space="preserve">* 客户端向服务端获取数据协议不带"get_*"前缀,默认下全部为获取数据</w:t>
      </w:r>
      <w:r>
        <w:br w:type="textWrapping"/>
      </w:r>
      <w:r>
        <w:rPr>
          <w:rStyle w:val="VerbatimChar"/>
        </w:rPr>
        <w:t xml:space="preserve">* 客户端向服务器获取默认配置带"default_*"前缀</w:t>
      </w:r>
      <w:r>
        <w:br w:type="textWrapping"/>
      </w:r>
      <w:r>
        <w:rPr>
          <w:rStyle w:val="VerbatimChar"/>
        </w:rPr>
        <w:t xml:space="preserve">* 客户端向服务端设置协议带"set_*"前缀</w:t>
      </w:r>
      <w:r>
        <w:br w:type="textWrapping"/>
      </w:r>
      <w:r>
        <w:rPr>
          <w:rStyle w:val="VerbatimChar"/>
        </w:rPr>
        <w:t xml:space="preserve">* 客户端向服务端控制协议带"ctrl_*"前缀</w:t>
      </w:r>
      <w:r>
        <w:br w:type="textWrapping"/>
      </w:r>
      <w:r>
        <w:rPr>
          <w:rStyle w:val="VerbatimChar"/>
        </w:rPr>
        <w:t xml:space="preserve">* 媒体相关业务协议带"open_*","close_*"前缀</w:t>
      </w:r>
      <w:r>
        <w:br w:type="textWrapping"/>
      </w:r>
      <w:r>
        <w:rPr>
          <w:rStyle w:val="VerbatimChar"/>
        </w:rPr>
        <w:t xml:space="preserve">* 服务端向客户端主动推送协议带"push_*"前缀</w:t>
      </w:r>
    </w:p>
    <w:p>
      <w:pPr>
        <w:pStyle w:val="Heading3"/>
      </w:pPr>
      <w:bookmarkStart w:id="28" w:name="常用简写"/>
      <w:bookmarkEnd w:id="28"/>
      <w:r>
        <w:t xml:space="preserve">6. 常用简写</w:t>
      </w:r>
    </w:p>
    <w:p>
      <w:pPr>
        <w:pStyle w:val="SourceCode"/>
      </w:pPr>
      <w:r>
        <w:rPr>
          <w:rStyle w:val="VerbatimChar"/>
        </w:rPr>
        <w:t xml:space="preserve">* 'chnn'  : 原词'channel', 音视频通道</w:t>
      </w:r>
      <w:r>
        <w:br w:type="textWrapping"/>
      </w:r>
      <w:r>
        <w:rPr>
          <w:rStyle w:val="VerbatimChar"/>
        </w:rPr>
        <w:t xml:space="preserve">* 'num'   : 原词'number', 数目数量</w:t>
      </w:r>
      <w:r>
        <w:br w:type="textWrapping"/>
      </w:r>
      <w:r>
        <w:rPr>
          <w:rStyle w:val="VerbatimChar"/>
        </w:rPr>
        <w:t xml:space="preserve">* 'cfg'   : 原词'config', 配置</w:t>
      </w:r>
      <w:r>
        <w:br w:type="textWrapping"/>
      </w:r>
      <w:r>
        <w:rPr>
          <w:rStyle w:val="VerbatimChar"/>
        </w:rPr>
        <w:t xml:space="preserve">* 'txt'   : 原词'text', 文本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'GMT'   : 时区</w:t>
      </w:r>
    </w:p>
    <w:p>
      <w:pPr>
        <w:pStyle w:val="Heading3"/>
      </w:pPr>
      <w:bookmarkStart w:id="29" w:name="计量单位缩写"/>
      <w:bookmarkEnd w:id="29"/>
      <w:r>
        <w:t xml:space="preserve">7. 计量单位缩写</w:t>
      </w:r>
    </w:p>
    <w:p>
      <w:pPr>
        <w:pStyle w:val="SourceCode"/>
      </w:pPr>
      <w:r>
        <w:rPr>
          <w:rStyle w:val="VerbatimChar"/>
        </w:rPr>
        <w:t xml:space="preserve">* 'YMD'   : 年月日</w:t>
      </w:r>
      <w:r>
        <w:br w:type="textWrapping"/>
      </w:r>
      <w:r>
        <w:rPr>
          <w:rStyle w:val="VerbatimChar"/>
        </w:rPr>
        <w:t xml:space="preserve">* 'HMS'   : 时分秒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'G'     : 存储单位</w:t>
      </w:r>
      <w:r>
        <w:br w:type="textWrapping"/>
      </w:r>
      <w:r>
        <w:rPr>
          <w:rStyle w:val="VerbatimChar"/>
        </w:rPr>
        <w:t xml:space="preserve">* 'M'     :</w:t>
      </w:r>
      <w:r>
        <w:br w:type="textWrapping"/>
      </w:r>
      <w:r>
        <w:rPr>
          <w:rStyle w:val="VerbatimChar"/>
        </w:rPr>
        <w:t xml:space="preserve">* 'K'     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'Kbps'  : 网络传输率</w:t>
      </w:r>
    </w:p>
    <w:p>
      <w:pPr>
        <w:pStyle w:val="Heading3"/>
      </w:pPr>
      <w:bookmarkStart w:id="30" w:name="注意事项"/>
      <w:bookmarkEnd w:id="30"/>
      <w:r>
        <w:t xml:space="preserve">8. 注意事项</w:t>
      </w:r>
    </w:p>
    <w:p>
      <w:pPr>
        <w:pStyle w:val="SourceCode"/>
      </w:pPr>
      <w:r>
        <w:rPr>
          <w:rStyle w:val="VerbatimChar"/>
        </w:rPr>
        <w:t xml:space="preserve">* 客户端向服务发送的单个包数据量限制为1.5M</w:t>
      </w:r>
      <w:r>
        <w:br w:type="textWrapping"/>
      </w:r>
      <w:r>
        <w:rPr>
          <w:rStyle w:val="VerbatimChar"/>
        </w:rPr>
        <w:t xml:space="preserve">* 服务端向客户端发送的单个包数据量限制为4M</w:t>
      </w:r>
    </w:p>
    <w:p>
      <w:pPr>
        <w:pStyle w:val="Heading2"/>
      </w:pPr>
      <w:bookmarkStart w:id="31" w:name="批量协议请求"/>
      <w:bookmarkEnd w:id="31"/>
      <w:r>
        <w:t xml:space="preserve">2、批量协议请求</w:t>
      </w:r>
    </w:p>
    <w:p>
      <w:pPr>
        <w:pStyle w:val="Heading3"/>
      </w:pPr>
      <w:bookmarkStart w:id="32" w:name="注意事项-1"/>
      <w:bookmarkEnd w:id="32"/>
      <w:r>
        <w:t xml:space="preserve">注意事项</w:t>
      </w:r>
    </w:p>
    <w:p>
      <w:pPr>
        <w:pStyle w:val="Compact"/>
        <w:numPr>
          <w:numId w:val="1001"/>
          <w:ilvl w:val="0"/>
        </w:numPr>
      </w:pPr>
      <w:r>
        <w:t xml:space="preserve">命令请求有次序，服务端依照次序处理</w:t>
      </w:r>
    </w:p>
    <w:p>
      <w:pPr>
        <w:pStyle w:val="Compact"/>
        <w:numPr>
          <w:numId w:val="1001"/>
          <w:ilvl w:val="0"/>
        </w:numPr>
      </w:pPr>
      <w:r>
        <w:t xml:space="preserve">批量协议请求最大个数 NA</w:t>
      </w:r>
    </w:p>
    <w:p>
      <w:pPr>
        <w:pStyle w:val="Compact"/>
        <w:numPr>
          <w:numId w:val="1001"/>
          <w:ilvl w:val="0"/>
        </w:numPr>
      </w:pPr>
      <w:r>
        <w:t xml:space="preserve">批量请求排除命令: "login","logout"</w:t>
      </w:r>
    </w:p>
    <w:p>
      <w:pPr>
        <w:pStyle w:val="Heading3"/>
      </w:pPr>
      <w:bookmarkStart w:id="33" w:name="参考示例1"/>
      <w:bookmarkEnd w:id="33"/>
      <w:r>
        <w:t xml:space="preserve">参考示例1</w:t>
      </w:r>
    </w:p>
    <w:p>
      <w:pPr>
        <w:numPr>
          <w:numId w:val="1002"/>
          <w:ilvl w:val="0"/>
        </w:numPr>
      </w:pPr>
      <w:r>
        <w:t xml:space="preserve">请求不重复的协议字段</w:t>
      </w:r>
    </w:p>
    <w:p>
      <w:pPr>
        <w:numPr>
          <w:numId w:val="1002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"system,hello"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"system,hello"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"wifi-ipc-3516a"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hello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msg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"welcome!"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4" w:name="参考示例2"/>
      <w:bookmarkEnd w:id="34"/>
      <w:r>
        <w:t xml:space="preserve">参考示例2</w:t>
      </w:r>
    </w:p>
    <w:p>
      <w:pPr>
        <w:numPr>
          <w:numId w:val="1004"/>
          <w:ilvl w:val="0"/>
        </w:numPr>
      </w:pPr>
      <w:r>
        <w:t xml:space="preserve">请求重复的协议字段</w:t>
      </w:r>
    </w:p>
    <w:p>
      <w:pPr>
        <w:numPr>
          <w:numId w:val="1004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"hello_0,hello_1,hello_2"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"hello_0,hello_1,hello_2"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hello_0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msg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"welcome!"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hello_1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msg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"welcome!"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hello_2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msg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"welcome!"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5" w:name="公共请求"/>
      <w:bookmarkEnd w:id="35"/>
      <w:r>
        <w:t xml:space="preserve">3、公共请求</w:t>
      </w:r>
    </w:p>
    <w:p>
      <w:pPr>
        <w:pStyle w:val="Heading3"/>
      </w:pPr>
      <w:bookmarkStart w:id="36" w:name="探测包"/>
      <w:bookmarkEnd w:id="36"/>
      <w:r>
        <w:t xml:space="preserve">1. 探测包</w:t>
      </w:r>
    </w:p>
    <w:p>
      <w:pPr>
        <w:pStyle w:val="Compact"/>
        <w:numPr>
          <w:numId w:val="1006"/>
          <w:ilvl w:val="0"/>
        </w:numPr>
      </w:pPr>
      <w:r>
        <w:t xml:space="preserve">用于探测设备是否真实在线</w:t>
      </w:r>
    </w:p>
    <w:p>
      <w:pPr>
        <w:numPr>
          <w:numId w:val="1006"/>
          <w:ilvl w:val="0"/>
        </w:numPr>
      </w:pPr>
      <w:r>
        <w:t xml:space="preserve">心跳包有专属二进制定义,不需要此包做心跳</w:t>
      </w:r>
    </w:p>
    <w:p>
      <w:pPr>
        <w:numPr>
          <w:numId w:val="1006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hello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msg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"welcome!"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7" w:name="获取支持的命令集合"/>
      <w:bookmarkEnd w:id="37"/>
      <w:r>
        <w:t xml:space="preserve">2. 获取支持的命令集合</w:t>
      </w:r>
    </w:p>
    <w:p>
      <w:pPr>
        <w:numPr>
          <w:numId w:val="1008"/>
          <w:ilvl w:val="0"/>
        </w:numPr>
      </w:pPr>
      <w:r>
        <w:t xml:space="preserve">用于探测设备是否支持某些协议命令</w:t>
      </w:r>
    </w:p>
    <w:p>
      <w:pPr>
        <w:numPr>
          <w:numId w:val="1008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9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support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cmds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encrypt, support…"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8" w:name="加密秘钥"/>
      <w:bookmarkEnd w:id="38"/>
      <w:r>
        <w:t xml:space="preserve">3. 加密秘钥</w:t>
      </w:r>
    </w:p>
    <w:p>
      <w:pPr>
        <w:numPr>
          <w:numId w:val="1010"/>
          <w:ilvl w:val="0"/>
        </w:numPr>
      </w:pPr>
      <w:r>
        <w:t xml:space="preserve">暂不支持</w:t>
      </w:r>
    </w:p>
    <w:p>
      <w:pPr>
        <w:numPr>
          <w:numId w:val="1010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11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encrypt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9" w:name="权限"/>
      <w:bookmarkEnd w:id="39"/>
      <w:r>
        <w:t xml:space="preserve">4、权限</w:t>
      </w:r>
    </w:p>
    <w:p>
      <w:pPr>
        <w:pStyle w:val="Heading3"/>
      </w:pPr>
      <w:bookmarkStart w:id="40" w:name="登入"/>
      <w:bookmarkEnd w:id="40"/>
      <w:r>
        <w:t xml:space="preserve">1. 登入</w:t>
      </w:r>
    </w:p>
    <w:p>
      <w:pPr>
        <w:pStyle w:val="Compact"/>
        <w:numPr>
          <w:numId w:val="1012"/>
          <w:ilvl w:val="0"/>
        </w:numPr>
      </w:pPr>
      <w:r>
        <w:t xml:space="preserve">登入到设备</w:t>
      </w:r>
    </w:p>
    <w:p>
      <w:pPr>
        <w:numPr>
          <w:numId w:val="1012"/>
          <w:ilvl w:val="0"/>
        </w:numPr>
      </w:pPr>
      <w:r>
        <w:t xml:space="preserve">众多协议命令必须先登入设备</w:t>
      </w:r>
    </w:p>
    <w:p>
      <w:pPr>
        <w:numPr>
          <w:numId w:val="1012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1" w:name="登出"/>
      <w:bookmarkEnd w:id="41"/>
      <w:r>
        <w:t xml:space="preserve">2. 登出</w:t>
      </w:r>
    </w:p>
    <w:p>
      <w:pPr>
        <w:numPr>
          <w:numId w:val="1014"/>
          <w:ilvl w:val="0"/>
        </w:numPr>
      </w:pPr>
      <w:r>
        <w:t xml:space="preserve">登出设备</w:t>
      </w:r>
    </w:p>
    <w:p>
      <w:pPr>
        <w:numPr>
          <w:numId w:val="1014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"logout"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"logout"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logout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42" w:name="账户体系"/>
      <w:bookmarkEnd w:id="42"/>
      <w:r>
        <w:t xml:space="preserve">5、账户体系</w:t>
      </w:r>
    </w:p>
    <w:p>
      <w:pPr>
        <w:pStyle w:val="Heading3"/>
      </w:pPr>
      <w:bookmarkStart w:id="43" w:name="超级管理员账户"/>
      <w:bookmarkEnd w:id="43"/>
      <w:r>
        <w:t xml:space="preserve">1. 超级管理员账户</w:t>
      </w:r>
    </w:p>
    <w:p>
      <w:pPr>
        <w:pStyle w:val="Compact"/>
        <w:numPr>
          <w:numId w:val="1016"/>
          <w:ilvl w:val="0"/>
        </w:numPr>
      </w:pPr>
      <w:r>
        <w:t xml:space="preserve">固定为: 'admin'</w:t>
      </w:r>
    </w:p>
    <w:p>
      <w:pPr>
        <w:pStyle w:val="Compact"/>
        <w:numPr>
          <w:numId w:val="1016"/>
          <w:ilvl w:val="0"/>
        </w:numPr>
      </w:pPr>
      <w:r>
        <w:t xml:space="preserve">默认密码: '123456'</w:t>
      </w:r>
    </w:p>
    <w:p>
      <w:pPr>
        <w:pStyle w:val="Heading3"/>
      </w:pPr>
      <w:bookmarkStart w:id="44" w:name="添加用户"/>
      <w:bookmarkEnd w:id="44"/>
      <w:r>
        <w:t xml:space="preserve">2. 添加用户</w:t>
      </w:r>
    </w:p>
    <w:p>
      <w:pPr>
        <w:numPr>
          <w:numId w:val="1017"/>
          <w:ilvl w:val="0"/>
        </w:numPr>
      </w:pPr>
      <w:r>
        <w:t xml:space="preserve">仅限'admin'</w:t>
      </w:r>
    </w:p>
    <w:p>
      <w:pPr>
        <w:numPr>
          <w:numId w:val="101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'user_add'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user_add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cfg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ctrl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ctrl_sys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passwd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用户类型</w:t>
            </w:r>
          </w:p>
        </w:tc>
      </w:tr>
    </w:tbl>
    <w:p>
      <w:pPr>
        <w:pStyle w:val="Compact"/>
        <w:numPr>
          <w:numId w:val="1018"/>
          <w:ilvl w:val="0"/>
        </w:numPr>
      </w:pPr>
      <w:r>
        <w:t xml:space="preserve">备注</w:t>
      </w:r>
    </w:p>
    <w:p>
      <w:pPr>
        <w:pStyle w:val="Compact"/>
        <w:numPr>
          <w:numId w:val="1019"/>
          <w:ilvl w:val="0"/>
        </w:numPr>
      </w:pPr>
      <w:r>
        <w:t xml:space="preserve">'administrators' 管理员, 仅限'admin'用户</w:t>
      </w:r>
    </w:p>
    <w:p>
      <w:pPr>
        <w:pStyle w:val="Compact"/>
        <w:numPr>
          <w:numId w:val="1019"/>
          <w:ilvl w:val="0"/>
        </w:numPr>
      </w:pPr>
      <w:r>
        <w:t xml:space="preserve">'operator' 操作员</w:t>
      </w:r>
    </w:p>
    <w:p>
      <w:pPr>
        <w:pStyle w:val="Compact"/>
        <w:numPr>
          <w:numId w:val="1019"/>
          <w:ilvl w:val="0"/>
        </w:numPr>
      </w:pPr>
      <w:r>
        <w:t xml:space="preserve">'user' 普通用户</w:t>
      </w:r>
    </w:p>
    <w:p>
      <w:pPr>
        <w:pStyle w:val="Compact"/>
        <w:numPr>
          <w:numId w:val="1020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'user_add'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user_add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5" w:name="删除用户"/>
      <w:bookmarkEnd w:id="45"/>
      <w:r>
        <w:t xml:space="preserve">3. 删除用户</w:t>
      </w:r>
    </w:p>
    <w:p>
      <w:pPr>
        <w:pStyle w:val="Compact"/>
        <w:numPr>
          <w:numId w:val="1021"/>
          <w:ilvl w:val="0"/>
        </w:numPr>
      </w:pPr>
      <w:r>
        <w:t xml:space="preserve">仅限'admin'</w:t>
      </w:r>
    </w:p>
    <w:p>
      <w:pPr>
        <w:pStyle w:val="Compact"/>
        <w:numPr>
          <w:numId w:val="1021"/>
          <w:ilvl w:val="0"/>
        </w:numPr>
      </w:pPr>
      <w:r>
        <w:t xml:space="preserve">'admin'用户不可被删除</w:t>
      </w:r>
    </w:p>
    <w:p>
      <w:pPr>
        <w:pStyle w:val="Compact"/>
        <w:numPr>
          <w:numId w:val="1021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'user_remove'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user_remove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用户名称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'remove_user'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remove_user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6" w:name="修改用户权限及密码"/>
      <w:bookmarkEnd w:id="46"/>
      <w:r>
        <w:t xml:space="preserve">4. 修改用户权限及密码</w:t>
      </w:r>
    </w:p>
    <w:p>
      <w:pPr>
        <w:numPr>
          <w:numId w:val="1023"/>
          <w:ilvl w:val="0"/>
        </w:numPr>
      </w:pPr>
      <w:r>
        <w:t xml:space="preserve">仅限'admin'</w:t>
      </w:r>
    </w:p>
    <w:p>
      <w:pPr>
        <w:numPr>
          <w:numId w:val="102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'user_modify'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user_modify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cfg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ctrl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ctrl_sys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'user_modify'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user_modify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7" w:name="获取所有用户信息"/>
      <w:bookmarkEnd w:id="47"/>
      <w:r>
        <w:t xml:space="preserve">5. 获取所有用户信息</w:t>
      </w:r>
    </w:p>
    <w:p>
      <w:pPr>
        <w:pStyle w:val="Compact"/>
        <w:numPr>
          <w:numId w:val="1025"/>
          <w:ilvl w:val="0"/>
        </w:numPr>
      </w:pPr>
      <w:r>
        <w:t xml:space="preserve">仅限'admin'</w:t>
      </w:r>
    </w:p>
    <w:p>
      <w:pPr>
        <w:numPr>
          <w:numId w:val="1025"/>
          <w:ilvl w:val="0"/>
        </w:numPr>
      </w:pPr>
      <w:r>
        <w:t xml:space="preserve">仅供'admin'来管理用户</w:t>
      </w:r>
    </w:p>
    <w:p>
      <w:pPr>
        <w:numPr>
          <w:numId w:val="102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'user_all'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'user_all'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user_all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cfg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ctrl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ctrl_sys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8" w:name="修改密码"/>
      <w:bookmarkEnd w:id="48"/>
      <w:r>
        <w:t xml:space="preserve">6. 修改密码</w:t>
      </w:r>
    </w:p>
    <w:p>
      <w:pPr>
        <w:pStyle w:val="Compact"/>
        <w:numPr>
          <w:numId w:val="1027"/>
          <w:ilvl w:val="0"/>
        </w:numPr>
      </w:pPr>
      <w:r>
        <w:t xml:space="preserve">各个用户可以修改各自密码</w:t>
      </w:r>
    </w:p>
    <w:p>
      <w:pPr>
        <w:numPr>
          <w:numId w:val="1027"/>
          <w:ilvl w:val="0"/>
        </w:numPr>
      </w:pPr>
      <w:r>
        <w:t xml:space="preserve">只有'admin'可以修改所有用户密码</w:t>
      </w:r>
    </w:p>
    <w:p>
      <w:pPr>
        <w:numPr>
          <w:numId w:val="102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'user_modify_pwd'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user_modify_pwd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old_passwd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passwd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用户新密码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old_passwd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用户旧名称</w:t>
            </w:r>
          </w:p>
        </w:tc>
      </w:tr>
    </w:tbl>
    <w:p>
      <w:pPr>
        <w:pStyle w:val="Compact"/>
        <w:numPr>
          <w:numId w:val="102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'user_modify_pwd'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user_modify_pwd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9" w:name="获取用户信息"/>
      <w:bookmarkEnd w:id="49"/>
      <w:r>
        <w:t xml:space="preserve">7. 获取用户信息</w:t>
      </w:r>
    </w:p>
    <w:p>
      <w:pPr>
        <w:pStyle w:val="Compact"/>
        <w:numPr>
          <w:numId w:val="1029"/>
          <w:ilvl w:val="0"/>
        </w:numPr>
      </w:pPr>
      <w:r>
        <w:t xml:space="preserve">各个用户可以获取自身信息</w:t>
      </w:r>
    </w:p>
    <w:p>
      <w:pPr>
        <w:numPr>
          <w:numId w:val="1029"/>
          <w:ilvl w:val="0"/>
        </w:numPr>
      </w:pPr>
      <w:r>
        <w:t xml:space="preserve">仅供读取</w:t>
      </w:r>
    </w:p>
    <w:p>
      <w:pPr>
        <w:numPr>
          <w:numId w:val="1029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'user_info'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passwd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用户类型</w:t>
            </w:r>
          </w:p>
        </w:tc>
      </w:tr>
    </w:tbl>
    <w:p>
      <w:pPr>
        <w:pStyle w:val="Compact"/>
        <w:numPr>
          <w:numId w:val="1030"/>
          <w:ilvl w:val="0"/>
        </w:numPr>
      </w:pPr>
      <w:r>
        <w:t xml:space="preserve">备注</w:t>
      </w:r>
    </w:p>
    <w:p>
      <w:pPr>
        <w:pStyle w:val="Compact"/>
        <w:numPr>
          <w:numId w:val="1031"/>
          <w:ilvl w:val="0"/>
        </w:numPr>
      </w:pPr>
      <w:r>
        <w:t xml:space="preserve">'administrators' 管理员, 仅限'admin'用户</w:t>
      </w:r>
    </w:p>
    <w:p>
      <w:pPr>
        <w:pStyle w:val="Compact"/>
        <w:numPr>
          <w:numId w:val="1031"/>
          <w:ilvl w:val="0"/>
        </w:numPr>
      </w:pPr>
      <w:r>
        <w:t xml:space="preserve">'operator' 操作员</w:t>
      </w:r>
    </w:p>
    <w:p>
      <w:pPr>
        <w:pStyle w:val="Compact"/>
        <w:numPr>
          <w:numId w:val="1031"/>
          <w:ilvl w:val="0"/>
        </w:numPr>
      </w:pPr>
      <w:r>
        <w:t xml:space="preserve">'user' 普通用户</w:t>
      </w:r>
    </w:p>
    <w:p>
      <w:pPr>
        <w:pStyle w:val="Compact"/>
        <w:numPr>
          <w:numId w:val="103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'user_info'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user_info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cfg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ctrl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ctrl_sys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50" w:name="获取在线用户信息"/>
      <w:bookmarkEnd w:id="50"/>
      <w:r>
        <w:t xml:space="preserve">8. 获取在线用户信息</w:t>
      </w:r>
    </w:p>
    <w:p>
      <w:pPr>
        <w:pStyle w:val="Compact"/>
        <w:numPr>
          <w:numId w:val="103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'user_online'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3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'user_online'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user_online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51" w:name="基本信息"/>
      <w:bookmarkEnd w:id="51"/>
      <w:r>
        <w:t xml:space="preserve">6、基本信息</w:t>
      </w:r>
    </w:p>
    <w:p>
      <w:pPr>
        <w:pStyle w:val="Heading3"/>
      </w:pPr>
      <w:bookmarkStart w:id="52" w:name="获取设备基本信息"/>
      <w:bookmarkEnd w:id="52"/>
      <w:r>
        <w:t xml:space="preserve">1. 获取设备基本信息</w:t>
      </w:r>
    </w:p>
    <w:p>
      <w:pPr>
        <w:pStyle w:val="Compact"/>
        <w:numPr>
          <w:numId w:val="103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hw_ver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'h1.0.0'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sw_ver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'v1.0.0'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'wifi-ipc'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dev_type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'ipc'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chnn_num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disk_num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'00:13:09:FE:45:78'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mac_wireless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'00:13:09:FE:45:79'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数值(r)</w:t>
            </w:r>
          </w:p>
        </w:tc>
        <w:tc>
          <w:p>
            <w:pPr>
              <w:pStyle w:val="Compact"/>
              <w:jc w:val="left"/>
            </w:pPr>
            <w:r>
              <w:t xml:space="preserve">错误码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sn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设备SN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hw_ver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硬件版本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sw_ver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软件版本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型号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dev_type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chnn_num</w:t>
            </w:r>
          </w:p>
        </w:tc>
        <w:tc>
          <w:p>
            <w:pPr>
              <w:pStyle w:val="Compact"/>
              <w:jc w:val="left"/>
            </w:pPr>
            <w:r>
              <w:t xml:space="preserve">数值(r)</w:t>
            </w:r>
          </w:p>
        </w:tc>
        <w:tc>
          <w:p>
            <w:pPr>
              <w:pStyle w:val="Compact"/>
              <w:jc w:val="left"/>
            </w:pPr>
            <w:r>
              <w:t xml:space="preserve">最大通道数目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disk_num</w:t>
            </w:r>
          </w:p>
        </w:tc>
        <w:tc>
          <w:p>
            <w:pPr>
              <w:pStyle w:val="Compact"/>
              <w:jc w:val="left"/>
            </w:pPr>
            <w:r>
              <w:t xml:space="preserve">数值(r)</w:t>
            </w:r>
          </w:p>
        </w:tc>
        <w:tc>
          <w:p>
            <w:pPr>
              <w:pStyle w:val="Compact"/>
              <w:jc w:val="left"/>
            </w:pPr>
            <w:r>
              <w:t xml:space="preserve">最大磁盘数目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有线网口MAC地址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mac_wireless</w:t>
            </w:r>
          </w:p>
        </w:tc>
        <w:tc>
          <w:p>
            <w:pPr>
              <w:pStyle w:val="Compact"/>
              <w:jc w:val="left"/>
            </w:pPr>
            <w:r>
              <w:t xml:space="preserve">字符串(r)</w:t>
            </w:r>
          </w:p>
        </w:tc>
        <w:tc>
          <w:p>
            <w:pPr>
              <w:pStyle w:val="Compact"/>
              <w:jc w:val="left"/>
            </w:pPr>
            <w:r>
              <w:t xml:space="preserve">无线网口MAC地址</w:t>
            </w:r>
          </w:p>
        </w:tc>
      </w:tr>
    </w:tbl>
    <w:p>
      <w:pPr>
        <w:pStyle w:val="Heading3"/>
      </w:pPr>
      <w:bookmarkStart w:id="53" w:name="获取设备名称"/>
      <w:bookmarkEnd w:id="53"/>
      <w:r>
        <w:t xml:space="preserve">2. 获取设备名称</w:t>
      </w:r>
    </w:p>
    <w:p>
      <w:pPr>
        <w:numPr>
          <w:numId w:val="1037"/>
          <w:ilvl w:val="0"/>
        </w:numPr>
      </w:pPr>
      <w:r>
        <w:t xml:space="preserve">获取默认设备名称: 'default_name'</w:t>
      </w:r>
    </w:p>
    <w:p>
      <w:pPr>
        <w:numPr>
          <w:numId w:val="103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数值(r)</w:t>
            </w:r>
          </w:p>
        </w:tc>
        <w:tc>
          <w:p>
            <w:pPr>
              <w:pStyle w:val="Compact"/>
              <w:jc w:val="left"/>
            </w:pPr>
            <w:r>
              <w:t xml:space="preserve">错误码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设备名称</w:t>
            </w:r>
          </w:p>
        </w:tc>
      </w:tr>
    </w:tbl>
    <w:p>
      <w:pPr>
        <w:pStyle w:val="Heading3"/>
      </w:pPr>
      <w:bookmarkStart w:id="54" w:name="设置设备名称"/>
      <w:bookmarkEnd w:id="54"/>
      <w:r>
        <w:t xml:space="preserve">3. 设置设备名称</w:t>
      </w:r>
    </w:p>
    <w:p>
      <w:pPr>
        <w:pStyle w:val="Compact"/>
        <w:numPr>
          <w:numId w:val="1039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'set_name'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设备名称</w:t>
            </w:r>
          </w:p>
        </w:tc>
      </w:tr>
    </w:tbl>
    <w:p>
      <w:pPr>
        <w:pStyle w:val="Compact"/>
        <w:numPr>
          <w:numId w:val="1040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'set_name'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55" w:name="获取设备时间"/>
      <w:bookmarkEnd w:id="55"/>
      <w:r>
        <w:t xml:space="preserve">4. 获取设备时间</w:t>
      </w:r>
    </w:p>
    <w:p>
      <w:pPr>
        <w:pStyle w:val="Compact"/>
        <w:numPr>
          <w:numId w:val="1041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'125487511'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'2019/03/06 08:15:05 GMT+08:00'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数值(r)</w:t>
            </w:r>
          </w:p>
        </w:tc>
        <w:tc>
          <w:p>
            <w:pPr>
              <w:pStyle w:val="Compact"/>
              <w:jc w:val="left"/>
            </w:pPr>
            <w:r>
              <w:t xml:space="preserve">错误码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系统GMT时间(基于0时区)(毫秒ms)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系统当前基于当前时区的时间</w:t>
            </w:r>
          </w:p>
        </w:tc>
      </w:tr>
    </w:tbl>
    <w:p>
      <w:pPr>
        <w:pStyle w:val="Heading3"/>
      </w:pPr>
      <w:bookmarkStart w:id="56" w:name="设置设备时间"/>
      <w:bookmarkEnd w:id="56"/>
      <w:r>
        <w:t xml:space="preserve">5. 设置设备时间</w:t>
      </w:r>
    </w:p>
    <w:p>
      <w:pPr>
        <w:pStyle w:val="Compact"/>
        <w:numPr>
          <w:numId w:val="104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'set_time'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set_time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'125487511'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'2019/03/06 08:15:05 GMT+08:00'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4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'set_time'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set_time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57" w:name="获取时区"/>
      <w:bookmarkEnd w:id="57"/>
      <w:r>
        <w:t xml:space="preserve">6. 获取时区</w:t>
      </w:r>
    </w:p>
    <w:p>
      <w:pPr>
        <w:pStyle w:val="Compact"/>
        <w:numPr>
          <w:numId w:val="1045"/>
          <w:ilvl w:val="0"/>
        </w:numPr>
      </w:pPr>
      <w:r>
        <w:t xml:space="preserve">暂不支持</w:t>
      </w:r>
    </w:p>
    <w:p>
      <w:pPr>
        <w:pStyle w:val="Compact"/>
        <w:numPr>
          <w:numId w:val="1045"/>
          <w:ilvl w:val="0"/>
        </w:numPr>
      </w:pPr>
      <w:r>
        <w:t xml:space="preserve">获取默认时区: 'default_timezone'</w:t>
      </w:r>
    </w:p>
    <w:p>
      <w:pPr>
        <w:pStyle w:val="Compact"/>
        <w:numPr>
          <w:numId w:val="104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'timezone'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'timezone'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timezone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timezone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'GMT+08:00'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timezone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'GMT-12:00'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'GMT+08:00'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'GMT+12:00'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数值(r)</w:t>
            </w:r>
          </w:p>
        </w:tc>
        <w:tc>
          <w:p>
            <w:pPr>
              <w:pStyle w:val="Compact"/>
              <w:jc w:val="left"/>
            </w:pPr>
            <w:r>
              <w:t xml:space="preserve">错误码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timezone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时区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(r)</w:t>
            </w:r>
          </w:p>
        </w:tc>
        <w:tc>
          <w:p>
            <w:pPr>
              <w:pStyle w:val="Compact"/>
              <w:jc w:val="left"/>
            </w:pPr>
            <w:r>
              <w:t xml:space="preserve">参数取值范围</w:t>
            </w:r>
          </w:p>
        </w:tc>
      </w:tr>
    </w:tbl>
    <w:p>
      <w:pPr>
        <w:pStyle w:val="Heading3"/>
      </w:pPr>
      <w:bookmarkStart w:id="58" w:name="设置时区"/>
      <w:bookmarkEnd w:id="58"/>
      <w:r>
        <w:t xml:space="preserve">7. 设置时区</w:t>
      </w:r>
    </w:p>
    <w:p>
      <w:pPr>
        <w:numPr>
          <w:numId w:val="1047"/>
          <w:ilvl w:val="0"/>
        </w:numPr>
      </w:pPr>
      <w:r>
        <w:t xml:space="preserve">暂不支持</w:t>
      </w:r>
    </w:p>
    <w:p>
      <w:pPr>
        <w:numPr>
          <w:numId w:val="104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'set_timezone'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set_timezone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timezone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'GMT+08:00'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'set_timezone'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set_timezone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59" w:name="获取ntp校时"/>
      <w:bookmarkEnd w:id="59"/>
      <w:r>
        <w:t xml:space="preserve">8. 获取NTP校时</w:t>
      </w:r>
    </w:p>
    <w:p>
      <w:pPr>
        <w:numPr>
          <w:numId w:val="1049"/>
          <w:ilvl w:val="0"/>
        </w:numPr>
      </w:pPr>
      <w:r>
        <w:t xml:space="preserve">暂不支持</w:t>
      </w:r>
    </w:p>
    <w:p>
      <w:pPr>
        <w:pStyle w:val="Compact"/>
        <w:numPr>
          <w:numId w:val="1049"/>
          <w:ilvl w:val="0"/>
        </w:numPr>
      </w:pPr>
      <w:r>
        <w:t xml:space="preserve">获取NTP校时: 'default_ntp'</w:t>
      </w:r>
    </w:p>
    <w:p>
      <w:pPr>
        <w:numPr>
          <w:numId w:val="1049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'ntp'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'ntp'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enable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server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'ntp1.aliyun.com'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interval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range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server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'ntp1.aliyun.com'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'ntp2.aliyun.com'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interval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'12H'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'10M'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数字(r)</w:t>
            </w:r>
          </w:p>
        </w:tc>
        <w:tc>
          <w:p>
            <w:pPr>
              <w:pStyle w:val="Compact"/>
              <w:jc w:val="left"/>
            </w:pPr>
            <w:r>
              <w:t xml:space="preserve">错误码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enable</w:t>
            </w:r>
          </w:p>
        </w:tc>
        <w:tc>
          <w:p>
            <w:pPr>
              <w:pStyle w:val="Compact"/>
              <w:jc w:val="left"/>
            </w:pPr>
            <w:r>
              <w:t xml:space="preserve">布尔(rw)</w:t>
            </w:r>
          </w:p>
        </w:tc>
        <w:tc>
          <w:p>
            <w:pPr>
              <w:pStyle w:val="Compact"/>
              <w:jc w:val="left"/>
            </w:pPr>
            <w:r>
              <w:t xml:space="preserve">是否使能NTP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server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NTP服务器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</w:t>
            </w:r>
          </w:p>
        </w:tc>
        <w:tc>
          <w:p>
            <w:pPr>
              <w:pStyle w:val="Compact"/>
              <w:jc w:val="left"/>
            </w:pPr>
            <w:r>
              <w:t xml:space="preserve">数字(rw)</w:t>
            </w:r>
          </w:p>
        </w:tc>
        <w:tc>
          <w:p>
            <w:pPr>
              <w:pStyle w:val="Compact"/>
              <w:jc w:val="left"/>
            </w:pPr>
            <w:r>
              <w:t xml:space="preserve">NTP服务器端口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字符串(rw)</w:t>
            </w:r>
          </w:p>
        </w:tc>
        <w:tc>
          <w:p>
            <w:pPr>
              <w:pStyle w:val="Compact"/>
              <w:jc w:val="left"/>
            </w:pPr>
            <w:r>
              <w:t xml:space="preserve">NTP校时时间间隔</w:t>
            </w:r>
          </w:p>
        </w:tc>
      </w:tr>
    </w:tbl>
    <w:p>
      <w:pPr>
        <w:pStyle w:val="Heading3"/>
      </w:pPr>
      <w:bookmarkStart w:id="60" w:name="设置ntp校时"/>
      <w:bookmarkEnd w:id="60"/>
      <w:r>
        <w:t xml:space="preserve">9. 设置NTP校时</w:t>
      </w:r>
    </w:p>
    <w:p>
      <w:pPr>
        <w:numPr>
          <w:numId w:val="1051"/>
          <w:ilvl w:val="0"/>
        </w:numPr>
      </w:pPr>
      <w:r>
        <w:t xml:space="preserve">暂不支持</w:t>
      </w:r>
    </w:p>
    <w:p>
      <w:pPr>
        <w:numPr>
          <w:numId w:val="1051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'set_ntp'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set_ntp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enable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server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'ntp1.aliyun.com'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interval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5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'set_ntp'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set_ntp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61" w:name="网络"/>
      <w:bookmarkEnd w:id="61"/>
      <w:r>
        <w:t xml:space="preserve">7、网络</w:t>
      </w:r>
    </w:p>
    <w:p>
      <w:pPr>
        <w:pStyle w:val="Heading3"/>
      </w:pPr>
      <w:bookmarkStart w:id="62" w:name="设置有线网口ipv4"/>
      <w:bookmarkEnd w:id="62"/>
      <w:r>
        <w:t xml:space="preserve">1. 设置有线网口IPv4</w:t>
      </w:r>
    </w:p>
    <w:p>
      <w:pPr>
        <w:pStyle w:val="Compact"/>
        <w:numPr>
          <w:numId w:val="105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dhcp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'192.168.7.230'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netmask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'255.255.255.0'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5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"set_ipv4"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3" w:name="获取有线网口ipv4"/>
      <w:bookmarkEnd w:id="63"/>
      <w:r>
        <w:t xml:space="preserve">2. 获取有线网口IPv4</w:t>
      </w:r>
    </w:p>
    <w:p>
      <w:pPr>
        <w:pStyle w:val="Compact"/>
        <w:numPr>
          <w:numId w:val="1055"/>
          <w:ilvl w:val="0"/>
        </w:numPr>
      </w:pPr>
      <w:r>
        <w:t xml:space="preserve">获取默认时区: 'default_ipv4'</w:t>
      </w:r>
    </w:p>
    <w:p>
      <w:pPr>
        <w:pStyle w:val="Compact"/>
        <w:numPr>
          <w:numId w:val="105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"ipv4"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5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"ipv4"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dhcp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'192.168.7.230'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netmask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'255.255.255.0'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4" w:name="设置无线网口参数"/>
      <w:bookmarkEnd w:id="64"/>
      <w:r>
        <w:t xml:space="preserve">3. 设置无线网口参数</w:t>
      </w:r>
    </w:p>
    <w:p>
      <w:pPr>
        <w:pStyle w:val="Compact"/>
        <w:numPr>
          <w:numId w:val="105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'set_wireless'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'5g'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'f701w-cut'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'wpa2-psk'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'ap'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'2.4g'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'5g'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'psk'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'wpa2 psk'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'wpa/wpa2 psk'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无线使用方式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网络类型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ssid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热点名称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passwd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enc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加密方式</w:t>
            </w:r>
          </w:p>
        </w:tc>
      </w:tr>
    </w:tbl>
    <w:p>
      <w:pPr>
        <w:pStyle w:val="Compact"/>
        <w:numPr>
          <w:numId w:val="1058"/>
          <w:ilvl w:val="0"/>
        </w:numPr>
      </w:pPr>
      <w:r>
        <w:t xml:space="preserve">无线使用方式: 1.'ap'模式,作为热点; 2.'sta'模式,作为终端连接到某热点</w:t>
      </w:r>
    </w:p>
    <w:p>
      <w:pPr>
        <w:pStyle w:val="Compact"/>
        <w:numPr>
          <w:numId w:val="1058"/>
          <w:ilvl w:val="0"/>
        </w:numPr>
      </w:pPr>
      <w:r>
        <w:t xml:space="preserve">网络类型(仅'ap'模式有效):'2.4g','5g','2.4g,5g'</w:t>
      </w:r>
    </w:p>
    <w:p>
      <w:pPr>
        <w:numPr>
          <w:numId w:val="1058"/>
          <w:ilvl w:val="0"/>
        </w:numPr>
      </w:pPr>
      <w:r>
        <w:t xml:space="preserve">加密方式(仅'ap'模式有效): 'wpa/wpa2 psk','wpa2 psk','psk','none'</w:t>
      </w:r>
    </w:p>
    <w:p>
      <w:pPr>
        <w:numPr>
          <w:numId w:val="105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"set_wireless"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5" w:name="获取无线网口参数"/>
      <w:bookmarkEnd w:id="65"/>
      <w:r>
        <w:t xml:space="preserve">4. 获取无线网口参数</w:t>
      </w:r>
    </w:p>
    <w:p>
      <w:pPr>
        <w:pStyle w:val="Compact"/>
        <w:numPr>
          <w:numId w:val="1059"/>
          <w:ilvl w:val="0"/>
        </w:numPr>
      </w:pPr>
      <w:r>
        <w:t xml:space="preserve">获取默认时区: 'default_wireless'</w:t>
      </w:r>
    </w:p>
    <w:p>
      <w:pPr>
        <w:pStyle w:val="Compact"/>
        <w:numPr>
          <w:numId w:val="1059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'wireless'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60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"wireless"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wireless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'5g'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'f701w-cut'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'wpa2-psk'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6" w:name="获取无线网口ipv4"/>
      <w:bookmarkEnd w:id="66"/>
      <w:r>
        <w:t xml:space="preserve">5. 获取无线网口ipv4</w:t>
      </w:r>
    </w:p>
    <w:p>
      <w:pPr>
        <w:pStyle w:val="Compact"/>
        <w:numPr>
          <w:numId w:val="1061"/>
          <w:ilvl w:val="0"/>
        </w:numPr>
      </w:pPr>
      <w:r>
        <w:t xml:space="preserve">获取默认时区: 'default_wireless_ipv4'</w:t>
      </w:r>
    </w:p>
    <w:p>
      <w:pPr>
        <w:pStyle w:val="Compact"/>
        <w:numPr>
          <w:numId w:val="1061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'wireless_ipv4'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"wireless_ipv4"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wireless_ipv4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dhcp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'192.168.7.230'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netmask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'255.255.255.0'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7" w:name="设置无线网口ipv4"/>
      <w:bookmarkEnd w:id="67"/>
      <w:r>
        <w:t xml:space="preserve">6. 设置无线网口ipv4</w:t>
      </w:r>
    </w:p>
    <w:p>
      <w:pPr>
        <w:pStyle w:val="Compact"/>
        <w:numPr>
          <w:numId w:val="106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'set_wireless_ipv4'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dhcp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'192.168.7.230'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netmask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'255.255.255.0'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'192.168.7.1'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dns2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6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"set_wireless_ipv4"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8" w:name="获取数据服务端口"/>
      <w:bookmarkEnd w:id="68"/>
      <w:r>
        <w:t xml:space="preserve">5. 获取数据服务端口</w:t>
      </w:r>
    </w:p>
    <w:p>
      <w:pPr>
        <w:pStyle w:val="Compact"/>
        <w:numPr>
          <w:numId w:val="1065"/>
          <w:ilvl w:val="0"/>
        </w:numPr>
      </w:pPr>
      <w:r>
        <w:t xml:space="preserve">获取默认时区: 'default_net_port'</w:t>
      </w:r>
    </w:p>
    <w:p>
      <w:pPr>
        <w:numPr>
          <w:numId w:val="1065"/>
          <w:ilvl w:val="0"/>
        </w:numPr>
      </w:pPr>
      <w:r>
        <w:t xml:space="preserve">暂不支持</w:t>
      </w:r>
    </w:p>
    <w:p>
      <w:pPr>
        <w:numPr>
          <w:numId w:val="106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'net_port'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6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"net_port"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net_port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9" w:name="设置数据服务端口"/>
      <w:bookmarkEnd w:id="69"/>
      <w:r>
        <w:t xml:space="preserve">6. 设置数据服务端口</w:t>
      </w:r>
    </w:p>
    <w:p>
      <w:pPr>
        <w:numPr>
          <w:numId w:val="1067"/>
          <w:ilvl w:val="0"/>
        </w:numPr>
      </w:pPr>
      <w:r>
        <w:t xml:space="preserve">暂不支持</w:t>
      </w:r>
    </w:p>
    <w:p>
      <w:pPr>
        <w:numPr>
          <w:numId w:val="106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'set_net_port'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set_net_port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6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"set_net_port"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set_net_port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70" w:name="获取upnp信息"/>
      <w:bookmarkEnd w:id="70"/>
      <w:r>
        <w:t xml:space="preserve">5. 获取UPNP信息</w:t>
      </w:r>
    </w:p>
    <w:p>
      <w:pPr>
        <w:numPr>
          <w:numId w:val="1069"/>
          <w:ilvl w:val="0"/>
        </w:numPr>
      </w:pPr>
      <w:r>
        <w:t xml:space="preserve">暂不支持</w:t>
      </w:r>
    </w:p>
    <w:p>
      <w:pPr>
        <w:numPr>
          <w:numId w:val="1069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'upnp'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70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"upnp"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upnp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analbe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external_port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71" w:name="设置upnp信息"/>
      <w:bookmarkEnd w:id="71"/>
      <w:r>
        <w:t xml:space="preserve">6. 设置UPNP信息</w:t>
      </w:r>
    </w:p>
    <w:p>
      <w:pPr>
        <w:numPr>
          <w:numId w:val="1071"/>
          <w:ilvl w:val="0"/>
        </w:numPr>
      </w:pPr>
      <w:r>
        <w:t xml:space="preserve">暂不支持</w:t>
      </w:r>
    </w:p>
    <w:p>
      <w:pPr>
        <w:numPr>
          <w:numId w:val="1071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'set_upnp'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set_upnp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analbe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external_port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7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"set_upnp"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set_upnp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72" w:name="获取ddns信息"/>
      <w:bookmarkEnd w:id="72"/>
      <w:r>
        <w:t xml:space="preserve">7. 获取DDNS信息</w:t>
      </w:r>
    </w:p>
    <w:p>
      <w:pPr>
        <w:numPr>
          <w:numId w:val="1073"/>
          <w:ilvl w:val="0"/>
        </w:numPr>
      </w:pPr>
      <w:r>
        <w:t xml:space="preserve">暂不支持</w:t>
      </w:r>
    </w:p>
    <w:p>
      <w:pPr>
        <w:numPr>
          <w:numId w:val="107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'ddns'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7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"ddns"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ddns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analbe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ddns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range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73" w:name="设置ddns信息"/>
      <w:bookmarkEnd w:id="73"/>
      <w:r>
        <w:t xml:space="preserve">8. 设置DDNS信息</w:t>
      </w:r>
    </w:p>
    <w:p>
      <w:pPr>
        <w:numPr>
          <w:numId w:val="1075"/>
          <w:ilvl w:val="0"/>
        </w:numPr>
      </w:pPr>
      <w:r>
        <w:t xml:space="preserve">暂不支持</w:t>
      </w:r>
    </w:p>
    <w:p>
      <w:pPr>
        <w:numPr>
          <w:numId w:val="107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'set_ddns'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set_ddns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analbe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ddns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"set_ddns"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set_ddns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74" w:name="媒体流"/>
      <w:bookmarkEnd w:id="74"/>
      <w:r>
        <w:t xml:space="preserve">8、媒体流</w:t>
      </w:r>
    </w:p>
    <w:p>
      <w:pPr>
        <w:pStyle w:val="Heading3"/>
      </w:pPr>
      <w:bookmarkStart w:id="75" w:name="请求实时媒体流"/>
      <w:bookmarkEnd w:id="75"/>
      <w:r>
        <w:t xml:space="preserve">1. 请求实时媒体流</w:t>
      </w:r>
    </w:p>
    <w:p>
      <w:pPr>
        <w:pStyle w:val="Compact"/>
        <w:numPr>
          <w:numId w:val="107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open_stream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md_id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流序号: 主码流,子码流,音频,图片等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md_id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媒体id: 用于区分同一个连接中同时请求多份流序号相同的码流; 由客户端决定</w:t>
            </w:r>
          </w:p>
        </w:tc>
      </w:tr>
    </w:tbl>
    <w:p>
      <w:pPr>
        <w:pStyle w:val="Compact"/>
        <w:numPr>
          <w:numId w:val="107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open_stream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79"/>
          <w:ilvl w:val="0"/>
        </w:numPr>
      </w:pPr>
      <w:r>
        <w:t xml:space="preserve">备注</w:t>
      </w:r>
    </w:p>
    <w:p>
      <w:pPr>
        <w:pStyle w:val="Compact"/>
        <w:numPr>
          <w:numId w:val="1080"/>
          <w:ilvl w:val="0"/>
        </w:numPr>
      </w:pPr>
      <w:hyperlink r:id="rId76">
        <w:r>
          <w:rPr>
            <w:rStyle w:val="Hyperlink"/>
          </w:rPr>
          <w:t xml:space="preserve">流序号idx说明</w:t>
        </w:r>
      </w:hyperlink>
    </w:p>
    <w:p>
      <w:pPr>
        <w:pStyle w:val="Compact"/>
        <w:numPr>
          <w:numId w:val="1080"/>
          <w:ilvl w:val="0"/>
        </w:numPr>
      </w:pPr>
      <w:r>
        <w:t xml:space="preserve">媒体md_id值由客户端决定, 取值范围[0 ~ 2^24]</w:t>
      </w:r>
    </w:p>
    <w:p>
      <w:pPr>
        <w:pStyle w:val="Compact"/>
        <w:numPr>
          <w:numId w:val="1080"/>
          <w:ilvl w:val="0"/>
        </w:numPr>
      </w:pPr>
      <w:r>
        <w:t xml:space="preserve">暂不支持:媒体md_id</w:t>
      </w:r>
    </w:p>
    <w:p>
      <w:pPr>
        <w:pStyle w:val="Heading3"/>
      </w:pPr>
      <w:bookmarkStart w:id="77" w:name="关闭实时媒体流"/>
      <w:bookmarkEnd w:id="77"/>
      <w:r>
        <w:t xml:space="preserve">2. 关闭实时媒体流</w:t>
      </w:r>
    </w:p>
    <w:p>
      <w:pPr>
        <w:pStyle w:val="Compact"/>
        <w:numPr>
          <w:numId w:val="1081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"close_stream"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close_stream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md_id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流序号: 主码流,子码流,音频,图片等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md_id</w:t>
            </w:r>
          </w:p>
        </w:tc>
        <w:tc>
          <w:p>
            <w:pPr>
              <w:pStyle w:val="Compact"/>
              <w:jc w:val="left"/>
            </w:pPr>
            <w:r>
              <w:t xml:space="preserve">0[可选]</w:t>
            </w:r>
          </w:p>
        </w:tc>
        <w:tc>
          <w:p>
            <w:pPr>
              <w:pStyle w:val="Compact"/>
              <w:jc w:val="left"/>
            </w:pPr>
            <w:r>
              <w:t xml:space="preserve">媒体id: 用于区分同一个连接中同时请求多份流序号相同的码流; 由客户端决定</w:t>
            </w:r>
          </w:p>
        </w:tc>
      </w:tr>
    </w:tbl>
    <w:p>
      <w:pPr>
        <w:pStyle w:val="Compact"/>
        <w:numPr>
          <w:numId w:val="1082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"close_stream"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close_stream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78" w:name="设置实时流参数"/>
      <w:bookmarkEnd w:id="78"/>
      <w:r>
        <w:t xml:space="preserve">3. 设置实时流参数</w:t>
      </w:r>
    </w:p>
    <w:p>
      <w:pPr>
        <w:pStyle w:val="Compact"/>
        <w:numPr>
          <w:numId w:val="1083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fmt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'h264'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rc_mode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'vbr'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'1920*1080'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quality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frame_rate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bitrate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i_interval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2361.111111111111"/>
        <w:tblLook w:firstRow="1"/>
      </w:tblPr>
      <w:tblGrid>
        <w:gridCol w:w="132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实时流序号: 主码流,子码流,音频,图片等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fmt</w:t>
            </w:r>
          </w:p>
        </w:tc>
        <w:tc>
          <w:p>
            <w:pPr>
              <w:pStyle w:val="Compact"/>
              <w:jc w:val="left"/>
            </w:pPr>
            <w:r>
              <w:t xml:space="preserve">'h264'</w:t>
            </w:r>
          </w:p>
        </w:tc>
        <w:tc>
          <w:p>
            <w:pPr>
              <w:pStyle w:val="Compact"/>
              <w:jc w:val="left"/>
            </w:pPr>
            <w:r>
              <w:t xml:space="preserve">编码格式: 'h264','h265','jpeg'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rc_mode</w:t>
            </w:r>
          </w:p>
        </w:tc>
        <w:tc>
          <w:p>
            <w:pPr>
              <w:pStyle w:val="Compact"/>
              <w:jc w:val="left"/>
            </w:pPr>
            <w:r>
              <w:t xml:space="preserve">'vbr'</w:t>
            </w:r>
          </w:p>
        </w:tc>
        <w:tc>
          <w:p>
            <w:pPr>
              <w:pStyle w:val="Compact"/>
              <w:jc w:val="left"/>
            </w:pPr>
            <w:r>
              <w:t xml:space="preserve">定码流'cbr',编码流'vbr'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</w:t>
            </w:r>
          </w:p>
        </w:tc>
        <w:tc>
          <w:p>
            <w:pPr>
              <w:pStyle w:val="Compact"/>
              <w:jc w:val="left"/>
            </w:pPr>
            <w:r>
              <w:t xml:space="preserve">'1920*1080'| 宽高 |</w:t>
            </w:r>
            <w:r>
              <w:t xml:space="preserve"> </w:t>
            </w:r>
            <w:r>
              <w:t xml:space="preserve">| quality | 'high' | 图像质量: 'highest', 'higher', 'high','middle','low','lower', 'lowest' |</w:t>
            </w:r>
            <w:r>
              <w:t xml:space="preserve"> </w:t>
            </w:r>
            <w:r>
              <w:t xml:space="preserve">| frame_rate| 25 | 帧率[1,30] |</w:t>
            </w:r>
            <w:r>
              <w:t xml:space="preserve"> </w:t>
            </w:r>
            <w:r>
              <w:t xml:space="preserve">| bitrate | 4096 | 码流比特率[128,6M] |</w:t>
            </w:r>
            <w:r>
              <w:t xml:space="preserve"> </w:t>
            </w:r>
            <w:r>
              <w:t xml:space="preserve">| i_interval| 90 | I帧间隔[25,90] |</w:t>
            </w:r>
          </w:p>
        </w:tc>
      </w:tr>
    </w:tbl>
    <w:p>
      <w:pPr>
        <w:pStyle w:val="Compact"/>
        <w:numPr>
          <w:numId w:val="1084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备注</w:t>
      </w:r>
    </w:p>
    <w:p>
      <w:pPr>
        <w:pStyle w:val="Compact"/>
        <w:numPr>
          <w:numId w:val="1086"/>
          <w:ilvl w:val="0"/>
        </w:numPr>
      </w:pPr>
      <w:hyperlink r:id="rId76">
        <w:r>
          <w:rPr>
            <w:rStyle w:val="Hyperlink"/>
          </w:rPr>
          <w:t xml:space="preserve">idx 实时流序号说明</w:t>
        </w:r>
      </w:hyperlink>
    </w:p>
    <w:p>
      <w:pPr>
        <w:pStyle w:val="Compact"/>
        <w:numPr>
          <w:numId w:val="1086"/>
          <w:ilvl w:val="0"/>
        </w:numPr>
      </w:pPr>
      <w:hyperlink r:id="rId79">
        <w:r>
          <w:rPr>
            <w:rStyle w:val="Hyperlink"/>
          </w:rPr>
          <w:t xml:space="preserve">fmt 流格式说明</w:t>
        </w:r>
      </w:hyperlink>
    </w:p>
    <w:p>
      <w:pPr>
        <w:pStyle w:val="Heading3"/>
      </w:pPr>
      <w:bookmarkStart w:id="80" w:name="获取实时流参数"/>
      <w:bookmarkEnd w:id="80"/>
      <w:r>
        <w:t xml:space="preserve">4. 获取实时流参数</w:t>
      </w:r>
    </w:p>
    <w:p>
      <w:pPr>
        <w:numPr>
          <w:numId w:val="1087"/>
          <w:ilvl w:val="0"/>
        </w:numPr>
      </w:pPr>
      <w:r>
        <w:t xml:space="preserve">获取默认实时流命令: 'default_stream'</w:t>
      </w:r>
    </w:p>
    <w:p>
      <w:pPr>
        <w:numPr>
          <w:numId w:val="1087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实时流序号: 主码流,子码流,音频,图片等</w:t>
            </w:r>
          </w:p>
        </w:tc>
      </w:tr>
    </w:tbl>
    <w:p>
      <w:pPr>
        <w:pStyle w:val="Compact"/>
        <w:numPr>
          <w:numId w:val="1088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stream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fmt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'h264'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rc_mode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'vbr'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'1920*1080'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quality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frame_rate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bitrate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i_interval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fmt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'h264'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'h265'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rc_mode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'vbr'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'cbr'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'1920*1080'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'1280*720'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quality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'highest'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'middle'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'lower'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'lowest'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frame_rate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bitrate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6144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i_interval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81" w:name="图像参数"/>
      <w:bookmarkEnd w:id="81"/>
      <w:r>
        <w:t xml:space="preserve">9、图像参数</w:t>
      </w:r>
    </w:p>
    <w:p>
      <w:pPr>
        <w:pStyle w:val="Compact"/>
        <w:numPr>
          <w:numId w:val="1089"/>
          <w:ilvl w:val="0"/>
        </w:numPr>
      </w:pPr>
      <w:r>
        <w:t xml:space="preserve">图像部分约定范围[0-100], N=100</w:t>
      </w:r>
    </w:p>
    <w:p>
      <w:pPr>
        <w:pStyle w:val="Compact"/>
        <w:numPr>
          <w:numId w:val="1089"/>
          <w:ilvl w:val="0"/>
        </w:numPr>
      </w:pPr>
      <w:r>
        <w:t xml:space="preserve">默认值50, 为通用环境下最优设定</w:t>
      </w:r>
    </w:p>
    <w:p>
      <w:pPr>
        <w:pStyle w:val="Compact"/>
        <w:numPr>
          <w:numId w:val="1089"/>
          <w:ilvl w:val="0"/>
        </w:numPr>
      </w:pPr>
      <w:r>
        <w:t xml:space="preserve">如果协议约定值与实际设备对应不上, 由各设备自行处理映射关系</w:t>
      </w:r>
    </w:p>
    <w:p>
      <w:pPr>
        <w:pStyle w:val="Heading3"/>
      </w:pPr>
      <w:bookmarkStart w:id="82" w:name="设置图像参数"/>
      <w:bookmarkEnd w:id="82"/>
      <w:r>
        <w:t xml:space="preserve">1. 设置图像参数</w:t>
      </w:r>
    </w:p>
    <w:p>
      <w:pPr>
        <w:pStyle w:val="Compact"/>
        <w:numPr>
          <w:numId w:val="1090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'set_image'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bright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contrast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saturation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bright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N/2</w:t>
            </w:r>
          </w:p>
        </w:tc>
        <w:tc>
          <w:p>
            <w:pPr>
              <w:pStyle w:val="Compact"/>
              <w:jc w:val="left"/>
            </w:pPr>
            <w:r>
              <w:t xml:space="preserve">亮度[0, N]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N/2</w:t>
            </w:r>
          </w:p>
        </w:tc>
        <w:tc>
          <w:p>
            <w:pPr>
              <w:pStyle w:val="Compact"/>
              <w:jc w:val="left"/>
            </w:pPr>
            <w:r>
              <w:t xml:space="preserve">对比度[0, N]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saturation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N/2</w:t>
            </w:r>
          </w:p>
        </w:tc>
        <w:tc>
          <w:p>
            <w:pPr>
              <w:pStyle w:val="Compact"/>
              <w:jc w:val="left"/>
            </w:pPr>
            <w:r>
              <w:t xml:space="preserve">饱和度[0, N]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hue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N/2</w:t>
            </w:r>
          </w:p>
        </w:tc>
        <w:tc>
          <w:p>
            <w:pPr>
              <w:pStyle w:val="Compact"/>
              <w:jc w:val="left"/>
            </w:pPr>
            <w:r>
              <w:t xml:space="preserve">色度[0, N]</w:t>
            </w:r>
          </w:p>
        </w:tc>
      </w:tr>
    </w:tbl>
    <w:p>
      <w:pPr>
        <w:pStyle w:val="Compact"/>
        <w:numPr>
          <w:numId w:val="1091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'set_image'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3" w:name="获取图像参数"/>
      <w:bookmarkEnd w:id="83"/>
      <w:r>
        <w:t xml:space="preserve">2. 获取图像参数</w:t>
      </w:r>
    </w:p>
    <w:p>
      <w:pPr>
        <w:numPr>
          <w:numId w:val="1092"/>
          <w:ilvl w:val="0"/>
        </w:numPr>
      </w:pPr>
      <w:r>
        <w:t xml:space="preserve">获取默认图像参数: 'default_image'</w:t>
      </w:r>
    </w:p>
    <w:p>
      <w:pPr>
        <w:numPr>
          <w:numId w:val="1092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bright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contrast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saturation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4" w:name="设置图像宽动态"/>
      <w:bookmarkEnd w:id="84"/>
      <w:r>
        <w:t xml:space="preserve">3. 设置图像宽动态</w:t>
      </w:r>
    </w:p>
    <w:p>
      <w:pPr>
        <w:pStyle w:val="Compact"/>
        <w:numPr>
          <w:numId w:val="1094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'set_img_wd'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set_img_wd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enable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enable</w:t>
            </w:r>
          </w:p>
        </w:tc>
        <w:tc>
          <w:p>
            <w:pPr>
              <w:pStyle w:val="Compact"/>
              <w:jc w:val="left"/>
            </w:pPr>
            <w:r>
              <w:t xml:space="preserve">布尔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是否使能宽动态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N/2</w:t>
            </w:r>
          </w:p>
        </w:tc>
        <w:tc>
          <w:p>
            <w:pPr>
              <w:pStyle w:val="Compact"/>
              <w:jc w:val="left"/>
            </w:pPr>
            <w:r>
              <w:t xml:space="preserve">宽动态精度值</w:t>
            </w:r>
          </w:p>
        </w:tc>
      </w:tr>
    </w:tbl>
    <w:p>
      <w:pPr>
        <w:pStyle w:val="Compact"/>
        <w:numPr>
          <w:numId w:val="1095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'set_img_wd'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set_img_wd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5" w:name="获取图像宽动态"/>
      <w:bookmarkEnd w:id="85"/>
      <w:r>
        <w:t xml:space="preserve">4. 获取图像宽动态</w:t>
      </w:r>
    </w:p>
    <w:p>
      <w:pPr>
        <w:numPr>
          <w:numId w:val="1096"/>
          <w:ilvl w:val="0"/>
        </w:numPr>
      </w:pPr>
      <w:r>
        <w:t xml:space="preserve">获取默认图像宽动态: 'default_img_wd'</w:t>
      </w:r>
    </w:p>
    <w:p>
      <w:pPr>
        <w:numPr>
          <w:numId w:val="1096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'img_wd'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img_wd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97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'img_wd'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img_wd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enable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6" w:name="设置图像数字降噪"/>
      <w:bookmarkEnd w:id="86"/>
      <w:r>
        <w:t xml:space="preserve">5. 设置图像数字降噪</w:t>
      </w:r>
    </w:p>
    <w:p>
      <w:pPr>
        <w:pStyle w:val="Compact"/>
        <w:numPr>
          <w:numId w:val="1098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'set_img_dnr'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set_img_dnr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dnr_type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dnr_type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'none'</w:t>
            </w:r>
          </w:p>
        </w:tc>
        <w:tc>
          <w:p>
            <w:pPr>
              <w:pStyle w:val="Compact"/>
              <w:jc w:val="left"/>
            </w:pPr>
            <w:r>
              <w:t xml:space="preserve">无降噪'none',普通降噪'normal'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N/2</w:t>
            </w:r>
          </w:p>
        </w:tc>
        <w:tc>
          <w:p>
            <w:pPr>
              <w:pStyle w:val="Compact"/>
              <w:jc w:val="left"/>
            </w:pPr>
            <w:r>
              <w:t xml:space="preserve">普通降噪值</w:t>
            </w:r>
          </w:p>
        </w:tc>
      </w:tr>
    </w:tbl>
    <w:p>
      <w:pPr>
        <w:pStyle w:val="Compact"/>
        <w:numPr>
          <w:numId w:val="1099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'set_img_dnr'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set_img_dnr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7" w:name="获取图像数字降噪"/>
      <w:bookmarkEnd w:id="87"/>
      <w:r>
        <w:t xml:space="preserve">6. 获取图像数字降噪</w:t>
      </w:r>
    </w:p>
    <w:p>
      <w:pPr>
        <w:numPr>
          <w:numId w:val="1100"/>
          <w:ilvl w:val="0"/>
        </w:numPr>
      </w:pPr>
      <w:r>
        <w:t xml:space="preserve">获取默认图像数字降噪: 'default_img_dnr'</w:t>
      </w:r>
    </w:p>
    <w:p>
      <w:pPr>
        <w:numPr>
          <w:numId w:val="1100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'img_dnr'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img_dnr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01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'img_dnr'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img_dnr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dnr_type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dnr_type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8" w:name="设置图像白平衡"/>
      <w:bookmarkEnd w:id="88"/>
      <w:r>
        <w:t xml:space="preserve">7. 设置图像白平衡</w:t>
      </w:r>
    </w:p>
    <w:p>
      <w:pPr>
        <w:pStyle w:val="Compact"/>
        <w:numPr>
          <w:numId w:val="1102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'set_img_wb'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set_img_wb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wb_type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通道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wb_type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'none'</w:t>
            </w:r>
          </w:p>
        </w:tc>
        <w:tc>
          <w:p>
            <w:pPr>
              <w:pStyle w:val="Compact"/>
              <w:jc w:val="left"/>
            </w:pPr>
            <w:r>
              <w:t xml:space="preserve">无白平衡'none'</w:t>
            </w:r>
          </w:p>
        </w:tc>
      </w:tr>
    </w:tbl>
    <w:p>
      <w:pPr>
        <w:pStyle w:val="Compact"/>
        <w:numPr>
          <w:numId w:val="1103"/>
          <w:ilvl w:val="0"/>
        </w:numPr>
      </w:pPr>
      <w:r>
        <w:t xml:space="preserve">备注</w:t>
      </w:r>
    </w:p>
    <w:p>
      <w:pPr>
        <w:pStyle w:val="Compact"/>
        <w:numPr>
          <w:numId w:val="1104"/>
          <w:ilvl w:val="0"/>
        </w:numPr>
      </w:pPr>
      <w:r>
        <w:t xml:space="preserve">白平衡类型</w:t>
      </w:r>
    </w:p>
    <w:p>
      <w:pPr>
        <w:pStyle w:val="Compact"/>
        <w:numPr>
          <w:numId w:val="1105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'set_img_wb'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set_img_wb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89" w:name="获取图像白平衡"/>
      <w:bookmarkEnd w:id="89"/>
      <w:r>
        <w:t xml:space="preserve">8. 获取图像白平衡</w:t>
      </w:r>
    </w:p>
    <w:p>
      <w:pPr>
        <w:numPr>
          <w:numId w:val="1106"/>
          <w:ilvl w:val="0"/>
        </w:numPr>
      </w:pPr>
      <w:r>
        <w:t xml:space="preserve">获取默认图像白平衡: 'default_img_wb'</w:t>
      </w:r>
    </w:p>
    <w:p>
      <w:pPr>
        <w:numPr>
          <w:numId w:val="1106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'img_wb'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img_wb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07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'img_wb'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img_wb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wb_type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wb_type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90" w:name="配置操作"/>
      <w:bookmarkEnd w:id="90"/>
      <w:r>
        <w:t xml:space="preserve">10、配置操作</w:t>
      </w:r>
    </w:p>
    <w:p>
      <w:pPr>
        <w:pStyle w:val="Heading3"/>
      </w:pPr>
      <w:bookmarkStart w:id="91" w:name="导出配置"/>
      <w:bookmarkEnd w:id="91"/>
      <w:r>
        <w:t xml:space="preserve">1. 导出配置</w:t>
      </w:r>
    </w:p>
    <w:p>
      <w:pPr>
        <w:numPr>
          <w:numId w:val="1108"/>
          <w:ilvl w:val="0"/>
        </w:numPr>
      </w:pPr>
      <w:r>
        <w:t xml:space="preserve">仅限'admin'</w:t>
      </w:r>
    </w:p>
    <w:p>
      <w:pPr>
        <w:numPr>
          <w:numId w:val="1108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'cfg_export'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09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'cfg_export'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cfg_export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92" w:name="导入配置"/>
      <w:bookmarkEnd w:id="92"/>
      <w:r>
        <w:t xml:space="preserve">2. 导入配置</w:t>
      </w:r>
    </w:p>
    <w:p>
      <w:pPr>
        <w:numPr>
          <w:numId w:val="1110"/>
          <w:ilvl w:val="0"/>
        </w:numPr>
      </w:pPr>
      <w:r>
        <w:t xml:space="preserve">仅限'admin'</w:t>
      </w:r>
    </w:p>
    <w:p>
      <w:pPr>
        <w:numPr>
          <w:numId w:val="1110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'cfg_inport'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cfg_inport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11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'cfg_inport'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cfg_inport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93" w:name="恢复基础默认配置"/>
      <w:bookmarkEnd w:id="93"/>
      <w:r>
        <w:t xml:space="preserve">3. 恢复基础默认配置</w:t>
      </w:r>
    </w:p>
    <w:p>
      <w:pPr>
        <w:numPr>
          <w:numId w:val="1112"/>
          <w:ilvl w:val="0"/>
        </w:numPr>
      </w:pPr>
      <w:r>
        <w:t xml:space="preserve">仅限'admin'</w:t>
      </w:r>
    </w:p>
    <w:p>
      <w:pPr>
        <w:numPr>
          <w:numId w:val="1112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'cfg_default'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13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'cfg_default'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cfg_default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14"/>
          <w:ilvl w:val="0"/>
        </w:numPr>
      </w:pPr>
      <w:r>
        <w:t xml:space="preserve">备注: 恢复的配置项目包含</w:t>
      </w:r>
    </w:p>
    <w:p>
      <w:pPr>
        <w:pStyle w:val="Compact"/>
        <w:numPr>
          <w:numId w:val="1114"/>
          <w:ilvl w:val="0"/>
        </w:numPr>
      </w:pPr>
      <w:r>
        <w:t xml:space="preserve">码流部分配置</w:t>
      </w:r>
    </w:p>
    <w:p>
      <w:pPr>
        <w:pStyle w:val="Heading3"/>
      </w:pPr>
      <w:bookmarkStart w:id="94" w:name="恢复绝大部分默认配置"/>
      <w:bookmarkEnd w:id="94"/>
      <w:r>
        <w:t xml:space="preserve">4. 恢复绝大部分默认配置</w:t>
      </w:r>
    </w:p>
    <w:p>
      <w:pPr>
        <w:numPr>
          <w:numId w:val="1115"/>
          <w:ilvl w:val="0"/>
        </w:numPr>
      </w:pPr>
      <w:r>
        <w:t xml:space="preserve">仅限'admin'</w:t>
      </w:r>
    </w:p>
    <w:p>
      <w:pPr>
        <w:numPr>
          <w:numId w:val="1115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'cfg_default_all'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16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'cfg_default_all'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cfg_default_all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17"/>
          <w:ilvl w:val="0"/>
        </w:numPr>
      </w:pPr>
      <w:r>
        <w:t xml:space="preserve">备注: 不恢复的配置项目包含</w:t>
      </w:r>
    </w:p>
    <w:p>
      <w:pPr>
        <w:pStyle w:val="Compact"/>
        <w:numPr>
          <w:numId w:val="1117"/>
          <w:ilvl w:val="0"/>
        </w:numPr>
      </w:pPr>
      <w:r>
        <w:t xml:space="preserve">'admin'用户的密码</w:t>
      </w:r>
    </w:p>
    <w:p>
      <w:pPr>
        <w:pStyle w:val="Heading2"/>
      </w:pPr>
      <w:bookmarkStart w:id="95" w:name="系统控制"/>
      <w:bookmarkEnd w:id="95"/>
      <w:r>
        <w:t xml:space="preserve">11、系统控制</w:t>
      </w:r>
    </w:p>
    <w:p>
      <w:pPr>
        <w:pStyle w:val="Heading3"/>
      </w:pPr>
      <w:bookmarkStart w:id="96" w:name="重启系统"/>
      <w:bookmarkEnd w:id="96"/>
      <w:r>
        <w:t xml:space="preserve">1. 重启系统</w:t>
      </w:r>
    </w:p>
    <w:p>
      <w:pPr>
        <w:pStyle w:val="Compact"/>
        <w:numPr>
          <w:numId w:val="1118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"ctrl_reboot"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llauth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19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"ctrl_reboot"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ctrl_reboot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97" w:name="附录1sdk错误码"/>
      <w:bookmarkEnd w:id="97"/>
      <w:r>
        <w:t xml:space="preserve">附录1、SDK错误码</w:t>
      </w:r>
    </w:p>
    <w:p>
      <w:pPr>
        <w:pStyle w:val="Compact"/>
        <w:numPr>
          <w:numId w:val="1120"/>
          <w:ilvl w:val="0"/>
        </w:numPr>
      </w:pPr>
      <w:r>
        <w:t xml:space="preserve">系统错误码范围[0, 4095]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16进制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10进制值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SDK未初始化, 或初始化错误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等待超时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参数错误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打开失败</w:t>
            </w:r>
          </w:p>
        </w:tc>
      </w:tr>
    </w:tbl>
    <w:p>
      <w:pPr>
        <w:pStyle w:val="Heading2"/>
      </w:pPr>
      <w:bookmarkStart w:id="98" w:name="附录2协议错误码"/>
      <w:bookmarkEnd w:id="98"/>
      <w:r>
        <w:t xml:space="preserve">附录2、协议错误码</w:t>
      </w:r>
    </w:p>
    <w:p>
      <w:pPr>
        <w:pStyle w:val="Compact"/>
        <w:numPr>
          <w:numId w:val="1121"/>
          <w:ilvl w:val="0"/>
        </w:numPr>
      </w:pPr>
      <w:r>
        <w:t xml:space="preserve">协议错误码范围[4096,32767]</w:t>
      </w:r>
    </w:p>
    <w:p>
      <w:pPr>
        <w:pStyle w:val="Compact"/>
        <w:numPr>
          <w:numId w:val="1121"/>
          <w:ilvl w:val="0"/>
        </w:numPr>
      </w:pPr>
      <w:r>
        <w:t xml:space="preserve">协议错误码起始 B = 4096</w:t>
      </w:r>
    </w:p>
    <w:p>
      <w:pPr>
        <w:pStyle w:val="Compact"/>
        <w:numPr>
          <w:numId w:val="1121"/>
          <w:ilvl w:val="0"/>
        </w:numPr>
      </w:pPr>
      <w:r>
        <w:t xml:space="preserve">协议错误码结束 E = 32767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相对值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10进制值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 + 1</w:t>
            </w:r>
          </w:p>
        </w:tc>
        <w:tc>
          <w:p>
            <w:pPr>
              <w:pStyle w:val="Compact"/>
              <w:jc w:val="left"/>
            </w:pPr>
            <w:r>
              <w:t xml:space="preserve">4097</w:t>
            </w:r>
          </w:p>
        </w:tc>
        <w:tc>
          <w:p>
            <w:pPr>
              <w:pStyle w:val="Compact"/>
              <w:jc w:val="left"/>
            </w:pPr>
            <w:r>
              <w:t xml:space="preserve">不支持的协议命令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 + 2</w:t>
            </w:r>
          </w:p>
        </w:tc>
        <w:tc>
          <w:p>
            <w:pPr>
              <w:pStyle w:val="Compact"/>
              <w:jc w:val="left"/>
            </w:pPr>
            <w:r>
              <w:t xml:space="preserve">4098</w:t>
            </w:r>
          </w:p>
        </w:tc>
        <w:tc>
          <w:p>
            <w:pPr>
              <w:pStyle w:val="Compact"/>
              <w:jc w:val="left"/>
            </w:pPr>
            <w:r>
              <w:t xml:space="preserve">未找到; 没找到数据,配置项,网页等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 + 3</w:t>
            </w:r>
          </w:p>
        </w:tc>
        <w:tc>
          <w:p>
            <w:pPr>
              <w:pStyle w:val="Compact"/>
              <w:jc w:val="left"/>
            </w:pPr>
            <w:r>
              <w:t xml:space="preserve">4099</w:t>
            </w:r>
          </w:p>
        </w:tc>
        <w:tc>
          <w:p>
            <w:pPr>
              <w:pStyle w:val="Compact"/>
              <w:jc w:val="left"/>
            </w:pPr>
            <w:r>
              <w:t xml:space="preserve">协议参数错误</w:t>
            </w:r>
          </w:p>
        </w:tc>
      </w:tr>
    </w:tbl>
    <w:p>
      <w:pPr>
        <w:pStyle w:val="Heading2"/>
      </w:pPr>
      <w:bookmarkStart w:id="99" w:name="附录5流序号"/>
      <w:bookmarkEnd w:id="99"/>
      <w:r>
        <w:t xml:space="preserve">附录5、流序号</w:t>
      </w:r>
    </w:p>
    <w:p>
      <w:pPr>
        <w:pStyle w:val="Compact"/>
        <w:numPr>
          <w:numId w:val="1122"/>
          <w:ilvl w:val="0"/>
        </w:numPr>
      </w:pPr>
      <w:r>
        <w:t xml:space="preserve">注意需要根据设备实际情况来看是否有某序号流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16进制值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10进制值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第一视频流, 即主码流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第二视频流, 即子码流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0x0002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第三视频流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第一音频流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0x0021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第二音频流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0x0022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第三音频流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第一图片流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0x0041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第二图片流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0x1000</w:t>
            </w:r>
          </w:p>
        </w:tc>
        <w:tc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回看(历史)第一视频流, 即主码流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0x1001</w:t>
            </w:r>
          </w:p>
        </w:tc>
        <w:tc>
          <w:p>
            <w:pPr>
              <w:pStyle w:val="Compact"/>
              <w:jc w:val="left"/>
            </w:pPr>
            <w:r>
              <w:t xml:space="preserve">4097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回看(历史)第二视频流, 即子码流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0x1002</w:t>
            </w:r>
          </w:p>
        </w:tc>
        <w:tc>
          <w:p>
            <w:pPr>
              <w:pStyle w:val="Compact"/>
              <w:jc w:val="left"/>
            </w:pPr>
            <w:r>
              <w:t xml:space="preserve">4098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回看(历史)第三视频流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0x1020</w:t>
            </w:r>
          </w:p>
        </w:tc>
        <w:tc>
          <w:p>
            <w:pPr>
              <w:pStyle w:val="Compact"/>
              <w:jc w:val="left"/>
            </w:pPr>
            <w:r>
              <w:t xml:space="preserve">4128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回看(历史)第一音频流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0x1021</w:t>
            </w:r>
          </w:p>
        </w:tc>
        <w:tc>
          <w:p>
            <w:pPr>
              <w:pStyle w:val="Compact"/>
              <w:jc w:val="left"/>
            </w:pPr>
            <w:r>
              <w:t xml:space="preserve">4129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回看(历史)第二音频流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0x1022</w:t>
            </w:r>
          </w:p>
        </w:tc>
        <w:tc>
          <w:p>
            <w:pPr>
              <w:pStyle w:val="Compact"/>
              <w:jc w:val="left"/>
            </w:pPr>
            <w:r>
              <w:t xml:space="preserve">4130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回看(历史)第三音频流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0x1040</w:t>
            </w:r>
          </w:p>
        </w:tc>
        <w:tc>
          <w:p>
            <w:pPr>
              <w:pStyle w:val="Compact"/>
              <w:jc w:val="left"/>
            </w:pPr>
            <w:r>
              <w:t xml:space="preserve">4160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回看(历史)第一图片流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0x1041</w:t>
            </w:r>
          </w:p>
        </w:tc>
        <w:tc>
          <w:p>
            <w:pPr>
              <w:pStyle w:val="Compact"/>
              <w:jc w:val="left"/>
            </w:pPr>
            <w:r>
              <w:t xml:space="preserve">4161</w:t>
            </w:r>
          </w:p>
        </w:tc>
        <w:tc>
          <w:p>
            <w:pPr>
              <w:pStyle w:val="Compact"/>
              <w:jc w:val="left"/>
            </w:pPr>
            <w:r>
              <w:t xml:space="preserve">回看(历史)第二图片流</w:t>
            </w:r>
          </w:p>
        </w:tc>
      </w:tr>
    </w:tbl>
    <w:p>
      <w:pPr>
        <w:pStyle w:val="Heading2"/>
      </w:pPr>
      <w:bookmarkStart w:id="100" w:name="附录4流格式"/>
      <w:bookmarkEnd w:id="100"/>
      <w:r>
        <w:t xml:space="preserve">附录4、流格式</w:t>
      </w:r>
    </w:p>
    <w:p>
      <w:pPr>
        <w:pStyle w:val="Heading1"/>
      </w:pPr>
      <w:bookmarkStart w:id="101" w:name="二组播协议"/>
      <w:bookmarkEnd w:id="101"/>
      <w:r>
        <w:t xml:space="preserve">二、组播协议</w:t>
      </w:r>
    </w:p>
    <w:p>
      <w:pPr>
        <w:pStyle w:val="Heading2"/>
      </w:pPr>
      <w:bookmarkStart w:id="102" w:name="组播"/>
      <w:bookmarkEnd w:id="102"/>
      <w:r>
        <w:t xml:space="preserve">组播</w:t>
      </w:r>
    </w:p>
    <w:p>
      <w:pPr>
        <w:pStyle w:val="Heading3"/>
      </w:pPr>
      <w:bookmarkStart w:id="103" w:name="概述"/>
      <w:bookmarkEnd w:id="103"/>
      <w:r>
        <w:t xml:space="preserve">1. 概述</w:t>
      </w:r>
    </w:p>
    <w:p>
      <w:pPr>
        <w:pStyle w:val="Compact"/>
        <w:numPr>
          <w:numId w:val="1123"/>
          <w:ilvl w:val="0"/>
        </w:numPr>
      </w:pPr>
      <w:r>
        <w:t xml:space="preserve">组播地址: 239.209.219.229</w:t>
      </w:r>
    </w:p>
    <w:p>
      <w:pPr>
        <w:pStyle w:val="Compact"/>
        <w:numPr>
          <w:numId w:val="1123"/>
          <w:ilvl w:val="0"/>
        </w:numPr>
      </w:pPr>
      <w:r>
        <w:t xml:space="preserve">端口: 23919</w:t>
      </w:r>
    </w:p>
    <w:p>
      <w:pPr>
        <w:pStyle w:val="Compact"/>
        <w:numPr>
          <w:numId w:val="1123"/>
          <w:ilvl w:val="0"/>
        </w:numPr>
      </w:pPr>
      <w:r>
        <w:t xml:space="preserve">最大负载数据长度: 1340</w:t>
      </w:r>
    </w:p>
    <w:p>
      <w:pPr>
        <w:pStyle w:val="Compact"/>
        <w:numPr>
          <w:numId w:val="1123"/>
          <w:ilvl w:val="0"/>
        </w:numPr>
      </w:pPr>
      <w:r>
        <w:t xml:space="preserve">接收发送全部采用组播方式,以免单播无法跨越不同网段</w:t>
      </w:r>
    </w:p>
    <w:p>
      <w:pPr>
        <w:pStyle w:val="Heading3"/>
      </w:pPr>
      <w:bookmarkStart w:id="104" w:name="鉴权方案"/>
      <w:bookmarkEnd w:id="104"/>
      <w:r>
        <w:t xml:space="preserve">2. 鉴权方案</w:t>
      </w:r>
    </w:p>
    <w:p>
      <w:pPr>
        <w:pStyle w:val="Compact"/>
        <w:numPr>
          <w:numId w:val="1124"/>
          <w:ilvl w:val="0"/>
        </w:numPr>
      </w:pPr>
      <w:r>
        <w:t xml:space="preserve">未实现</w:t>
      </w:r>
    </w:p>
    <w:p>
      <w:pPr>
        <w:pStyle w:val="Compact"/>
        <w:numPr>
          <w:numId w:val="1124"/>
          <w:ilvl w:val="0"/>
        </w:numPr>
      </w:pPr>
      <w:r>
        <w:t xml:space="preserve">方案1: 用户名,密码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25"/>
          <w:ilvl w:val="0"/>
        </w:numPr>
      </w:pPr>
      <w:r>
        <w:t xml:space="preserve">方案2: 用户名,加密密码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'base64'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105" w:name="搜索网内所有设备"/>
      <w:bookmarkEnd w:id="105"/>
      <w:r>
        <w:t xml:space="preserve">3. 搜索网内所有设备</w:t>
      </w:r>
    </w:p>
    <w:p>
      <w:pPr>
        <w:pStyle w:val="Compact"/>
        <w:numPr>
          <w:numId w:val="1126"/>
          <w:ilvl w:val="0"/>
        </w:numPr>
      </w:pPr>
      <w:r>
        <w:t xml:space="preserve">未实现</w:t>
      </w:r>
    </w:p>
    <w:p>
      <w:pPr>
        <w:pStyle w:val="Compact"/>
        <w:numPr>
          <w:numId w:val="1126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CommentTok"/>
        </w:rPr>
        <w:t xml:space="preserve">// 二进制</w:t>
      </w:r>
      <w:r>
        <w:br w:type="textWrapping"/>
      </w:r>
      <w:r>
        <w:rPr>
          <w:rStyle w:val="CommentTok"/>
        </w:rPr>
        <w:t xml:space="preserve">// 无需附加字符串</w:t>
      </w:r>
    </w:p>
    <w:p>
      <w:pPr>
        <w:pStyle w:val="Compact"/>
        <w:numPr>
          <w:numId w:val="1127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'discover'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discover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hw_ver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'h1.0.0'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sw_ver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'v1.0.0'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'wifi-ipc'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dev_type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'ipc'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chnn_num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txt_enc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'base64,xxx'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md_enc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用户定义的设备名称(utf8)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hw_ver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硬件版本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sw_ver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软件版本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型号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dev_type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chnn_max</w:t>
            </w:r>
          </w:p>
        </w:tc>
        <w:tc>
          <w:p>
            <w:pPr>
              <w:pStyle w:val="Compact"/>
              <w:jc w:val="left"/>
            </w:pPr>
            <w:r>
              <w:t xml:space="preserve">数值</w:t>
            </w:r>
          </w:p>
        </w:tc>
        <w:tc>
          <w:p>
            <w:pPr>
              <w:pStyle w:val="Compact"/>
              <w:jc w:val="left"/>
            </w:pPr>
            <w:r>
              <w:t xml:space="preserve">视频最大通道数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txt_enc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服务端支持的文本加密方式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md_enc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服务端支持的媒体加密方式</w:t>
            </w:r>
          </w:p>
        </w:tc>
      </w:tr>
    </w:tbl>
    <w:p>
      <w:pPr>
        <w:pStyle w:val="Heading3"/>
      </w:pPr>
      <w:bookmarkStart w:id="106" w:name="组播修改ip地址"/>
      <w:bookmarkEnd w:id="106"/>
      <w:r>
        <w:t xml:space="preserve">4. 组播修改IP地址</w:t>
      </w:r>
    </w:p>
    <w:p>
      <w:pPr>
        <w:pStyle w:val="Compact"/>
        <w:numPr>
          <w:numId w:val="1128"/>
          <w:ilvl w:val="0"/>
        </w:numPr>
      </w:pPr>
      <w:r>
        <w:t xml:space="preserve">未实现</w:t>
      </w:r>
    </w:p>
    <w:p>
      <w:pPr>
        <w:pStyle w:val="Compact"/>
        <w:numPr>
          <w:numId w:val="1128"/>
          <w:ilvl w:val="0"/>
        </w:numPr>
      </w:pPr>
      <w:r>
        <w:t xml:space="preserve">有线网口1</w:t>
      </w:r>
    </w:p>
    <w:p>
      <w:pPr>
        <w:pStyle w:val="Compact"/>
        <w:numPr>
          <w:numId w:val="1128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dhcp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'127.0.0.1'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'192.168.0.1'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netmask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'255.255.255.0'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29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107" w:name="组播修改无线参数"/>
      <w:bookmarkEnd w:id="107"/>
      <w:r>
        <w:t xml:space="preserve">5. 组播修改无线参数</w:t>
      </w:r>
    </w:p>
    <w:p>
      <w:pPr>
        <w:pStyle w:val="Compact"/>
        <w:numPr>
          <w:numId w:val="1130"/>
          <w:ilvl w:val="0"/>
        </w:numPr>
      </w:pPr>
      <w:r>
        <w:t xml:space="preserve">未实现</w:t>
      </w:r>
    </w:p>
    <w:p>
      <w:pPr>
        <w:pStyle w:val="Compact"/>
        <w:numPr>
          <w:numId w:val="1130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'set_wireless'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'5G'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'f701w-cut'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'wpa2-psk'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值域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无线使用方式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网络类型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ssid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热点名称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passwd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enc</w:t>
            </w:r>
          </w:p>
        </w:tc>
        <w:tc>
          <w:p>
            <w:pPr>
              <w:pStyle w:val="Compact"/>
              <w:jc w:val="left"/>
            </w:pPr>
            <w:r>
              <w:t xml:space="preserve">字符串</w:t>
            </w:r>
          </w:p>
        </w:tc>
        <w:tc>
          <w:p>
            <w:pPr>
              <w:pStyle w:val="Compact"/>
              <w:jc w:val="left"/>
            </w:pPr>
            <w:r>
              <w:t xml:space="preserve">加密方式</w:t>
            </w:r>
          </w:p>
        </w:tc>
      </w:tr>
    </w:tbl>
    <w:p>
      <w:pPr>
        <w:pStyle w:val="Compact"/>
        <w:numPr>
          <w:numId w:val="1131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'set_wireless'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108" w:name="组播修改无线的ip地址"/>
      <w:bookmarkEnd w:id="108"/>
      <w:r>
        <w:t xml:space="preserve">6. 组播修改无线的IP地址</w:t>
      </w:r>
    </w:p>
    <w:p>
      <w:pPr>
        <w:pStyle w:val="Compact"/>
        <w:numPr>
          <w:numId w:val="1132"/>
          <w:ilvl w:val="0"/>
        </w:numPr>
      </w:pPr>
      <w:r>
        <w:t xml:space="preserve">未实现</w:t>
      </w:r>
    </w:p>
    <w:p>
      <w:pPr>
        <w:pStyle w:val="Compact"/>
        <w:numPr>
          <w:numId w:val="1132"/>
          <w:ilvl w:val="0"/>
        </w:numPr>
      </w:pPr>
      <w:r>
        <w:t xml:space="preserve">Wi-Fi网口1</w:t>
      </w:r>
    </w:p>
    <w:p>
      <w:pPr>
        <w:pStyle w:val="Compact"/>
        <w:numPr>
          <w:numId w:val="1132"/>
          <w:ilvl w:val="0"/>
        </w:numPr>
      </w:pPr>
      <w:r>
        <w:t xml:space="preserve">请求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'set_wireless_ipv4'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dhcp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'127.0.0.1'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'192.168.0.1'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netmask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'255.255.255.0'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133"/>
          <w:ilvl w:val="0"/>
        </w:numPr>
      </w:pPr>
      <w:r>
        <w:t xml:space="preserve">回复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cmd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'set_wireless_ipv4'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'YDFE4EFDFESHEDFR'</w:t>
      </w:r>
      <w:r>
        <w:rPr>
          <w:rStyle w:val="Operator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set_wireless_ipv4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109" w:name="附录-组播二进制格式"/>
      <w:bookmarkEnd w:id="109"/>
      <w:r>
        <w:t xml:space="preserve">7. 附录: 组播二进制格式</w:t>
      </w:r>
    </w:p>
    <w:p>
      <w:pPr>
        <w:pStyle w:val="SourceCode"/>
      </w:pPr>
      <w:r>
        <w:rPr>
          <w:rStyle w:val="CommentTok"/>
        </w:rPr>
        <w:t xml:space="preserve">//二进制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97d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4c97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ee4e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9" Target="https://github.com/lishaoliang/l_sdk_doc/blob/master/protocol/stream_fmt.md" TargetMode="External" /><Relationship Type="http://schemas.openxmlformats.org/officeDocument/2006/relationships/hyperlink" Id="rId76" Target="https://github.com/lishaoliang/l_sdk_doc/blob/master/protocol/stream_idx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s://github.com/lishaoliang/l_sdk_doc/blob/master/protocol/stream_fmt.md" TargetMode="External" /><Relationship Type="http://schemas.openxmlformats.org/officeDocument/2006/relationships/hyperlink" Id="rId76" Target="https://github.com/lishaoliang/l_sdk_doc/blob/master/protocol/stream_id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