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AD4" w:rsidRDefault="00B05AD4" w:rsidP="00B05AD4">
      <w:pPr>
        <w:pStyle w:val="ac"/>
        <w:ind w:firstLineChars="0" w:firstLine="0"/>
      </w:pPr>
    </w:p>
    <w:p w:rsidR="00B05AD4" w:rsidRDefault="00B05AD4" w:rsidP="00B05AD4">
      <w:pPr>
        <w:pStyle w:val="ac"/>
        <w:ind w:firstLineChars="0" w:firstLine="0"/>
      </w:pPr>
    </w:p>
    <w:p w:rsidR="00B05AD4" w:rsidRDefault="00B05AD4" w:rsidP="00B05AD4">
      <w:pPr>
        <w:pStyle w:val="ac"/>
        <w:ind w:firstLineChars="0" w:firstLine="0"/>
      </w:pPr>
    </w:p>
    <w:p w:rsidR="00DA3A8B" w:rsidRDefault="003127C8" w:rsidP="003C0EAB">
      <w:pPr>
        <w:jc w:val="center"/>
        <w:rPr>
          <w:rFonts w:ascii="黑体" w:eastAsia="黑体"/>
          <w:b/>
          <w:sz w:val="44"/>
          <w:szCs w:val="44"/>
        </w:rPr>
      </w:pPr>
      <w:bookmarkStart w:id="0" w:name="_Toc250966275"/>
      <w:bookmarkStart w:id="1" w:name="_Toc213555686"/>
      <w:r>
        <w:rPr>
          <w:rFonts w:ascii="黑体" w:eastAsia="黑体" w:hint="eastAsia"/>
          <w:b/>
          <w:sz w:val="44"/>
          <w:szCs w:val="44"/>
        </w:rPr>
        <w:t>基于消息队列的短信</w:t>
      </w:r>
      <w:r w:rsidR="001B2B98">
        <w:rPr>
          <w:rFonts w:ascii="黑体" w:eastAsia="黑体" w:hint="eastAsia"/>
          <w:b/>
          <w:sz w:val="44"/>
          <w:szCs w:val="44"/>
        </w:rPr>
        <w:t>服务</w:t>
      </w:r>
      <w:r w:rsidR="00DA3A8B" w:rsidRPr="00DA3A8B">
        <w:rPr>
          <w:rFonts w:ascii="黑体" w:eastAsia="黑体" w:hint="eastAsia"/>
          <w:b/>
          <w:sz w:val="44"/>
          <w:szCs w:val="44"/>
        </w:rPr>
        <w:t>模块</w:t>
      </w:r>
    </w:p>
    <w:p w:rsidR="00B05AD4" w:rsidRDefault="00DA3A8B" w:rsidP="003C0EAB">
      <w:pPr>
        <w:jc w:val="center"/>
        <w:rPr>
          <w:rFonts w:ascii="黑体" w:eastAsia="黑体"/>
          <w:b/>
          <w:sz w:val="44"/>
          <w:szCs w:val="44"/>
        </w:rPr>
      </w:pPr>
      <w:r w:rsidRPr="00DA3A8B">
        <w:rPr>
          <w:rFonts w:ascii="黑体" w:eastAsia="黑体" w:hint="eastAsia"/>
          <w:b/>
          <w:sz w:val="44"/>
          <w:szCs w:val="44"/>
        </w:rPr>
        <w:t>详细设计</w:t>
      </w:r>
      <w:r w:rsidR="003C0EAB">
        <w:rPr>
          <w:rFonts w:ascii="黑体" w:eastAsia="黑体" w:hint="eastAsia"/>
          <w:b/>
          <w:sz w:val="44"/>
          <w:szCs w:val="44"/>
        </w:rPr>
        <w:t>说明书</w:t>
      </w:r>
      <w:bookmarkEnd w:id="0"/>
      <w:bookmarkEnd w:id="1"/>
    </w:p>
    <w:p w:rsidR="00B05AD4" w:rsidRDefault="00B05AD4" w:rsidP="00B05AD4">
      <w:pPr>
        <w:overflowPunct w:val="0"/>
        <w:autoSpaceDE w:val="0"/>
        <w:autoSpaceDN w:val="0"/>
        <w:jc w:val="center"/>
        <w:rPr>
          <w:rFonts w:ascii="黑体"/>
          <w:bCs/>
        </w:rPr>
      </w:pPr>
    </w:p>
    <w:p w:rsidR="00B05AD4" w:rsidRDefault="00B05AD4" w:rsidP="00B05AD4">
      <w:pPr>
        <w:overflowPunct w:val="0"/>
        <w:autoSpaceDE w:val="0"/>
        <w:autoSpaceDN w:val="0"/>
        <w:jc w:val="center"/>
        <w:rPr>
          <w:rFonts w:ascii="黑体"/>
          <w:bCs/>
        </w:rPr>
      </w:pPr>
    </w:p>
    <w:p w:rsidR="00B05AD4" w:rsidRDefault="00B05AD4" w:rsidP="00B05AD4">
      <w:pPr>
        <w:overflowPunct w:val="0"/>
        <w:autoSpaceDE w:val="0"/>
        <w:autoSpaceDN w:val="0"/>
        <w:jc w:val="center"/>
        <w:rPr>
          <w:rFonts w:ascii="黑体"/>
          <w:bCs/>
        </w:rPr>
      </w:pPr>
    </w:p>
    <w:p w:rsidR="00B05AD4" w:rsidRDefault="00B05AD4" w:rsidP="00B05AD4">
      <w:pPr>
        <w:overflowPunct w:val="0"/>
        <w:autoSpaceDE w:val="0"/>
        <w:autoSpaceDN w:val="0"/>
        <w:jc w:val="center"/>
        <w:rPr>
          <w:rFonts w:ascii="黑体"/>
          <w:bCs/>
        </w:rPr>
      </w:pPr>
    </w:p>
    <w:p w:rsidR="00B05AD4" w:rsidRDefault="00B05AD4" w:rsidP="00B05AD4">
      <w:pPr>
        <w:overflowPunct w:val="0"/>
        <w:autoSpaceDE w:val="0"/>
        <w:autoSpaceDN w:val="0"/>
        <w:jc w:val="center"/>
        <w:rPr>
          <w:rFonts w:ascii="黑体"/>
          <w:bCs/>
        </w:rPr>
      </w:pPr>
    </w:p>
    <w:p w:rsidR="00B05AD4" w:rsidRDefault="00B05AD4" w:rsidP="00B05AD4">
      <w:pPr>
        <w:overflowPunct w:val="0"/>
        <w:autoSpaceDE w:val="0"/>
        <w:autoSpaceDN w:val="0"/>
        <w:jc w:val="center"/>
        <w:rPr>
          <w:rFonts w:ascii="黑体"/>
          <w:bCs/>
        </w:rPr>
      </w:pPr>
    </w:p>
    <w:p w:rsidR="00B05AD4" w:rsidRDefault="00B05AD4" w:rsidP="00B05AD4">
      <w:pPr>
        <w:overflowPunct w:val="0"/>
        <w:autoSpaceDE w:val="0"/>
        <w:autoSpaceDN w:val="0"/>
        <w:jc w:val="center"/>
        <w:rPr>
          <w:rFonts w:ascii="黑体"/>
          <w:bCs/>
        </w:rPr>
      </w:pPr>
    </w:p>
    <w:p w:rsidR="00B05AD4" w:rsidRDefault="00B05AD4" w:rsidP="00B05AD4">
      <w:pPr>
        <w:overflowPunct w:val="0"/>
        <w:autoSpaceDE w:val="0"/>
        <w:autoSpaceDN w:val="0"/>
        <w:jc w:val="center"/>
        <w:rPr>
          <w:rFonts w:ascii="黑体"/>
          <w:bCs/>
        </w:rPr>
      </w:pPr>
      <w:r>
        <w:rPr>
          <w:rFonts w:ascii="黑体" w:hint="eastAsia"/>
          <w:bCs/>
        </w:rPr>
        <w:t>(</w:t>
      </w:r>
      <w:r>
        <w:rPr>
          <w:rFonts w:ascii="黑体" w:hint="eastAsia"/>
          <w:bCs/>
        </w:rPr>
        <w:t>内部资料请勿外传</w:t>
      </w:r>
      <w:r>
        <w:rPr>
          <w:rFonts w:ascii="黑体" w:hint="eastAsia"/>
          <w:bCs/>
        </w:rPr>
        <w:t>)</w:t>
      </w:r>
    </w:p>
    <w:p w:rsidR="00B05AD4" w:rsidRDefault="00B05AD4" w:rsidP="00B05AD4"/>
    <w:tbl>
      <w:tblPr>
        <w:tblW w:w="0" w:type="auto"/>
        <w:jc w:val="center"/>
        <w:tblLook w:val="0000" w:firstRow="0" w:lastRow="0" w:firstColumn="0" w:lastColumn="0" w:noHBand="0" w:noVBand="0"/>
      </w:tblPr>
      <w:tblGrid>
        <w:gridCol w:w="1668"/>
        <w:gridCol w:w="2482"/>
        <w:gridCol w:w="960"/>
        <w:gridCol w:w="2160"/>
      </w:tblGrid>
      <w:tr w:rsidR="00B05AD4" w:rsidTr="00BF72A6">
        <w:trPr>
          <w:trHeight w:val="420"/>
          <w:jc w:val="center"/>
        </w:trPr>
        <w:tc>
          <w:tcPr>
            <w:tcW w:w="1668" w:type="dxa"/>
            <w:vAlign w:val="center"/>
          </w:tcPr>
          <w:p w:rsidR="00B05AD4" w:rsidRDefault="00B05AD4" w:rsidP="00BF72A6">
            <w:pPr>
              <w:jc w:val="right"/>
            </w:pPr>
            <w:r>
              <w:rPr>
                <w:rFonts w:hint="eastAsia"/>
                <w:b/>
              </w:rPr>
              <w:t>编写：</w:t>
            </w:r>
          </w:p>
        </w:tc>
        <w:tc>
          <w:tcPr>
            <w:tcW w:w="2482" w:type="dxa"/>
            <w:tcBorders>
              <w:top w:val="nil"/>
              <w:left w:val="nil"/>
              <w:bottom w:val="single" w:sz="4" w:space="0" w:color="auto"/>
              <w:right w:val="nil"/>
            </w:tcBorders>
            <w:vAlign w:val="center"/>
          </w:tcPr>
          <w:p w:rsidR="00B05AD4" w:rsidRDefault="00DE7B76" w:rsidP="0033700B">
            <w:pPr>
              <w:pStyle w:val="ae"/>
              <w:jc w:val="both"/>
              <w:rPr>
                <w:rFonts w:ascii="Arial"/>
              </w:rPr>
            </w:pPr>
            <w:r>
              <w:rPr>
                <w:rFonts w:ascii="Arial" w:hint="eastAsia"/>
              </w:rPr>
              <w:t>徐勇</w:t>
            </w:r>
          </w:p>
        </w:tc>
        <w:tc>
          <w:tcPr>
            <w:tcW w:w="960" w:type="dxa"/>
            <w:vAlign w:val="center"/>
          </w:tcPr>
          <w:p w:rsidR="00B05AD4" w:rsidRDefault="00B05AD4" w:rsidP="00BF72A6">
            <w:pPr>
              <w:jc w:val="right"/>
            </w:pPr>
            <w:r>
              <w:rPr>
                <w:rFonts w:hint="eastAsia"/>
                <w:b/>
              </w:rPr>
              <w:t>日期：</w:t>
            </w:r>
          </w:p>
        </w:tc>
        <w:tc>
          <w:tcPr>
            <w:tcW w:w="2160" w:type="dxa"/>
            <w:tcBorders>
              <w:top w:val="nil"/>
              <w:left w:val="nil"/>
              <w:bottom w:val="single" w:sz="4" w:space="0" w:color="auto"/>
              <w:right w:val="nil"/>
            </w:tcBorders>
            <w:vAlign w:val="center"/>
          </w:tcPr>
          <w:p w:rsidR="00B05AD4" w:rsidRDefault="00FF5800" w:rsidP="00EB1618">
            <w:pPr>
              <w:pStyle w:val="af"/>
              <w:pBdr>
                <w:bottom w:val="none" w:sz="0" w:space="0" w:color="auto"/>
              </w:pBdr>
              <w:spacing w:line="240" w:lineRule="auto"/>
            </w:pPr>
            <w:r>
              <w:t>201</w:t>
            </w:r>
            <w:r w:rsidR="00A04300">
              <w:t>9</w:t>
            </w:r>
            <w:r>
              <w:t>/</w:t>
            </w:r>
            <w:r w:rsidR="00DE7B76">
              <w:t>1</w:t>
            </w:r>
            <w:r>
              <w:t>/</w:t>
            </w:r>
            <w:r w:rsidR="00A04300">
              <w:t>18</w:t>
            </w:r>
          </w:p>
        </w:tc>
      </w:tr>
      <w:tr w:rsidR="00B05AD4" w:rsidTr="00BF72A6">
        <w:trPr>
          <w:trHeight w:val="420"/>
          <w:jc w:val="center"/>
        </w:trPr>
        <w:tc>
          <w:tcPr>
            <w:tcW w:w="1668" w:type="dxa"/>
            <w:vAlign w:val="center"/>
          </w:tcPr>
          <w:p w:rsidR="00B05AD4" w:rsidRDefault="00B05AD4" w:rsidP="00BF72A6">
            <w:pPr>
              <w:wordWrap w:val="0"/>
              <w:jc w:val="right"/>
            </w:pPr>
            <w:r>
              <w:rPr>
                <w:rFonts w:hint="eastAsia"/>
                <w:b/>
              </w:rPr>
              <w:t>检查：</w:t>
            </w:r>
          </w:p>
        </w:tc>
        <w:tc>
          <w:tcPr>
            <w:tcW w:w="2482" w:type="dxa"/>
            <w:tcBorders>
              <w:top w:val="single" w:sz="4" w:space="0" w:color="auto"/>
              <w:left w:val="nil"/>
              <w:bottom w:val="single" w:sz="4" w:space="0" w:color="auto"/>
              <w:right w:val="nil"/>
            </w:tcBorders>
            <w:vAlign w:val="center"/>
          </w:tcPr>
          <w:p w:rsidR="00B05AD4" w:rsidRDefault="00B05AD4" w:rsidP="00BF72A6">
            <w:pPr>
              <w:pStyle w:val="af"/>
              <w:pBdr>
                <w:bottom w:val="none" w:sz="0" w:space="0" w:color="auto"/>
              </w:pBdr>
              <w:spacing w:line="240" w:lineRule="auto"/>
            </w:pPr>
          </w:p>
        </w:tc>
        <w:tc>
          <w:tcPr>
            <w:tcW w:w="960" w:type="dxa"/>
            <w:vAlign w:val="center"/>
          </w:tcPr>
          <w:p w:rsidR="00B05AD4" w:rsidRDefault="00B05AD4" w:rsidP="00BF72A6">
            <w:pPr>
              <w:jc w:val="right"/>
            </w:pPr>
            <w:r>
              <w:rPr>
                <w:rFonts w:hint="eastAsia"/>
                <w:b/>
              </w:rPr>
              <w:t>日期：</w:t>
            </w:r>
          </w:p>
        </w:tc>
        <w:tc>
          <w:tcPr>
            <w:tcW w:w="2160" w:type="dxa"/>
            <w:tcBorders>
              <w:top w:val="single" w:sz="4" w:space="0" w:color="auto"/>
              <w:left w:val="nil"/>
              <w:bottom w:val="single" w:sz="4" w:space="0" w:color="auto"/>
              <w:right w:val="nil"/>
            </w:tcBorders>
            <w:vAlign w:val="center"/>
          </w:tcPr>
          <w:p w:rsidR="00B05AD4" w:rsidRDefault="00B05AD4" w:rsidP="00BF72A6"/>
        </w:tc>
      </w:tr>
      <w:tr w:rsidR="00B05AD4" w:rsidTr="00BF72A6">
        <w:trPr>
          <w:trHeight w:val="420"/>
          <w:jc w:val="center"/>
        </w:trPr>
        <w:tc>
          <w:tcPr>
            <w:tcW w:w="1668" w:type="dxa"/>
            <w:vAlign w:val="center"/>
          </w:tcPr>
          <w:p w:rsidR="00B05AD4" w:rsidRDefault="00B05AD4" w:rsidP="00BF72A6">
            <w:pPr>
              <w:wordWrap w:val="0"/>
              <w:jc w:val="right"/>
              <w:rPr>
                <w:b/>
              </w:rPr>
            </w:pPr>
            <w:r>
              <w:rPr>
                <w:rFonts w:hint="eastAsia"/>
                <w:b/>
              </w:rPr>
              <w:t>审核：</w:t>
            </w:r>
          </w:p>
        </w:tc>
        <w:tc>
          <w:tcPr>
            <w:tcW w:w="2482" w:type="dxa"/>
            <w:tcBorders>
              <w:top w:val="single" w:sz="4" w:space="0" w:color="auto"/>
              <w:left w:val="nil"/>
              <w:bottom w:val="single" w:sz="4" w:space="0" w:color="auto"/>
              <w:right w:val="nil"/>
            </w:tcBorders>
            <w:vAlign w:val="center"/>
          </w:tcPr>
          <w:p w:rsidR="00B05AD4" w:rsidRDefault="00B05AD4" w:rsidP="00BF72A6">
            <w:pPr>
              <w:pStyle w:val="af"/>
              <w:pBdr>
                <w:bottom w:val="none" w:sz="0" w:space="0" w:color="auto"/>
              </w:pBdr>
              <w:spacing w:line="240" w:lineRule="auto"/>
            </w:pPr>
          </w:p>
        </w:tc>
        <w:tc>
          <w:tcPr>
            <w:tcW w:w="960" w:type="dxa"/>
            <w:vAlign w:val="center"/>
          </w:tcPr>
          <w:p w:rsidR="00B05AD4" w:rsidRDefault="00B05AD4" w:rsidP="00BF72A6">
            <w:pPr>
              <w:jc w:val="right"/>
            </w:pPr>
            <w:r>
              <w:rPr>
                <w:rFonts w:hint="eastAsia"/>
                <w:b/>
              </w:rPr>
              <w:t>日期：</w:t>
            </w:r>
          </w:p>
        </w:tc>
        <w:tc>
          <w:tcPr>
            <w:tcW w:w="2160" w:type="dxa"/>
            <w:tcBorders>
              <w:top w:val="single" w:sz="4" w:space="0" w:color="auto"/>
              <w:left w:val="nil"/>
              <w:bottom w:val="single" w:sz="4" w:space="0" w:color="auto"/>
              <w:right w:val="nil"/>
            </w:tcBorders>
            <w:vAlign w:val="center"/>
          </w:tcPr>
          <w:p w:rsidR="00B05AD4" w:rsidRDefault="00B05AD4" w:rsidP="00BF72A6"/>
        </w:tc>
      </w:tr>
      <w:tr w:rsidR="00B05AD4" w:rsidTr="00BF72A6">
        <w:trPr>
          <w:trHeight w:val="420"/>
          <w:jc w:val="center"/>
        </w:trPr>
        <w:tc>
          <w:tcPr>
            <w:tcW w:w="1668" w:type="dxa"/>
            <w:vAlign w:val="center"/>
          </w:tcPr>
          <w:p w:rsidR="00B05AD4" w:rsidRDefault="00B05AD4" w:rsidP="00BF72A6">
            <w:pPr>
              <w:jc w:val="right"/>
            </w:pPr>
            <w:r>
              <w:rPr>
                <w:rFonts w:hint="eastAsia"/>
                <w:b/>
              </w:rPr>
              <w:t>批准：</w:t>
            </w:r>
          </w:p>
        </w:tc>
        <w:tc>
          <w:tcPr>
            <w:tcW w:w="2482" w:type="dxa"/>
            <w:tcBorders>
              <w:top w:val="single" w:sz="4" w:space="0" w:color="auto"/>
              <w:left w:val="nil"/>
              <w:bottom w:val="single" w:sz="4" w:space="0" w:color="auto"/>
              <w:right w:val="nil"/>
            </w:tcBorders>
            <w:vAlign w:val="center"/>
          </w:tcPr>
          <w:p w:rsidR="00B05AD4" w:rsidRDefault="00B05AD4" w:rsidP="00BF72A6">
            <w:pPr>
              <w:pStyle w:val="af"/>
              <w:pBdr>
                <w:bottom w:val="none" w:sz="0" w:space="0" w:color="auto"/>
              </w:pBdr>
              <w:spacing w:line="240" w:lineRule="auto"/>
            </w:pPr>
          </w:p>
        </w:tc>
        <w:tc>
          <w:tcPr>
            <w:tcW w:w="960" w:type="dxa"/>
            <w:vAlign w:val="center"/>
          </w:tcPr>
          <w:p w:rsidR="00B05AD4" w:rsidRDefault="00B05AD4" w:rsidP="00BF72A6">
            <w:pPr>
              <w:jc w:val="right"/>
            </w:pPr>
            <w:r>
              <w:rPr>
                <w:rFonts w:hint="eastAsia"/>
                <w:b/>
              </w:rPr>
              <w:t>日期：</w:t>
            </w:r>
          </w:p>
        </w:tc>
        <w:tc>
          <w:tcPr>
            <w:tcW w:w="2160" w:type="dxa"/>
            <w:tcBorders>
              <w:top w:val="single" w:sz="4" w:space="0" w:color="auto"/>
              <w:left w:val="nil"/>
              <w:bottom w:val="single" w:sz="4" w:space="0" w:color="auto"/>
              <w:right w:val="nil"/>
            </w:tcBorders>
            <w:vAlign w:val="center"/>
          </w:tcPr>
          <w:p w:rsidR="00B05AD4" w:rsidRDefault="00B05AD4" w:rsidP="00BF72A6"/>
        </w:tc>
      </w:tr>
    </w:tbl>
    <w:p w:rsidR="00B05AD4" w:rsidRDefault="00B05AD4" w:rsidP="00B05AD4">
      <w:pPr>
        <w:jc w:val="center"/>
        <w:rPr>
          <w:b/>
          <w:sz w:val="32"/>
          <w:szCs w:val="32"/>
        </w:rPr>
      </w:pPr>
      <w:bookmarkStart w:id="2" w:name="_Toc50197067"/>
      <w:bookmarkStart w:id="3" w:name="_Toc1899666"/>
    </w:p>
    <w:p w:rsidR="00B05AD4" w:rsidRDefault="00B05AD4" w:rsidP="00B05AD4">
      <w:pPr>
        <w:jc w:val="center"/>
        <w:rPr>
          <w:b/>
          <w:sz w:val="32"/>
          <w:szCs w:val="32"/>
        </w:rPr>
      </w:pPr>
      <w:r>
        <w:rPr>
          <w:b/>
          <w:sz w:val="32"/>
          <w:szCs w:val="32"/>
        </w:rPr>
        <w:br w:type="page"/>
      </w:r>
      <w:r>
        <w:rPr>
          <w:rFonts w:hint="eastAsia"/>
          <w:b/>
          <w:sz w:val="32"/>
          <w:szCs w:val="32"/>
        </w:rPr>
        <w:lastRenderedPageBreak/>
        <w:t>文档变更记录</w:t>
      </w:r>
      <w:bookmarkEnd w:id="2"/>
      <w:bookmarkEnd w:id="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7"/>
        <w:gridCol w:w="3246"/>
        <w:gridCol w:w="940"/>
        <w:gridCol w:w="993"/>
        <w:gridCol w:w="1285"/>
        <w:gridCol w:w="1173"/>
      </w:tblGrid>
      <w:tr w:rsidR="00B05AD4" w:rsidTr="00BF72A6">
        <w:trPr>
          <w:trHeight w:val="343"/>
        </w:trPr>
        <w:tc>
          <w:tcPr>
            <w:tcW w:w="816" w:type="dxa"/>
            <w:tcBorders>
              <w:top w:val="single" w:sz="12" w:space="0" w:color="auto"/>
              <w:left w:val="single" w:sz="12" w:space="0" w:color="auto"/>
              <w:bottom w:val="single" w:sz="4" w:space="0" w:color="auto"/>
              <w:right w:val="single" w:sz="4" w:space="0" w:color="auto"/>
            </w:tcBorders>
            <w:vAlign w:val="center"/>
          </w:tcPr>
          <w:p w:rsidR="00B05AD4" w:rsidRDefault="00B05AD4" w:rsidP="000E5067">
            <w:pPr>
              <w:spacing w:beforeLines="50" w:before="156" w:afterLines="50" w:after="156"/>
              <w:jc w:val="center"/>
              <w:rPr>
                <w:b/>
                <w:bCs/>
              </w:rPr>
            </w:pPr>
            <w:r>
              <w:rPr>
                <w:rFonts w:hint="eastAsia"/>
                <w:b/>
                <w:bCs/>
              </w:rPr>
              <w:t>序号</w:t>
            </w:r>
          </w:p>
        </w:tc>
        <w:tc>
          <w:tcPr>
            <w:tcW w:w="3504" w:type="dxa"/>
            <w:tcBorders>
              <w:top w:val="single" w:sz="12" w:space="0" w:color="auto"/>
              <w:left w:val="single" w:sz="4" w:space="0" w:color="auto"/>
              <w:bottom w:val="single" w:sz="4" w:space="0" w:color="auto"/>
              <w:right w:val="single" w:sz="4" w:space="0" w:color="auto"/>
            </w:tcBorders>
            <w:vAlign w:val="center"/>
          </w:tcPr>
          <w:p w:rsidR="00B05AD4" w:rsidRDefault="00B05AD4" w:rsidP="000E5067">
            <w:pPr>
              <w:spacing w:beforeLines="50" w:before="156" w:afterLines="50" w:after="156"/>
              <w:jc w:val="center"/>
              <w:rPr>
                <w:b/>
                <w:bCs/>
              </w:rPr>
            </w:pPr>
            <w:r>
              <w:rPr>
                <w:rFonts w:hint="eastAsia"/>
                <w:b/>
                <w:bCs/>
              </w:rPr>
              <w:t>变更（</w:t>
            </w:r>
            <w:r>
              <w:rPr>
                <w:b/>
                <w:bCs/>
              </w:rPr>
              <w:t>+/-</w:t>
            </w:r>
            <w:r>
              <w:rPr>
                <w:rFonts w:hint="eastAsia"/>
                <w:b/>
                <w:bCs/>
              </w:rPr>
              <w:t>）说明</w:t>
            </w:r>
          </w:p>
        </w:tc>
        <w:tc>
          <w:tcPr>
            <w:tcW w:w="996" w:type="dxa"/>
            <w:tcBorders>
              <w:top w:val="single" w:sz="12" w:space="0" w:color="auto"/>
              <w:left w:val="single" w:sz="4" w:space="0" w:color="auto"/>
              <w:bottom w:val="single" w:sz="4" w:space="0" w:color="auto"/>
              <w:right w:val="single" w:sz="4" w:space="0" w:color="auto"/>
            </w:tcBorders>
            <w:vAlign w:val="center"/>
          </w:tcPr>
          <w:p w:rsidR="00B05AD4" w:rsidRDefault="00B05AD4" w:rsidP="000E5067">
            <w:pPr>
              <w:spacing w:beforeLines="50" w:before="156" w:afterLines="50" w:after="156"/>
              <w:jc w:val="center"/>
              <w:rPr>
                <w:b/>
                <w:bCs/>
              </w:rPr>
            </w:pPr>
            <w:r>
              <w:rPr>
                <w:rFonts w:hint="eastAsia"/>
                <w:b/>
                <w:bCs/>
              </w:rPr>
              <w:t>作者</w:t>
            </w:r>
          </w:p>
        </w:tc>
        <w:tc>
          <w:tcPr>
            <w:tcW w:w="1049" w:type="dxa"/>
            <w:tcBorders>
              <w:top w:val="single" w:sz="12" w:space="0" w:color="auto"/>
              <w:left w:val="single" w:sz="4" w:space="0" w:color="auto"/>
              <w:bottom w:val="single" w:sz="4" w:space="0" w:color="auto"/>
              <w:right w:val="single" w:sz="4" w:space="0" w:color="auto"/>
            </w:tcBorders>
            <w:vAlign w:val="center"/>
          </w:tcPr>
          <w:p w:rsidR="00B05AD4" w:rsidRDefault="00B05AD4" w:rsidP="000E5067">
            <w:pPr>
              <w:spacing w:beforeLines="50" w:before="156" w:afterLines="50" w:after="156"/>
              <w:jc w:val="center"/>
              <w:rPr>
                <w:b/>
                <w:bCs/>
              </w:rPr>
            </w:pPr>
            <w:r>
              <w:rPr>
                <w:rFonts w:hint="eastAsia"/>
                <w:b/>
                <w:bCs/>
              </w:rPr>
              <w:t>版本号</w:t>
            </w:r>
          </w:p>
        </w:tc>
        <w:tc>
          <w:tcPr>
            <w:tcW w:w="1310" w:type="dxa"/>
            <w:tcBorders>
              <w:top w:val="single" w:sz="12" w:space="0" w:color="auto"/>
              <w:left w:val="single" w:sz="4" w:space="0" w:color="auto"/>
              <w:bottom w:val="single" w:sz="4" w:space="0" w:color="auto"/>
              <w:right w:val="single" w:sz="4" w:space="0" w:color="auto"/>
            </w:tcBorders>
            <w:vAlign w:val="center"/>
          </w:tcPr>
          <w:p w:rsidR="00B05AD4" w:rsidRDefault="00B05AD4" w:rsidP="000E5067">
            <w:pPr>
              <w:spacing w:beforeLines="50" w:before="156" w:afterLines="50" w:after="156"/>
              <w:jc w:val="center"/>
              <w:rPr>
                <w:b/>
                <w:bCs/>
              </w:rPr>
            </w:pPr>
            <w:r>
              <w:rPr>
                <w:rFonts w:hint="eastAsia"/>
                <w:b/>
                <w:bCs/>
              </w:rPr>
              <w:t>日期</w:t>
            </w:r>
          </w:p>
        </w:tc>
        <w:tc>
          <w:tcPr>
            <w:tcW w:w="1254" w:type="dxa"/>
            <w:tcBorders>
              <w:top w:val="single" w:sz="12" w:space="0" w:color="auto"/>
              <w:left w:val="single" w:sz="4" w:space="0" w:color="auto"/>
              <w:bottom w:val="single" w:sz="4" w:space="0" w:color="auto"/>
              <w:right w:val="single" w:sz="12" w:space="0" w:color="auto"/>
            </w:tcBorders>
            <w:vAlign w:val="center"/>
          </w:tcPr>
          <w:p w:rsidR="00B05AD4" w:rsidRDefault="00B05AD4" w:rsidP="000E5067">
            <w:pPr>
              <w:spacing w:beforeLines="50" w:before="156" w:afterLines="50" w:after="156"/>
              <w:jc w:val="center"/>
              <w:rPr>
                <w:b/>
                <w:bCs/>
              </w:rPr>
            </w:pPr>
            <w:r>
              <w:rPr>
                <w:rFonts w:hint="eastAsia"/>
                <w:b/>
                <w:bCs/>
              </w:rPr>
              <w:t>批准</w:t>
            </w:r>
          </w:p>
        </w:tc>
      </w:tr>
      <w:tr w:rsidR="00B05AD4" w:rsidTr="00BF72A6">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B05AD4" w:rsidRDefault="00B05AD4" w:rsidP="00BF72A6">
            <w:pPr>
              <w:pStyle w:val="aa"/>
              <w:spacing w:before="93"/>
              <w:jc w:val="center"/>
              <w:rPr>
                <w:lang w:eastAsia="zh-CN"/>
              </w:rPr>
            </w:pPr>
            <w:r>
              <w:rPr>
                <w:lang w:eastAsia="zh-CN"/>
              </w:rPr>
              <w:t>1</w:t>
            </w:r>
          </w:p>
        </w:tc>
        <w:tc>
          <w:tcPr>
            <w:tcW w:w="3504" w:type="dxa"/>
            <w:tcBorders>
              <w:top w:val="single" w:sz="4" w:space="0" w:color="auto"/>
              <w:left w:val="single" w:sz="4" w:space="0" w:color="auto"/>
              <w:bottom w:val="single" w:sz="4" w:space="0" w:color="auto"/>
              <w:right w:val="single" w:sz="4" w:space="0" w:color="auto"/>
            </w:tcBorders>
            <w:vAlign w:val="center"/>
          </w:tcPr>
          <w:p w:rsidR="00B05AD4" w:rsidRDefault="001A5463" w:rsidP="00BF72A6">
            <w:pPr>
              <w:pStyle w:val="aa"/>
              <w:spacing w:before="93"/>
              <w:rPr>
                <w:lang w:eastAsia="zh-CN"/>
              </w:rPr>
            </w:pPr>
            <w:r>
              <w:rPr>
                <w:rFonts w:hint="eastAsia"/>
                <w:lang w:eastAsia="zh-CN"/>
              </w:rPr>
              <w:t>初</w:t>
            </w:r>
            <w:r>
              <w:rPr>
                <w:lang w:eastAsia="zh-CN"/>
              </w:rPr>
              <w:t>稿</w:t>
            </w:r>
          </w:p>
        </w:tc>
        <w:tc>
          <w:tcPr>
            <w:tcW w:w="996" w:type="dxa"/>
            <w:tcBorders>
              <w:top w:val="single" w:sz="4" w:space="0" w:color="auto"/>
              <w:left w:val="single" w:sz="4" w:space="0" w:color="auto"/>
              <w:bottom w:val="single" w:sz="4" w:space="0" w:color="auto"/>
              <w:right w:val="single" w:sz="4" w:space="0" w:color="auto"/>
            </w:tcBorders>
            <w:vAlign w:val="center"/>
          </w:tcPr>
          <w:p w:rsidR="00B05AD4" w:rsidRDefault="00DA3A8B" w:rsidP="00BF72A6">
            <w:pPr>
              <w:pStyle w:val="aa"/>
              <w:spacing w:before="93"/>
              <w:rPr>
                <w:lang w:eastAsia="zh-CN"/>
              </w:rPr>
            </w:pPr>
            <w:r>
              <w:rPr>
                <w:rFonts w:hint="eastAsia"/>
                <w:lang w:eastAsia="zh-CN"/>
              </w:rPr>
              <w:t>徐勇</w:t>
            </w:r>
          </w:p>
        </w:tc>
        <w:tc>
          <w:tcPr>
            <w:tcW w:w="1049" w:type="dxa"/>
            <w:tcBorders>
              <w:top w:val="single" w:sz="4" w:space="0" w:color="auto"/>
              <w:left w:val="single" w:sz="4" w:space="0" w:color="auto"/>
              <w:bottom w:val="single" w:sz="4" w:space="0" w:color="auto"/>
              <w:right w:val="single" w:sz="4" w:space="0" w:color="auto"/>
            </w:tcBorders>
            <w:vAlign w:val="center"/>
          </w:tcPr>
          <w:p w:rsidR="00B05AD4" w:rsidRDefault="001A5463" w:rsidP="00BF72A6">
            <w:pPr>
              <w:pStyle w:val="aa"/>
              <w:spacing w:before="93"/>
              <w:rPr>
                <w:lang w:eastAsia="zh-CN"/>
              </w:rPr>
            </w:pPr>
            <w:r>
              <w:rPr>
                <w:rFonts w:hint="eastAsia"/>
                <w:lang w:eastAsia="zh-CN"/>
              </w:rPr>
              <w:t>1.0</w:t>
            </w:r>
          </w:p>
        </w:tc>
        <w:tc>
          <w:tcPr>
            <w:tcW w:w="1310" w:type="dxa"/>
            <w:tcBorders>
              <w:top w:val="single" w:sz="4" w:space="0" w:color="auto"/>
              <w:left w:val="single" w:sz="4" w:space="0" w:color="auto"/>
              <w:bottom w:val="single" w:sz="4" w:space="0" w:color="auto"/>
              <w:right w:val="single" w:sz="4" w:space="0" w:color="auto"/>
            </w:tcBorders>
            <w:vAlign w:val="center"/>
          </w:tcPr>
          <w:p w:rsidR="00B05AD4" w:rsidRDefault="001A5463" w:rsidP="00BF72A6">
            <w:pPr>
              <w:pStyle w:val="aa"/>
              <w:spacing w:before="93"/>
              <w:rPr>
                <w:lang w:eastAsia="zh-CN"/>
              </w:rPr>
            </w:pPr>
            <w:r>
              <w:rPr>
                <w:rFonts w:hint="eastAsia"/>
                <w:lang w:eastAsia="zh-CN"/>
              </w:rPr>
              <w:t>201</w:t>
            </w:r>
            <w:r w:rsidR="00C718BB">
              <w:rPr>
                <w:lang w:eastAsia="zh-CN"/>
              </w:rPr>
              <w:t>9</w:t>
            </w:r>
            <w:r>
              <w:rPr>
                <w:rFonts w:hint="eastAsia"/>
                <w:lang w:eastAsia="zh-CN"/>
              </w:rPr>
              <w:t>.</w:t>
            </w:r>
            <w:r w:rsidR="00DA3A8B">
              <w:rPr>
                <w:lang w:eastAsia="zh-CN"/>
              </w:rPr>
              <w:t>1</w:t>
            </w:r>
            <w:r>
              <w:rPr>
                <w:rFonts w:hint="eastAsia"/>
                <w:lang w:eastAsia="zh-CN"/>
              </w:rPr>
              <w:t>.</w:t>
            </w:r>
            <w:r w:rsidR="00C718BB">
              <w:rPr>
                <w:lang w:eastAsia="zh-CN"/>
              </w:rPr>
              <w:t>18</w:t>
            </w:r>
          </w:p>
        </w:tc>
        <w:tc>
          <w:tcPr>
            <w:tcW w:w="1254" w:type="dxa"/>
            <w:tcBorders>
              <w:top w:val="single" w:sz="4" w:space="0" w:color="auto"/>
              <w:left w:val="single" w:sz="4" w:space="0" w:color="auto"/>
              <w:bottom w:val="single" w:sz="4" w:space="0" w:color="auto"/>
              <w:right w:val="single" w:sz="12" w:space="0" w:color="auto"/>
            </w:tcBorders>
            <w:vAlign w:val="center"/>
          </w:tcPr>
          <w:p w:rsidR="00B05AD4" w:rsidRDefault="00B05AD4" w:rsidP="00BF72A6">
            <w:pPr>
              <w:pStyle w:val="aa"/>
              <w:spacing w:before="93"/>
              <w:rPr>
                <w:lang w:eastAsia="zh-CN"/>
              </w:rPr>
            </w:pPr>
          </w:p>
        </w:tc>
      </w:tr>
      <w:tr w:rsidR="00B05AD4" w:rsidTr="00BF72A6">
        <w:trPr>
          <w:trHeight w:val="344"/>
        </w:trPr>
        <w:tc>
          <w:tcPr>
            <w:tcW w:w="816" w:type="dxa"/>
            <w:tcBorders>
              <w:top w:val="single" w:sz="4" w:space="0" w:color="auto"/>
              <w:left w:val="single" w:sz="12" w:space="0" w:color="auto"/>
              <w:bottom w:val="single" w:sz="4" w:space="0" w:color="auto"/>
              <w:right w:val="single" w:sz="4" w:space="0" w:color="auto"/>
            </w:tcBorders>
            <w:vAlign w:val="center"/>
          </w:tcPr>
          <w:p w:rsidR="00B05AD4" w:rsidRDefault="00B05AD4" w:rsidP="00BF72A6">
            <w:pPr>
              <w:pStyle w:val="aa"/>
              <w:spacing w:before="93"/>
              <w:jc w:val="center"/>
              <w:rPr>
                <w:lang w:eastAsia="zh-CN"/>
              </w:rPr>
            </w:pPr>
            <w:r>
              <w:rPr>
                <w:lang w:eastAsia="zh-CN"/>
              </w:rPr>
              <w:t>2</w:t>
            </w:r>
          </w:p>
        </w:tc>
        <w:tc>
          <w:tcPr>
            <w:tcW w:w="3504" w:type="dxa"/>
            <w:tcBorders>
              <w:top w:val="single" w:sz="4" w:space="0" w:color="auto"/>
              <w:left w:val="single" w:sz="4" w:space="0" w:color="auto"/>
              <w:bottom w:val="single" w:sz="4" w:space="0" w:color="auto"/>
              <w:right w:val="single" w:sz="4" w:space="0" w:color="auto"/>
            </w:tcBorders>
            <w:vAlign w:val="center"/>
          </w:tcPr>
          <w:p w:rsidR="00B05AD4" w:rsidRDefault="00B05AD4" w:rsidP="00BF72A6">
            <w:pPr>
              <w:pStyle w:val="aa"/>
              <w:spacing w:before="93"/>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B05AD4" w:rsidRDefault="00B05AD4" w:rsidP="00BF72A6">
            <w:pPr>
              <w:pStyle w:val="aa"/>
              <w:spacing w:before="93"/>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B05AD4" w:rsidRDefault="00B05AD4" w:rsidP="00BF72A6">
            <w:pPr>
              <w:pStyle w:val="aa"/>
              <w:spacing w:before="93"/>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B05AD4" w:rsidRDefault="00B05AD4" w:rsidP="00BF72A6">
            <w:pPr>
              <w:pStyle w:val="aa"/>
              <w:spacing w:before="93"/>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B05AD4" w:rsidRDefault="00B05AD4" w:rsidP="00BF72A6">
            <w:pPr>
              <w:pStyle w:val="aa"/>
              <w:spacing w:before="93"/>
              <w:rPr>
                <w:lang w:eastAsia="zh-CN"/>
              </w:rPr>
            </w:pPr>
          </w:p>
        </w:tc>
      </w:tr>
      <w:tr w:rsidR="00B05AD4" w:rsidTr="00BF72A6">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B05AD4" w:rsidRDefault="00B05AD4" w:rsidP="00BF72A6">
            <w:pPr>
              <w:pStyle w:val="aa"/>
              <w:spacing w:before="93"/>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B05AD4" w:rsidRDefault="00B05AD4" w:rsidP="00BF72A6">
            <w:pPr>
              <w:pStyle w:val="aa"/>
              <w:spacing w:before="93"/>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B05AD4" w:rsidRDefault="00B05AD4" w:rsidP="00BF72A6">
            <w:pPr>
              <w:pStyle w:val="aa"/>
              <w:spacing w:before="93"/>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B05AD4" w:rsidRDefault="00B05AD4" w:rsidP="00BF72A6">
            <w:pPr>
              <w:pStyle w:val="aa"/>
              <w:spacing w:before="93"/>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B05AD4" w:rsidRDefault="00B05AD4" w:rsidP="00BF72A6">
            <w:pPr>
              <w:pStyle w:val="aa"/>
              <w:spacing w:before="93"/>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B05AD4" w:rsidRDefault="00B05AD4" w:rsidP="00BF72A6">
            <w:pPr>
              <w:pStyle w:val="aa"/>
              <w:spacing w:before="93"/>
              <w:rPr>
                <w:lang w:eastAsia="zh-CN"/>
              </w:rPr>
            </w:pPr>
          </w:p>
        </w:tc>
      </w:tr>
      <w:tr w:rsidR="00B05AD4" w:rsidTr="00BF72A6">
        <w:trPr>
          <w:trHeight w:val="344"/>
        </w:trPr>
        <w:tc>
          <w:tcPr>
            <w:tcW w:w="816" w:type="dxa"/>
            <w:tcBorders>
              <w:top w:val="single" w:sz="4" w:space="0" w:color="auto"/>
              <w:left w:val="single" w:sz="12" w:space="0" w:color="auto"/>
              <w:bottom w:val="single" w:sz="4" w:space="0" w:color="auto"/>
              <w:right w:val="single" w:sz="4" w:space="0" w:color="auto"/>
            </w:tcBorders>
            <w:vAlign w:val="center"/>
          </w:tcPr>
          <w:p w:rsidR="00B05AD4" w:rsidRDefault="00B05AD4" w:rsidP="00BF72A6">
            <w:pPr>
              <w:pStyle w:val="aa"/>
              <w:spacing w:before="93"/>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B05AD4" w:rsidRDefault="00B05AD4" w:rsidP="00BF72A6">
            <w:pPr>
              <w:pStyle w:val="aa"/>
              <w:spacing w:before="93"/>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B05AD4" w:rsidRDefault="00B05AD4" w:rsidP="00BF72A6">
            <w:pPr>
              <w:pStyle w:val="aa"/>
              <w:spacing w:before="93"/>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B05AD4" w:rsidRDefault="00B05AD4" w:rsidP="00BF72A6">
            <w:pPr>
              <w:pStyle w:val="aa"/>
              <w:spacing w:before="93"/>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B05AD4" w:rsidRDefault="00B05AD4" w:rsidP="00BF72A6">
            <w:pPr>
              <w:pStyle w:val="aa"/>
              <w:spacing w:before="93"/>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B05AD4" w:rsidRDefault="00B05AD4" w:rsidP="00BF72A6">
            <w:pPr>
              <w:pStyle w:val="aa"/>
              <w:spacing w:before="93"/>
              <w:rPr>
                <w:lang w:eastAsia="zh-CN"/>
              </w:rPr>
            </w:pPr>
          </w:p>
        </w:tc>
      </w:tr>
      <w:tr w:rsidR="00B05AD4" w:rsidTr="00BF72A6">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B05AD4" w:rsidRDefault="00B05AD4" w:rsidP="00BF72A6">
            <w:pPr>
              <w:pStyle w:val="aa"/>
              <w:spacing w:before="93"/>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B05AD4" w:rsidRDefault="00B05AD4" w:rsidP="00BF72A6">
            <w:pPr>
              <w:pStyle w:val="aa"/>
              <w:spacing w:before="93"/>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B05AD4" w:rsidRDefault="00B05AD4" w:rsidP="00BF72A6">
            <w:pPr>
              <w:pStyle w:val="aa"/>
              <w:spacing w:before="93"/>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B05AD4" w:rsidRDefault="00B05AD4" w:rsidP="00BF72A6">
            <w:pPr>
              <w:pStyle w:val="aa"/>
              <w:spacing w:before="93"/>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B05AD4" w:rsidRDefault="00B05AD4" w:rsidP="00BF72A6">
            <w:pPr>
              <w:pStyle w:val="aa"/>
              <w:spacing w:before="93"/>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B05AD4" w:rsidRDefault="00B05AD4" w:rsidP="00BF72A6">
            <w:pPr>
              <w:pStyle w:val="aa"/>
              <w:spacing w:before="93"/>
              <w:rPr>
                <w:lang w:eastAsia="zh-CN"/>
              </w:rPr>
            </w:pPr>
          </w:p>
        </w:tc>
      </w:tr>
      <w:tr w:rsidR="00B05AD4" w:rsidTr="00BF72A6">
        <w:trPr>
          <w:trHeight w:val="344"/>
        </w:trPr>
        <w:tc>
          <w:tcPr>
            <w:tcW w:w="816" w:type="dxa"/>
            <w:tcBorders>
              <w:top w:val="single" w:sz="4" w:space="0" w:color="auto"/>
              <w:left w:val="single" w:sz="12" w:space="0" w:color="auto"/>
              <w:bottom w:val="single" w:sz="4" w:space="0" w:color="auto"/>
              <w:right w:val="single" w:sz="4" w:space="0" w:color="auto"/>
            </w:tcBorders>
            <w:vAlign w:val="center"/>
          </w:tcPr>
          <w:p w:rsidR="00B05AD4" w:rsidRDefault="00B05AD4" w:rsidP="00BF72A6">
            <w:pPr>
              <w:pStyle w:val="aa"/>
              <w:spacing w:before="93"/>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B05AD4" w:rsidRDefault="00B05AD4" w:rsidP="00BF72A6">
            <w:pPr>
              <w:pStyle w:val="aa"/>
              <w:spacing w:before="93"/>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B05AD4" w:rsidRDefault="00B05AD4" w:rsidP="00BF72A6">
            <w:pPr>
              <w:pStyle w:val="aa"/>
              <w:spacing w:before="93"/>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B05AD4" w:rsidRDefault="00B05AD4" w:rsidP="00BF72A6">
            <w:pPr>
              <w:pStyle w:val="aa"/>
              <w:spacing w:before="93"/>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B05AD4" w:rsidRDefault="00B05AD4" w:rsidP="00BF72A6">
            <w:pPr>
              <w:pStyle w:val="aa"/>
              <w:spacing w:before="93"/>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B05AD4" w:rsidRDefault="00B05AD4" w:rsidP="00BF72A6">
            <w:pPr>
              <w:pStyle w:val="aa"/>
              <w:spacing w:before="93"/>
              <w:rPr>
                <w:lang w:eastAsia="zh-CN"/>
              </w:rPr>
            </w:pPr>
          </w:p>
        </w:tc>
      </w:tr>
      <w:tr w:rsidR="00B05AD4" w:rsidTr="00BF72A6">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B05AD4" w:rsidRDefault="00B05AD4" w:rsidP="00BF72A6">
            <w:pPr>
              <w:pStyle w:val="aa"/>
              <w:spacing w:before="93"/>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B05AD4" w:rsidRDefault="00B05AD4" w:rsidP="00BF72A6">
            <w:pPr>
              <w:pStyle w:val="aa"/>
              <w:spacing w:before="93"/>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B05AD4" w:rsidRDefault="00B05AD4" w:rsidP="00BF72A6">
            <w:pPr>
              <w:pStyle w:val="aa"/>
              <w:spacing w:before="93"/>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B05AD4" w:rsidRDefault="00B05AD4" w:rsidP="00BF72A6">
            <w:pPr>
              <w:pStyle w:val="aa"/>
              <w:spacing w:before="93"/>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B05AD4" w:rsidRDefault="00B05AD4" w:rsidP="00BF72A6">
            <w:pPr>
              <w:pStyle w:val="aa"/>
              <w:spacing w:before="93"/>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B05AD4" w:rsidRDefault="00B05AD4" w:rsidP="00BF72A6">
            <w:pPr>
              <w:pStyle w:val="aa"/>
              <w:spacing w:before="93"/>
              <w:rPr>
                <w:lang w:eastAsia="zh-CN"/>
              </w:rPr>
            </w:pPr>
          </w:p>
        </w:tc>
      </w:tr>
      <w:tr w:rsidR="00B05AD4" w:rsidTr="00BF72A6">
        <w:trPr>
          <w:trHeight w:val="344"/>
        </w:trPr>
        <w:tc>
          <w:tcPr>
            <w:tcW w:w="816" w:type="dxa"/>
            <w:tcBorders>
              <w:top w:val="single" w:sz="4" w:space="0" w:color="auto"/>
              <w:left w:val="single" w:sz="12" w:space="0" w:color="auto"/>
              <w:bottom w:val="single" w:sz="12" w:space="0" w:color="auto"/>
              <w:right w:val="single" w:sz="4" w:space="0" w:color="auto"/>
            </w:tcBorders>
            <w:vAlign w:val="center"/>
          </w:tcPr>
          <w:p w:rsidR="00B05AD4" w:rsidRDefault="00B05AD4" w:rsidP="00BF72A6">
            <w:pPr>
              <w:pStyle w:val="aa"/>
              <w:spacing w:before="93"/>
              <w:jc w:val="center"/>
              <w:rPr>
                <w:lang w:eastAsia="zh-CN"/>
              </w:rPr>
            </w:pPr>
          </w:p>
        </w:tc>
        <w:tc>
          <w:tcPr>
            <w:tcW w:w="3504" w:type="dxa"/>
            <w:tcBorders>
              <w:top w:val="single" w:sz="4" w:space="0" w:color="auto"/>
              <w:left w:val="single" w:sz="4" w:space="0" w:color="auto"/>
              <w:bottom w:val="single" w:sz="12" w:space="0" w:color="auto"/>
              <w:right w:val="single" w:sz="4" w:space="0" w:color="auto"/>
            </w:tcBorders>
            <w:vAlign w:val="center"/>
          </w:tcPr>
          <w:p w:rsidR="00B05AD4" w:rsidRDefault="00B05AD4" w:rsidP="00BF72A6">
            <w:pPr>
              <w:pStyle w:val="aa"/>
              <w:spacing w:before="93"/>
              <w:rPr>
                <w:lang w:eastAsia="zh-CN"/>
              </w:rPr>
            </w:pPr>
          </w:p>
        </w:tc>
        <w:tc>
          <w:tcPr>
            <w:tcW w:w="996" w:type="dxa"/>
            <w:tcBorders>
              <w:top w:val="single" w:sz="4" w:space="0" w:color="auto"/>
              <w:left w:val="single" w:sz="4" w:space="0" w:color="auto"/>
              <w:bottom w:val="single" w:sz="12" w:space="0" w:color="auto"/>
              <w:right w:val="single" w:sz="4" w:space="0" w:color="auto"/>
            </w:tcBorders>
            <w:vAlign w:val="center"/>
          </w:tcPr>
          <w:p w:rsidR="00B05AD4" w:rsidRDefault="00B05AD4" w:rsidP="00BF72A6">
            <w:pPr>
              <w:pStyle w:val="aa"/>
              <w:spacing w:before="93"/>
              <w:rPr>
                <w:lang w:eastAsia="zh-CN"/>
              </w:rPr>
            </w:pPr>
          </w:p>
        </w:tc>
        <w:tc>
          <w:tcPr>
            <w:tcW w:w="1049" w:type="dxa"/>
            <w:tcBorders>
              <w:top w:val="single" w:sz="4" w:space="0" w:color="auto"/>
              <w:left w:val="single" w:sz="4" w:space="0" w:color="auto"/>
              <w:bottom w:val="single" w:sz="12" w:space="0" w:color="auto"/>
              <w:right w:val="single" w:sz="4" w:space="0" w:color="auto"/>
            </w:tcBorders>
            <w:vAlign w:val="center"/>
          </w:tcPr>
          <w:p w:rsidR="00B05AD4" w:rsidRDefault="00B05AD4" w:rsidP="00BF72A6">
            <w:pPr>
              <w:pStyle w:val="aa"/>
              <w:spacing w:before="93"/>
              <w:rPr>
                <w:lang w:eastAsia="zh-CN"/>
              </w:rPr>
            </w:pPr>
          </w:p>
        </w:tc>
        <w:tc>
          <w:tcPr>
            <w:tcW w:w="1310" w:type="dxa"/>
            <w:tcBorders>
              <w:top w:val="single" w:sz="4" w:space="0" w:color="auto"/>
              <w:left w:val="single" w:sz="4" w:space="0" w:color="auto"/>
              <w:bottom w:val="single" w:sz="12" w:space="0" w:color="auto"/>
              <w:right w:val="single" w:sz="4" w:space="0" w:color="auto"/>
            </w:tcBorders>
            <w:vAlign w:val="center"/>
          </w:tcPr>
          <w:p w:rsidR="00B05AD4" w:rsidRDefault="00B05AD4" w:rsidP="00BF72A6">
            <w:pPr>
              <w:pStyle w:val="aa"/>
              <w:spacing w:before="93"/>
              <w:rPr>
                <w:lang w:eastAsia="zh-CN"/>
              </w:rPr>
            </w:pPr>
          </w:p>
        </w:tc>
        <w:tc>
          <w:tcPr>
            <w:tcW w:w="1254" w:type="dxa"/>
            <w:tcBorders>
              <w:top w:val="single" w:sz="4" w:space="0" w:color="auto"/>
              <w:left w:val="single" w:sz="4" w:space="0" w:color="auto"/>
              <w:bottom w:val="single" w:sz="12" w:space="0" w:color="auto"/>
              <w:right w:val="single" w:sz="12" w:space="0" w:color="auto"/>
            </w:tcBorders>
            <w:vAlign w:val="center"/>
          </w:tcPr>
          <w:p w:rsidR="00B05AD4" w:rsidRDefault="00B05AD4" w:rsidP="00BF72A6">
            <w:pPr>
              <w:pStyle w:val="aa"/>
              <w:spacing w:before="93"/>
              <w:rPr>
                <w:lang w:eastAsia="zh-CN"/>
              </w:rPr>
            </w:pPr>
          </w:p>
        </w:tc>
      </w:tr>
    </w:tbl>
    <w:p w:rsidR="00B05AD4" w:rsidRDefault="00B05AD4" w:rsidP="00B05AD4"/>
    <w:p w:rsidR="00B05AD4" w:rsidRDefault="00B05AD4" w:rsidP="00B05AD4">
      <w:pPr>
        <w:pStyle w:val="a0"/>
        <w:spacing w:before="93" w:after="93"/>
        <w:ind w:firstLine="420"/>
      </w:pPr>
    </w:p>
    <w:p w:rsidR="00B05AD4" w:rsidRDefault="00B05AD4" w:rsidP="00B05AD4">
      <w:pPr>
        <w:pStyle w:val="a0"/>
        <w:spacing w:before="93" w:after="93"/>
        <w:ind w:firstLine="420"/>
        <w:jc w:val="center"/>
      </w:pPr>
      <w:r>
        <w:rPr>
          <w:bCs w:val="0"/>
        </w:rPr>
        <w:br w:type="page"/>
      </w:r>
      <w:bookmarkStart w:id="4" w:name="_Toc50197069"/>
      <w:bookmarkStart w:id="5" w:name="_Toc1899668"/>
      <w:r>
        <w:rPr>
          <w:rFonts w:hint="eastAsia"/>
        </w:rPr>
        <w:lastRenderedPageBreak/>
        <w:t>目录</w:t>
      </w:r>
      <w:bookmarkEnd w:id="4"/>
      <w:bookmarkEnd w:id="5"/>
    </w:p>
    <w:p w:rsidR="0042678D" w:rsidRDefault="00474B44">
      <w:pPr>
        <w:pStyle w:val="TOC1"/>
        <w:tabs>
          <w:tab w:val="right" w:leader="dot" w:pos="8296"/>
        </w:tabs>
        <w:rPr>
          <w:rFonts w:asciiTheme="minorHAnsi" w:eastAsiaTheme="minorEastAsia" w:hAnsiTheme="minorHAnsi" w:cstheme="minorBidi"/>
          <w:bCs w:val="0"/>
          <w:noProof/>
          <w:kern w:val="2"/>
          <w:szCs w:val="22"/>
          <w:lang w:eastAsia="zh-CN" w:bidi="ar-SA"/>
        </w:rPr>
      </w:pPr>
      <w:r>
        <w:rPr>
          <w:szCs w:val="21"/>
        </w:rPr>
        <w:fldChar w:fldCharType="begin"/>
      </w:r>
      <w:r w:rsidR="00B05AD4">
        <w:rPr>
          <w:szCs w:val="21"/>
        </w:rPr>
        <w:instrText xml:space="preserve"> TOC \o "2-3" \f \h \z \t "</w:instrText>
      </w:r>
      <w:r w:rsidR="00B05AD4">
        <w:rPr>
          <w:rFonts w:hint="eastAsia"/>
          <w:szCs w:val="21"/>
        </w:rPr>
        <w:instrText>标题</w:instrText>
      </w:r>
      <w:r w:rsidR="00B05AD4">
        <w:rPr>
          <w:szCs w:val="21"/>
        </w:rPr>
        <w:instrText xml:space="preserve"> 1,1" </w:instrText>
      </w:r>
      <w:r>
        <w:rPr>
          <w:szCs w:val="21"/>
        </w:rPr>
        <w:fldChar w:fldCharType="separate"/>
      </w:r>
      <w:hyperlink w:anchor="_Toc536521967" w:history="1">
        <w:r w:rsidR="0042678D" w:rsidRPr="001A79FA">
          <w:rPr>
            <w:rStyle w:val="a8"/>
            <w:noProof/>
          </w:rPr>
          <w:t xml:space="preserve">1. </w:t>
        </w:r>
        <w:r w:rsidR="0042678D" w:rsidRPr="001A79FA">
          <w:rPr>
            <w:rStyle w:val="a8"/>
            <w:noProof/>
          </w:rPr>
          <w:t>引言</w:t>
        </w:r>
        <w:r w:rsidR="0042678D">
          <w:rPr>
            <w:noProof/>
            <w:webHidden/>
          </w:rPr>
          <w:tab/>
        </w:r>
        <w:r w:rsidR="0042678D">
          <w:rPr>
            <w:noProof/>
            <w:webHidden/>
          </w:rPr>
          <w:fldChar w:fldCharType="begin"/>
        </w:r>
        <w:r w:rsidR="0042678D">
          <w:rPr>
            <w:noProof/>
            <w:webHidden/>
          </w:rPr>
          <w:instrText xml:space="preserve"> PAGEREF _Toc536521967 \h </w:instrText>
        </w:r>
        <w:r w:rsidR="0042678D">
          <w:rPr>
            <w:noProof/>
            <w:webHidden/>
          </w:rPr>
        </w:r>
        <w:r w:rsidR="0042678D">
          <w:rPr>
            <w:noProof/>
            <w:webHidden/>
          </w:rPr>
          <w:fldChar w:fldCharType="separate"/>
        </w:r>
        <w:r w:rsidR="0042678D">
          <w:rPr>
            <w:noProof/>
            <w:webHidden/>
          </w:rPr>
          <w:t>3</w:t>
        </w:r>
        <w:r w:rsidR="0042678D">
          <w:rPr>
            <w:noProof/>
            <w:webHidden/>
          </w:rPr>
          <w:fldChar w:fldCharType="end"/>
        </w:r>
      </w:hyperlink>
    </w:p>
    <w:p w:rsidR="0042678D" w:rsidRDefault="0042678D">
      <w:pPr>
        <w:pStyle w:val="TOC2"/>
        <w:tabs>
          <w:tab w:val="right" w:leader="dot" w:pos="8296"/>
        </w:tabs>
        <w:ind w:left="420"/>
        <w:rPr>
          <w:rFonts w:asciiTheme="minorHAnsi" w:eastAsiaTheme="minorEastAsia" w:hAnsiTheme="minorHAnsi" w:cstheme="minorBidi"/>
          <w:bCs w:val="0"/>
          <w:noProof/>
          <w:kern w:val="2"/>
          <w:szCs w:val="22"/>
          <w:lang w:eastAsia="zh-CN" w:bidi="ar-SA"/>
        </w:rPr>
      </w:pPr>
      <w:hyperlink w:anchor="_Toc536521968" w:history="1">
        <w:r w:rsidRPr="001A79FA">
          <w:rPr>
            <w:rStyle w:val="a8"/>
            <w:noProof/>
          </w:rPr>
          <w:t xml:space="preserve">1.1 </w:t>
        </w:r>
        <w:r w:rsidRPr="001A79FA">
          <w:rPr>
            <w:rStyle w:val="a8"/>
            <w:noProof/>
          </w:rPr>
          <w:t>编写目的和范围</w:t>
        </w:r>
        <w:r>
          <w:rPr>
            <w:noProof/>
            <w:webHidden/>
          </w:rPr>
          <w:tab/>
        </w:r>
        <w:r>
          <w:rPr>
            <w:noProof/>
            <w:webHidden/>
          </w:rPr>
          <w:fldChar w:fldCharType="begin"/>
        </w:r>
        <w:r>
          <w:rPr>
            <w:noProof/>
            <w:webHidden/>
          </w:rPr>
          <w:instrText xml:space="preserve"> PAGEREF _Toc536521968 \h </w:instrText>
        </w:r>
        <w:r>
          <w:rPr>
            <w:noProof/>
            <w:webHidden/>
          </w:rPr>
        </w:r>
        <w:r>
          <w:rPr>
            <w:noProof/>
            <w:webHidden/>
          </w:rPr>
          <w:fldChar w:fldCharType="separate"/>
        </w:r>
        <w:r>
          <w:rPr>
            <w:noProof/>
            <w:webHidden/>
          </w:rPr>
          <w:t>3</w:t>
        </w:r>
        <w:r>
          <w:rPr>
            <w:noProof/>
            <w:webHidden/>
          </w:rPr>
          <w:fldChar w:fldCharType="end"/>
        </w:r>
      </w:hyperlink>
    </w:p>
    <w:p w:rsidR="0042678D" w:rsidRDefault="0042678D">
      <w:pPr>
        <w:pStyle w:val="TOC1"/>
        <w:tabs>
          <w:tab w:val="right" w:leader="dot" w:pos="8296"/>
        </w:tabs>
        <w:rPr>
          <w:rFonts w:asciiTheme="minorHAnsi" w:eastAsiaTheme="minorEastAsia" w:hAnsiTheme="minorHAnsi" w:cstheme="minorBidi"/>
          <w:bCs w:val="0"/>
          <w:noProof/>
          <w:kern w:val="2"/>
          <w:szCs w:val="22"/>
          <w:lang w:eastAsia="zh-CN" w:bidi="ar-SA"/>
        </w:rPr>
      </w:pPr>
      <w:hyperlink w:anchor="_Toc536521969" w:history="1">
        <w:r w:rsidRPr="001A79FA">
          <w:rPr>
            <w:rStyle w:val="a8"/>
            <w:noProof/>
          </w:rPr>
          <w:t xml:space="preserve">2. </w:t>
        </w:r>
        <w:r w:rsidRPr="001A79FA">
          <w:rPr>
            <w:rStyle w:val="a8"/>
            <w:noProof/>
          </w:rPr>
          <w:t>设计思路</w:t>
        </w:r>
        <w:r>
          <w:rPr>
            <w:noProof/>
            <w:webHidden/>
          </w:rPr>
          <w:tab/>
        </w:r>
        <w:r>
          <w:rPr>
            <w:noProof/>
            <w:webHidden/>
          </w:rPr>
          <w:fldChar w:fldCharType="begin"/>
        </w:r>
        <w:r>
          <w:rPr>
            <w:noProof/>
            <w:webHidden/>
          </w:rPr>
          <w:instrText xml:space="preserve"> PAGEREF _Toc536521969 \h </w:instrText>
        </w:r>
        <w:r>
          <w:rPr>
            <w:noProof/>
            <w:webHidden/>
          </w:rPr>
        </w:r>
        <w:r>
          <w:rPr>
            <w:noProof/>
            <w:webHidden/>
          </w:rPr>
          <w:fldChar w:fldCharType="separate"/>
        </w:r>
        <w:r>
          <w:rPr>
            <w:noProof/>
            <w:webHidden/>
          </w:rPr>
          <w:t>3</w:t>
        </w:r>
        <w:r>
          <w:rPr>
            <w:noProof/>
            <w:webHidden/>
          </w:rPr>
          <w:fldChar w:fldCharType="end"/>
        </w:r>
      </w:hyperlink>
    </w:p>
    <w:p w:rsidR="0042678D" w:rsidRDefault="0042678D">
      <w:pPr>
        <w:pStyle w:val="TOC3"/>
        <w:tabs>
          <w:tab w:val="right" w:leader="dot" w:pos="8296"/>
        </w:tabs>
        <w:ind w:left="840"/>
        <w:rPr>
          <w:rFonts w:asciiTheme="minorHAnsi" w:eastAsiaTheme="minorEastAsia" w:hAnsiTheme="minorHAnsi" w:cstheme="minorBidi"/>
          <w:bCs w:val="0"/>
          <w:noProof/>
          <w:kern w:val="2"/>
          <w:szCs w:val="22"/>
          <w:lang w:eastAsia="zh-CN" w:bidi="ar-SA"/>
        </w:rPr>
      </w:pPr>
      <w:hyperlink w:anchor="_Toc536521970" w:history="1">
        <w:r w:rsidRPr="001A79FA">
          <w:rPr>
            <w:rStyle w:val="a8"/>
            <w:noProof/>
          </w:rPr>
          <w:t xml:space="preserve">2.1.1 </w:t>
        </w:r>
        <w:r w:rsidRPr="001A79FA">
          <w:rPr>
            <w:rStyle w:val="a8"/>
            <w:noProof/>
          </w:rPr>
          <w:t>业务流程</w:t>
        </w:r>
        <w:r>
          <w:rPr>
            <w:noProof/>
            <w:webHidden/>
          </w:rPr>
          <w:tab/>
        </w:r>
        <w:r>
          <w:rPr>
            <w:noProof/>
            <w:webHidden/>
          </w:rPr>
          <w:fldChar w:fldCharType="begin"/>
        </w:r>
        <w:r>
          <w:rPr>
            <w:noProof/>
            <w:webHidden/>
          </w:rPr>
          <w:instrText xml:space="preserve"> PAGEREF _Toc536521970 \h </w:instrText>
        </w:r>
        <w:r>
          <w:rPr>
            <w:noProof/>
            <w:webHidden/>
          </w:rPr>
        </w:r>
        <w:r>
          <w:rPr>
            <w:noProof/>
            <w:webHidden/>
          </w:rPr>
          <w:fldChar w:fldCharType="separate"/>
        </w:r>
        <w:r>
          <w:rPr>
            <w:noProof/>
            <w:webHidden/>
          </w:rPr>
          <w:t>4</w:t>
        </w:r>
        <w:r>
          <w:rPr>
            <w:noProof/>
            <w:webHidden/>
          </w:rPr>
          <w:fldChar w:fldCharType="end"/>
        </w:r>
      </w:hyperlink>
    </w:p>
    <w:p w:rsidR="0042678D" w:rsidRDefault="0042678D">
      <w:pPr>
        <w:pStyle w:val="TOC3"/>
        <w:tabs>
          <w:tab w:val="right" w:leader="dot" w:pos="8296"/>
        </w:tabs>
        <w:ind w:left="840"/>
        <w:rPr>
          <w:rFonts w:asciiTheme="minorHAnsi" w:eastAsiaTheme="minorEastAsia" w:hAnsiTheme="minorHAnsi" w:cstheme="minorBidi"/>
          <w:bCs w:val="0"/>
          <w:noProof/>
          <w:kern w:val="2"/>
          <w:szCs w:val="22"/>
          <w:lang w:eastAsia="zh-CN" w:bidi="ar-SA"/>
        </w:rPr>
      </w:pPr>
      <w:hyperlink w:anchor="_Toc536521971" w:history="1">
        <w:r w:rsidRPr="001A79FA">
          <w:rPr>
            <w:rStyle w:val="a8"/>
            <w:noProof/>
          </w:rPr>
          <w:t xml:space="preserve">2.1.2 </w:t>
        </w:r>
        <w:r w:rsidRPr="001A79FA">
          <w:rPr>
            <w:rStyle w:val="a8"/>
            <w:noProof/>
          </w:rPr>
          <w:t>数据对象</w:t>
        </w:r>
        <w:r>
          <w:rPr>
            <w:noProof/>
            <w:webHidden/>
          </w:rPr>
          <w:tab/>
        </w:r>
        <w:r>
          <w:rPr>
            <w:noProof/>
            <w:webHidden/>
          </w:rPr>
          <w:fldChar w:fldCharType="begin"/>
        </w:r>
        <w:r>
          <w:rPr>
            <w:noProof/>
            <w:webHidden/>
          </w:rPr>
          <w:instrText xml:space="preserve"> PAGEREF _Toc536521971 \h </w:instrText>
        </w:r>
        <w:r>
          <w:rPr>
            <w:noProof/>
            <w:webHidden/>
          </w:rPr>
        </w:r>
        <w:r>
          <w:rPr>
            <w:noProof/>
            <w:webHidden/>
          </w:rPr>
          <w:fldChar w:fldCharType="separate"/>
        </w:r>
        <w:r>
          <w:rPr>
            <w:noProof/>
            <w:webHidden/>
          </w:rPr>
          <w:t>4</w:t>
        </w:r>
        <w:r>
          <w:rPr>
            <w:noProof/>
            <w:webHidden/>
          </w:rPr>
          <w:fldChar w:fldCharType="end"/>
        </w:r>
      </w:hyperlink>
    </w:p>
    <w:p w:rsidR="0042678D" w:rsidRDefault="0042678D">
      <w:pPr>
        <w:pStyle w:val="TOC2"/>
        <w:tabs>
          <w:tab w:val="right" w:leader="dot" w:pos="8296"/>
        </w:tabs>
        <w:ind w:left="420"/>
        <w:rPr>
          <w:rFonts w:asciiTheme="minorHAnsi" w:eastAsiaTheme="minorEastAsia" w:hAnsiTheme="minorHAnsi" w:cstheme="minorBidi"/>
          <w:bCs w:val="0"/>
          <w:noProof/>
          <w:kern w:val="2"/>
          <w:szCs w:val="22"/>
          <w:lang w:eastAsia="zh-CN" w:bidi="ar-SA"/>
        </w:rPr>
      </w:pPr>
      <w:hyperlink w:anchor="_Toc536521972" w:history="1">
        <w:r w:rsidRPr="001A79FA">
          <w:rPr>
            <w:rStyle w:val="a8"/>
            <w:noProof/>
          </w:rPr>
          <w:t xml:space="preserve">2.2 </w:t>
        </w:r>
        <w:r w:rsidRPr="001A79FA">
          <w:rPr>
            <w:rStyle w:val="a8"/>
            <w:noProof/>
          </w:rPr>
          <w:t>类图</w:t>
        </w:r>
        <w:r>
          <w:rPr>
            <w:noProof/>
            <w:webHidden/>
          </w:rPr>
          <w:tab/>
        </w:r>
        <w:r>
          <w:rPr>
            <w:noProof/>
            <w:webHidden/>
          </w:rPr>
          <w:fldChar w:fldCharType="begin"/>
        </w:r>
        <w:r>
          <w:rPr>
            <w:noProof/>
            <w:webHidden/>
          </w:rPr>
          <w:instrText xml:space="preserve"> PAGEREF _Toc536521972 \h </w:instrText>
        </w:r>
        <w:r>
          <w:rPr>
            <w:noProof/>
            <w:webHidden/>
          </w:rPr>
        </w:r>
        <w:r>
          <w:rPr>
            <w:noProof/>
            <w:webHidden/>
          </w:rPr>
          <w:fldChar w:fldCharType="separate"/>
        </w:r>
        <w:r>
          <w:rPr>
            <w:noProof/>
            <w:webHidden/>
          </w:rPr>
          <w:t>5</w:t>
        </w:r>
        <w:r>
          <w:rPr>
            <w:noProof/>
            <w:webHidden/>
          </w:rPr>
          <w:fldChar w:fldCharType="end"/>
        </w:r>
      </w:hyperlink>
    </w:p>
    <w:p w:rsidR="0042678D" w:rsidRDefault="0042678D">
      <w:pPr>
        <w:pStyle w:val="TOC2"/>
        <w:tabs>
          <w:tab w:val="right" w:leader="dot" w:pos="8296"/>
        </w:tabs>
        <w:ind w:left="420"/>
        <w:rPr>
          <w:rFonts w:asciiTheme="minorHAnsi" w:eastAsiaTheme="minorEastAsia" w:hAnsiTheme="minorHAnsi" w:cstheme="minorBidi"/>
          <w:bCs w:val="0"/>
          <w:noProof/>
          <w:kern w:val="2"/>
          <w:szCs w:val="22"/>
          <w:lang w:eastAsia="zh-CN" w:bidi="ar-SA"/>
        </w:rPr>
      </w:pPr>
      <w:hyperlink w:anchor="_Toc536521973" w:history="1">
        <w:r w:rsidRPr="001A79FA">
          <w:rPr>
            <w:rStyle w:val="a8"/>
            <w:noProof/>
          </w:rPr>
          <w:t xml:space="preserve">2.3 </w:t>
        </w:r>
        <w:r w:rsidRPr="001A79FA">
          <w:rPr>
            <w:rStyle w:val="a8"/>
            <w:noProof/>
          </w:rPr>
          <w:t>类定义说明</w:t>
        </w:r>
        <w:r>
          <w:rPr>
            <w:noProof/>
            <w:webHidden/>
          </w:rPr>
          <w:tab/>
        </w:r>
        <w:r>
          <w:rPr>
            <w:noProof/>
            <w:webHidden/>
          </w:rPr>
          <w:fldChar w:fldCharType="begin"/>
        </w:r>
        <w:r>
          <w:rPr>
            <w:noProof/>
            <w:webHidden/>
          </w:rPr>
          <w:instrText xml:space="preserve"> PAGEREF _Toc536521973 \h </w:instrText>
        </w:r>
        <w:r>
          <w:rPr>
            <w:noProof/>
            <w:webHidden/>
          </w:rPr>
        </w:r>
        <w:r>
          <w:rPr>
            <w:noProof/>
            <w:webHidden/>
          </w:rPr>
          <w:fldChar w:fldCharType="separate"/>
        </w:r>
        <w:r>
          <w:rPr>
            <w:noProof/>
            <w:webHidden/>
          </w:rPr>
          <w:t>5</w:t>
        </w:r>
        <w:r>
          <w:rPr>
            <w:noProof/>
            <w:webHidden/>
          </w:rPr>
          <w:fldChar w:fldCharType="end"/>
        </w:r>
      </w:hyperlink>
    </w:p>
    <w:p w:rsidR="0042678D" w:rsidRDefault="0042678D">
      <w:pPr>
        <w:pStyle w:val="TOC3"/>
        <w:tabs>
          <w:tab w:val="right" w:leader="dot" w:pos="8296"/>
        </w:tabs>
        <w:ind w:left="840"/>
        <w:rPr>
          <w:rFonts w:asciiTheme="minorHAnsi" w:eastAsiaTheme="minorEastAsia" w:hAnsiTheme="minorHAnsi" w:cstheme="minorBidi"/>
          <w:bCs w:val="0"/>
          <w:noProof/>
          <w:kern w:val="2"/>
          <w:szCs w:val="22"/>
          <w:lang w:eastAsia="zh-CN" w:bidi="ar-SA"/>
        </w:rPr>
      </w:pPr>
      <w:hyperlink w:anchor="_Toc536521974" w:history="1">
        <w:r w:rsidRPr="001A79FA">
          <w:rPr>
            <w:rStyle w:val="a8"/>
            <w:noProof/>
          </w:rPr>
          <w:t>2.3.1 Consumer</w:t>
        </w:r>
        <w:r>
          <w:rPr>
            <w:noProof/>
            <w:webHidden/>
          </w:rPr>
          <w:tab/>
        </w:r>
        <w:r>
          <w:rPr>
            <w:noProof/>
            <w:webHidden/>
          </w:rPr>
          <w:fldChar w:fldCharType="begin"/>
        </w:r>
        <w:r>
          <w:rPr>
            <w:noProof/>
            <w:webHidden/>
          </w:rPr>
          <w:instrText xml:space="preserve"> PAGEREF _Toc536521974 \h </w:instrText>
        </w:r>
        <w:r>
          <w:rPr>
            <w:noProof/>
            <w:webHidden/>
          </w:rPr>
        </w:r>
        <w:r>
          <w:rPr>
            <w:noProof/>
            <w:webHidden/>
          </w:rPr>
          <w:fldChar w:fldCharType="separate"/>
        </w:r>
        <w:r>
          <w:rPr>
            <w:noProof/>
            <w:webHidden/>
          </w:rPr>
          <w:t>5</w:t>
        </w:r>
        <w:r>
          <w:rPr>
            <w:noProof/>
            <w:webHidden/>
          </w:rPr>
          <w:fldChar w:fldCharType="end"/>
        </w:r>
      </w:hyperlink>
    </w:p>
    <w:p w:rsidR="0042678D" w:rsidRDefault="0042678D">
      <w:pPr>
        <w:pStyle w:val="TOC3"/>
        <w:tabs>
          <w:tab w:val="right" w:leader="dot" w:pos="8296"/>
        </w:tabs>
        <w:ind w:left="840"/>
        <w:rPr>
          <w:rFonts w:asciiTheme="minorHAnsi" w:eastAsiaTheme="minorEastAsia" w:hAnsiTheme="minorHAnsi" w:cstheme="minorBidi"/>
          <w:bCs w:val="0"/>
          <w:noProof/>
          <w:kern w:val="2"/>
          <w:szCs w:val="22"/>
          <w:lang w:eastAsia="zh-CN" w:bidi="ar-SA"/>
        </w:rPr>
      </w:pPr>
      <w:hyperlink w:anchor="_Toc536521975" w:history="1">
        <w:r w:rsidRPr="001A79FA">
          <w:rPr>
            <w:rStyle w:val="a8"/>
            <w:noProof/>
          </w:rPr>
          <w:t>2.3.2 Producer</w:t>
        </w:r>
        <w:r>
          <w:rPr>
            <w:noProof/>
            <w:webHidden/>
          </w:rPr>
          <w:tab/>
        </w:r>
        <w:r>
          <w:rPr>
            <w:noProof/>
            <w:webHidden/>
          </w:rPr>
          <w:fldChar w:fldCharType="begin"/>
        </w:r>
        <w:r>
          <w:rPr>
            <w:noProof/>
            <w:webHidden/>
          </w:rPr>
          <w:instrText xml:space="preserve"> PAGEREF _Toc536521975 \h </w:instrText>
        </w:r>
        <w:r>
          <w:rPr>
            <w:noProof/>
            <w:webHidden/>
          </w:rPr>
        </w:r>
        <w:r>
          <w:rPr>
            <w:noProof/>
            <w:webHidden/>
          </w:rPr>
          <w:fldChar w:fldCharType="separate"/>
        </w:r>
        <w:r>
          <w:rPr>
            <w:noProof/>
            <w:webHidden/>
          </w:rPr>
          <w:t>5</w:t>
        </w:r>
        <w:r>
          <w:rPr>
            <w:noProof/>
            <w:webHidden/>
          </w:rPr>
          <w:fldChar w:fldCharType="end"/>
        </w:r>
      </w:hyperlink>
    </w:p>
    <w:p w:rsidR="0042678D" w:rsidRDefault="0042678D">
      <w:pPr>
        <w:pStyle w:val="TOC3"/>
        <w:tabs>
          <w:tab w:val="right" w:leader="dot" w:pos="8296"/>
        </w:tabs>
        <w:ind w:left="840"/>
        <w:rPr>
          <w:rFonts w:asciiTheme="minorHAnsi" w:eastAsiaTheme="minorEastAsia" w:hAnsiTheme="minorHAnsi" w:cstheme="minorBidi"/>
          <w:bCs w:val="0"/>
          <w:noProof/>
          <w:kern w:val="2"/>
          <w:szCs w:val="22"/>
          <w:lang w:eastAsia="zh-CN" w:bidi="ar-SA"/>
        </w:rPr>
      </w:pPr>
      <w:hyperlink w:anchor="_Toc536521976" w:history="1">
        <w:r w:rsidRPr="001A79FA">
          <w:rPr>
            <w:rStyle w:val="a8"/>
            <w:noProof/>
          </w:rPr>
          <w:t>2.3.3 Resource</w:t>
        </w:r>
        <w:r>
          <w:rPr>
            <w:noProof/>
            <w:webHidden/>
          </w:rPr>
          <w:tab/>
        </w:r>
        <w:r>
          <w:rPr>
            <w:noProof/>
            <w:webHidden/>
          </w:rPr>
          <w:fldChar w:fldCharType="begin"/>
        </w:r>
        <w:r>
          <w:rPr>
            <w:noProof/>
            <w:webHidden/>
          </w:rPr>
          <w:instrText xml:space="preserve"> PAGEREF _Toc536521976 \h </w:instrText>
        </w:r>
        <w:r>
          <w:rPr>
            <w:noProof/>
            <w:webHidden/>
          </w:rPr>
        </w:r>
        <w:r>
          <w:rPr>
            <w:noProof/>
            <w:webHidden/>
          </w:rPr>
          <w:fldChar w:fldCharType="separate"/>
        </w:r>
        <w:r>
          <w:rPr>
            <w:noProof/>
            <w:webHidden/>
          </w:rPr>
          <w:t>6</w:t>
        </w:r>
        <w:r>
          <w:rPr>
            <w:noProof/>
            <w:webHidden/>
          </w:rPr>
          <w:fldChar w:fldCharType="end"/>
        </w:r>
      </w:hyperlink>
    </w:p>
    <w:p w:rsidR="0042678D" w:rsidRDefault="0042678D">
      <w:pPr>
        <w:pStyle w:val="TOC1"/>
        <w:tabs>
          <w:tab w:val="right" w:leader="dot" w:pos="8296"/>
        </w:tabs>
        <w:rPr>
          <w:rFonts w:asciiTheme="minorHAnsi" w:eastAsiaTheme="minorEastAsia" w:hAnsiTheme="minorHAnsi" w:cstheme="minorBidi"/>
          <w:bCs w:val="0"/>
          <w:noProof/>
          <w:kern w:val="2"/>
          <w:szCs w:val="22"/>
          <w:lang w:eastAsia="zh-CN" w:bidi="ar-SA"/>
        </w:rPr>
      </w:pPr>
      <w:hyperlink w:anchor="_Toc536521977" w:history="1">
        <w:r w:rsidRPr="001A79FA">
          <w:rPr>
            <w:rStyle w:val="a8"/>
            <w:noProof/>
          </w:rPr>
          <w:t xml:space="preserve">3. </w:t>
        </w:r>
        <w:r w:rsidRPr="001A79FA">
          <w:rPr>
            <w:rStyle w:val="a8"/>
            <w:noProof/>
          </w:rPr>
          <w:t>顺序图</w:t>
        </w:r>
        <w:r>
          <w:rPr>
            <w:noProof/>
            <w:webHidden/>
          </w:rPr>
          <w:tab/>
        </w:r>
        <w:r>
          <w:rPr>
            <w:noProof/>
            <w:webHidden/>
          </w:rPr>
          <w:fldChar w:fldCharType="begin"/>
        </w:r>
        <w:r>
          <w:rPr>
            <w:noProof/>
            <w:webHidden/>
          </w:rPr>
          <w:instrText xml:space="preserve"> PAGEREF _Toc536521977 \h </w:instrText>
        </w:r>
        <w:r>
          <w:rPr>
            <w:noProof/>
            <w:webHidden/>
          </w:rPr>
        </w:r>
        <w:r>
          <w:rPr>
            <w:noProof/>
            <w:webHidden/>
          </w:rPr>
          <w:fldChar w:fldCharType="separate"/>
        </w:r>
        <w:r>
          <w:rPr>
            <w:noProof/>
            <w:webHidden/>
          </w:rPr>
          <w:t>6</w:t>
        </w:r>
        <w:r>
          <w:rPr>
            <w:noProof/>
            <w:webHidden/>
          </w:rPr>
          <w:fldChar w:fldCharType="end"/>
        </w:r>
      </w:hyperlink>
    </w:p>
    <w:p w:rsidR="0042678D" w:rsidRDefault="0042678D">
      <w:pPr>
        <w:pStyle w:val="TOC2"/>
        <w:tabs>
          <w:tab w:val="right" w:leader="dot" w:pos="8296"/>
        </w:tabs>
        <w:ind w:left="420"/>
        <w:rPr>
          <w:rFonts w:asciiTheme="minorHAnsi" w:eastAsiaTheme="minorEastAsia" w:hAnsiTheme="minorHAnsi" w:cstheme="minorBidi"/>
          <w:bCs w:val="0"/>
          <w:noProof/>
          <w:kern w:val="2"/>
          <w:szCs w:val="22"/>
          <w:lang w:eastAsia="zh-CN" w:bidi="ar-SA"/>
        </w:rPr>
      </w:pPr>
      <w:hyperlink w:anchor="_Toc536521978" w:history="1">
        <w:r w:rsidRPr="001A79FA">
          <w:rPr>
            <w:rStyle w:val="a8"/>
            <w:noProof/>
          </w:rPr>
          <w:t xml:space="preserve">3.1 </w:t>
        </w:r>
        <w:r w:rsidRPr="001A79FA">
          <w:rPr>
            <w:rStyle w:val="a8"/>
            <w:noProof/>
          </w:rPr>
          <w:t>整体流程顺序图</w:t>
        </w:r>
        <w:r>
          <w:rPr>
            <w:noProof/>
            <w:webHidden/>
          </w:rPr>
          <w:tab/>
        </w:r>
        <w:r>
          <w:rPr>
            <w:noProof/>
            <w:webHidden/>
          </w:rPr>
          <w:fldChar w:fldCharType="begin"/>
        </w:r>
        <w:r>
          <w:rPr>
            <w:noProof/>
            <w:webHidden/>
          </w:rPr>
          <w:instrText xml:space="preserve"> PAGEREF _Toc536521978 \h </w:instrText>
        </w:r>
        <w:r>
          <w:rPr>
            <w:noProof/>
            <w:webHidden/>
          </w:rPr>
        </w:r>
        <w:r>
          <w:rPr>
            <w:noProof/>
            <w:webHidden/>
          </w:rPr>
          <w:fldChar w:fldCharType="separate"/>
        </w:r>
        <w:r>
          <w:rPr>
            <w:noProof/>
            <w:webHidden/>
          </w:rPr>
          <w:t>6</w:t>
        </w:r>
        <w:r>
          <w:rPr>
            <w:noProof/>
            <w:webHidden/>
          </w:rPr>
          <w:fldChar w:fldCharType="end"/>
        </w:r>
      </w:hyperlink>
    </w:p>
    <w:p w:rsidR="0042678D" w:rsidRDefault="0042678D">
      <w:pPr>
        <w:pStyle w:val="TOC1"/>
        <w:tabs>
          <w:tab w:val="right" w:leader="dot" w:pos="8296"/>
        </w:tabs>
        <w:rPr>
          <w:rFonts w:asciiTheme="minorHAnsi" w:eastAsiaTheme="minorEastAsia" w:hAnsiTheme="minorHAnsi" w:cstheme="minorBidi"/>
          <w:bCs w:val="0"/>
          <w:noProof/>
          <w:kern w:val="2"/>
          <w:szCs w:val="22"/>
          <w:lang w:eastAsia="zh-CN" w:bidi="ar-SA"/>
        </w:rPr>
      </w:pPr>
      <w:hyperlink w:anchor="_Toc536521979" w:history="1">
        <w:r w:rsidRPr="001A79FA">
          <w:rPr>
            <w:rStyle w:val="a8"/>
            <w:noProof/>
          </w:rPr>
          <w:t xml:space="preserve">4. </w:t>
        </w:r>
        <w:r w:rsidRPr="001A79FA">
          <w:rPr>
            <w:rStyle w:val="a8"/>
            <w:noProof/>
          </w:rPr>
          <w:t>接口设计</w:t>
        </w:r>
        <w:r>
          <w:rPr>
            <w:noProof/>
            <w:webHidden/>
          </w:rPr>
          <w:tab/>
        </w:r>
        <w:r>
          <w:rPr>
            <w:noProof/>
            <w:webHidden/>
          </w:rPr>
          <w:fldChar w:fldCharType="begin"/>
        </w:r>
        <w:r>
          <w:rPr>
            <w:noProof/>
            <w:webHidden/>
          </w:rPr>
          <w:instrText xml:space="preserve"> PAGEREF _Toc536521979 \h </w:instrText>
        </w:r>
        <w:r>
          <w:rPr>
            <w:noProof/>
            <w:webHidden/>
          </w:rPr>
        </w:r>
        <w:r>
          <w:rPr>
            <w:noProof/>
            <w:webHidden/>
          </w:rPr>
          <w:fldChar w:fldCharType="separate"/>
        </w:r>
        <w:r>
          <w:rPr>
            <w:noProof/>
            <w:webHidden/>
          </w:rPr>
          <w:t>6</w:t>
        </w:r>
        <w:r>
          <w:rPr>
            <w:noProof/>
            <w:webHidden/>
          </w:rPr>
          <w:fldChar w:fldCharType="end"/>
        </w:r>
      </w:hyperlink>
    </w:p>
    <w:p w:rsidR="0042678D" w:rsidRDefault="0042678D">
      <w:pPr>
        <w:pStyle w:val="TOC2"/>
        <w:tabs>
          <w:tab w:val="right" w:leader="dot" w:pos="8296"/>
        </w:tabs>
        <w:ind w:left="420"/>
        <w:rPr>
          <w:rFonts w:asciiTheme="minorHAnsi" w:eastAsiaTheme="minorEastAsia" w:hAnsiTheme="minorHAnsi" w:cstheme="minorBidi"/>
          <w:bCs w:val="0"/>
          <w:noProof/>
          <w:kern w:val="2"/>
          <w:szCs w:val="22"/>
          <w:lang w:eastAsia="zh-CN" w:bidi="ar-SA"/>
        </w:rPr>
      </w:pPr>
      <w:hyperlink w:anchor="_Toc536521980" w:history="1">
        <w:r w:rsidRPr="001A79FA">
          <w:rPr>
            <w:rStyle w:val="a8"/>
            <w:noProof/>
          </w:rPr>
          <w:t xml:space="preserve">4.1 </w:t>
        </w:r>
        <w:r w:rsidRPr="001A79FA">
          <w:rPr>
            <w:rStyle w:val="a8"/>
            <w:noProof/>
          </w:rPr>
          <w:t>接口说明</w:t>
        </w:r>
        <w:r>
          <w:rPr>
            <w:noProof/>
            <w:webHidden/>
          </w:rPr>
          <w:tab/>
        </w:r>
        <w:r>
          <w:rPr>
            <w:noProof/>
            <w:webHidden/>
          </w:rPr>
          <w:fldChar w:fldCharType="begin"/>
        </w:r>
        <w:r>
          <w:rPr>
            <w:noProof/>
            <w:webHidden/>
          </w:rPr>
          <w:instrText xml:space="preserve"> PAGEREF _Toc536521980 \h </w:instrText>
        </w:r>
        <w:r>
          <w:rPr>
            <w:noProof/>
            <w:webHidden/>
          </w:rPr>
        </w:r>
        <w:r>
          <w:rPr>
            <w:noProof/>
            <w:webHidden/>
          </w:rPr>
          <w:fldChar w:fldCharType="separate"/>
        </w:r>
        <w:r>
          <w:rPr>
            <w:noProof/>
            <w:webHidden/>
          </w:rPr>
          <w:t>6</w:t>
        </w:r>
        <w:r>
          <w:rPr>
            <w:noProof/>
            <w:webHidden/>
          </w:rPr>
          <w:fldChar w:fldCharType="end"/>
        </w:r>
      </w:hyperlink>
    </w:p>
    <w:p w:rsidR="0042678D" w:rsidRDefault="0042678D">
      <w:pPr>
        <w:pStyle w:val="TOC2"/>
        <w:tabs>
          <w:tab w:val="right" w:leader="dot" w:pos="8296"/>
        </w:tabs>
        <w:ind w:left="420"/>
        <w:rPr>
          <w:rFonts w:asciiTheme="minorHAnsi" w:eastAsiaTheme="minorEastAsia" w:hAnsiTheme="minorHAnsi" w:cstheme="minorBidi"/>
          <w:bCs w:val="0"/>
          <w:noProof/>
          <w:kern w:val="2"/>
          <w:szCs w:val="22"/>
          <w:lang w:eastAsia="zh-CN" w:bidi="ar-SA"/>
        </w:rPr>
      </w:pPr>
      <w:hyperlink w:anchor="_Toc536521981" w:history="1">
        <w:r w:rsidRPr="001A79FA">
          <w:rPr>
            <w:rStyle w:val="a8"/>
            <w:noProof/>
          </w:rPr>
          <w:t xml:space="preserve">4.2 </w:t>
        </w:r>
        <w:r w:rsidRPr="001A79FA">
          <w:rPr>
            <w:rStyle w:val="a8"/>
            <w:noProof/>
          </w:rPr>
          <w:t>调用方式</w:t>
        </w:r>
        <w:r>
          <w:rPr>
            <w:noProof/>
            <w:webHidden/>
          </w:rPr>
          <w:tab/>
        </w:r>
        <w:r>
          <w:rPr>
            <w:noProof/>
            <w:webHidden/>
          </w:rPr>
          <w:fldChar w:fldCharType="begin"/>
        </w:r>
        <w:r>
          <w:rPr>
            <w:noProof/>
            <w:webHidden/>
          </w:rPr>
          <w:instrText xml:space="preserve"> PAGEREF _Toc536521981 \h </w:instrText>
        </w:r>
        <w:r>
          <w:rPr>
            <w:noProof/>
            <w:webHidden/>
          </w:rPr>
        </w:r>
        <w:r>
          <w:rPr>
            <w:noProof/>
            <w:webHidden/>
          </w:rPr>
          <w:fldChar w:fldCharType="separate"/>
        </w:r>
        <w:r>
          <w:rPr>
            <w:noProof/>
            <w:webHidden/>
          </w:rPr>
          <w:t>6</w:t>
        </w:r>
        <w:r>
          <w:rPr>
            <w:noProof/>
            <w:webHidden/>
          </w:rPr>
          <w:fldChar w:fldCharType="end"/>
        </w:r>
      </w:hyperlink>
    </w:p>
    <w:p w:rsidR="00B05AD4" w:rsidRPr="00966B39" w:rsidRDefault="00474B44" w:rsidP="00B05AD4">
      <w:pPr>
        <w:pStyle w:val="1"/>
        <w:rPr>
          <w:szCs w:val="21"/>
        </w:rPr>
      </w:pPr>
      <w:r>
        <w:rPr>
          <w:kern w:val="0"/>
          <w:szCs w:val="21"/>
          <w:lang w:eastAsia="en-US"/>
        </w:rPr>
        <w:fldChar w:fldCharType="end"/>
      </w:r>
      <w:bookmarkStart w:id="6" w:name="_Toc536521967"/>
      <w:r w:rsidR="00B05AD4" w:rsidRPr="00966B39">
        <w:rPr>
          <w:rFonts w:hint="eastAsia"/>
        </w:rPr>
        <w:t>引言</w:t>
      </w:r>
      <w:bookmarkStart w:id="7" w:name="_Toc450098940"/>
      <w:bookmarkStart w:id="8" w:name="_Toc448738433"/>
      <w:bookmarkEnd w:id="6"/>
    </w:p>
    <w:p w:rsidR="00B05AD4" w:rsidRDefault="00B05AD4" w:rsidP="00B05AD4">
      <w:pPr>
        <w:pStyle w:val="2"/>
      </w:pPr>
      <w:bookmarkStart w:id="9" w:name="_Toc536521968"/>
      <w:r>
        <w:rPr>
          <w:rFonts w:hint="eastAsia"/>
        </w:rPr>
        <w:t>编写目的和范围</w:t>
      </w:r>
      <w:bookmarkEnd w:id="9"/>
    </w:p>
    <w:p w:rsidR="00B05AD4" w:rsidRPr="00350435" w:rsidRDefault="00B05AD4" w:rsidP="00B05AD4">
      <w:pPr>
        <w:pStyle w:val="0741"/>
        <w:spacing w:line="360" w:lineRule="auto"/>
        <w:rPr>
          <w:i w:val="0"/>
          <w:color w:val="auto"/>
        </w:rPr>
      </w:pPr>
      <w:bookmarkStart w:id="10" w:name="_Toc213555688"/>
      <w:bookmarkStart w:id="11" w:name="_Toc147137130"/>
      <w:r>
        <w:rPr>
          <w:rFonts w:hint="eastAsia"/>
          <w:i w:val="0"/>
          <w:color w:val="auto"/>
        </w:rPr>
        <w:t>本详细设计说明书编写的目的是说明程序模块的设计思路</w:t>
      </w:r>
      <w:r w:rsidRPr="00350435">
        <w:rPr>
          <w:rFonts w:hint="eastAsia"/>
          <w:i w:val="0"/>
          <w:color w:val="auto"/>
        </w:rPr>
        <w:t>，包括程序描述、输入</w:t>
      </w:r>
      <w:r w:rsidRPr="00350435">
        <w:rPr>
          <w:i w:val="0"/>
          <w:color w:val="auto"/>
        </w:rPr>
        <w:t>/</w:t>
      </w:r>
      <w:r w:rsidR="005C7A04">
        <w:rPr>
          <w:rFonts w:hint="eastAsia"/>
          <w:i w:val="0"/>
          <w:color w:val="auto"/>
        </w:rPr>
        <w:t>输出、类结构</w:t>
      </w:r>
      <w:r w:rsidRPr="00350435">
        <w:rPr>
          <w:rFonts w:hint="eastAsia"/>
          <w:i w:val="0"/>
          <w:color w:val="auto"/>
        </w:rPr>
        <w:t>和流程逻辑等，为软件编程和系统维护提供基础。本说明书的预期读者为系统设计人员、软件开发人员、软件测试人员和项目评审人员。</w:t>
      </w:r>
      <w:bookmarkEnd w:id="10"/>
      <w:bookmarkEnd w:id="11"/>
    </w:p>
    <w:p w:rsidR="00B05AD4" w:rsidRDefault="00B05AD4" w:rsidP="00B05AD4">
      <w:pPr>
        <w:pStyle w:val="1"/>
      </w:pPr>
      <w:bookmarkStart w:id="12" w:name="_Toc536521969"/>
      <w:bookmarkEnd w:id="7"/>
      <w:bookmarkEnd w:id="8"/>
      <w:r>
        <w:rPr>
          <w:rFonts w:hint="eastAsia"/>
        </w:rPr>
        <w:t>设计思路</w:t>
      </w:r>
      <w:bookmarkEnd w:id="12"/>
    </w:p>
    <w:p w:rsidR="00045045" w:rsidRDefault="00045045" w:rsidP="00045045">
      <w:pPr>
        <w:pStyle w:val="a0"/>
        <w:spacing w:before="93" w:after="93"/>
        <w:ind w:firstLine="420"/>
      </w:pPr>
    </w:p>
    <w:p w:rsidR="00045045" w:rsidRDefault="00E170C5" w:rsidP="00045045">
      <w:pPr>
        <w:pStyle w:val="a0"/>
        <w:spacing w:before="93" w:after="93"/>
        <w:ind w:firstLine="420"/>
      </w:pPr>
      <w:r>
        <w:rPr>
          <w:rFonts w:hint="eastAsia"/>
        </w:rPr>
        <w:t>当前机车转发服务</w:t>
      </w:r>
      <w:r>
        <w:rPr>
          <w:rFonts w:hint="eastAsia"/>
        </w:rPr>
        <w:t>V</w:t>
      </w:r>
      <w:r>
        <w:t>4.1.0</w:t>
      </w:r>
      <w:r>
        <w:rPr>
          <w:rFonts w:hint="eastAsia"/>
        </w:rPr>
        <w:t>版本的转发逻辑是，定时从数据库</w:t>
      </w:r>
      <w:r>
        <w:rPr>
          <w:rFonts w:hint="eastAsia"/>
        </w:rPr>
        <w:t>Load</w:t>
      </w:r>
      <w:r>
        <w:rPr>
          <w:rFonts w:hint="eastAsia"/>
        </w:rPr>
        <w:t>待转发数据，然后逐条数据，循环目的地，循环文件列表转发文件</w:t>
      </w:r>
      <w:r w:rsidR="00045045">
        <w:rPr>
          <w:rFonts w:hint="eastAsia"/>
        </w:rPr>
        <w:t>。</w:t>
      </w:r>
      <w:r>
        <w:rPr>
          <w:rFonts w:hint="eastAsia"/>
        </w:rPr>
        <w:t>这样处理网络通畅情况下正常，但是如果遇到某个几点网络不通或很慢，就会造成大量</w:t>
      </w:r>
      <w:r>
        <w:rPr>
          <w:rFonts w:hint="eastAsia"/>
        </w:rPr>
        <w:t>w</w:t>
      </w:r>
      <w:r>
        <w:t>ait-net</w:t>
      </w:r>
      <w:r>
        <w:rPr>
          <w:rFonts w:hint="eastAsia"/>
        </w:rPr>
        <w:t>数据，而且效率不高，很多正常网点无法正常转发。</w:t>
      </w:r>
    </w:p>
    <w:p w:rsidR="00AF41EB" w:rsidRDefault="00AF41EB" w:rsidP="00045045">
      <w:pPr>
        <w:pStyle w:val="a0"/>
        <w:spacing w:before="93" w:after="93"/>
        <w:ind w:firstLine="420"/>
      </w:pPr>
      <w:r>
        <w:rPr>
          <w:rFonts w:hint="eastAsia"/>
        </w:rPr>
        <w:t>下面是</w:t>
      </w:r>
      <w:r w:rsidR="00E170C5">
        <w:rPr>
          <w:rFonts w:hint="eastAsia"/>
        </w:rPr>
        <w:t>基于</w:t>
      </w:r>
      <w:r w:rsidR="00E170C5">
        <w:rPr>
          <w:rFonts w:hint="eastAsia"/>
        </w:rPr>
        <w:t>V</w:t>
      </w:r>
      <w:r w:rsidR="00E170C5">
        <w:t>4.1.0</w:t>
      </w:r>
      <w:r w:rsidR="00E170C5">
        <w:rPr>
          <w:rFonts w:hint="eastAsia"/>
        </w:rPr>
        <w:t>的优化</w:t>
      </w:r>
      <w:r>
        <w:rPr>
          <w:rFonts w:hint="eastAsia"/>
        </w:rPr>
        <w:t>思路：</w:t>
      </w:r>
    </w:p>
    <w:p w:rsidR="00765B87" w:rsidRPr="00AF41EB" w:rsidRDefault="00765B87" w:rsidP="00045045">
      <w:pPr>
        <w:pStyle w:val="a0"/>
        <w:spacing w:before="93" w:after="93"/>
        <w:ind w:firstLine="420"/>
      </w:pPr>
      <w:r>
        <w:rPr>
          <w:rFonts w:hint="eastAsia"/>
        </w:rPr>
        <w:t>服务启动初始化数据状态，更新</w:t>
      </w:r>
      <w:r>
        <w:t>wait-net,</w:t>
      </w:r>
      <w:r>
        <w:rPr>
          <w:rFonts w:hint="eastAsia"/>
        </w:rPr>
        <w:t>d</w:t>
      </w:r>
      <w:r>
        <w:t>ealing</w:t>
      </w:r>
      <w:r>
        <w:rPr>
          <w:rFonts w:hint="eastAsia"/>
        </w:rPr>
        <w:t>状态为</w:t>
      </w:r>
      <w:r>
        <w:rPr>
          <w:rFonts w:hint="eastAsia"/>
        </w:rPr>
        <w:t>w</w:t>
      </w:r>
      <w:r>
        <w:t>ait</w:t>
      </w:r>
      <w:r>
        <w:rPr>
          <w:rFonts w:hint="eastAsia"/>
        </w:rPr>
        <w:t>。</w:t>
      </w:r>
    </w:p>
    <w:p w:rsidR="00045045" w:rsidRDefault="00E170C5" w:rsidP="00045045">
      <w:pPr>
        <w:pStyle w:val="a0"/>
        <w:spacing w:before="93" w:after="93"/>
        <w:ind w:firstLine="420"/>
      </w:pPr>
      <w:r>
        <w:rPr>
          <w:rFonts w:hint="eastAsia"/>
        </w:rPr>
        <w:t>定时器获取到待转发数据之后，</w:t>
      </w:r>
      <w:r w:rsidR="00765B87">
        <w:rPr>
          <w:rFonts w:hint="eastAsia"/>
        </w:rPr>
        <w:t>设置</w:t>
      </w:r>
      <w:r w:rsidR="00765B87">
        <w:rPr>
          <w:rFonts w:hint="eastAsia"/>
        </w:rPr>
        <w:t>d</w:t>
      </w:r>
      <w:r w:rsidR="00765B87">
        <w:t>ealing</w:t>
      </w:r>
      <w:r w:rsidR="00765B87">
        <w:rPr>
          <w:rFonts w:hint="eastAsia"/>
        </w:rPr>
        <w:t>状态，</w:t>
      </w:r>
      <w:r>
        <w:rPr>
          <w:rFonts w:hint="eastAsia"/>
        </w:rPr>
        <w:t>按照原有逻辑获取网络地址列表和数据对象，生成</w:t>
      </w:r>
      <w:r>
        <w:rPr>
          <w:rFonts w:hint="eastAsia"/>
        </w:rPr>
        <w:t>s</w:t>
      </w:r>
      <w:r>
        <w:t>yn</w:t>
      </w:r>
      <w:r>
        <w:rPr>
          <w:rFonts w:hint="eastAsia"/>
        </w:rPr>
        <w:t>文件</w:t>
      </w:r>
      <w:r w:rsidR="00765B87">
        <w:rPr>
          <w:rFonts w:hint="eastAsia"/>
        </w:rPr>
        <w:t>，调用</w:t>
      </w:r>
      <w:r w:rsidR="00765B87">
        <w:t>fileQueue</w:t>
      </w:r>
      <w:r w:rsidR="00A940F7">
        <w:rPr>
          <w:rFonts w:hint="eastAsia"/>
        </w:rPr>
        <w:t>P</w:t>
      </w:r>
      <w:r w:rsidR="00A940F7">
        <w:t>roduce</w:t>
      </w:r>
      <w:r w:rsidR="00765B87">
        <w:rPr>
          <w:rFonts w:hint="eastAsia"/>
        </w:rPr>
        <w:t>文件</w:t>
      </w:r>
      <w:r w:rsidR="002220B9">
        <w:rPr>
          <w:rFonts w:hint="eastAsia"/>
        </w:rPr>
        <w:t>消息</w:t>
      </w:r>
      <w:r w:rsidR="00765B87">
        <w:rPr>
          <w:rFonts w:hint="eastAsia"/>
        </w:rPr>
        <w:t>队列</w:t>
      </w:r>
      <w:r w:rsidR="00A940F7">
        <w:rPr>
          <w:rFonts w:hint="eastAsia"/>
        </w:rPr>
        <w:t>生产者。</w:t>
      </w:r>
    </w:p>
    <w:p w:rsidR="00E170C5" w:rsidRDefault="00A940F7" w:rsidP="00765B87">
      <w:pPr>
        <w:pStyle w:val="a0"/>
        <w:spacing w:before="93" w:after="93"/>
        <w:ind w:firstLine="420"/>
      </w:pPr>
      <w:r>
        <w:t>fileQueue</w:t>
      </w:r>
      <w:r>
        <w:rPr>
          <w:rFonts w:hint="eastAsia"/>
        </w:rPr>
        <w:t>P</w:t>
      </w:r>
      <w:r>
        <w:t>roduce</w:t>
      </w:r>
      <w:r w:rsidR="00765B87">
        <w:rPr>
          <w:rFonts w:hint="eastAsia"/>
        </w:rPr>
        <w:t>按</w:t>
      </w:r>
      <w:r w:rsidR="00E170C5">
        <w:rPr>
          <w:rFonts w:hint="eastAsia"/>
        </w:rPr>
        <w:t>网络地址</w:t>
      </w:r>
      <w:r w:rsidR="00B71A74">
        <w:rPr>
          <w:rFonts w:hint="eastAsia"/>
        </w:rPr>
        <w:t>把消息按不同的</w:t>
      </w:r>
      <w:r w:rsidR="00B71A74">
        <w:rPr>
          <w:rFonts w:hint="eastAsia"/>
        </w:rPr>
        <w:t>t</w:t>
      </w:r>
      <w:r w:rsidR="00B71A74">
        <w:t>opic</w:t>
      </w:r>
      <w:r w:rsidR="00B71A74">
        <w:rPr>
          <w:rFonts w:hint="eastAsia"/>
        </w:rPr>
        <w:t>分发</w:t>
      </w:r>
      <w:r>
        <w:rPr>
          <w:rFonts w:hint="eastAsia"/>
        </w:rPr>
        <w:t>至</w:t>
      </w:r>
      <w:r>
        <w:rPr>
          <w:rFonts w:hint="eastAsia"/>
        </w:rPr>
        <w:t>f</w:t>
      </w:r>
      <w:r>
        <w:t>ileQueue</w:t>
      </w:r>
      <w:r>
        <w:rPr>
          <w:rFonts w:hint="eastAsia"/>
        </w:rPr>
        <w:t>Resoure</w:t>
      </w:r>
      <w:r>
        <w:rPr>
          <w:rFonts w:hint="eastAsia"/>
        </w:rPr>
        <w:t>。</w:t>
      </w:r>
    </w:p>
    <w:p w:rsidR="00765B87" w:rsidRPr="00E170C5" w:rsidRDefault="00B52E87" w:rsidP="00045045">
      <w:pPr>
        <w:pStyle w:val="a0"/>
        <w:spacing w:before="93" w:after="93"/>
        <w:ind w:firstLine="420"/>
      </w:pPr>
      <w:r>
        <w:rPr>
          <w:rFonts w:hint="eastAsia"/>
        </w:rPr>
        <w:t>服务启动</w:t>
      </w:r>
      <w:r w:rsidR="00B71A74">
        <w:rPr>
          <w:rFonts w:hint="eastAsia"/>
        </w:rPr>
        <w:t>时</w:t>
      </w:r>
      <w:r>
        <w:rPr>
          <w:rFonts w:hint="eastAsia"/>
        </w:rPr>
        <w:t>按网络地址</w:t>
      </w:r>
      <w:r w:rsidR="00B71A74">
        <w:rPr>
          <w:rFonts w:hint="eastAsia"/>
        </w:rPr>
        <w:t>创建的</w:t>
      </w:r>
      <w:r w:rsidR="00A940F7">
        <w:t>Consume</w:t>
      </w:r>
      <w:r>
        <w:rPr>
          <w:rFonts w:hint="eastAsia"/>
        </w:rPr>
        <w:t>消费端等待消费，如果</w:t>
      </w:r>
      <w:r>
        <w:rPr>
          <w:rFonts w:hint="eastAsia"/>
        </w:rPr>
        <w:t>f</w:t>
      </w:r>
      <w:r>
        <w:t>ileQueue</w:t>
      </w:r>
      <w:r>
        <w:rPr>
          <w:rFonts w:hint="eastAsia"/>
        </w:rPr>
        <w:t>Resoure</w:t>
      </w:r>
      <w:r>
        <w:rPr>
          <w:rFonts w:hint="eastAsia"/>
        </w:rPr>
        <w:t>中有对应的</w:t>
      </w:r>
      <w:r w:rsidR="00B71A74">
        <w:rPr>
          <w:rFonts w:hint="eastAsia"/>
        </w:rPr>
        <w:t>t</w:t>
      </w:r>
      <w:r w:rsidR="00B71A74">
        <w:t>opic</w:t>
      </w:r>
      <w:r>
        <w:rPr>
          <w:rFonts w:hint="eastAsia"/>
        </w:rPr>
        <w:t>消息则处理处理消息；逐个文件</w:t>
      </w:r>
      <w:r w:rsidR="00765B87">
        <w:rPr>
          <w:rFonts w:hint="eastAsia"/>
        </w:rPr>
        <w:t>转发至网络目的地，提交结果到</w:t>
      </w:r>
      <w:r w:rsidR="00765B87">
        <w:rPr>
          <w:rFonts w:hint="eastAsia"/>
        </w:rPr>
        <w:t>t</w:t>
      </w:r>
      <w:r w:rsidR="00765B87">
        <w:t>ransManager</w:t>
      </w:r>
      <w:r w:rsidR="00765B87">
        <w:rPr>
          <w:rFonts w:hint="eastAsia"/>
        </w:rPr>
        <w:t>，</w:t>
      </w:r>
      <w:r w:rsidR="00765B87">
        <w:rPr>
          <w:rFonts w:hint="eastAsia"/>
        </w:rPr>
        <w:lastRenderedPageBreak/>
        <w:t>由</w:t>
      </w:r>
      <w:r w:rsidR="00765B87">
        <w:rPr>
          <w:rFonts w:hint="eastAsia"/>
        </w:rPr>
        <w:t>t</w:t>
      </w:r>
      <w:r w:rsidR="00765B87">
        <w:t>ransManager</w:t>
      </w:r>
      <w:r w:rsidR="00765B87">
        <w:rPr>
          <w:rFonts w:hint="eastAsia"/>
        </w:rPr>
        <w:t>判断是否所有网络都完成传输，最后更新成</w:t>
      </w:r>
      <w:r w:rsidR="00765B87">
        <w:rPr>
          <w:rFonts w:hint="eastAsia"/>
        </w:rPr>
        <w:t>d</w:t>
      </w:r>
      <w:r w:rsidR="00765B87">
        <w:t>one</w:t>
      </w:r>
      <w:r w:rsidR="00765B87">
        <w:rPr>
          <w:rFonts w:hint="eastAsia"/>
        </w:rPr>
        <w:t>状态。</w:t>
      </w:r>
    </w:p>
    <w:p w:rsidR="00CF798B" w:rsidRDefault="00CF798B" w:rsidP="00CF798B">
      <w:pPr>
        <w:pStyle w:val="3"/>
      </w:pPr>
      <w:bookmarkStart w:id="13" w:name="_Toc536521970"/>
      <w:r>
        <w:rPr>
          <w:rFonts w:hint="eastAsia"/>
        </w:rPr>
        <w:t>业务流程</w:t>
      </w:r>
      <w:bookmarkEnd w:id="13"/>
    </w:p>
    <w:p w:rsidR="00CF798B" w:rsidRPr="00CF798B" w:rsidRDefault="005B3771" w:rsidP="00CF798B">
      <w:pPr>
        <w:pStyle w:val="a0"/>
        <w:spacing w:before="93" w:after="93"/>
        <w:ind w:firstLine="420"/>
      </w:pPr>
      <w:r>
        <w:object w:dxaOrig="16156" w:dyaOrig="115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5.15pt;height:297.8pt" o:ole="">
            <v:imagedata r:id="rId7" o:title=""/>
          </v:shape>
          <o:OLEObject Type="Embed" ProgID="Visio.Drawing.15" ShapeID="_x0000_i1027" DrawAspect="Content" ObjectID="_1610263878" r:id="rId8"/>
        </w:object>
      </w:r>
    </w:p>
    <w:p w:rsidR="00CF798B" w:rsidRPr="00CF798B" w:rsidRDefault="007F0FEB" w:rsidP="00CF798B">
      <w:pPr>
        <w:pStyle w:val="3"/>
      </w:pPr>
      <w:bookmarkStart w:id="14" w:name="_Toc448738439"/>
      <w:bookmarkStart w:id="15" w:name="_Toc536521971"/>
      <w:r>
        <w:rPr>
          <w:rFonts w:hint="eastAsia"/>
        </w:rPr>
        <w:t>数据</w:t>
      </w:r>
      <w:r w:rsidR="00CF798B">
        <w:rPr>
          <w:rFonts w:hint="eastAsia"/>
        </w:rPr>
        <w:t>对象</w:t>
      </w:r>
      <w:bookmarkEnd w:id="15"/>
    </w:p>
    <w:p w:rsidR="00E966B2" w:rsidRPr="00E966B2" w:rsidRDefault="00E966B2" w:rsidP="00E966B2">
      <w:pPr>
        <w:pStyle w:val="af7"/>
        <w:ind w:firstLine="260"/>
      </w:pPr>
      <w:r w:rsidRPr="00E966B2">
        <w:t xml:space="preserve">    /// &lt;summary&gt;</w:t>
      </w:r>
    </w:p>
    <w:p w:rsidR="00E966B2" w:rsidRPr="00E966B2" w:rsidRDefault="00E966B2" w:rsidP="00E966B2">
      <w:pPr>
        <w:pStyle w:val="af7"/>
        <w:ind w:firstLine="260"/>
        <w:rPr>
          <w:rFonts w:hint="eastAsia"/>
        </w:rPr>
      </w:pPr>
      <w:r w:rsidRPr="00E966B2">
        <w:rPr>
          <w:rFonts w:hint="eastAsia"/>
        </w:rPr>
        <w:t xml:space="preserve">    /// </w:t>
      </w:r>
      <w:r w:rsidRPr="00E966B2">
        <w:rPr>
          <w:rFonts w:hint="eastAsia"/>
        </w:rPr>
        <w:t>同步文件信息</w:t>
      </w:r>
    </w:p>
    <w:p w:rsidR="00E966B2" w:rsidRPr="00E966B2" w:rsidRDefault="00E966B2" w:rsidP="00E966B2">
      <w:pPr>
        <w:pStyle w:val="af7"/>
        <w:ind w:firstLine="260"/>
      </w:pPr>
      <w:r w:rsidRPr="00E966B2">
        <w:t xml:space="preserve">    /// &lt;/summary&gt;</w:t>
      </w:r>
    </w:p>
    <w:p w:rsidR="00E966B2" w:rsidRPr="00E966B2" w:rsidRDefault="00E966B2" w:rsidP="00E966B2">
      <w:pPr>
        <w:pStyle w:val="af7"/>
        <w:ind w:firstLine="260"/>
      </w:pPr>
      <w:r w:rsidRPr="00E966B2">
        <w:t xml:space="preserve">    public class SyncFileInfo</w:t>
      </w:r>
    </w:p>
    <w:p w:rsidR="00E966B2" w:rsidRPr="00E966B2" w:rsidRDefault="00E966B2" w:rsidP="00E966B2">
      <w:pPr>
        <w:pStyle w:val="af7"/>
        <w:ind w:firstLine="260"/>
      </w:pPr>
      <w:r w:rsidRPr="00E966B2">
        <w:t xml:space="preserve">    {</w:t>
      </w:r>
    </w:p>
    <w:p w:rsidR="00E966B2" w:rsidRPr="00E966B2" w:rsidRDefault="00E966B2" w:rsidP="00E966B2">
      <w:pPr>
        <w:pStyle w:val="af7"/>
        <w:ind w:firstLine="260"/>
      </w:pPr>
      <w:r w:rsidRPr="00E966B2">
        <w:t xml:space="preserve">        /// &lt;summary&gt;</w:t>
      </w:r>
    </w:p>
    <w:p w:rsidR="00E966B2" w:rsidRPr="00E966B2" w:rsidRDefault="00E966B2" w:rsidP="00E966B2">
      <w:pPr>
        <w:pStyle w:val="af7"/>
        <w:ind w:firstLine="260"/>
      </w:pPr>
      <w:r w:rsidRPr="00E966B2">
        <w:t xml:space="preserve">        /// TransId</w:t>
      </w:r>
    </w:p>
    <w:p w:rsidR="00E966B2" w:rsidRPr="00E966B2" w:rsidRDefault="00E966B2" w:rsidP="00E966B2">
      <w:pPr>
        <w:pStyle w:val="af7"/>
        <w:ind w:firstLine="260"/>
      </w:pPr>
      <w:r w:rsidRPr="00E966B2">
        <w:t xml:space="preserve">        /// &lt;/summary&gt;</w:t>
      </w:r>
    </w:p>
    <w:p w:rsidR="00E966B2" w:rsidRPr="00E966B2" w:rsidRDefault="00E966B2" w:rsidP="00E966B2">
      <w:pPr>
        <w:pStyle w:val="af7"/>
        <w:ind w:firstLine="260"/>
      </w:pPr>
      <w:r w:rsidRPr="00E966B2">
        <w:t xml:space="preserve">        public string TransId { get; set; }</w:t>
      </w:r>
    </w:p>
    <w:p w:rsidR="00E966B2" w:rsidRPr="00E966B2" w:rsidRDefault="00E966B2" w:rsidP="00E966B2">
      <w:pPr>
        <w:pStyle w:val="af7"/>
        <w:ind w:firstLine="260"/>
      </w:pPr>
    </w:p>
    <w:p w:rsidR="00E966B2" w:rsidRPr="00E966B2" w:rsidRDefault="00E966B2" w:rsidP="00E966B2">
      <w:pPr>
        <w:pStyle w:val="af7"/>
        <w:ind w:firstLine="260"/>
      </w:pPr>
      <w:r w:rsidRPr="00E966B2">
        <w:t xml:space="preserve">        /// &lt;summary&gt;</w:t>
      </w:r>
    </w:p>
    <w:p w:rsidR="00E966B2" w:rsidRPr="00E966B2" w:rsidRDefault="00E966B2" w:rsidP="00E966B2">
      <w:pPr>
        <w:pStyle w:val="af7"/>
        <w:ind w:firstLine="260"/>
        <w:rPr>
          <w:rFonts w:hint="eastAsia"/>
        </w:rPr>
      </w:pPr>
      <w:r w:rsidRPr="00E966B2">
        <w:rPr>
          <w:rFonts w:hint="eastAsia"/>
        </w:rPr>
        <w:t xml:space="preserve">        /// </w:t>
      </w:r>
      <w:r w:rsidRPr="00E966B2">
        <w:rPr>
          <w:rFonts w:hint="eastAsia"/>
        </w:rPr>
        <w:t>待转发文件列表</w:t>
      </w:r>
    </w:p>
    <w:p w:rsidR="00E966B2" w:rsidRPr="00E966B2" w:rsidRDefault="00E966B2" w:rsidP="00E966B2">
      <w:pPr>
        <w:pStyle w:val="af7"/>
        <w:ind w:firstLine="260"/>
      </w:pPr>
      <w:r w:rsidRPr="00E966B2">
        <w:t xml:space="preserve">        /// &lt;/summary&gt;</w:t>
      </w:r>
    </w:p>
    <w:p w:rsidR="00E966B2" w:rsidRPr="00E966B2" w:rsidRDefault="00E966B2" w:rsidP="00E966B2">
      <w:pPr>
        <w:pStyle w:val="af7"/>
        <w:ind w:firstLine="260"/>
      </w:pPr>
      <w:r w:rsidRPr="00E966B2">
        <w:t xml:space="preserve">        public string[] Files { get; set; }</w:t>
      </w:r>
    </w:p>
    <w:p w:rsidR="00204B6C" w:rsidRPr="00E966B2" w:rsidRDefault="00E966B2" w:rsidP="00E966B2">
      <w:pPr>
        <w:pStyle w:val="af7"/>
        <w:ind w:firstLine="260"/>
        <w:rPr>
          <w:rFonts w:hint="eastAsia"/>
        </w:rPr>
      </w:pPr>
      <w:r w:rsidRPr="00E966B2">
        <w:t xml:space="preserve">    }</w:t>
      </w:r>
    </w:p>
    <w:p w:rsidR="00B05AD4" w:rsidRDefault="00B05AD4" w:rsidP="00B05AD4">
      <w:pPr>
        <w:pStyle w:val="2"/>
      </w:pPr>
      <w:bookmarkStart w:id="16" w:name="_Toc536521972"/>
      <w:r>
        <w:rPr>
          <w:rFonts w:hint="eastAsia"/>
        </w:rPr>
        <w:lastRenderedPageBreak/>
        <w:t>类图</w:t>
      </w:r>
      <w:bookmarkEnd w:id="16"/>
    </w:p>
    <w:p w:rsidR="00B05AD4" w:rsidRDefault="008D76AB" w:rsidP="00815187">
      <w:pPr>
        <w:pStyle w:val="0741"/>
      </w:pPr>
      <w:r>
        <w:rPr>
          <w:noProof/>
        </w:rPr>
        <w:drawing>
          <wp:inline distT="0" distB="0" distL="0" distR="0" wp14:anchorId="457C85E3" wp14:editId="4880602E">
            <wp:extent cx="5274310" cy="1430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30020"/>
                    </a:xfrm>
                    <a:prstGeom prst="rect">
                      <a:avLst/>
                    </a:prstGeom>
                  </pic:spPr>
                </pic:pic>
              </a:graphicData>
            </a:graphic>
          </wp:inline>
        </w:drawing>
      </w:r>
    </w:p>
    <w:p w:rsidR="0093572C" w:rsidRDefault="0093572C" w:rsidP="00B96DF1"/>
    <w:p w:rsidR="009C2AC3" w:rsidRDefault="009C2AC3" w:rsidP="00B96DF1">
      <w:r>
        <w:rPr>
          <w:rFonts w:hint="eastAsia"/>
        </w:rPr>
        <w:t>P</w:t>
      </w:r>
      <w:r>
        <w:t>roducer:</w:t>
      </w:r>
      <w:r>
        <w:rPr>
          <w:rFonts w:hint="eastAsia"/>
        </w:rPr>
        <w:t>文件转发消息生产者，转发扫描定时器（</w:t>
      </w:r>
      <w:r>
        <w:rPr>
          <w:rFonts w:hint="eastAsia"/>
        </w:rPr>
        <w:t>A</w:t>
      </w:r>
      <w:r>
        <w:t>larm/</w:t>
      </w:r>
      <w:proofErr w:type="spellStart"/>
      <w:r>
        <w:t>TypicAlarm</w:t>
      </w:r>
      <w:proofErr w:type="spellEnd"/>
      <w:r>
        <w:t>/</w:t>
      </w:r>
      <w:proofErr w:type="spellStart"/>
      <w:r>
        <w:t>Sms</w:t>
      </w:r>
      <w:proofErr w:type="spellEnd"/>
      <w:r>
        <w:rPr>
          <w:rFonts w:hint="eastAsia"/>
        </w:rPr>
        <w:t>）收集到数据后，由不同的生产者创建对应的消息队列。</w:t>
      </w:r>
    </w:p>
    <w:p w:rsidR="00B96DF1" w:rsidRDefault="009C2AC3" w:rsidP="00B96DF1">
      <w:r>
        <w:rPr>
          <w:rFonts w:hint="eastAsia"/>
        </w:rPr>
        <w:t>C</w:t>
      </w:r>
      <w:r w:rsidR="0093572C">
        <w:t>onsumer</w:t>
      </w:r>
      <w:r w:rsidR="0093572C">
        <w:rPr>
          <w:rFonts w:hint="eastAsia"/>
        </w:rPr>
        <w:t>：</w:t>
      </w:r>
      <w:r>
        <w:rPr>
          <w:rFonts w:hint="eastAsia"/>
        </w:rPr>
        <w:t>文件转发消息的消费者，服务启动后初始化不同转发目的地的</w:t>
      </w:r>
      <w:r>
        <w:rPr>
          <w:rFonts w:hint="eastAsia"/>
        </w:rPr>
        <w:t>C</w:t>
      </w:r>
      <w:r>
        <w:t>onsumer</w:t>
      </w:r>
      <w:r>
        <w:rPr>
          <w:rFonts w:hint="eastAsia"/>
        </w:rPr>
        <w:t>，启动并监听</w:t>
      </w:r>
      <w:r>
        <w:rPr>
          <w:rFonts w:hint="eastAsia"/>
        </w:rPr>
        <w:t>R</w:t>
      </w:r>
      <w:r>
        <w:t>esource</w:t>
      </w:r>
      <w:r>
        <w:rPr>
          <w:rFonts w:hint="eastAsia"/>
        </w:rPr>
        <w:t>对应的</w:t>
      </w:r>
      <w:r>
        <w:rPr>
          <w:rFonts w:hint="eastAsia"/>
        </w:rPr>
        <w:t>t</w:t>
      </w:r>
      <w:r>
        <w:t>opic</w:t>
      </w:r>
      <w:r>
        <w:rPr>
          <w:rFonts w:hint="eastAsia"/>
        </w:rPr>
        <w:t>的消息队列。</w:t>
      </w:r>
    </w:p>
    <w:p w:rsidR="00B96DF1" w:rsidRDefault="009C2AC3" w:rsidP="00B96DF1">
      <w:r>
        <w:rPr>
          <w:rFonts w:hint="eastAsia"/>
        </w:rPr>
        <w:t>Resource</w:t>
      </w:r>
      <w:r w:rsidR="0093572C">
        <w:rPr>
          <w:rFonts w:hint="eastAsia"/>
        </w:rPr>
        <w:t>：</w:t>
      </w:r>
      <w:r>
        <w:rPr>
          <w:rFonts w:hint="eastAsia"/>
        </w:rPr>
        <w:t>消息资源</w:t>
      </w:r>
      <w:r w:rsidR="00C20352">
        <w:rPr>
          <w:rFonts w:hint="eastAsia"/>
        </w:rPr>
        <w:t>，包括不同接收端和不同消息类型的</w:t>
      </w:r>
      <w:r w:rsidR="00C20352">
        <w:rPr>
          <w:rFonts w:hint="eastAsia"/>
        </w:rPr>
        <w:t>t</w:t>
      </w:r>
      <w:r w:rsidR="00C20352">
        <w:t>opic</w:t>
      </w:r>
      <w:r w:rsidR="00C20352">
        <w:rPr>
          <w:rFonts w:hint="eastAsia"/>
        </w:rPr>
        <w:t>消息队列</w:t>
      </w:r>
      <w:r>
        <w:rPr>
          <w:rFonts w:hint="eastAsia"/>
        </w:rPr>
        <w:t>。</w:t>
      </w:r>
      <w:r>
        <w:t xml:space="preserve"> </w:t>
      </w:r>
    </w:p>
    <w:p w:rsidR="009C2AC3" w:rsidRDefault="009C2AC3" w:rsidP="00B96DF1"/>
    <w:p w:rsidR="00B05AD4" w:rsidRDefault="00B05AD4" w:rsidP="00B05AD4">
      <w:pPr>
        <w:pStyle w:val="2"/>
      </w:pPr>
      <w:bookmarkStart w:id="17" w:name="_Toc536521973"/>
      <w:r>
        <w:rPr>
          <w:rFonts w:hint="eastAsia"/>
        </w:rPr>
        <w:t>类定义说明</w:t>
      </w:r>
      <w:bookmarkEnd w:id="17"/>
    </w:p>
    <w:p w:rsidR="00B05AD4" w:rsidRPr="009136BA" w:rsidRDefault="009C2AC3" w:rsidP="00B05AD4">
      <w:pPr>
        <w:pStyle w:val="3"/>
        <w:ind w:left="0"/>
      </w:pPr>
      <w:bookmarkStart w:id="18" w:name="_Toc536521974"/>
      <w:r>
        <w:rPr>
          <w:rFonts w:hint="eastAsia"/>
        </w:rPr>
        <w:t>C</w:t>
      </w:r>
      <w:r>
        <w:t>onsumer</w:t>
      </w:r>
      <w:bookmarkEnd w:id="18"/>
    </w:p>
    <w:p w:rsidR="00243495" w:rsidRPr="0057330A" w:rsidRDefault="00BE51CF" w:rsidP="0057330A">
      <w:pPr>
        <w:pStyle w:val="4"/>
        <w:rPr>
          <w:rFonts w:ascii="新宋体" w:hAnsi="新宋体" w:cs="新宋体"/>
          <w:sz w:val="19"/>
          <w:szCs w:val="19"/>
        </w:rPr>
      </w:pPr>
      <w:r>
        <w:rPr>
          <w:rFonts w:ascii="Arial Unicode MS" w:eastAsia="Arial Unicode MS" w:hAnsi="Arial Unicode MS" w:cs="Arial Unicode MS"/>
          <w:color w:val="0000FF"/>
          <w:szCs w:val="24"/>
        </w:rPr>
        <w:t>Start</w:t>
      </w:r>
    </w:p>
    <w:p w:rsidR="00243495" w:rsidRDefault="00243495" w:rsidP="00243495">
      <w:pPr>
        <w:pStyle w:val="a0"/>
        <w:spacing w:before="93" w:after="93" w:line="360" w:lineRule="auto"/>
        <w:ind w:firstLine="420"/>
      </w:pPr>
      <w:r>
        <w:rPr>
          <w:rFonts w:hint="eastAsia"/>
        </w:rPr>
        <w:t>功能：</w:t>
      </w:r>
      <w:r w:rsidR="00BE51CF">
        <w:rPr>
          <w:rFonts w:hint="eastAsia"/>
        </w:rPr>
        <w:t>开始接收队列消息</w:t>
      </w:r>
    </w:p>
    <w:p w:rsidR="00243495" w:rsidRDefault="00243495" w:rsidP="00243495">
      <w:pPr>
        <w:pStyle w:val="a0"/>
        <w:spacing w:before="93" w:after="93" w:line="360" w:lineRule="auto"/>
        <w:ind w:firstLine="420"/>
      </w:pPr>
      <w:r>
        <w:rPr>
          <w:rFonts w:hint="eastAsia"/>
        </w:rPr>
        <w:t>算法：</w:t>
      </w:r>
      <w:r w:rsidR="00BE51CF">
        <w:rPr>
          <w:rFonts w:hint="eastAsia"/>
        </w:rPr>
        <w:t>/</w:t>
      </w:r>
    </w:p>
    <w:p w:rsidR="00243495" w:rsidRPr="0057330A" w:rsidRDefault="009C2AC3" w:rsidP="0057330A">
      <w:pPr>
        <w:pStyle w:val="4"/>
        <w:rPr>
          <w:rFonts w:ascii="新宋体" w:hAnsi="新宋体" w:cs="新宋体"/>
          <w:sz w:val="19"/>
          <w:szCs w:val="19"/>
        </w:rPr>
      </w:pPr>
      <w:r>
        <w:rPr>
          <w:rFonts w:ascii="Arial Unicode MS" w:eastAsia="Arial Unicode MS" w:hAnsi="Arial Unicode MS" w:cs="Arial Unicode MS"/>
          <w:color w:val="0000FF"/>
          <w:szCs w:val="24"/>
        </w:rPr>
        <w:t>Cancel</w:t>
      </w:r>
    </w:p>
    <w:p w:rsidR="00243495" w:rsidRDefault="00243495" w:rsidP="00243495">
      <w:pPr>
        <w:pStyle w:val="a0"/>
        <w:spacing w:before="93" w:after="93" w:line="360" w:lineRule="auto"/>
        <w:ind w:firstLine="420"/>
      </w:pPr>
      <w:r>
        <w:rPr>
          <w:rFonts w:hint="eastAsia"/>
        </w:rPr>
        <w:t>功能</w:t>
      </w:r>
      <w:r w:rsidR="00BE51CF">
        <w:rPr>
          <w:rFonts w:hint="eastAsia"/>
        </w:rPr>
        <w:t>：停止接收队列消息</w:t>
      </w:r>
    </w:p>
    <w:p w:rsidR="00243495" w:rsidRDefault="00243495" w:rsidP="00243495">
      <w:pPr>
        <w:pStyle w:val="a0"/>
        <w:spacing w:before="93" w:after="93" w:line="360" w:lineRule="auto"/>
        <w:ind w:firstLine="420"/>
      </w:pPr>
      <w:r>
        <w:rPr>
          <w:rFonts w:hint="eastAsia"/>
        </w:rPr>
        <w:t>算法：</w:t>
      </w:r>
      <w:r w:rsidR="00BE51CF">
        <w:rPr>
          <w:rFonts w:hint="eastAsia"/>
        </w:rPr>
        <w:t>/</w:t>
      </w:r>
    </w:p>
    <w:p w:rsidR="00243495" w:rsidRDefault="009C2AC3" w:rsidP="00243495">
      <w:pPr>
        <w:pStyle w:val="3"/>
        <w:ind w:left="0"/>
      </w:pPr>
      <w:bookmarkStart w:id="19" w:name="_Toc536521975"/>
      <w:r>
        <w:rPr>
          <w:rFonts w:hint="eastAsia"/>
        </w:rPr>
        <w:t>P</w:t>
      </w:r>
      <w:r>
        <w:t>roducer</w:t>
      </w:r>
      <w:bookmarkEnd w:id="19"/>
      <w:r w:rsidR="00BE51CF">
        <w:t xml:space="preserve"> </w:t>
      </w:r>
    </w:p>
    <w:p w:rsidR="00B455E5" w:rsidRPr="00DD013F" w:rsidRDefault="009C2AC3" w:rsidP="00DD013F">
      <w:pPr>
        <w:pStyle w:val="4"/>
        <w:rPr>
          <w:rFonts w:ascii="新宋体" w:hAnsi="新宋体" w:cs="新宋体"/>
          <w:sz w:val="19"/>
          <w:szCs w:val="19"/>
        </w:rPr>
      </w:pPr>
      <w:r>
        <w:rPr>
          <w:rFonts w:ascii="Arial Unicode MS" w:eastAsia="Arial Unicode MS" w:hAnsi="Arial Unicode MS" w:cs="Arial Unicode MS"/>
          <w:color w:val="0000FF"/>
          <w:szCs w:val="24"/>
        </w:rPr>
        <w:t>CreateMessage</w:t>
      </w:r>
    </w:p>
    <w:p w:rsidR="00B455E5" w:rsidRPr="00BE51CF" w:rsidRDefault="00B455E5" w:rsidP="00BE51CF">
      <w:pPr>
        <w:pStyle w:val="a0"/>
        <w:spacing w:before="93" w:after="93" w:line="360" w:lineRule="auto"/>
        <w:ind w:firstLine="420"/>
      </w:pPr>
      <w:r>
        <w:rPr>
          <w:rFonts w:hint="eastAsia"/>
        </w:rPr>
        <w:t>功能：</w:t>
      </w:r>
      <w:r w:rsidR="00045045">
        <w:t xml:space="preserve"> </w:t>
      </w:r>
      <w:r w:rsidR="00BE51CF">
        <w:rPr>
          <w:rFonts w:hint="eastAsia"/>
        </w:rPr>
        <w:t>开始接收队列消息</w:t>
      </w:r>
    </w:p>
    <w:p w:rsidR="00B455E5" w:rsidRDefault="00B455E5" w:rsidP="00B455E5">
      <w:pPr>
        <w:pStyle w:val="a0"/>
        <w:spacing w:before="93" w:after="93" w:line="360" w:lineRule="auto"/>
        <w:ind w:firstLine="420"/>
      </w:pPr>
      <w:r>
        <w:rPr>
          <w:rFonts w:hint="eastAsia"/>
        </w:rPr>
        <w:lastRenderedPageBreak/>
        <w:t>算法：</w:t>
      </w:r>
      <w:r w:rsidR="00BE51CF">
        <w:rPr>
          <w:rFonts w:hint="eastAsia"/>
        </w:rPr>
        <w:t>/</w:t>
      </w:r>
    </w:p>
    <w:p w:rsidR="009C2AC3" w:rsidRDefault="009C2AC3" w:rsidP="009C2AC3">
      <w:pPr>
        <w:pStyle w:val="3"/>
        <w:ind w:left="0"/>
      </w:pPr>
      <w:bookmarkStart w:id="20" w:name="_Toc536521976"/>
      <w:r>
        <w:t>Resource</w:t>
      </w:r>
      <w:bookmarkEnd w:id="20"/>
      <w:r>
        <w:t xml:space="preserve"> </w:t>
      </w:r>
    </w:p>
    <w:p w:rsidR="009C2AC3" w:rsidRPr="00DD013F" w:rsidRDefault="009C2AC3" w:rsidP="009C2AC3">
      <w:pPr>
        <w:pStyle w:val="4"/>
        <w:rPr>
          <w:rFonts w:ascii="新宋体" w:hAnsi="新宋体" w:cs="新宋体"/>
          <w:sz w:val="19"/>
          <w:szCs w:val="19"/>
        </w:rPr>
      </w:pPr>
      <w:r>
        <w:rPr>
          <w:rFonts w:ascii="Arial Unicode MS" w:eastAsia="Arial Unicode MS" w:hAnsi="Arial Unicode MS" w:cs="Arial Unicode MS"/>
          <w:color w:val="0000FF"/>
          <w:szCs w:val="24"/>
        </w:rPr>
        <w:t>Add</w:t>
      </w:r>
    </w:p>
    <w:p w:rsidR="009C2AC3" w:rsidRPr="00BE51CF" w:rsidRDefault="009C2AC3" w:rsidP="009C2AC3">
      <w:pPr>
        <w:pStyle w:val="a0"/>
        <w:spacing w:before="93" w:after="93" w:line="360" w:lineRule="auto"/>
        <w:ind w:firstLine="420"/>
      </w:pPr>
      <w:r>
        <w:rPr>
          <w:rFonts w:hint="eastAsia"/>
        </w:rPr>
        <w:t>功能：</w:t>
      </w:r>
      <w:r>
        <w:t xml:space="preserve"> </w:t>
      </w:r>
      <w:r>
        <w:rPr>
          <w:rFonts w:hint="eastAsia"/>
        </w:rPr>
        <w:t>增加消息</w:t>
      </w:r>
    </w:p>
    <w:p w:rsidR="009C2AC3" w:rsidRDefault="009C2AC3" w:rsidP="009C2AC3">
      <w:pPr>
        <w:pStyle w:val="a0"/>
        <w:spacing w:before="93" w:after="93" w:line="360" w:lineRule="auto"/>
        <w:ind w:firstLine="420"/>
      </w:pPr>
      <w:r>
        <w:rPr>
          <w:rFonts w:hint="eastAsia"/>
        </w:rPr>
        <w:t>算法：</w:t>
      </w:r>
      <w:r>
        <w:rPr>
          <w:rFonts w:hint="eastAsia"/>
        </w:rPr>
        <w:t>/</w:t>
      </w:r>
    </w:p>
    <w:p w:rsidR="009C2AC3" w:rsidRPr="00DD013F" w:rsidRDefault="009C2AC3" w:rsidP="009C2AC3">
      <w:pPr>
        <w:pStyle w:val="4"/>
        <w:rPr>
          <w:rFonts w:ascii="新宋体" w:hAnsi="新宋体" w:cs="新宋体"/>
          <w:sz w:val="19"/>
          <w:szCs w:val="19"/>
        </w:rPr>
      </w:pPr>
      <w:r>
        <w:rPr>
          <w:rFonts w:ascii="Arial Unicode MS" w:eastAsia="Arial Unicode MS" w:hAnsi="Arial Unicode MS" w:cs="Arial Unicode MS" w:hint="eastAsia"/>
          <w:color w:val="0000FF"/>
          <w:szCs w:val="24"/>
        </w:rPr>
        <w:t>Read</w:t>
      </w:r>
    </w:p>
    <w:p w:rsidR="009C2AC3" w:rsidRPr="00BE51CF" w:rsidRDefault="009C2AC3" w:rsidP="009C2AC3">
      <w:pPr>
        <w:pStyle w:val="a0"/>
        <w:spacing w:before="93" w:after="93" w:line="360" w:lineRule="auto"/>
        <w:ind w:firstLine="420"/>
      </w:pPr>
      <w:r>
        <w:rPr>
          <w:rFonts w:hint="eastAsia"/>
        </w:rPr>
        <w:t>功能：</w:t>
      </w:r>
      <w:r>
        <w:t xml:space="preserve"> </w:t>
      </w:r>
      <w:r>
        <w:rPr>
          <w:rFonts w:hint="eastAsia"/>
        </w:rPr>
        <w:t>从消息队列中读取消息</w:t>
      </w:r>
    </w:p>
    <w:p w:rsidR="009C2AC3" w:rsidRDefault="009C2AC3" w:rsidP="00B361B5">
      <w:pPr>
        <w:pStyle w:val="a0"/>
        <w:spacing w:before="93" w:after="93" w:line="360" w:lineRule="auto"/>
        <w:ind w:firstLine="420"/>
      </w:pPr>
      <w:r>
        <w:rPr>
          <w:rFonts w:hint="eastAsia"/>
        </w:rPr>
        <w:t>算法：</w:t>
      </w:r>
      <w:r>
        <w:rPr>
          <w:rFonts w:hint="eastAsia"/>
        </w:rPr>
        <w:t>/</w:t>
      </w:r>
    </w:p>
    <w:p w:rsidR="009C2AC3" w:rsidRPr="00A20CFA" w:rsidRDefault="009C2AC3" w:rsidP="00A20CFA">
      <w:pPr>
        <w:pStyle w:val="a0"/>
        <w:spacing w:before="93" w:after="93" w:line="360" w:lineRule="auto"/>
        <w:ind w:left="420" w:firstLine="420"/>
      </w:pPr>
    </w:p>
    <w:p w:rsidR="00B05AD4" w:rsidRDefault="00B05AD4" w:rsidP="00B05AD4">
      <w:pPr>
        <w:pStyle w:val="1"/>
      </w:pPr>
      <w:bookmarkStart w:id="21" w:name="_Toc536521977"/>
      <w:r>
        <w:rPr>
          <w:rFonts w:hint="eastAsia"/>
        </w:rPr>
        <w:t>顺序图</w:t>
      </w:r>
      <w:bookmarkEnd w:id="21"/>
    </w:p>
    <w:p w:rsidR="000E5067" w:rsidRDefault="0042678D" w:rsidP="004515DE">
      <w:pPr>
        <w:pStyle w:val="a0"/>
        <w:spacing w:before="93" w:after="93"/>
        <w:ind w:left="780" w:firstLineChars="0" w:firstLine="0"/>
        <w:rPr>
          <w:rFonts w:hint="eastAsia"/>
        </w:rPr>
      </w:pPr>
      <w:r>
        <w:rPr>
          <w:rFonts w:hint="eastAsia"/>
        </w:rPr>
        <w:t>参考业务流程图</w:t>
      </w:r>
    </w:p>
    <w:p w:rsidR="00B05AD4" w:rsidRDefault="00B05AD4" w:rsidP="00B05AD4">
      <w:pPr>
        <w:pStyle w:val="2"/>
      </w:pPr>
      <w:bookmarkStart w:id="22" w:name="_Toc536521978"/>
      <w:r>
        <w:rPr>
          <w:rFonts w:hint="eastAsia"/>
        </w:rPr>
        <w:t>整体流程顺序图</w:t>
      </w:r>
      <w:bookmarkStart w:id="23" w:name="_GoBack"/>
      <w:bookmarkEnd w:id="22"/>
      <w:bookmarkEnd w:id="23"/>
    </w:p>
    <w:p w:rsidR="00B05AD4" w:rsidRDefault="0042678D" w:rsidP="0042678D">
      <w:pPr>
        <w:pStyle w:val="a0"/>
        <w:spacing w:before="93" w:after="93"/>
        <w:ind w:left="420" w:firstLineChars="0" w:firstLine="420"/>
      </w:pPr>
      <w:r>
        <w:rPr>
          <w:rFonts w:hint="eastAsia"/>
        </w:rPr>
        <w:t>参考业务流程图</w:t>
      </w:r>
    </w:p>
    <w:p w:rsidR="00B05AD4" w:rsidRDefault="00B05AD4" w:rsidP="00B05AD4">
      <w:pPr>
        <w:pStyle w:val="1"/>
      </w:pPr>
      <w:bookmarkStart w:id="24" w:name="_Toc536521979"/>
      <w:r>
        <w:rPr>
          <w:rFonts w:hint="eastAsia"/>
        </w:rPr>
        <w:t>接口设计</w:t>
      </w:r>
      <w:bookmarkEnd w:id="24"/>
    </w:p>
    <w:p w:rsidR="00B05AD4" w:rsidRDefault="00B05AD4" w:rsidP="00B05AD4">
      <w:pPr>
        <w:pStyle w:val="2"/>
      </w:pPr>
      <w:bookmarkStart w:id="25" w:name="_Toc536521980"/>
      <w:r>
        <w:rPr>
          <w:rFonts w:hint="eastAsia"/>
        </w:rPr>
        <w:t>接口说明</w:t>
      </w:r>
      <w:bookmarkEnd w:id="25"/>
    </w:p>
    <w:p w:rsidR="00BE51CF" w:rsidRPr="00BE51CF" w:rsidRDefault="0042678D" w:rsidP="0042678D">
      <w:pPr>
        <w:pStyle w:val="a0"/>
        <w:spacing w:before="93" w:after="93"/>
        <w:ind w:firstLineChars="0" w:firstLine="420"/>
        <w:rPr>
          <w:rFonts w:hint="eastAsia"/>
        </w:rPr>
      </w:pPr>
      <w:r>
        <w:rPr>
          <w:rFonts w:hint="eastAsia"/>
        </w:rPr>
        <w:t>/</w:t>
      </w:r>
    </w:p>
    <w:p w:rsidR="00B05AD4" w:rsidRDefault="00B05AD4" w:rsidP="00B05AD4">
      <w:pPr>
        <w:pStyle w:val="2"/>
      </w:pPr>
      <w:bookmarkStart w:id="26" w:name="_Toc536521981"/>
      <w:r>
        <w:rPr>
          <w:rFonts w:hint="eastAsia"/>
        </w:rPr>
        <w:t>调用方式</w:t>
      </w:r>
      <w:bookmarkEnd w:id="26"/>
    </w:p>
    <w:bookmarkEnd w:id="14"/>
    <w:p w:rsidR="00561794" w:rsidRPr="00561794" w:rsidRDefault="0042678D" w:rsidP="0042678D">
      <w:pPr>
        <w:ind w:left="420"/>
        <w:rPr>
          <w:rFonts w:hint="eastAsia"/>
        </w:rPr>
      </w:pPr>
      <w:r>
        <w:rPr>
          <w:rFonts w:hint="eastAsia"/>
        </w:rPr>
        <w:t>/</w:t>
      </w:r>
    </w:p>
    <w:p w:rsidR="006919D7" w:rsidRPr="00B05AD4" w:rsidRDefault="006919D7"/>
    <w:sectPr w:rsidR="006919D7" w:rsidRPr="00B05AD4" w:rsidSect="00496F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3B72" w:rsidRDefault="00523B72" w:rsidP="00B05AD4">
      <w:r>
        <w:separator/>
      </w:r>
    </w:p>
  </w:endnote>
  <w:endnote w:type="continuationSeparator" w:id="0">
    <w:p w:rsidR="00523B72" w:rsidRDefault="00523B72" w:rsidP="00B05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3B72" w:rsidRDefault="00523B72" w:rsidP="00B05AD4">
      <w:r>
        <w:separator/>
      </w:r>
    </w:p>
  </w:footnote>
  <w:footnote w:type="continuationSeparator" w:id="0">
    <w:p w:rsidR="00523B72" w:rsidRDefault="00523B72" w:rsidP="00B05A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D7D0D"/>
    <w:multiLevelType w:val="hybridMultilevel"/>
    <w:tmpl w:val="2C7E4D02"/>
    <w:lvl w:ilvl="0" w:tplc="CFE2A4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90E576E"/>
    <w:multiLevelType w:val="hybridMultilevel"/>
    <w:tmpl w:val="ACAE23AE"/>
    <w:lvl w:ilvl="0" w:tplc="FB104E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585707E"/>
    <w:multiLevelType w:val="hybridMultilevel"/>
    <w:tmpl w:val="ACAE23AE"/>
    <w:lvl w:ilvl="0" w:tplc="FB104E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790524F"/>
    <w:multiLevelType w:val="hybridMultilevel"/>
    <w:tmpl w:val="7884DB8A"/>
    <w:lvl w:ilvl="0" w:tplc="CF4ABF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C006D43"/>
    <w:multiLevelType w:val="hybridMultilevel"/>
    <w:tmpl w:val="EB64F0B4"/>
    <w:lvl w:ilvl="0" w:tplc="FB104EE2">
      <w:start w:val="1"/>
      <w:numFmt w:val="decimal"/>
      <w:lvlText w:val="%1、"/>
      <w:lvlJc w:val="left"/>
      <w:pPr>
        <w:ind w:left="502"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5" w15:restartNumberingAfterBreak="0">
    <w:nsid w:val="4FFF3A7E"/>
    <w:multiLevelType w:val="hybridMultilevel"/>
    <w:tmpl w:val="22B03F4C"/>
    <w:lvl w:ilvl="0" w:tplc="79DEBB46">
      <w:start w:val="1"/>
      <w:numFmt w:val="decimal"/>
      <w:lvlText w:val="%1、"/>
      <w:lvlJc w:val="left"/>
      <w:pPr>
        <w:ind w:left="780" w:hanging="360"/>
      </w:pPr>
      <w:rPr>
        <w:rFonts w:ascii="Times New Roman" w:eastAsia="宋体" w:hAnsi="Times New Roman" w:cs="Times New Roman" w:hint="default"/>
        <w:color w:val="auto"/>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6905CB8"/>
    <w:multiLevelType w:val="hybridMultilevel"/>
    <w:tmpl w:val="A3322DD6"/>
    <w:lvl w:ilvl="0" w:tplc="5BF2D1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EAD3162"/>
    <w:multiLevelType w:val="hybridMultilevel"/>
    <w:tmpl w:val="ACAE23AE"/>
    <w:lvl w:ilvl="0" w:tplc="FB104E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9463D20"/>
    <w:multiLevelType w:val="multilevel"/>
    <w:tmpl w:val="B32C2038"/>
    <w:lvl w:ilvl="0">
      <w:start w:val="1"/>
      <w:numFmt w:val="decimal"/>
      <w:pStyle w:val="1"/>
      <w:suff w:val="space"/>
      <w:lvlText w:val="%1."/>
      <w:lvlJc w:val="left"/>
      <w:pPr>
        <w:ind w:left="0" w:firstLine="0"/>
      </w:pPr>
      <w:rPr>
        <w:rFonts w:ascii="Times New Roman" w:eastAsia="黑体" w:hint="eastAsia"/>
        <w:sz w:val="36"/>
      </w:rPr>
    </w:lvl>
    <w:lvl w:ilvl="1">
      <w:start w:val="1"/>
      <w:numFmt w:val="decimal"/>
      <w:pStyle w:val="2"/>
      <w:isLgl/>
      <w:suff w:val="space"/>
      <w:lvlText w:val="%1.%2"/>
      <w:lvlJc w:val="left"/>
      <w:pPr>
        <w:ind w:left="0" w:firstLine="0"/>
      </w:pPr>
      <w:rPr>
        <w:rFonts w:ascii="Times New Roman" w:eastAsia="宋体" w:hAnsi="Times New Roman" w:cs="Times New Roman" w:hint="default"/>
        <w:sz w:val="32"/>
      </w:rPr>
    </w:lvl>
    <w:lvl w:ilvl="2">
      <w:start w:val="1"/>
      <w:numFmt w:val="decimal"/>
      <w:pStyle w:val="3"/>
      <w:isLgl/>
      <w:suff w:val="space"/>
      <w:lvlText w:val="%1.%2.%3"/>
      <w:lvlJc w:val="left"/>
      <w:pPr>
        <w:ind w:left="540" w:firstLine="0"/>
      </w:pPr>
      <w:rPr>
        <w:rFonts w:ascii="Times New Roman" w:eastAsia="宋体" w:hAnsi="Times New Roman" w:cs="Times New Roman" w:hint="default"/>
        <w:color w:val="auto"/>
        <w:sz w:val="32"/>
        <w:szCs w:val="32"/>
      </w:rPr>
    </w:lvl>
    <w:lvl w:ilvl="3">
      <w:start w:val="1"/>
      <w:numFmt w:val="decimal"/>
      <w:pStyle w:val="4"/>
      <w:isLgl/>
      <w:suff w:val="space"/>
      <w:lvlText w:val="%1.%2.%3.%4"/>
      <w:lvlJc w:val="left"/>
      <w:pPr>
        <w:ind w:left="0" w:firstLine="0"/>
      </w:pPr>
      <w:rPr>
        <w:b w:val="0"/>
        <w:color w:val="auto"/>
        <w:sz w:val="24"/>
      </w:rPr>
    </w:lvl>
    <w:lvl w:ilvl="4">
      <w:start w:val="1"/>
      <w:numFmt w:val="decimal"/>
      <w:pStyle w:val="5"/>
      <w:isLgl/>
      <w:suff w:val="space"/>
      <w:lvlText w:val="%1.%2.%3.%4.%5"/>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
  </w:num>
  <w:num w:numId="4">
    <w:abstractNumId w:val="7"/>
  </w:num>
  <w:num w:numId="5">
    <w:abstractNumId w:val="1"/>
  </w:num>
  <w:num w:numId="6">
    <w:abstractNumId w:val="4"/>
  </w:num>
  <w:num w:numId="7">
    <w:abstractNumId w:val="2"/>
  </w:num>
  <w:num w:numId="8">
    <w:abstractNumId w:val="0"/>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05AD4"/>
    <w:rsid w:val="00013571"/>
    <w:rsid w:val="000156AA"/>
    <w:rsid w:val="00016D24"/>
    <w:rsid w:val="00024687"/>
    <w:rsid w:val="00031A11"/>
    <w:rsid w:val="000369B1"/>
    <w:rsid w:val="00045045"/>
    <w:rsid w:val="00050650"/>
    <w:rsid w:val="00054462"/>
    <w:rsid w:val="00057F35"/>
    <w:rsid w:val="00065EBB"/>
    <w:rsid w:val="0007592F"/>
    <w:rsid w:val="00076F6C"/>
    <w:rsid w:val="00081578"/>
    <w:rsid w:val="00092569"/>
    <w:rsid w:val="0009675C"/>
    <w:rsid w:val="000A03BB"/>
    <w:rsid w:val="000A375A"/>
    <w:rsid w:val="000B4D35"/>
    <w:rsid w:val="000B4F37"/>
    <w:rsid w:val="000B6B2D"/>
    <w:rsid w:val="000C7B22"/>
    <w:rsid w:val="000D2D30"/>
    <w:rsid w:val="000D429A"/>
    <w:rsid w:val="000D6331"/>
    <w:rsid w:val="000E5067"/>
    <w:rsid w:val="000F370D"/>
    <w:rsid w:val="001143A9"/>
    <w:rsid w:val="00117224"/>
    <w:rsid w:val="00122DAB"/>
    <w:rsid w:val="00125CA5"/>
    <w:rsid w:val="00133FF1"/>
    <w:rsid w:val="00165F43"/>
    <w:rsid w:val="001A5463"/>
    <w:rsid w:val="001A5BA8"/>
    <w:rsid w:val="001B2B98"/>
    <w:rsid w:val="001C7C0A"/>
    <w:rsid w:val="001D15B0"/>
    <w:rsid w:val="001E1F7A"/>
    <w:rsid w:val="001E5C79"/>
    <w:rsid w:val="00203A05"/>
    <w:rsid w:val="00204B6C"/>
    <w:rsid w:val="00206797"/>
    <w:rsid w:val="00220864"/>
    <w:rsid w:val="002220B9"/>
    <w:rsid w:val="00233F48"/>
    <w:rsid w:val="00235992"/>
    <w:rsid w:val="00243495"/>
    <w:rsid w:val="002515C4"/>
    <w:rsid w:val="002565A7"/>
    <w:rsid w:val="002636C0"/>
    <w:rsid w:val="00264C5E"/>
    <w:rsid w:val="00275D31"/>
    <w:rsid w:val="00290DAF"/>
    <w:rsid w:val="002A74A9"/>
    <w:rsid w:val="002B21ED"/>
    <w:rsid w:val="002B27BB"/>
    <w:rsid w:val="002C2FB7"/>
    <w:rsid w:val="002C31C0"/>
    <w:rsid w:val="002C616D"/>
    <w:rsid w:val="002E6EA8"/>
    <w:rsid w:val="002F3A83"/>
    <w:rsid w:val="003001B2"/>
    <w:rsid w:val="00300B4A"/>
    <w:rsid w:val="003127C8"/>
    <w:rsid w:val="00315824"/>
    <w:rsid w:val="00332A33"/>
    <w:rsid w:val="0033700B"/>
    <w:rsid w:val="00340034"/>
    <w:rsid w:val="00350ED6"/>
    <w:rsid w:val="00357D00"/>
    <w:rsid w:val="003746DB"/>
    <w:rsid w:val="003977F0"/>
    <w:rsid w:val="003B04DA"/>
    <w:rsid w:val="003C0EAB"/>
    <w:rsid w:val="003F6F58"/>
    <w:rsid w:val="00425E8B"/>
    <w:rsid w:val="0042678D"/>
    <w:rsid w:val="00447EEF"/>
    <w:rsid w:val="004515DE"/>
    <w:rsid w:val="00474B44"/>
    <w:rsid w:val="00480479"/>
    <w:rsid w:val="00490E4C"/>
    <w:rsid w:val="00496FEE"/>
    <w:rsid w:val="004A11EF"/>
    <w:rsid w:val="004A2E32"/>
    <w:rsid w:val="004A78E1"/>
    <w:rsid w:val="004B1472"/>
    <w:rsid w:val="004B3104"/>
    <w:rsid w:val="004D7C3A"/>
    <w:rsid w:val="004E4A10"/>
    <w:rsid w:val="004F6246"/>
    <w:rsid w:val="00501804"/>
    <w:rsid w:val="00503DAF"/>
    <w:rsid w:val="00505A14"/>
    <w:rsid w:val="005063C7"/>
    <w:rsid w:val="00507F87"/>
    <w:rsid w:val="00523B72"/>
    <w:rsid w:val="005271DB"/>
    <w:rsid w:val="00535884"/>
    <w:rsid w:val="00542548"/>
    <w:rsid w:val="00544529"/>
    <w:rsid w:val="00550277"/>
    <w:rsid w:val="005551F3"/>
    <w:rsid w:val="00561794"/>
    <w:rsid w:val="00570C17"/>
    <w:rsid w:val="0057330A"/>
    <w:rsid w:val="00583F7C"/>
    <w:rsid w:val="005B3771"/>
    <w:rsid w:val="005B63B8"/>
    <w:rsid w:val="005C7A04"/>
    <w:rsid w:val="005E1442"/>
    <w:rsid w:val="005F1CBD"/>
    <w:rsid w:val="005F251D"/>
    <w:rsid w:val="005F4745"/>
    <w:rsid w:val="00614409"/>
    <w:rsid w:val="00615C0C"/>
    <w:rsid w:val="00617D99"/>
    <w:rsid w:val="006278BA"/>
    <w:rsid w:val="0063244F"/>
    <w:rsid w:val="00642F4D"/>
    <w:rsid w:val="00647229"/>
    <w:rsid w:val="00653C68"/>
    <w:rsid w:val="00657664"/>
    <w:rsid w:val="0066681C"/>
    <w:rsid w:val="00666A7F"/>
    <w:rsid w:val="00666C56"/>
    <w:rsid w:val="00672FAF"/>
    <w:rsid w:val="006919D7"/>
    <w:rsid w:val="006B21F6"/>
    <w:rsid w:val="006B7DF8"/>
    <w:rsid w:val="006D1030"/>
    <w:rsid w:val="006D18A8"/>
    <w:rsid w:val="006D1987"/>
    <w:rsid w:val="006D5BF2"/>
    <w:rsid w:val="006D76E3"/>
    <w:rsid w:val="006E11D6"/>
    <w:rsid w:val="006E2657"/>
    <w:rsid w:val="006E53A4"/>
    <w:rsid w:val="006E5DD4"/>
    <w:rsid w:val="006F008E"/>
    <w:rsid w:val="007127A1"/>
    <w:rsid w:val="0073401E"/>
    <w:rsid w:val="007374C4"/>
    <w:rsid w:val="00747E02"/>
    <w:rsid w:val="00765B87"/>
    <w:rsid w:val="007706F1"/>
    <w:rsid w:val="00772CD2"/>
    <w:rsid w:val="007749A5"/>
    <w:rsid w:val="00776B16"/>
    <w:rsid w:val="0079230F"/>
    <w:rsid w:val="007F0FEB"/>
    <w:rsid w:val="00804FF9"/>
    <w:rsid w:val="00812D73"/>
    <w:rsid w:val="00815187"/>
    <w:rsid w:val="008152A0"/>
    <w:rsid w:val="00827490"/>
    <w:rsid w:val="00835B19"/>
    <w:rsid w:val="00847BA1"/>
    <w:rsid w:val="008538EA"/>
    <w:rsid w:val="00854C95"/>
    <w:rsid w:val="00862770"/>
    <w:rsid w:val="00866F29"/>
    <w:rsid w:val="00872366"/>
    <w:rsid w:val="00874C6B"/>
    <w:rsid w:val="008940AB"/>
    <w:rsid w:val="00896FD2"/>
    <w:rsid w:val="008B1E05"/>
    <w:rsid w:val="008B6F42"/>
    <w:rsid w:val="008C533B"/>
    <w:rsid w:val="008C5BB5"/>
    <w:rsid w:val="008D2B15"/>
    <w:rsid w:val="008D76AB"/>
    <w:rsid w:val="008E670A"/>
    <w:rsid w:val="00912C4F"/>
    <w:rsid w:val="00915670"/>
    <w:rsid w:val="009217A1"/>
    <w:rsid w:val="0092184E"/>
    <w:rsid w:val="00926818"/>
    <w:rsid w:val="0093572C"/>
    <w:rsid w:val="00940299"/>
    <w:rsid w:val="009572CD"/>
    <w:rsid w:val="009617D4"/>
    <w:rsid w:val="00962AC0"/>
    <w:rsid w:val="0097446B"/>
    <w:rsid w:val="00976FDC"/>
    <w:rsid w:val="00986CA5"/>
    <w:rsid w:val="00994433"/>
    <w:rsid w:val="009950A6"/>
    <w:rsid w:val="009959A6"/>
    <w:rsid w:val="009A0E36"/>
    <w:rsid w:val="009A0E9A"/>
    <w:rsid w:val="009C2AC3"/>
    <w:rsid w:val="009C2FFE"/>
    <w:rsid w:val="009D2C3D"/>
    <w:rsid w:val="00A03A9D"/>
    <w:rsid w:val="00A03BD8"/>
    <w:rsid w:val="00A04300"/>
    <w:rsid w:val="00A20CFA"/>
    <w:rsid w:val="00A36FEC"/>
    <w:rsid w:val="00A411E6"/>
    <w:rsid w:val="00A441F8"/>
    <w:rsid w:val="00A545CD"/>
    <w:rsid w:val="00A653CC"/>
    <w:rsid w:val="00A71AEB"/>
    <w:rsid w:val="00A813F8"/>
    <w:rsid w:val="00A940F7"/>
    <w:rsid w:val="00AA295C"/>
    <w:rsid w:val="00AA653A"/>
    <w:rsid w:val="00AB0279"/>
    <w:rsid w:val="00AB4D74"/>
    <w:rsid w:val="00AC34B9"/>
    <w:rsid w:val="00AD5F10"/>
    <w:rsid w:val="00AD5FD4"/>
    <w:rsid w:val="00AF3A9E"/>
    <w:rsid w:val="00AF41EB"/>
    <w:rsid w:val="00AF58DA"/>
    <w:rsid w:val="00B025BA"/>
    <w:rsid w:val="00B05AD4"/>
    <w:rsid w:val="00B12BD0"/>
    <w:rsid w:val="00B23C20"/>
    <w:rsid w:val="00B25216"/>
    <w:rsid w:val="00B2711F"/>
    <w:rsid w:val="00B361B5"/>
    <w:rsid w:val="00B3734B"/>
    <w:rsid w:val="00B455E5"/>
    <w:rsid w:val="00B5163C"/>
    <w:rsid w:val="00B52E87"/>
    <w:rsid w:val="00B541B4"/>
    <w:rsid w:val="00B62D5D"/>
    <w:rsid w:val="00B71A74"/>
    <w:rsid w:val="00B77749"/>
    <w:rsid w:val="00B833D6"/>
    <w:rsid w:val="00B853BF"/>
    <w:rsid w:val="00B96DF1"/>
    <w:rsid w:val="00BA77D1"/>
    <w:rsid w:val="00BC109F"/>
    <w:rsid w:val="00BD07BF"/>
    <w:rsid w:val="00BD265B"/>
    <w:rsid w:val="00BE51CF"/>
    <w:rsid w:val="00BF678C"/>
    <w:rsid w:val="00BF72A6"/>
    <w:rsid w:val="00C025B1"/>
    <w:rsid w:val="00C03ED4"/>
    <w:rsid w:val="00C06110"/>
    <w:rsid w:val="00C20352"/>
    <w:rsid w:val="00C23EB5"/>
    <w:rsid w:val="00C718BB"/>
    <w:rsid w:val="00C74250"/>
    <w:rsid w:val="00C75190"/>
    <w:rsid w:val="00C83604"/>
    <w:rsid w:val="00C87373"/>
    <w:rsid w:val="00C91CBC"/>
    <w:rsid w:val="00CA6B42"/>
    <w:rsid w:val="00CC2D0E"/>
    <w:rsid w:val="00CC6689"/>
    <w:rsid w:val="00CF2FCB"/>
    <w:rsid w:val="00CF798B"/>
    <w:rsid w:val="00D00F8E"/>
    <w:rsid w:val="00D33BC0"/>
    <w:rsid w:val="00D404EF"/>
    <w:rsid w:val="00D6243A"/>
    <w:rsid w:val="00D63C6B"/>
    <w:rsid w:val="00D66638"/>
    <w:rsid w:val="00D75ED2"/>
    <w:rsid w:val="00D9517A"/>
    <w:rsid w:val="00DA3A8B"/>
    <w:rsid w:val="00DB19D7"/>
    <w:rsid w:val="00DB2D96"/>
    <w:rsid w:val="00DB49A2"/>
    <w:rsid w:val="00DC108C"/>
    <w:rsid w:val="00DD013F"/>
    <w:rsid w:val="00DE21E2"/>
    <w:rsid w:val="00DE7B76"/>
    <w:rsid w:val="00DF2E70"/>
    <w:rsid w:val="00DF7B46"/>
    <w:rsid w:val="00E00FD0"/>
    <w:rsid w:val="00E170C5"/>
    <w:rsid w:val="00E17708"/>
    <w:rsid w:val="00E21B71"/>
    <w:rsid w:val="00E357E0"/>
    <w:rsid w:val="00E376B2"/>
    <w:rsid w:val="00E44474"/>
    <w:rsid w:val="00E45D34"/>
    <w:rsid w:val="00E46C11"/>
    <w:rsid w:val="00E56E2B"/>
    <w:rsid w:val="00E6192A"/>
    <w:rsid w:val="00E72F1C"/>
    <w:rsid w:val="00E830A3"/>
    <w:rsid w:val="00E966B2"/>
    <w:rsid w:val="00EA2899"/>
    <w:rsid w:val="00EB1618"/>
    <w:rsid w:val="00EB6D5F"/>
    <w:rsid w:val="00EC0CFC"/>
    <w:rsid w:val="00ED4C05"/>
    <w:rsid w:val="00EE5240"/>
    <w:rsid w:val="00EF77AD"/>
    <w:rsid w:val="00F06CC5"/>
    <w:rsid w:val="00F10B69"/>
    <w:rsid w:val="00F11748"/>
    <w:rsid w:val="00F4389A"/>
    <w:rsid w:val="00F44A0F"/>
    <w:rsid w:val="00F619CC"/>
    <w:rsid w:val="00F61BAC"/>
    <w:rsid w:val="00F71AE6"/>
    <w:rsid w:val="00F8129E"/>
    <w:rsid w:val="00F87CF7"/>
    <w:rsid w:val="00F95C72"/>
    <w:rsid w:val="00F9612C"/>
    <w:rsid w:val="00FA1B40"/>
    <w:rsid w:val="00FB04DA"/>
    <w:rsid w:val="00FB0FBE"/>
    <w:rsid w:val="00FB2FEE"/>
    <w:rsid w:val="00FC04D9"/>
    <w:rsid w:val="00FD4E91"/>
    <w:rsid w:val="00FE23C0"/>
    <w:rsid w:val="00FF5374"/>
    <w:rsid w:val="00FF580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27B19"/>
  <w15:docId w15:val="{E5316092-E18F-467B-92FB-8366AFDCD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05AD4"/>
    <w:pPr>
      <w:widowControl w:val="0"/>
      <w:jc w:val="both"/>
    </w:pPr>
    <w:rPr>
      <w:rFonts w:ascii="Times New Roman" w:eastAsia="宋体" w:hAnsi="Times New Roman" w:cs="Times New Roman"/>
      <w:szCs w:val="24"/>
    </w:rPr>
  </w:style>
  <w:style w:type="paragraph" w:styleId="1">
    <w:name w:val="heading 1"/>
    <w:aliases w:val="H1,Normal + Font: Helvetica,Bold,Space Before 12 pt,Not Bold,nms Chapter,章,l1,Section Head,h1,1st level,1,H11,H12,H13,H14,H15,H16,H17,Title1,o,Huvudrubrik,标准章,h:1,h:1app,level 1,Level 1 Head,heading 1,PIM 1,DocAltHd,NMP Heading 1,app heading 1,R1"/>
    <w:basedOn w:val="a"/>
    <w:next w:val="a0"/>
    <w:link w:val="10"/>
    <w:qFormat/>
    <w:rsid w:val="00B05AD4"/>
    <w:pPr>
      <w:keepNext/>
      <w:keepLines/>
      <w:widowControl/>
      <w:numPr>
        <w:numId w:val="1"/>
      </w:numPr>
      <w:spacing w:before="240" w:after="160" w:line="360" w:lineRule="auto"/>
      <w:jc w:val="left"/>
      <w:outlineLvl w:val="0"/>
    </w:pPr>
    <w:rPr>
      <w:rFonts w:ascii="Arial" w:eastAsia="黑体" w:hAnsi="Arial"/>
      <w:kern w:val="44"/>
      <w:sz w:val="36"/>
      <w:szCs w:val="44"/>
      <w:lang w:bidi="he-IL"/>
    </w:rPr>
  </w:style>
  <w:style w:type="paragraph" w:styleId="2">
    <w:name w:val="heading 2"/>
    <w:aliases w:val="h2,heading 2TOC,节,heading 2+ Indent: Left 0.25 in,H2,Underrubrik1,prop2,二级,2nd level,2,Header 2,l2,Titre2,Head 2,sect 1.2,DO NOT USE_h2,chn,Chapter Number/Appendix Letter,Title2,1.1标题 2,PIM2,Heading 21,Level 2 Head,heading 2,Heading 2 Hidden,Titre3"/>
    <w:basedOn w:val="a"/>
    <w:next w:val="a0"/>
    <w:link w:val="20"/>
    <w:qFormat/>
    <w:rsid w:val="00B05AD4"/>
    <w:pPr>
      <w:keepNext/>
      <w:keepLines/>
      <w:widowControl/>
      <w:numPr>
        <w:ilvl w:val="1"/>
        <w:numId w:val="1"/>
      </w:numPr>
      <w:spacing w:before="240" w:after="160" w:line="360" w:lineRule="auto"/>
      <w:outlineLvl w:val="1"/>
    </w:pPr>
    <w:rPr>
      <w:rFonts w:ascii="Arial" w:eastAsia="黑体" w:hAnsi="Arial"/>
      <w:kern w:val="0"/>
      <w:sz w:val="32"/>
      <w:szCs w:val="32"/>
      <w:lang w:bidi="he-IL"/>
    </w:rPr>
  </w:style>
  <w:style w:type="paragraph" w:styleId="3">
    <w:name w:val="heading 3"/>
    <w:aliases w:val="heading 3 + Indent: Left 0.25 in,h3,H3,nms SubSect1,3rd level,3,l3,CT,Head 3,Underrubrik2,heading 3TOC,sect1.2.3,1.1.1 Heading 3"/>
    <w:basedOn w:val="a"/>
    <w:next w:val="a0"/>
    <w:link w:val="30"/>
    <w:qFormat/>
    <w:rsid w:val="00B05AD4"/>
    <w:pPr>
      <w:keepNext/>
      <w:keepLines/>
      <w:widowControl/>
      <w:numPr>
        <w:ilvl w:val="2"/>
        <w:numId w:val="1"/>
      </w:numPr>
      <w:spacing w:before="240" w:after="120" w:line="360" w:lineRule="auto"/>
      <w:outlineLvl w:val="2"/>
    </w:pPr>
    <w:rPr>
      <w:rFonts w:ascii="Arial" w:eastAsia="黑体" w:hAnsi="Arial"/>
      <w:noProof/>
      <w:kern w:val="0"/>
      <w:sz w:val="28"/>
      <w:szCs w:val="32"/>
      <w:lang w:bidi="he-IL"/>
    </w:rPr>
  </w:style>
  <w:style w:type="paragraph" w:styleId="4">
    <w:name w:val="heading 4"/>
    <w:aliases w:val="heading 4 + Indent: Left 0.5 in,H4,Ref Heading 1,rh1,Heading sql,PIM 4,h4,bullet,bl,bb,标题3a,4th level,sect 1.2.3.4,h41,h42,h43,h411,h44,h412,h45,h413,h46,h414,h47,h48,h415,h49,h410,h416,h417,h418,h419,h420,h4110,h421,heading 4,1.1.1.1 Heading 4"/>
    <w:basedOn w:val="a"/>
    <w:next w:val="a0"/>
    <w:link w:val="40"/>
    <w:qFormat/>
    <w:rsid w:val="00B05AD4"/>
    <w:pPr>
      <w:keepNext/>
      <w:keepLines/>
      <w:widowControl/>
      <w:numPr>
        <w:ilvl w:val="3"/>
        <w:numId w:val="1"/>
      </w:numPr>
      <w:spacing w:before="240" w:after="120" w:line="240" w:lineRule="atLeast"/>
      <w:outlineLvl w:val="3"/>
    </w:pPr>
    <w:rPr>
      <w:rFonts w:ascii="Arial" w:eastAsia="黑体" w:hAnsi="Arial"/>
      <w:noProof/>
      <w:kern w:val="0"/>
      <w:sz w:val="24"/>
      <w:szCs w:val="28"/>
      <w:lang w:bidi="he-IL"/>
    </w:rPr>
  </w:style>
  <w:style w:type="paragraph" w:styleId="5">
    <w:name w:val="heading 5"/>
    <w:aliases w:val="H5"/>
    <w:basedOn w:val="a"/>
    <w:next w:val="a0"/>
    <w:link w:val="50"/>
    <w:qFormat/>
    <w:rsid w:val="00B05AD4"/>
    <w:pPr>
      <w:keepNext/>
      <w:keepLines/>
      <w:widowControl/>
      <w:numPr>
        <w:ilvl w:val="4"/>
        <w:numId w:val="1"/>
      </w:numPr>
      <w:spacing w:before="240" w:after="120" w:line="240" w:lineRule="atLeast"/>
      <w:outlineLvl w:val="4"/>
    </w:pPr>
    <w:rPr>
      <w:rFonts w:ascii="Arial" w:eastAsia="黑体" w:hAnsi="Arial"/>
      <w:noProof/>
      <w:kern w:val="0"/>
      <w:sz w:val="24"/>
      <w:szCs w:val="28"/>
      <w:lang w:bidi="he-I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nhideWhenUsed/>
    <w:rsid w:val="00B05AD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B05AD4"/>
    <w:rPr>
      <w:sz w:val="18"/>
      <w:szCs w:val="18"/>
    </w:rPr>
  </w:style>
  <w:style w:type="paragraph" w:styleId="a6">
    <w:name w:val="footer"/>
    <w:basedOn w:val="a"/>
    <w:link w:val="a7"/>
    <w:unhideWhenUsed/>
    <w:rsid w:val="00B05AD4"/>
    <w:pPr>
      <w:tabs>
        <w:tab w:val="center" w:pos="4153"/>
        <w:tab w:val="right" w:pos="8306"/>
      </w:tabs>
      <w:snapToGrid w:val="0"/>
      <w:jc w:val="left"/>
    </w:pPr>
    <w:rPr>
      <w:sz w:val="18"/>
      <w:szCs w:val="18"/>
    </w:rPr>
  </w:style>
  <w:style w:type="character" w:customStyle="1" w:styleId="a7">
    <w:name w:val="页脚 字符"/>
    <w:basedOn w:val="a1"/>
    <w:link w:val="a6"/>
    <w:rsid w:val="00B05AD4"/>
    <w:rPr>
      <w:sz w:val="18"/>
      <w:szCs w:val="18"/>
    </w:rPr>
  </w:style>
  <w:style w:type="character" w:customStyle="1" w:styleId="10">
    <w:name w:val="标题 1 字符"/>
    <w:aliases w:val="H1 字符,Normal + Font: Helvetica 字符,Bold 字符,Space Before 12 pt 字符,Not Bold 字符,nms Chapter 字符,章 字符,l1 字符,Section Head 字符,h1 字符,1st level 字符,1 字符,H11 字符,H12 字符,H13 字符,H14 字符,H15 字符,H16 字符,H17 字符,Title1 字符,o 字符,Huvudrubrik 字符,标准章 字符,h:1 字符,h:1app 字符"/>
    <w:basedOn w:val="a1"/>
    <w:link w:val="1"/>
    <w:rsid w:val="00B05AD4"/>
    <w:rPr>
      <w:rFonts w:ascii="Arial" w:eastAsia="黑体" w:hAnsi="Arial" w:cs="Times New Roman"/>
      <w:kern w:val="44"/>
      <w:sz w:val="36"/>
      <w:szCs w:val="44"/>
      <w:lang w:bidi="he-IL"/>
    </w:rPr>
  </w:style>
  <w:style w:type="character" w:customStyle="1" w:styleId="20">
    <w:name w:val="标题 2 字符"/>
    <w:aliases w:val="h2 字符,heading 2TOC 字符,节 字符,heading 2+ Indent: Left 0.25 in 字符,H2 字符,Underrubrik1 字符,prop2 字符,二级 字符,2nd level 字符,2 字符,Header 2 字符,l2 字符,Titre2 字符,Head 2 字符,sect 1.2 字符,DO NOT USE_h2 字符,chn 字符,Chapter Number/Appendix Letter 字符,Title2 字符,1.1标题 2 字符"/>
    <w:basedOn w:val="a1"/>
    <w:link w:val="2"/>
    <w:rsid w:val="00B05AD4"/>
    <w:rPr>
      <w:rFonts w:ascii="Arial" w:eastAsia="黑体" w:hAnsi="Arial" w:cs="Times New Roman"/>
      <w:kern w:val="0"/>
      <w:sz w:val="32"/>
      <w:szCs w:val="32"/>
      <w:lang w:bidi="he-IL"/>
    </w:rPr>
  </w:style>
  <w:style w:type="character" w:customStyle="1" w:styleId="30">
    <w:name w:val="标题 3 字符"/>
    <w:aliases w:val="heading 3 + Indent: Left 0.25 in 字符,h3 字符,H3 字符,nms SubSect1 字符,3rd level 字符,3 字符,l3 字符,CT 字符,Head 3 字符,Underrubrik2 字符,heading 3TOC 字符,sect1.2.3 字符,1.1.1 Heading 3 字符"/>
    <w:basedOn w:val="a1"/>
    <w:link w:val="3"/>
    <w:rsid w:val="00B05AD4"/>
    <w:rPr>
      <w:rFonts w:ascii="Arial" w:eastAsia="黑体" w:hAnsi="Arial" w:cs="Times New Roman"/>
      <w:noProof/>
      <w:kern w:val="0"/>
      <w:sz w:val="28"/>
      <w:szCs w:val="32"/>
      <w:lang w:bidi="he-IL"/>
    </w:rPr>
  </w:style>
  <w:style w:type="character" w:customStyle="1" w:styleId="40">
    <w:name w:val="标题 4 字符"/>
    <w:aliases w:val="heading 4 + Indent: Left 0.5 in 字符,H4 字符,Ref Heading 1 字符,rh1 字符,Heading sql 字符,PIM 4 字符,h4 字符,bullet 字符,bl 字符,bb 字符,标题3a 字符,4th level 字符,sect 1.2.3.4 字符,h41 字符,h42 字符,h43 字符,h411 字符,h44 字符,h412 字符,h45 字符,h413 字符,h46 字符,h414 字符,h47 字符,h48 字符"/>
    <w:basedOn w:val="a1"/>
    <w:link w:val="4"/>
    <w:rsid w:val="00B05AD4"/>
    <w:rPr>
      <w:rFonts w:ascii="Arial" w:eastAsia="黑体" w:hAnsi="Arial" w:cs="Times New Roman"/>
      <w:noProof/>
      <w:kern w:val="0"/>
      <w:sz w:val="24"/>
      <w:szCs w:val="28"/>
      <w:lang w:bidi="he-IL"/>
    </w:rPr>
  </w:style>
  <w:style w:type="character" w:customStyle="1" w:styleId="50">
    <w:name w:val="标题 5 字符"/>
    <w:aliases w:val="H5 字符"/>
    <w:basedOn w:val="a1"/>
    <w:link w:val="5"/>
    <w:rsid w:val="00B05AD4"/>
    <w:rPr>
      <w:rFonts w:ascii="Arial" w:eastAsia="黑体" w:hAnsi="Arial" w:cs="Times New Roman"/>
      <w:noProof/>
      <w:kern w:val="0"/>
      <w:sz w:val="24"/>
      <w:szCs w:val="28"/>
      <w:lang w:bidi="he-IL"/>
    </w:rPr>
  </w:style>
  <w:style w:type="character" w:styleId="a8">
    <w:name w:val="Hyperlink"/>
    <w:uiPriority w:val="99"/>
    <w:rsid w:val="00B05AD4"/>
    <w:rPr>
      <w:color w:val="0000FF"/>
      <w:sz w:val="21"/>
      <w:u w:val="single"/>
    </w:rPr>
  </w:style>
  <w:style w:type="paragraph" w:styleId="a0">
    <w:name w:val="Normal Indent"/>
    <w:aliases w:val="表正文,正文非缩进,首行缩进,正文不缩进,正文（首行缩进两字） Char Char Char,正文（首行缩进两字） Char Char,正文（首行缩进两字） Char Char Char Char Char Char Char Char Char Char Char Char Char Char,Normal Indent Char Char Char,Normal Indent Char Char Char Char,标题4,正文-段前3磅,正文缩进（首行缩进两字）,特点,四号"/>
    <w:basedOn w:val="a"/>
    <w:link w:val="a9"/>
    <w:rsid w:val="00B05AD4"/>
    <w:pPr>
      <w:spacing w:beforeLines="30" w:afterLines="30"/>
      <w:ind w:firstLineChars="200" w:firstLine="200"/>
    </w:pPr>
    <w:rPr>
      <w:bCs/>
      <w:noProof/>
      <w:kern w:val="0"/>
      <w:lang w:bidi="he-IL"/>
    </w:rPr>
  </w:style>
  <w:style w:type="paragraph" w:styleId="TOC1">
    <w:name w:val="toc 1"/>
    <w:basedOn w:val="a"/>
    <w:next w:val="a"/>
    <w:autoRedefine/>
    <w:uiPriority w:val="39"/>
    <w:rsid w:val="00B05AD4"/>
    <w:pPr>
      <w:widowControl/>
    </w:pPr>
    <w:rPr>
      <w:bCs/>
      <w:kern w:val="0"/>
      <w:lang w:eastAsia="en-US" w:bidi="he-IL"/>
    </w:rPr>
  </w:style>
  <w:style w:type="paragraph" w:styleId="TOC2">
    <w:name w:val="toc 2"/>
    <w:basedOn w:val="a"/>
    <w:next w:val="a"/>
    <w:autoRedefine/>
    <w:uiPriority w:val="39"/>
    <w:rsid w:val="00B05AD4"/>
    <w:pPr>
      <w:widowControl/>
      <w:ind w:leftChars="200" w:left="200"/>
    </w:pPr>
    <w:rPr>
      <w:bCs/>
      <w:kern w:val="0"/>
      <w:lang w:eastAsia="en-US" w:bidi="he-IL"/>
    </w:rPr>
  </w:style>
  <w:style w:type="paragraph" w:styleId="TOC3">
    <w:name w:val="toc 3"/>
    <w:basedOn w:val="a"/>
    <w:next w:val="a"/>
    <w:autoRedefine/>
    <w:uiPriority w:val="39"/>
    <w:rsid w:val="00B05AD4"/>
    <w:pPr>
      <w:widowControl/>
      <w:ind w:leftChars="400" w:left="400"/>
    </w:pPr>
    <w:rPr>
      <w:bCs/>
      <w:kern w:val="0"/>
      <w:lang w:eastAsia="en-US" w:bidi="he-IL"/>
    </w:rPr>
  </w:style>
  <w:style w:type="paragraph" w:styleId="aa">
    <w:name w:val="Body Text"/>
    <w:basedOn w:val="a"/>
    <w:link w:val="ab"/>
    <w:rsid w:val="00B05AD4"/>
    <w:pPr>
      <w:widowControl/>
      <w:spacing w:beforeLines="30" w:after="60"/>
    </w:pPr>
    <w:rPr>
      <w:bCs/>
      <w:kern w:val="0"/>
      <w:lang w:eastAsia="en-US" w:bidi="he-IL"/>
    </w:rPr>
  </w:style>
  <w:style w:type="character" w:customStyle="1" w:styleId="ab">
    <w:name w:val="正文文本 字符"/>
    <w:basedOn w:val="a1"/>
    <w:link w:val="aa"/>
    <w:rsid w:val="00B05AD4"/>
    <w:rPr>
      <w:rFonts w:ascii="Times New Roman" w:eastAsia="宋体" w:hAnsi="Times New Roman" w:cs="Times New Roman"/>
      <w:bCs/>
      <w:kern w:val="0"/>
      <w:szCs w:val="24"/>
      <w:lang w:eastAsia="en-US" w:bidi="he-IL"/>
    </w:rPr>
  </w:style>
  <w:style w:type="paragraph" w:styleId="ac">
    <w:name w:val="Body Text First Indent"/>
    <w:basedOn w:val="aa"/>
    <w:link w:val="ad"/>
    <w:rsid w:val="00B05AD4"/>
    <w:pPr>
      <w:widowControl w:val="0"/>
      <w:spacing w:beforeLines="0" w:after="120"/>
      <w:ind w:firstLineChars="100" w:firstLine="420"/>
    </w:pPr>
    <w:rPr>
      <w:bCs w:val="0"/>
      <w:kern w:val="2"/>
      <w:lang w:eastAsia="zh-CN" w:bidi="ar-SA"/>
    </w:rPr>
  </w:style>
  <w:style w:type="character" w:customStyle="1" w:styleId="ad">
    <w:name w:val="正文文本首行缩进 字符"/>
    <w:basedOn w:val="ab"/>
    <w:link w:val="ac"/>
    <w:rsid w:val="00B05AD4"/>
    <w:rPr>
      <w:rFonts w:ascii="Times New Roman" w:eastAsia="宋体" w:hAnsi="Times New Roman" w:cs="Times New Roman"/>
      <w:bCs/>
      <w:kern w:val="0"/>
      <w:szCs w:val="24"/>
      <w:lang w:eastAsia="en-US" w:bidi="he-IL"/>
    </w:rPr>
  </w:style>
  <w:style w:type="paragraph" w:customStyle="1" w:styleId="ae">
    <w:name w:val="文档编号"/>
    <w:basedOn w:val="a"/>
    <w:rsid w:val="00B05AD4"/>
    <w:pPr>
      <w:widowControl/>
      <w:jc w:val="center"/>
    </w:pPr>
    <w:rPr>
      <w:bCs/>
      <w:noProof/>
      <w:kern w:val="0"/>
      <w:lang w:bidi="he-IL"/>
    </w:rPr>
  </w:style>
  <w:style w:type="paragraph" w:customStyle="1" w:styleId="af">
    <w:name w:val="标准"/>
    <w:basedOn w:val="a"/>
    <w:rsid w:val="00B05AD4"/>
    <w:pPr>
      <w:pBdr>
        <w:bottom w:val="single" w:sz="6" w:space="1" w:color="auto"/>
      </w:pBdr>
      <w:adjustRightInd w:val="0"/>
      <w:spacing w:before="60" w:after="60" w:line="300" w:lineRule="auto"/>
      <w:jc w:val="left"/>
    </w:pPr>
    <w:rPr>
      <w:rFonts w:ascii="Arial" w:hAnsi="Arial"/>
      <w:kern w:val="0"/>
      <w:szCs w:val="20"/>
    </w:rPr>
  </w:style>
  <w:style w:type="character" w:customStyle="1" w:styleId="0741Char">
    <w:name w:val="样式 倾斜 蓝色 首行缩进:  0.74 厘米1 Char"/>
    <w:link w:val="0741"/>
    <w:locked/>
    <w:rsid w:val="00B05AD4"/>
    <w:rPr>
      <w:rFonts w:ascii="宋体" w:eastAsia="宋体" w:hAnsi="宋体" w:cs="宋体"/>
      <w:i/>
      <w:iCs/>
      <w:color w:val="0000FF"/>
    </w:rPr>
  </w:style>
  <w:style w:type="paragraph" w:customStyle="1" w:styleId="0741">
    <w:name w:val="样式 倾斜 蓝色 首行缩进:  0.74 厘米1"/>
    <w:basedOn w:val="a"/>
    <w:next w:val="a"/>
    <w:link w:val="0741Char"/>
    <w:rsid w:val="00B05AD4"/>
    <w:pPr>
      <w:ind w:firstLine="420"/>
    </w:pPr>
    <w:rPr>
      <w:rFonts w:ascii="宋体" w:hAnsi="宋体" w:cs="宋体"/>
      <w:i/>
      <w:iCs/>
      <w:color w:val="0000FF"/>
      <w:szCs w:val="22"/>
    </w:rPr>
  </w:style>
  <w:style w:type="table" w:styleId="af0">
    <w:name w:val="Table Grid"/>
    <w:basedOn w:val="a2"/>
    <w:rsid w:val="00B05AD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Document Map"/>
    <w:basedOn w:val="a"/>
    <w:link w:val="af2"/>
    <w:semiHidden/>
    <w:rsid w:val="00B05AD4"/>
    <w:pPr>
      <w:shd w:val="clear" w:color="auto" w:fill="000080"/>
    </w:pPr>
  </w:style>
  <w:style w:type="character" w:customStyle="1" w:styleId="af2">
    <w:name w:val="文档结构图 字符"/>
    <w:basedOn w:val="a1"/>
    <w:link w:val="af1"/>
    <w:semiHidden/>
    <w:rsid w:val="00B05AD4"/>
    <w:rPr>
      <w:rFonts w:ascii="Times New Roman" w:eastAsia="宋体" w:hAnsi="Times New Roman" w:cs="Times New Roman"/>
      <w:szCs w:val="24"/>
      <w:shd w:val="clear" w:color="auto" w:fill="000080"/>
    </w:rPr>
  </w:style>
  <w:style w:type="paragraph" w:customStyle="1" w:styleId="af3">
    <w:name w:val="a"/>
    <w:basedOn w:val="a"/>
    <w:rsid w:val="00B05AD4"/>
    <w:pPr>
      <w:widowControl/>
      <w:spacing w:before="100" w:beforeAutospacing="1" w:after="100" w:afterAutospacing="1"/>
      <w:jc w:val="left"/>
    </w:pPr>
    <w:rPr>
      <w:rFonts w:ascii="宋体" w:hAnsi="宋体" w:cs="宋体"/>
      <w:kern w:val="0"/>
      <w:sz w:val="24"/>
    </w:rPr>
  </w:style>
  <w:style w:type="character" w:styleId="af4">
    <w:name w:val="Strong"/>
    <w:basedOn w:val="a1"/>
    <w:uiPriority w:val="22"/>
    <w:qFormat/>
    <w:rsid w:val="00B05AD4"/>
    <w:rPr>
      <w:b/>
      <w:bCs/>
    </w:rPr>
  </w:style>
  <w:style w:type="paragraph" w:styleId="af5">
    <w:name w:val="Balloon Text"/>
    <w:basedOn w:val="a"/>
    <w:link w:val="af6"/>
    <w:uiPriority w:val="99"/>
    <w:semiHidden/>
    <w:unhideWhenUsed/>
    <w:rsid w:val="005551F3"/>
    <w:rPr>
      <w:sz w:val="18"/>
      <w:szCs w:val="18"/>
    </w:rPr>
  </w:style>
  <w:style w:type="character" w:customStyle="1" w:styleId="af6">
    <w:name w:val="批注框文本 字符"/>
    <w:basedOn w:val="a1"/>
    <w:link w:val="af5"/>
    <w:uiPriority w:val="99"/>
    <w:semiHidden/>
    <w:rsid w:val="005551F3"/>
    <w:rPr>
      <w:rFonts w:ascii="Times New Roman" w:eastAsia="宋体" w:hAnsi="Times New Roman" w:cs="Times New Roman"/>
      <w:sz w:val="18"/>
      <w:szCs w:val="18"/>
    </w:rPr>
  </w:style>
  <w:style w:type="paragraph" w:customStyle="1" w:styleId="af7">
    <w:name w:val="代码"/>
    <w:basedOn w:val="a0"/>
    <w:link w:val="af8"/>
    <w:qFormat/>
    <w:rsid w:val="00E966B2"/>
    <w:pPr>
      <w:spacing w:beforeLines="0" w:afterLines="0" w:line="180" w:lineRule="atLeast"/>
    </w:pPr>
    <w:rPr>
      <w:rFonts w:eastAsiaTheme="minorEastAsia"/>
      <w:i/>
      <w:sz w:val="13"/>
      <w:szCs w:val="18"/>
      <w:lang w:bidi="ar-SA"/>
    </w:rPr>
  </w:style>
  <w:style w:type="character" w:customStyle="1" w:styleId="a9">
    <w:name w:val="正文缩进 字符"/>
    <w:aliases w:val="表正文 字符,正文非缩进 字符,首行缩进 字符,正文不缩进 字符,正文（首行缩进两字） Char Char Char 字符,正文（首行缩进两字） Char Char 字符,正文（首行缩进两字） Char Char Char Char Char Char Char Char Char Char Char Char Char Char 字符,Normal Indent Char Char Char 字符,Normal Indent Char Char Char Char 字符,标题4 字符"/>
    <w:basedOn w:val="a1"/>
    <w:link w:val="a0"/>
    <w:rsid w:val="00E966B2"/>
    <w:rPr>
      <w:rFonts w:ascii="Times New Roman" w:eastAsia="宋体" w:hAnsi="Times New Roman" w:cs="Times New Roman"/>
      <w:bCs/>
      <w:noProof/>
      <w:kern w:val="0"/>
      <w:szCs w:val="24"/>
      <w:lang w:bidi="he-IL"/>
    </w:rPr>
  </w:style>
  <w:style w:type="character" w:customStyle="1" w:styleId="af8">
    <w:name w:val="代码 字符"/>
    <w:basedOn w:val="a9"/>
    <w:link w:val="af7"/>
    <w:rsid w:val="00E966B2"/>
    <w:rPr>
      <w:rFonts w:ascii="Times New Roman" w:eastAsia="宋体" w:hAnsi="Times New Roman" w:cs="Times New Roman"/>
      <w:bCs/>
      <w:i/>
      <w:noProof/>
      <w:kern w:val="0"/>
      <w:sz w:val="13"/>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3417</TotalTime>
  <Pages>6</Pages>
  <Words>408</Words>
  <Characters>2327</Characters>
  <Application>Microsoft Office Word</Application>
  <DocSecurity>0</DocSecurity>
  <Lines>19</Lines>
  <Paragraphs>5</Paragraphs>
  <ScaleCrop>false</ScaleCrop>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cj4400</dc:creator>
  <cp:keywords/>
  <dc:description/>
  <cp:lastModifiedBy>勇 徐</cp:lastModifiedBy>
  <cp:revision>248</cp:revision>
  <dcterms:created xsi:type="dcterms:W3CDTF">2013-01-14T07:00:00Z</dcterms:created>
  <dcterms:modified xsi:type="dcterms:W3CDTF">2019-01-29T02:45:00Z</dcterms:modified>
</cp:coreProperties>
</file>