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D4" w:rsidRDefault="00B05AD4" w:rsidP="00B05AD4">
      <w:pPr>
        <w:pStyle w:val="ab"/>
        <w:ind w:firstLineChars="0" w:firstLine="0"/>
      </w:pPr>
    </w:p>
    <w:p w:rsidR="00B05AD4" w:rsidRDefault="00B05AD4" w:rsidP="00B05AD4">
      <w:pPr>
        <w:pStyle w:val="ab"/>
        <w:ind w:firstLineChars="0" w:firstLine="0"/>
      </w:pPr>
    </w:p>
    <w:p w:rsidR="00B05AD4" w:rsidRDefault="00B05AD4" w:rsidP="00B05AD4">
      <w:pPr>
        <w:pStyle w:val="ab"/>
        <w:ind w:firstLineChars="0" w:firstLine="0"/>
      </w:pPr>
    </w:p>
    <w:p w:rsidR="00DA3A8B" w:rsidRDefault="003127C8" w:rsidP="003C0EAB">
      <w:pPr>
        <w:jc w:val="center"/>
        <w:rPr>
          <w:rFonts w:ascii="黑体" w:eastAsia="黑体"/>
          <w:b/>
          <w:sz w:val="44"/>
          <w:szCs w:val="44"/>
        </w:rPr>
      </w:pPr>
      <w:bookmarkStart w:id="0" w:name="_Toc250966275"/>
      <w:bookmarkStart w:id="1" w:name="_Toc213555686"/>
      <w:r>
        <w:rPr>
          <w:rFonts w:ascii="黑体" w:eastAsia="黑体" w:hint="eastAsia"/>
          <w:b/>
          <w:sz w:val="44"/>
          <w:szCs w:val="44"/>
        </w:rPr>
        <w:t>基于消息队列的短信</w:t>
      </w:r>
      <w:r w:rsidR="001B2B98">
        <w:rPr>
          <w:rFonts w:ascii="黑体" w:eastAsia="黑体" w:hint="eastAsia"/>
          <w:b/>
          <w:sz w:val="44"/>
          <w:szCs w:val="44"/>
        </w:rPr>
        <w:t>服务</w:t>
      </w:r>
      <w:r w:rsidR="00DA3A8B" w:rsidRPr="00DA3A8B">
        <w:rPr>
          <w:rFonts w:ascii="黑体" w:eastAsia="黑体" w:hint="eastAsia"/>
          <w:b/>
          <w:sz w:val="44"/>
          <w:szCs w:val="44"/>
        </w:rPr>
        <w:t>模块</w:t>
      </w:r>
    </w:p>
    <w:p w:rsidR="00B05AD4" w:rsidRDefault="00DA3A8B" w:rsidP="003C0EAB">
      <w:pPr>
        <w:jc w:val="center"/>
        <w:rPr>
          <w:rFonts w:ascii="黑体" w:eastAsia="黑体"/>
          <w:b/>
          <w:sz w:val="44"/>
          <w:szCs w:val="44"/>
        </w:rPr>
      </w:pPr>
      <w:r w:rsidRPr="00DA3A8B">
        <w:rPr>
          <w:rFonts w:ascii="黑体" w:eastAsia="黑体" w:hint="eastAsia"/>
          <w:b/>
          <w:sz w:val="44"/>
          <w:szCs w:val="44"/>
        </w:rPr>
        <w:t>详细设计</w:t>
      </w:r>
      <w:r w:rsidR="003C0EAB">
        <w:rPr>
          <w:rFonts w:ascii="黑体" w:eastAsia="黑体" w:hint="eastAsia"/>
          <w:b/>
          <w:sz w:val="44"/>
          <w:szCs w:val="44"/>
        </w:rPr>
        <w:t>说明书</w:t>
      </w:r>
      <w:bookmarkEnd w:id="0"/>
      <w:bookmarkEnd w:id="1"/>
    </w:p>
    <w:p w:rsidR="00B05AD4" w:rsidRDefault="00B05AD4" w:rsidP="00B05AD4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B05AD4" w:rsidRDefault="00B05AD4" w:rsidP="00B05AD4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B05AD4" w:rsidRDefault="00B05AD4" w:rsidP="00B05AD4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B05AD4" w:rsidRDefault="00B05AD4" w:rsidP="00B05AD4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B05AD4" w:rsidRDefault="00B05AD4" w:rsidP="00B05AD4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B05AD4" w:rsidRDefault="00B05AD4" w:rsidP="00B05AD4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B05AD4" w:rsidRDefault="00B05AD4" w:rsidP="00B05AD4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B05AD4" w:rsidRDefault="00B05AD4" w:rsidP="00B05AD4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>(</w:t>
      </w:r>
      <w:r>
        <w:rPr>
          <w:rFonts w:ascii="黑体" w:hint="eastAsia"/>
          <w:bCs/>
        </w:rPr>
        <w:t>内部资料请勿外传</w:t>
      </w:r>
      <w:r>
        <w:rPr>
          <w:rFonts w:ascii="黑体" w:hint="eastAsia"/>
          <w:bCs/>
        </w:rPr>
        <w:t>)</w:t>
      </w:r>
    </w:p>
    <w:p w:rsidR="00B05AD4" w:rsidRDefault="00B05AD4" w:rsidP="00B05AD4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B05AD4" w:rsidTr="00BF72A6">
        <w:trPr>
          <w:trHeight w:val="420"/>
          <w:jc w:val="center"/>
        </w:trPr>
        <w:tc>
          <w:tcPr>
            <w:tcW w:w="1668" w:type="dxa"/>
            <w:vAlign w:val="center"/>
          </w:tcPr>
          <w:p w:rsidR="00B05AD4" w:rsidRDefault="00B05AD4" w:rsidP="00BF72A6">
            <w:pPr>
              <w:jc w:val="right"/>
            </w:pPr>
            <w:r>
              <w:rPr>
                <w:rFonts w:hint="eastAsia"/>
                <w:b/>
              </w:rPr>
              <w:t>编写：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AD4" w:rsidRDefault="00DE7B76" w:rsidP="0033700B">
            <w:pPr>
              <w:pStyle w:val="ad"/>
              <w:jc w:val="both"/>
              <w:rPr>
                <w:rFonts w:ascii="Arial"/>
              </w:rPr>
            </w:pPr>
            <w:r>
              <w:rPr>
                <w:rFonts w:ascii="Arial" w:hint="eastAsia"/>
              </w:rPr>
              <w:t>徐勇</w:t>
            </w:r>
          </w:p>
        </w:tc>
        <w:tc>
          <w:tcPr>
            <w:tcW w:w="960" w:type="dxa"/>
            <w:vAlign w:val="center"/>
          </w:tcPr>
          <w:p w:rsidR="00B05AD4" w:rsidRDefault="00B05AD4" w:rsidP="00BF72A6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AD4" w:rsidRDefault="00FF5800" w:rsidP="00EB1618">
            <w:pPr>
              <w:pStyle w:val="ae"/>
              <w:pBdr>
                <w:bottom w:val="none" w:sz="0" w:space="0" w:color="auto"/>
              </w:pBdr>
              <w:spacing w:line="240" w:lineRule="auto"/>
            </w:pPr>
            <w:r>
              <w:t>201</w:t>
            </w:r>
            <w:r w:rsidR="00DE7B76">
              <w:t>8</w:t>
            </w:r>
            <w:r>
              <w:t>/</w:t>
            </w:r>
            <w:r w:rsidR="00DE7B76">
              <w:t>12</w:t>
            </w:r>
            <w:r>
              <w:t>/</w:t>
            </w:r>
            <w:r w:rsidR="006F008E">
              <w:t>21</w:t>
            </w:r>
          </w:p>
        </w:tc>
      </w:tr>
      <w:tr w:rsidR="00B05AD4" w:rsidTr="00BF72A6">
        <w:trPr>
          <w:trHeight w:val="420"/>
          <w:jc w:val="center"/>
        </w:trPr>
        <w:tc>
          <w:tcPr>
            <w:tcW w:w="1668" w:type="dxa"/>
            <w:vAlign w:val="center"/>
          </w:tcPr>
          <w:p w:rsidR="00B05AD4" w:rsidRDefault="00B05AD4" w:rsidP="00BF72A6">
            <w:pPr>
              <w:wordWrap w:val="0"/>
              <w:jc w:val="right"/>
            </w:pPr>
            <w:r>
              <w:rPr>
                <w:rFonts w:hint="eastAsia"/>
                <w:b/>
              </w:rPr>
              <w:t>检查：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05AD4" w:rsidRDefault="00B05AD4" w:rsidP="00BF72A6">
            <w:pPr>
              <w:pStyle w:val="ae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B05AD4" w:rsidRDefault="00B05AD4" w:rsidP="00BF72A6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05AD4" w:rsidRDefault="00B05AD4" w:rsidP="00BF72A6"/>
        </w:tc>
      </w:tr>
      <w:tr w:rsidR="00B05AD4" w:rsidTr="00BF72A6">
        <w:trPr>
          <w:trHeight w:val="420"/>
          <w:jc w:val="center"/>
        </w:trPr>
        <w:tc>
          <w:tcPr>
            <w:tcW w:w="1668" w:type="dxa"/>
            <w:vAlign w:val="center"/>
          </w:tcPr>
          <w:p w:rsidR="00B05AD4" w:rsidRDefault="00B05AD4" w:rsidP="00BF72A6"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05AD4" w:rsidRDefault="00B05AD4" w:rsidP="00BF72A6">
            <w:pPr>
              <w:pStyle w:val="ae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B05AD4" w:rsidRDefault="00B05AD4" w:rsidP="00BF72A6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05AD4" w:rsidRDefault="00B05AD4" w:rsidP="00BF72A6"/>
        </w:tc>
      </w:tr>
      <w:tr w:rsidR="00B05AD4" w:rsidTr="00BF72A6">
        <w:trPr>
          <w:trHeight w:val="420"/>
          <w:jc w:val="center"/>
        </w:trPr>
        <w:tc>
          <w:tcPr>
            <w:tcW w:w="1668" w:type="dxa"/>
            <w:vAlign w:val="center"/>
          </w:tcPr>
          <w:p w:rsidR="00B05AD4" w:rsidRDefault="00B05AD4" w:rsidP="00BF72A6">
            <w:pPr>
              <w:jc w:val="right"/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05AD4" w:rsidRDefault="00B05AD4" w:rsidP="00BF72A6">
            <w:pPr>
              <w:pStyle w:val="ae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B05AD4" w:rsidRDefault="00B05AD4" w:rsidP="00BF72A6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05AD4" w:rsidRDefault="00B05AD4" w:rsidP="00BF72A6"/>
        </w:tc>
      </w:tr>
    </w:tbl>
    <w:p w:rsidR="00B05AD4" w:rsidRDefault="00B05AD4" w:rsidP="00B05AD4">
      <w:pPr>
        <w:jc w:val="center"/>
        <w:rPr>
          <w:b/>
          <w:sz w:val="32"/>
          <w:szCs w:val="32"/>
        </w:rPr>
      </w:pPr>
      <w:bookmarkStart w:id="2" w:name="_Toc50197067"/>
      <w:bookmarkStart w:id="3" w:name="_Toc1899666"/>
    </w:p>
    <w:p w:rsidR="00B05AD4" w:rsidRDefault="00B05AD4" w:rsidP="00B05A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文档变更记录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6"/>
        <w:gridCol w:w="3241"/>
        <w:gridCol w:w="939"/>
        <w:gridCol w:w="992"/>
        <w:gridCol w:w="1295"/>
        <w:gridCol w:w="1171"/>
      </w:tblGrid>
      <w:tr w:rsidR="00B05AD4" w:rsidTr="00BF72A6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0E50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0E50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0E50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0E50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0E50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5AD4" w:rsidRDefault="00B05AD4" w:rsidP="000E50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B05AD4" w:rsidTr="00BF72A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1A5463" w:rsidP="00BF72A6">
            <w:pPr>
              <w:pStyle w:val="a9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</w:t>
            </w:r>
            <w:r>
              <w:rPr>
                <w:lang w:eastAsia="zh-CN"/>
              </w:rPr>
              <w:t>稿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DA3A8B" w:rsidP="00BF72A6">
            <w:pPr>
              <w:pStyle w:val="a9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徐勇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1A5463" w:rsidP="00BF72A6">
            <w:pPr>
              <w:pStyle w:val="a9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1A5463" w:rsidP="00BF72A6">
            <w:pPr>
              <w:pStyle w:val="a9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DA3A8B"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.</w:t>
            </w:r>
            <w:r w:rsidR="00DA3A8B">
              <w:rPr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.</w:t>
            </w:r>
            <w:r w:rsidR="009C2FFE">
              <w:rPr>
                <w:lang w:eastAsia="zh-CN"/>
              </w:rPr>
              <w:t>21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</w:tr>
      <w:tr w:rsidR="00B05AD4" w:rsidTr="00BF72A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</w:tr>
      <w:tr w:rsidR="00B05AD4" w:rsidTr="00BF72A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</w:tr>
      <w:tr w:rsidR="00B05AD4" w:rsidTr="00BF72A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</w:tr>
      <w:tr w:rsidR="00B05AD4" w:rsidTr="00BF72A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</w:tr>
      <w:tr w:rsidR="00B05AD4" w:rsidTr="00BF72A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</w:tr>
      <w:tr w:rsidR="00B05AD4" w:rsidTr="00BF72A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</w:tr>
      <w:tr w:rsidR="00B05AD4" w:rsidTr="00BF72A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5AD4" w:rsidRDefault="00B05AD4" w:rsidP="00BF72A6">
            <w:pPr>
              <w:pStyle w:val="a9"/>
              <w:spacing w:before="93"/>
              <w:rPr>
                <w:lang w:eastAsia="zh-CN"/>
              </w:rPr>
            </w:pPr>
          </w:p>
        </w:tc>
      </w:tr>
    </w:tbl>
    <w:p w:rsidR="00B05AD4" w:rsidRDefault="00B05AD4" w:rsidP="00B05AD4"/>
    <w:p w:rsidR="00B05AD4" w:rsidRDefault="00B05AD4" w:rsidP="00B05AD4">
      <w:pPr>
        <w:pStyle w:val="a0"/>
        <w:spacing w:before="93" w:after="93"/>
        <w:ind w:firstLine="420"/>
      </w:pPr>
    </w:p>
    <w:p w:rsidR="00B05AD4" w:rsidRDefault="00B05AD4" w:rsidP="00B05AD4">
      <w:pPr>
        <w:pStyle w:val="a0"/>
        <w:spacing w:before="93" w:after="93"/>
        <w:ind w:firstLine="420"/>
        <w:jc w:val="center"/>
      </w:pPr>
      <w:r>
        <w:rPr>
          <w:bCs w:val="0"/>
        </w:rPr>
        <w:br w:type="page"/>
      </w:r>
      <w:bookmarkStart w:id="4" w:name="_Toc50197069"/>
      <w:bookmarkStart w:id="5" w:name="_Toc1899668"/>
      <w:r>
        <w:rPr>
          <w:rFonts w:hint="eastAsia"/>
        </w:rPr>
        <w:lastRenderedPageBreak/>
        <w:t>目录</w:t>
      </w:r>
      <w:bookmarkEnd w:id="4"/>
      <w:bookmarkEnd w:id="5"/>
    </w:p>
    <w:p w:rsidR="00776B16" w:rsidRDefault="00474B4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 w:rsidR="00B05AD4">
        <w:rPr>
          <w:szCs w:val="21"/>
        </w:rPr>
        <w:instrText xml:space="preserve"> TOC \o "2-3" \f \h \z \t "</w:instrText>
      </w:r>
      <w:r w:rsidR="00B05AD4">
        <w:rPr>
          <w:rFonts w:hint="eastAsia"/>
          <w:szCs w:val="21"/>
        </w:rPr>
        <w:instrText>标题</w:instrText>
      </w:r>
      <w:r w:rsidR="00B05AD4"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3502225" w:history="1">
        <w:r w:rsidR="00776B16" w:rsidRPr="00DC34C7">
          <w:rPr>
            <w:rStyle w:val="a8"/>
            <w:noProof/>
          </w:rPr>
          <w:t xml:space="preserve">1. </w:t>
        </w:r>
        <w:r w:rsidR="00776B16" w:rsidRPr="00DC34C7">
          <w:rPr>
            <w:rStyle w:val="a8"/>
            <w:noProof/>
          </w:rPr>
          <w:t>引言</w:t>
        </w:r>
        <w:r w:rsidR="00776B16">
          <w:rPr>
            <w:noProof/>
            <w:webHidden/>
          </w:rPr>
          <w:tab/>
        </w:r>
        <w:r w:rsidR="00776B16">
          <w:rPr>
            <w:noProof/>
            <w:webHidden/>
          </w:rPr>
          <w:fldChar w:fldCharType="begin"/>
        </w:r>
        <w:r w:rsidR="00776B16">
          <w:rPr>
            <w:noProof/>
            <w:webHidden/>
          </w:rPr>
          <w:instrText xml:space="preserve"> PAGEREF _Toc533502225 \h </w:instrText>
        </w:r>
        <w:r w:rsidR="00776B16">
          <w:rPr>
            <w:noProof/>
            <w:webHidden/>
          </w:rPr>
        </w:r>
        <w:r w:rsidR="00776B16">
          <w:rPr>
            <w:noProof/>
            <w:webHidden/>
          </w:rPr>
          <w:fldChar w:fldCharType="separate"/>
        </w:r>
        <w:r w:rsidR="00776B16">
          <w:rPr>
            <w:noProof/>
            <w:webHidden/>
          </w:rPr>
          <w:t>3</w:t>
        </w:r>
        <w:r w:rsidR="00776B16">
          <w:rPr>
            <w:noProof/>
            <w:webHidden/>
          </w:rPr>
          <w:fldChar w:fldCharType="end"/>
        </w:r>
      </w:hyperlink>
    </w:p>
    <w:p w:rsidR="00776B16" w:rsidRDefault="00776B16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26" w:history="1">
        <w:r w:rsidRPr="00DC34C7">
          <w:rPr>
            <w:rStyle w:val="a8"/>
            <w:noProof/>
          </w:rPr>
          <w:t xml:space="preserve">1.1 </w:t>
        </w:r>
        <w:r w:rsidRPr="00DC34C7">
          <w:rPr>
            <w:rStyle w:val="a8"/>
            <w:noProof/>
          </w:rPr>
          <w:t>编写目的和范围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27" w:history="1">
        <w:r w:rsidRPr="00DC34C7">
          <w:rPr>
            <w:rStyle w:val="a8"/>
            <w:noProof/>
          </w:rPr>
          <w:t xml:space="preserve">2. </w:t>
        </w:r>
        <w:r w:rsidRPr="00DC34C7">
          <w:rPr>
            <w:rStyle w:val="a8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28" w:history="1">
        <w:r w:rsidRPr="00DC34C7">
          <w:rPr>
            <w:rStyle w:val="a8"/>
            <w:noProof/>
          </w:rPr>
          <w:t xml:space="preserve">2.1.1 </w:t>
        </w:r>
        <w:r w:rsidRPr="00DC34C7">
          <w:rPr>
            <w:rStyle w:val="a8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29" w:history="1">
        <w:r w:rsidRPr="00DC34C7">
          <w:rPr>
            <w:rStyle w:val="a8"/>
            <w:noProof/>
          </w:rPr>
          <w:t xml:space="preserve">2.1.2 </w:t>
        </w:r>
        <w:r w:rsidRPr="00DC34C7">
          <w:rPr>
            <w:rStyle w:val="a8"/>
            <w:noProof/>
          </w:rPr>
          <w:t>数据对象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0" w:history="1">
        <w:r w:rsidRPr="00DC34C7">
          <w:rPr>
            <w:rStyle w:val="a8"/>
            <w:noProof/>
          </w:rPr>
          <w:t xml:space="preserve">2.2 </w:t>
        </w:r>
        <w:r w:rsidRPr="00DC34C7">
          <w:rPr>
            <w:rStyle w:val="a8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1" w:history="1">
        <w:r w:rsidRPr="00DC34C7">
          <w:rPr>
            <w:rStyle w:val="a8"/>
            <w:noProof/>
          </w:rPr>
          <w:t xml:space="preserve">2.3 </w:t>
        </w:r>
        <w:r w:rsidRPr="00DC34C7">
          <w:rPr>
            <w:rStyle w:val="a8"/>
            <w:noProof/>
          </w:rPr>
          <w:t>类定义说明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2" w:history="1">
        <w:r w:rsidRPr="00DC34C7">
          <w:rPr>
            <w:rStyle w:val="a8"/>
            <w:noProof/>
          </w:rPr>
          <w:t>2.3.1 IConsumer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3" w:history="1">
        <w:r w:rsidRPr="00DC34C7">
          <w:rPr>
            <w:rStyle w:val="a8"/>
            <w:noProof/>
          </w:rPr>
          <w:t>2.3.2 KafkaMsgConsumer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4" w:history="1">
        <w:r w:rsidRPr="00DC34C7">
          <w:rPr>
            <w:rStyle w:val="a8"/>
            <w:noProof/>
          </w:rPr>
          <w:t>2.3.3 SmsMessageConsumer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5" w:history="1">
        <w:r w:rsidRPr="00DC34C7">
          <w:rPr>
            <w:rStyle w:val="a8"/>
            <w:noProof/>
          </w:rPr>
          <w:t xml:space="preserve">3. </w:t>
        </w:r>
        <w:r w:rsidRPr="00DC34C7">
          <w:rPr>
            <w:rStyle w:val="a8"/>
            <w:noProof/>
          </w:rPr>
          <w:t>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6" w:history="1">
        <w:r w:rsidRPr="00DC34C7">
          <w:rPr>
            <w:rStyle w:val="a8"/>
            <w:noProof/>
          </w:rPr>
          <w:t xml:space="preserve">3.1 </w:t>
        </w:r>
        <w:r w:rsidRPr="00DC34C7">
          <w:rPr>
            <w:rStyle w:val="a8"/>
            <w:noProof/>
          </w:rPr>
          <w:t>整体流程顺序图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7" w:history="1">
        <w:r w:rsidRPr="00DC34C7">
          <w:rPr>
            <w:rStyle w:val="a8"/>
            <w:noProof/>
          </w:rPr>
          <w:t xml:space="preserve">4. </w:t>
        </w:r>
        <w:r w:rsidRPr="00DC34C7">
          <w:rPr>
            <w:rStyle w:val="a8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8" w:history="1">
        <w:r w:rsidRPr="00DC34C7">
          <w:rPr>
            <w:rStyle w:val="a8"/>
            <w:noProof/>
          </w:rPr>
          <w:t xml:space="preserve">4.1 </w:t>
        </w:r>
        <w:r w:rsidRPr="00DC34C7">
          <w:rPr>
            <w:rStyle w:val="a8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B16" w:rsidRDefault="00776B16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3502239" w:history="1">
        <w:r w:rsidRPr="00DC34C7">
          <w:rPr>
            <w:rStyle w:val="a8"/>
            <w:noProof/>
          </w:rPr>
          <w:t xml:space="preserve">4.2 </w:t>
        </w:r>
        <w:r w:rsidRPr="00DC34C7">
          <w:rPr>
            <w:rStyle w:val="a8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AD4" w:rsidRPr="00966B39" w:rsidRDefault="00474B44" w:rsidP="00B05AD4">
      <w:pPr>
        <w:pStyle w:val="1"/>
        <w:rPr>
          <w:szCs w:val="21"/>
        </w:rPr>
      </w:pPr>
      <w:r>
        <w:rPr>
          <w:kern w:val="0"/>
          <w:szCs w:val="21"/>
          <w:lang w:eastAsia="en-US"/>
        </w:rPr>
        <w:fldChar w:fldCharType="end"/>
      </w:r>
      <w:bookmarkStart w:id="6" w:name="_Toc533502225"/>
      <w:r w:rsidR="00B05AD4" w:rsidRPr="00966B39">
        <w:rPr>
          <w:rFonts w:hint="eastAsia"/>
        </w:rPr>
        <w:t>引言</w:t>
      </w:r>
      <w:bookmarkStart w:id="7" w:name="_Toc450098940"/>
      <w:bookmarkStart w:id="8" w:name="_Toc448738433"/>
      <w:bookmarkEnd w:id="6"/>
    </w:p>
    <w:p w:rsidR="00B05AD4" w:rsidRDefault="00B05AD4" w:rsidP="00B05AD4">
      <w:pPr>
        <w:pStyle w:val="2"/>
      </w:pPr>
      <w:bookmarkStart w:id="9" w:name="_Toc533502226"/>
      <w:r>
        <w:rPr>
          <w:rFonts w:hint="eastAsia"/>
        </w:rPr>
        <w:t>编写目的和范围</w:t>
      </w:r>
      <w:bookmarkStart w:id="10" w:name="_GoBack"/>
      <w:bookmarkEnd w:id="9"/>
      <w:bookmarkEnd w:id="10"/>
    </w:p>
    <w:p w:rsidR="00B05AD4" w:rsidRPr="00350435" w:rsidRDefault="00B05AD4" w:rsidP="00B05AD4">
      <w:pPr>
        <w:pStyle w:val="0741"/>
        <w:spacing w:line="360" w:lineRule="auto"/>
        <w:rPr>
          <w:i w:val="0"/>
          <w:color w:val="auto"/>
        </w:rPr>
      </w:pPr>
      <w:bookmarkStart w:id="11" w:name="_Toc213555688"/>
      <w:bookmarkStart w:id="12" w:name="_Toc147137130"/>
      <w:r>
        <w:rPr>
          <w:rFonts w:hint="eastAsia"/>
          <w:i w:val="0"/>
          <w:color w:val="auto"/>
        </w:rPr>
        <w:t>本详细设计说明书编写的目的是说明程序模块的设计思路</w:t>
      </w:r>
      <w:r w:rsidRPr="00350435">
        <w:rPr>
          <w:rFonts w:hint="eastAsia"/>
          <w:i w:val="0"/>
          <w:color w:val="auto"/>
        </w:rPr>
        <w:t>，包括程序描述、输入</w:t>
      </w:r>
      <w:r w:rsidRPr="00350435">
        <w:rPr>
          <w:i w:val="0"/>
          <w:color w:val="auto"/>
        </w:rPr>
        <w:t>/</w:t>
      </w:r>
      <w:r w:rsidR="005C7A04">
        <w:rPr>
          <w:rFonts w:hint="eastAsia"/>
          <w:i w:val="0"/>
          <w:color w:val="auto"/>
        </w:rPr>
        <w:t>输出、类结构</w:t>
      </w:r>
      <w:r w:rsidRPr="00350435">
        <w:rPr>
          <w:rFonts w:hint="eastAsia"/>
          <w:i w:val="0"/>
          <w:color w:val="auto"/>
        </w:rPr>
        <w:t>和流程逻辑等，为软件编程和系统维护提供基础。本说明书的预期读者为系统设计人员、软件开发人员、软件测试人员和项目评审人员。</w:t>
      </w:r>
      <w:bookmarkEnd w:id="11"/>
      <w:bookmarkEnd w:id="12"/>
    </w:p>
    <w:p w:rsidR="00B05AD4" w:rsidRDefault="00B05AD4" w:rsidP="00B05AD4">
      <w:pPr>
        <w:pStyle w:val="1"/>
      </w:pPr>
      <w:bookmarkStart w:id="13" w:name="_Toc533502227"/>
      <w:bookmarkEnd w:id="7"/>
      <w:bookmarkEnd w:id="8"/>
      <w:r>
        <w:rPr>
          <w:rFonts w:hint="eastAsia"/>
        </w:rPr>
        <w:t>设计思路</w:t>
      </w:r>
      <w:bookmarkEnd w:id="13"/>
    </w:p>
    <w:p w:rsidR="00045045" w:rsidRDefault="00045045" w:rsidP="00045045">
      <w:pPr>
        <w:pStyle w:val="a0"/>
        <w:spacing w:before="93" w:after="93"/>
        <w:ind w:firstLine="420"/>
      </w:pPr>
    </w:p>
    <w:p w:rsidR="00045045" w:rsidRDefault="00045045" w:rsidP="00045045">
      <w:pPr>
        <w:pStyle w:val="a0"/>
        <w:spacing w:before="93" w:after="93"/>
        <w:ind w:firstLine="420"/>
      </w:pPr>
      <w:r>
        <w:rPr>
          <w:rFonts w:hint="eastAsia"/>
        </w:rPr>
        <w:t>消息队列中间件是分布式系统中重要的组件，主要解决应用解耦，异步消息，流量削</w:t>
      </w:r>
      <w:r w:rsidR="007706F1">
        <w:rPr>
          <w:rFonts w:hint="eastAsia"/>
        </w:rPr>
        <w:t>峰</w:t>
      </w:r>
      <w:r>
        <w:rPr>
          <w:rFonts w:hint="eastAsia"/>
        </w:rPr>
        <w:t>等问题，实现高性能，高可用，可伸缩和最终一致性架构。短信服务是与业务无关，多种应用都要涉及的异步消息服务，采用消息队列机制是一种比较灵活、易于扩展的方案。</w:t>
      </w:r>
    </w:p>
    <w:p w:rsidR="00AF41EB" w:rsidRPr="00AF41EB" w:rsidRDefault="00AF41EB" w:rsidP="00045045">
      <w:pPr>
        <w:pStyle w:val="a0"/>
        <w:spacing w:before="93" w:after="93"/>
        <w:ind w:firstLine="420"/>
      </w:pPr>
      <w:r>
        <w:rPr>
          <w:rFonts w:hint="eastAsia"/>
        </w:rPr>
        <w:t>下面是</w:t>
      </w:r>
      <w:r w:rsidR="00BD07BF">
        <w:rPr>
          <w:rFonts w:hint="eastAsia"/>
        </w:rPr>
        <w:t>该</w:t>
      </w:r>
      <w:r>
        <w:rPr>
          <w:rFonts w:hint="eastAsia"/>
        </w:rPr>
        <w:t>短信服务思路：</w:t>
      </w:r>
    </w:p>
    <w:p w:rsidR="00045045" w:rsidRDefault="00045045" w:rsidP="00045045">
      <w:pPr>
        <w:pStyle w:val="a0"/>
        <w:spacing w:before="93" w:after="93"/>
        <w:ind w:firstLine="420"/>
      </w:pPr>
      <w:r>
        <w:rPr>
          <w:rFonts w:hint="eastAsia"/>
        </w:rPr>
        <w:t>定义统一的</w:t>
      </w:r>
      <w:r>
        <w:rPr>
          <w:rFonts w:hint="eastAsia"/>
        </w:rPr>
        <w:t>json</w:t>
      </w:r>
      <w:r>
        <w:rPr>
          <w:rFonts w:hint="eastAsia"/>
        </w:rPr>
        <w:t>对象作为消息内容，生产者（不同业务的系统）按该</w:t>
      </w:r>
      <w:r>
        <w:rPr>
          <w:rFonts w:hint="eastAsia"/>
        </w:rPr>
        <w:t>json</w:t>
      </w:r>
      <w:r>
        <w:rPr>
          <w:rFonts w:hint="eastAsia"/>
        </w:rPr>
        <w:t>对象生产数据并推送到服务端。消费服务从消息队列获取</w:t>
      </w:r>
      <w:r>
        <w:rPr>
          <w:rFonts w:hint="eastAsia"/>
        </w:rPr>
        <w:t>json</w:t>
      </w:r>
      <w:r>
        <w:rPr>
          <w:rFonts w:hint="eastAsia"/>
        </w:rPr>
        <w:t>对象并消费，实现一个接口支持多种业务，减少开发工作。</w:t>
      </w:r>
    </w:p>
    <w:p w:rsidR="00045045" w:rsidRDefault="00045045" w:rsidP="00045045">
      <w:pPr>
        <w:pStyle w:val="a0"/>
        <w:spacing w:before="93" w:after="93"/>
        <w:ind w:firstLine="420"/>
      </w:pPr>
      <w:r>
        <w:rPr>
          <w:rFonts w:hint="eastAsia"/>
        </w:rPr>
        <w:t>短信服务从消费服务从消息队列获取</w:t>
      </w:r>
      <w:r>
        <w:rPr>
          <w:rFonts w:hint="eastAsia"/>
        </w:rPr>
        <w:t>json</w:t>
      </w:r>
      <w:r>
        <w:rPr>
          <w:rFonts w:hint="eastAsia"/>
        </w:rPr>
        <w:t>消息对象，该消息中包括接收方和内容；再调用短信</w:t>
      </w:r>
      <w:r>
        <w:rPr>
          <w:rFonts w:hint="eastAsia"/>
        </w:rPr>
        <w:t>webApi</w:t>
      </w:r>
      <w:r>
        <w:rPr>
          <w:rFonts w:hint="eastAsia"/>
        </w:rPr>
        <w:t>接口发送短信。</w:t>
      </w:r>
    </w:p>
    <w:p w:rsidR="00CF798B" w:rsidRDefault="00CF798B" w:rsidP="00CF798B">
      <w:pPr>
        <w:pStyle w:val="3"/>
      </w:pPr>
      <w:bookmarkStart w:id="14" w:name="_Toc533502228"/>
      <w:r>
        <w:rPr>
          <w:rFonts w:hint="eastAsia"/>
        </w:rPr>
        <w:lastRenderedPageBreak/>
        <w:t>业务流程</w:t>
      </w:r>
      <w:bookmarkEnd w:id="14"/>
    </w:p>
    <w:p w:rsidR="00CF798B" w:rsidRPr="00CF798B" w:rsidRDefault="00866F29" w:rsidP="00CF798B">
      <w:pPr>
        <w:pStyle w:val="a0"/>
        <w:spacing w:before="93" w:after="93"/>
        <w:ind w:firstLine="420"/>
      </w:pPr>
      <w:r>
        <w:object w:dxaOrig="10666" w:dyaOrig="13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542.25pt" o:ole="">
            <v:imagedata r:id="rId7" o:title=""/>
          </v:shape>
          <o:OLEObject Type="Embed" ProgID="Visio.Drawing.15" ShapeID="_x0000_i1027" DrawAspect="Content" ObjectID="_1607244058" r:id="rId8"/>
        </w:object>
      </w:r>
    </w:p>
    <w:p w:rsidR="00CF798B" w:rsidRPr="00CF798B" w:rsidRDefault="007F0FEB" w:rsidP="00CF798B">
      <w:pPr>
        <w:pStyle w:val="3"/>
      </w:pPr>
      <w:bookmarkStart w:id="15" w:name="_Toc448738439"/>
      <w:bookmarkStart w:id="16" w:name="_Toc533502229"/>
      <w:r>
        <w:rPr>
          <w:rFonts w:hint="eastAsia"/>
        </w:rPr>
        <w:t>数据</w:t>
      </w:r>
      <w:r w:rsidR="00CF798B">
        <w:rPr>
          <w:rFonts w:hint="eastAsia"/>
        </w:rPr>
        <w:t>对象</w:t>
      </w:r>
      <w:bookmarkEnd w:id="16"/>
    </w:p>
    <w:p w:rsidR="007F0FEB" w:rsidRDefault="00A36FEC" w:rsidP="00A36FEC">
      <w:pPr>
        <w:pStyle w:val="a0"/>
        <w:spacing w:before="93" w:after="93"/>
        <w:ind w:firstLineChars="300" w:firstLine="630"/>
        <w:rPr>
          <w:lang w:bidi="ar-SA"/>
        </w:rPr>
      </w:pPr>
      <w:r>
        <w:rPr>
          <w:rFonts w:hint="eastAsia"/>
          <w:lang w:bidi="ar-SA"/>
        </w:rPr>
        <w:t>Message</w:t>
      </w:r>
      <w:r>
        <w:rPr>
          <w:lang w:bidi="ar-SA"/>
        </w:rPr>
        <w:t xml:space="preserve"> JSON</w:t>
      </w:r>
      <w:r w:rsidR="00DF2E70">
        <w:rPr>
          <w:rFonts w:hint="eastAsia"/>
          <w:lang w:bidi="ar-SA"/>
        </w:rPr>
        <w:t>对象</w:t>
      </w:r>
      <w:r>
        <w:rPr>
          <w:lang w:bidi="ar-SA"/>
        </w:rPr>
        <w:t>:</w:t>
      </w:r>
    </w:p>
    <w:p w:rsidR="00A36FEC" w:rsidRDefault="00A36FEC" w:rsidP="007F0FEB">
      <w:pPr>
        <w:pStyle w:val="a0"/>
        <w:spacing w:before="93" w:after="93"/>
        <w:ind w:firstLine="420"/>
      </w:pPr>
      <w:r>
        <w:rPr>
          <w:rFonts w:hint="eastAsia"/>
        </w:rPr>
        <w:t>{</w:t>
      </w:r>
    </w:p>
    <w:p w:rsidR="00A36FEC" w:rsidRDefault="00A36FEC" w:rsidP="007F0FEB">
      <w:pPr>
        <w:pStyle w:val="a0"/>
        <w:spacing w:before="93" w:after="93"/>
        <w:ind w:firstLine="420"/>
      </w:pPr>
      <w:r>
        <w:lastRenderedPageBreak/>
        <w:tab/>
      </w:r>
      <w:r w:rsidR="00E44474" w:rsidRPr="00E44474">
        <w:t>receiver</w:t>
      </w:r>
      <w:r>
        <w:t>:”135000000”,</w:t>
      </w:r>
    </w:p>
    <w:p w:rsidR="00A36FEC" w:rsidRDefault="00A36FEC" w:rsidP="007F0FEB">
      <w:pPr>
        <w:pStyle w:val="a0"/>
        <w:spacing w:before="93" w:after="93"/>
        <w:ind w:firstLine="420"/>
      </w:pPr>
      <w:r>
        <w:tab/>
      </w:r>
      <w:r w:rsidR="00E44474">
        <w:rPr>
          <w:rFonts w:hint="eastAsia"/>
        </w:rPr>
        <w:t>sender</w:t>
      </w:r>
      <w:r>
        <w:t>:”01-3C”,</w:t>
      </w:r>
    </w:p>
    <w:p w:rsidR="003746DB" w:rsidRDefault="003746DB" w:rsidP="007F0FEB">
      <w:pPr>
        <w:pStyle w:val="a0"/>
        <w:spacing w:before="93" w:after="93"/>
        <w:ind w:firstLine="420"/>
      </w:pPr>
      <w:r>
        <w:tab/>
      </w:r>
      <w:r w:rsidRPr="003746DB">
        <w:t>createTime</w:t>
      </w:r>
      <w:r>
        <w:rPr>
          <w:rFonts w:hint="eastAsia"/>
        </w:rPr>
        <w:t>:</w:t>
      </w:r>
      <w:r>
        <w:t>”2018/12/12 00:00:00”</w:t>
      </w:r>
    </w:p>
    <w:p w:rsidR="003746DB" w:rsidRDefault="00A36FEC" w:rsidP="003746DB">
      <w:pPr>
        <w:pStyle w:val="a0"/>
        <w:spacing w:before="93" w:after="93"/>
        <w:ind w:firstLine="420"/>
      </w:pPr>
      <w:r>
        <w:tab/>
        <w:t>title:’</w:t>
      </w:r>
      <w:r w:rsidR="00666C56">
        <w:rPr>
          <w:rFonts w:hint="eastAsia"/>
        </w:rPr>
        <w:t>一级报警</w:t>
      </w:r>
      <w:r>
        <w:t>’</w:t>
      </w:r>
      <w:r w:rsidR="00666C56">
        <w:t>,</w:t>
      </w:r>
    </w:p>
    <w:p w:rsidR="00666C56" w:rsidRDefault="00666C56" w:rsidP="007F0FEB">
      <w:pPr>
        <w:pStyle w:val="a0"/>
        <w:spacing w:before="93" w:after="93"/>
        <w:ind w:firstLine="420"/>
      </w:pPr>
      <w:r>
        <w:tab/>
        <w:t>content:’………..’</w:t>
      </w:r>
    </w:p>
    <w:p w:rsidR="00A36FEC" w:rsidRDefault="00A36FEC" w:rsidP="007F0FEB">
      <w:pPr>
        <w:pStyle w:val="a0"/>
        <w:spacing w:before="93" w:after="93"/>
        <w:ind w:firstLine="420"/>
      </w:pPr>
      <w:r>
        <w:rPr>
          <w:rFonts w:hint="eastAsia"/>
        </w:rPr>
        <w:t>}</w:t>
      </w:r>
    </w:p>
    <w:p w:rsidR="00B05AD4" w:rsidRDefault="00B05AD4" w:rsidP="00B05AD4">
      <w:pPr>
        <w:pStyle w:val="2"/>
      </w:pPr>
      <w:bookmarkStart w:id="17" w:name="_Toc533502230"/>
      <w:r>
        <w:rPr>
          <w:rFonts w:hint="eastAsia"/>
        </w:rPr>
        <w:t>类图</w:t>
      </w:r>
      <w:bookmarkEnd w:id="17"/>
    </w:p>
    <w:p w:rsidR="00B05AD4" w:rsidRDefault="0093572C" w:rsidP="00815187">
      <w:pPr>
        <w:pStyle w:val="0741"/>
      </w:pPr>
      <w:r>
        <w:rPr>
          <w:noProof/>
        </w:rPr>
        <w:drawing>
          <wp:inline distT="0" distB="0" distL="0" distR="0" wp14:anchorId="5179A07F" wp14:editId="07914AF1">
            <wp:extent cx="5274310" cy="2143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2C" w:rsidRDefault="0093572C" w:rsidP="00B96DF1"/>
    <w:p w:rsidR="00B96DF1" w:rsidRDefault="0093572C" w:rsidP="00B96DF1">
      <w:proofErr w:type="spellStart"/>
      <w:r>
        <w:t>IConsumer</w:t>
      </w:r>
      <w:proofErr w:type="spellEnd"/>
      <w:r>
        <w:rPr>
          <w:rFonts w:hint="eastAsia"/>
        </w:rPr>
        <w:t>：消费者接口，定义消费的接口</w:t>
      </w:r>
    </w:p>
    <w:p w:rsidR="00B96DF1" w:rsidRDefault="0093572C" w:rsidP="00B96DF1">
      <w:proofErr w:type="spellStart"/>
      <w:r>
        <w:t>KafkaMsgConsumer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</w:t>
      </w:r>
      <w:r>
        <w:t>Consumer</w:t>
      </w:r>
      <w:proofErr w:type="spellEnd"/>
      <w:r>
        <w:rPr>
          <w:rFonts w:hint="eastAsia"/>
        </w:rPr>
        <w:t>实现抽象类，封装</w:t>
      </w: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消息队列的消息读取方法；提供</w:t>
      </w:r>
      <w:r>
        <w:rPr>
          <w:rFonts w:hint="eastAsia"/>
        </w:rPr>
        <w:t>C</w:t>
      </w:r>
      <w:r>
        <w:t>onsume</w:t>
      </w:r>
      <w:r>
        <w:rPr>
          <w:rFonts w:hint="eastAsia"/>
        </w:rPr>
        <w:t>抽象方法，重写方法实现具体业务操作。</w:t>
      </w:r>
    </w:p>
    <w:p w:rsidR="0093572C" w:rsidRDefault="00BE51CF" w:rsidP="00B96DF1">
      <w:proofErr w:type="spellStart"/>
      <w:r>
        <w:t>M</w:t>
      </w:r>
      <w:r>
        <w:rPr>
          <w:rFonts w:hint="eastAsia"/>
        </w:rPr>
        <w:t>essage</w:t>
      </w:r>
      <w:r w:rsidR="0093572C">
        <w:rPr>
          <w:rFonts w:hint="eastAsia"/>
        </w:rPr>
        <w:t>C</w:t>
      </w:r>
      <w:r w:rsidR="0093572C">
        <w:t>onsume</w:t>
      </w:r>
      <w:proofErr w:type="spellEnd"/>
      <w:r w:rsidR="0093572C">
        <w:t>:</w:t>
      </w:r>
      <w:r w:rsidR="0093572C">
        <w:rPr>
          <w:rFonts w:hint="eastAsia"/>
        </w:rPr>
        <w:t>继承</w:t>
      </w:r>
      <w:proofErr w:type="spellStart"/>
      <w:r w:rsidR="0093572C">
        <w:rPr>
          <w:rFonts w:hint="eastAsia"/>
        </w:rPr>
        <w:t>K</w:t>
      </w:r>
      <w:r w:rsidR="0093572C">
        <w:t>afkaMsgConsumer</w:t>
      </w:r>
      <w:proofErr w:type="spellEnd"/>
      <w:r w:rsidR="0093572C">
        <w:rPr>
          <w:rFonts w:hint="eastAsia"/>
        </w:rPr>
        <w:t>，</w:t>
      </w:r>
      <w:r>
        <w:rPr>
          <w:rFonts w:hint="eastAsia"/>
        </w:rPr>
        <w:t>重写</w:t>
      </w:r>
      <w:r w:rsidR="0093572C">
        <w:rPr>
          <w:rFonts w:hint="eastAsia"/>
        </w:rPr>
        <w:t>C</w:t>
      </w:r>
      <w:r w:rsidR="0093572C">
        <w:t>onsume</w:t>
      </w:r>
      <w:r>
        <w:rPr>
          <w:rFonts w:hint="eastAsia"/>
        </w:rPr>
        <w:t>，反序列化消息内容，发送短信。</w:t>
      </w:r>
    </w:p>
    <w:p w:rsidR="00BE51CF" w:rsidRPr="00B96DF1" w:rsidRDefault="00BE51CF" w:rsidP="00B96DF1">
      <w:proofErr w:type="spellStart"/>
      <w:r>
        <w:rPr>
          <w:rFonts w:hint="eastAsia"/>
        </w:rPr>
        <w:t>S</w:t>
      </w:r>
      <w:r>
        <w:t>ms</w:t>
      </w:r>
      <w:proofErr w:type="spellEnd"/>
      <w:r>
        <w:rPr>
          <w:rFonts w:hint="eastAsia"/>
        </w:rPr>
        <w:t>：短信发送帮助类。</w:t>
      </w:r>
    </w:p>
    <w:p w:rsidR="00B05AD4" w:rsidRDefault="00B05AD4" w:rsidP="00B05AD4">
      <w:pPr>
        <w:pStyle w:val="2"/>
      </w:pPr>
      <w:bookmarkStart w:id="18" w:name="_Toc533502231"/>
      <w:r>
        <w:rPr>
          <w:rFonts w:hint="eastAsia"/>
        </w:rPr>
        <w:t>类定义说明</w:t>
      </w:r>
      <w:bookmarkEnd w:id="18"/>
    </w:p>
    <w:p w:rsidR="00B05AD4" w:rsidRPr="009136BA" w:rsidRDefault="00045045" w:rsidP="00B05AD4">
      <w:pPr>
        <w:pStyle w:val="3"/>
        <w:ind w:left="0"/>
      </w:pPr>
      <w:bookmarkStart w:id="19" w:name="_Toc533502232"/>
      <w:r>
        <w:rPr>
          <w:rFonts w:hint="eastAsia"/>
        </w:rPr>
        <w:t>I</w:t>
      </w:r>
      <w:r w:rsidR="00BE51CF">
        <w:t>Consumer</w:t>
      </w:r>
      <w:bookmarkEnd w:id="19"/>
    </w:p>
    <w:p w:rsidR="00122DAB" w:rsidRDefault="00045045" w:rsidP="007749A5">
      <w:pPr>
        <w:pStyle w:val="a0"/>
        <w:spacing w:before="93" w:after="93"/>
        <w:ind w:firstLine="420"/>
      </w:pPr>
      <w:r>
        <w:t>I</w:t>
      </w:r>
      <w:r w:rsidR="00BE51CF">
        <w:t xml:space="preserve">Consumer </w:t>
      </w:r>
      <w:r w:rsidR="00BE51CF">
        <w:rPr>
          <w:rFonts w:hint="eastAsia"/>
        </w:rPr>
        <w:t>消费者接口，定义消费类的接口。</w:t>
      </w:r>
    </w:p>
    <w:p w:rsidR="00243495" w:rsidRPr="0057330A" w:rsidRDefault="00BE51CF" w:rsidP="0057330A">
      <w:pPr>
        <w:pStyle w:val="4"/>
        <w:rPr>
          <w:rFonts w:ascii="新宋体" w:hAnsi="新宋体" w:cs="新宋体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FF"/>
          <w:szCs w:val="24"/>
        </w:rPr>
        <w:t>Start</w:t>
      </w:r>
    </w:p>
    <w:p w:rsidR="00243495" w:rsidRDefault="00243495" w:rsidP="00243495">
      <w:pPr>
        <w:pStyle w:val="a0"/>
        <w:spacing w:before="93" w:after="93" w:line="360" w:lineRule="auto"/>
        <w:ind w:firstLine="420"/>
      </w:pPr>
      <w:r>
        <w:rPr>
          <w:rFonts w:hint="eastAsia"/>
        </w:rPr>
        <w:t>功能：</w:t>
      </w:r>
      <w:r w:rsidR="00BE51CF">
        <w:rPr>
          <w:rFonts w:hint="eastAsia"/>
        </w:rPr>
        <w:t>开始接收队列消息</w:t>
      </w:r>
    </w:p>
    <w:p w:rsidR="00243495" w:rsidRDefault="00243495" w:rsidP="00243495">
      <w:pPr>
        <w:pStyle w:val="a0"/>
        <w:spacing w:before="93" w:after="93" w:line="360" w:lineRule="auto"/>
        <w:ind w:firstLine="420"/>
      </w:pPr>
      <w:r>
        <w:rPr>
          <w:rFonts w:hint="eastAsia"/>
        </w:rPr>
        <w:t>算法：</w:t>
      </w:r>
      <w:r w:rsidR="00BE51CF">
        <w:rPr>
          <w:rFonts w:hint="eastAsia"/>
        </w:rPr>
        <w:t>/</w:t>
      </w:r>
    </w:p>
    <w:p w:rsidR="00243495" w:rsidRPr="0057330A" w:rsidRDefault="00BE51CF" w:rsidP="0057330A">
      <w:pPr>
        <w:pStyle w:val="4"/>
        <w:rPr>
          <w:rFonts w:ascii="新宋体" w:hAnsi="新宋体" w:cs="新宋体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FF"/>
          <w:szCs w:val="24"/>
        </w:rPr>
        <w:lastRenderedPageBreak/>
        <w:t>Stop</w:t>
      </w:r>
    </w:p>
    <w:p w:rsidR="00243495" w:rsidRDefault="00243495" w:rsidP="00243495">
      <w:pPr>
        <w:pStyle w:val="a0"/>
        <w:spacing w:before="93" w:after="93" w:line="360" w:lineRule="auto"/>
        <w:ind w:firstLine="420"/>
      </w:pPr>
      <w:r>
        <w:rPr>
          <w:rFonts w:hint="eastAsia"/>
        </w:rPr>
        <w:t>功能</w:t>
      </w:r>
      <w:r w:rsidR="00BE51CF">
        <w:rPr>
          <w:rFonts w:hint="eastAsia"/>
        </w:rPr>
        <w:t>：停止接收队列消息</w:t>
      </w:r>
    </w:p>
    <w:p w:rsidR="00243495" w:rsidRDefault="00243495" w:rsidP="00243495">
      <w:pPr>
        <w:pStyle w:val="a0"/>
        <w:spacing w:before="93" w:after="93" w:line="360" w:lineRule="auto"/>
        <w:ind w:firstLine="420"/>
      </w:pPr>
      <w:r>
        <w:rPr>
          <w:rFonts w:hint="eastAsia"/>
        </w:rPr>
        <w:t>算法：</w:t>
      </w:r>
      <w:r w:rsidR="00BE51CF">
        <w:rPr>
          <w:rFonts w:hint="eastAsia"/>
        </w:rPr>
        <w:t>/</w:t>
      </w:r>
    </w:p>
    <w:p w:rsidR="00243495" w:rsidRDefault="00BE51CF" w:rsidP="00243495">
      <w:pPr>
        <w:pStyle w:val="3"/>
        <w:ind w:left="0"/>
      </w:pPr>
      <w:bookmarkStart w:id="20" w:name="_Toc533502233"/>
      <w:r>
        <w:t>KafkaMsgConsumer</w:t>
      </w:r>
      <w:bookmarkEnd w:id="20"/>
      <w:r>
        <w:t xml:space="preserve"> </w:t>
      </w:r>
    </w:p>
    <w:p w:rsidR="00B455E5" w:rsidRPr="00DD013F" w:rsidRDefault="00BE51CF" w:rsidP="00DD013F">
      <w:pPr>
        <w:pStyle w:val="4"/>
        <w:rPr>
          <w:rFonts w:ascii="新宋体" w:hAnsi="新宋体" w:cs="新宋体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FF"/>
          <w:szCs w:val="24"/>
        </w:rPr>
        <w:t>Start</w:t>
      </w:r>
    </w:p>
    <w:p w:rsidR="00B455E5" w:rsidRPr="00BE51CF" w:rsidRDefault="00B455E5" w:rsidP="00BE51CF">
      <w:pPr>
        <w:pStyle w:val="a0"/>
        <w:spacing w:before="93" w:after="93" w:line="360" w:lineRule="auto"/>
        <w:ind w:firstLine="420"/>
      </w:pPr>
      <w:r>
        <w:rPr>
          <w:rFonts w:hint="eastAsia"/>
        </w:rPr>
        <w:t>功能：</w:t>
      </w:r>
      <w:r w:rsidR="00045045">
        <w:t xml:space="preserve"> </w:t>
      </w:r>
      <w:r w:rsidR="00BE51CF">
        <w:rPr>
          <w:rFonts w:hint="eastAsia"/>
        </w:rPr>
        <w:t>开始接收队列消息</w:t>
      </w:r>
    </w:p>
    <w:p w:rsidR="00B455E5" w:rsidRDefault="00B455E5" w:rsidP="00B455E5">
      <w:pPr>
        <w:pStyle w:val="a0"/>
        <w:spacing w:before="93" w:after="93" w:line="360" w:lineRule="auto"/>
        <w:ind w:firstLine="420"/>
      </w:pPr>
      <w:r>
        <w:rPr>
          <w:rFonts w:hint="eastAsia"/>
        </w:rPr>
        <w:t>算法：</w:t>
      </w:r>
      <w:r w:rsidR="00BE51CF">
        <w:rPr>
          <w:rFonts w:hint="eastAsia"/>
        </w:rPr>
        <w:t>/</w:t>
      </w:r>
    </w:p>
    <w:p w:rsidR="00B455E5" w:rsidRPr="00DD013F" w:rsidRDefault="00BE51CF" w:rsidP="00DD013F">
      <w:pPr>
        <w:pStyle w:val="4"/>
        <w:rPr>
          <w:rFonts w:ascii="新宋体" w:hAnsi="新宋体" w:cs="新宋体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FF"/>
          <w:szCs w:val="24"/>
        </w:rPr>
        <w:t>Stop</w:t>
      </w:r>
    </w:p>
    <w:p w:rsidR="00B455E5" w:rsidRDefault="00B455E5" w:rsidP="00B455E5">
      <w:pPr>
        <w:pStyle w:val="a0"/>
        <w:spacing w:before="93" w:after="93" w:line="360" w:lineRule="auto"/>
        <w:ind w:firstLine="420"/>
      </w:pPr>
      <w:r>
        <w:rPr>
          <w:rFonts w:hint="eastAsia"/>
        </w:rPr>
        <w:t>功能：</w:t>
      </w:r>
      <w:r w:rsidR="00045045">
        <w:t xml:space="preserve"> </w:t>
      </w:r>
    </w:p>
    <w:p w:rsidR="00B455E5" w:rsidRPr="00A20CFA" w:rsidRDefault="00B455E5" w:rsidP="00B455E5">
      <w:pPr>
        <w:pStyle w:val="a0"/>
        <w:spacing w:before="93" w:after="93" w:line="360" w:lineRule="auto"/>
        <w:ind w:firstLine="420"/>
      </w:pPr>
      <w:r>
        <w:rPr>
          <w:rFonts w:hint="eastAsia"/>
        </w:rPr>
        <w:t>算法：</w:t>
      </w:r>
    </w:p>
    <w:p w:rsidR="00BE51CF" w:rsidRDefault="00BE51CF" w:rsidP="00BE51CF">
      <w:pPr>
        <w:pStyle w:val="3"/>
        <w:ind w:left="0"/>
      </w:pPr>
      <w:bookmarkStart w:id="21" w:name="_Toc533502234"/>
      <w:r>
        <w:t>SmsMessageConsumer</w:t>
      </w:r>
      <w:bookmarkEnd w:id="21"/>
      <w:r>
        <w:t xml:space="preserve"> </w:t>
      </w:r>
    </w:p>
    <w:p w:rsidR="00A20CFA" w:rsidRPr="00A20CFA" w:rsidRDefault="00896FD2" w:rsidP="00A20CFA">
      <w:pPr>
        <w:pStyle w:val="a0"/>
        <w:spacing w:before="93" w:after="93" w:line="360" w:lineRule="auto"/>
        <w:ind w:left="420" w:firstLine="420"/>
      </w:pPr>
      <w:r>
        <w:rPr>
          <w:rFonts w:hint="eastAsia"/>
        </w:rPr>
        <w:t>/</w:t>
      </w:r>
    </w:p>
    <w:p w:rsidR="00B05AD4" w:rsidRDefault="00B05AD4" w:rsidP="00B05AD4">
      <w:pPr>
        <w:pStyle w:val="1"/>
      </w:pPr>
      <w:bookmarkStart w:id="22" w:name="_Toc533502235"/>
      <w:r>
        <w:rPr>
          <w:rFonts w:hint="eastAsia"/>
        </w:rPr>
        <w:t>顺序图</w:t>
      </w:r>
      <w:bookmarkEnd w:id="22"/>
    </w:p>
    <w:p w:rsidR="000E5067" w:rsidRDefault="00BE51CF" w:rsidP="004515DE">
      <w:pPr>
        <w:pStyle w:val="a0"/>
        <w:spacing w:before="93" w:after="93"/>
        <w:ind w:left="780" w:firstLineChars="0" w:firstLine="0"/>
      </w:pPr>
      <w:r>
        <w:t>/</w:t>
      </w:r>
    </w:p>
    <w:p w:rsidR="00B05AD4" w:rsidRDefault="00B05AD4" w:rsidP="00B05AD4">
      <w:pPr>
        <w:pStyle w:val="2"/>
      </w:pPr>
      <w:bookmarkStart w:id="23" w:name="_Toc533502236"/>
      <w:r>
        <w:rPr>
          <w:rFonts w:hint="eastAsia"/>
        </w:rPr>
        <w:t>整体流程顺序图</w:t>
      </w:r>
      <w:bookmarkEnd w:id="23"/>
    </w:p>
    <w:p w:rsidR="00B05AD4" w:rsidRDefault="00B05AD4" w:rsidP="00B05AD4">
      <w:pPr>
        <w:pStyle w:val="a0"/>
        <w:spacing w:before="93" w:after="93"/>
        <w:ind w:left="420" w:firstLineChars="0" w:firstLine="0"/>
      </w:pPr>
      <w:r>
        <w:rPr>
          <w:rFonts w:hint="eastAsia"/>
        </w:rPr>
        <w:t>顺序图说明：</w:t>
      </w:r>
    </w:p>
    <w:p w:rsidR="00B05AD4" w:rsidRDefault="00B05AD4" w:rsidP="00B05AD4">
      <w:pPr>
        <w:pStyle w:val="1"/>
      </w:pPr>
      <w:bookmarkStart w:id="24" w:name="_Toc533502237"/>
      <w:r>
        <w:rPr>
          <w:rFonts w:hint="eastAsia"/>
        </w:rPr>
        <w:t>接口设计</w:t>
      </w:r>
      <w:bookmarkEnd w:id="24"/>
    </w:p>
    <w:p w:rsidR="00B05AD4" w:rsidRDefault="00B05AD4" w:rsidP="00B05AD4">
      <w:pPr>
        <w:pStyle w:val="2"/>
      </w:pPr>
      <w:bookmarkStart w:id="25" w:name="_Toc533502238"/>
      <w:r>
        <w:rPr>
          <w:rFonts w:hint="eastAsia"/>
        </w:rPr>
        <w:t>接口说明</w:t>
      </w:r>
      <w:bookmarkEnd w:id="25"/>
    </w:p>
    <w:p w:rsidR="00BE51CF" w:rsidRDefault="00BE51CF" w:rsidP="00BE51CF">
      <w:pPr>
        <w:pStyle w:val="a0"/>
        <w:spacing w:before="93" w:after="93"/>
        <w:ind w:firstLine="420"/>
      </w:pPr>
      <w:r>
        <w:rPr>
          <w:rFonts w:hint="eastAsia"/>
        </w:rPr>
        <w:t>K</w:t>
      </w:r>
      <w:r>
        <w:t>afka</w:t>
      </w:r>
      <w:r>
        <w:rPr>
          <w:rFonts w:hint="eastAsia"/>
        </w:rPr>
        <w:t>配置项：</w:t>
      </w:r>
    </w:p>
    <w:p w:rsidR="00BE51CF" w:rsidRDefault="00BE51CF" w:rsidP="00BE51CF">
      <w:pPr>
        <w:pStyle w:val="a0"/>
        <w:numPr>
          <w:ilvl w:val="0"/>
          <w:numId w:val="12"/>
        </w:numPr>
        <w:spacing w:before="93" w:after="93"/>
        <w:ind w:firstLineChars="0"/>
        <w:rPr>
          <w:rFonts w:ascii="新宋体" w:eastAsia="新宋体" w:hAnsiTheme="minorHAnsi" w:cs="新宋体"/>
          <w:color w:val="0000FF"/>
          <w:sz w:val="19"/>
          <w:szCs w:val="19"/>
        </w:rPr>
      </w:pPr>
      <w:r>
        <w:t xml:space="preserve">topic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sms-topic</w:t>
      </w:r>
    </w:p>
    <w:p w:rsidR="00BE51CF" w:rsidRDefault="00BE51CF" w:rsidP="00BE51CF">
      <w:pPr>
        <w:pStyle w:val="a0"/>
        <w:numPr>
          <w:ilvl w:val="0"/>
          <w:numId w:val="12"/>
        </w:numPr>
        <w:spacing w:before="93" w:after="93"/>
        <w:ind w:firstLineChars="0"/>
      </w:pPr>
      <w:r>
        <w:rPr>
          <w:rFonts w:hint="eastAsia"/>
        </w:rPr>
        <w:t>消息内容符合下面的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规范</w:t>
      </w:r>
    </w:p>
    <w:p w:rsidR="00BE51CF" w:rsidRDefault="00BE51CF" w:rsidP="00BE51CF">
      <w:pPr>
        <w:pStyle w:val="a0"/>
        <w:spacing w:before="93" w:after="93"/>
        <w:ind w:firstLineChars="0"/>
      </w:pPr>
    </w:p>
    <w:p w:rsidR="00BE51CF" w:rsidRDefault="00BE51CF" w:rsidP="00BE51CF">
      <w:pPr>
        <w:pStyle w:val="a0"/>
        <w:spacing w:before="93" w:after="93"/>
        <w:ind w:firstLine="420"/>
      </w:pPr>
      <w:r>
        <w:rPr>
          <w:rFonts w:hint="eastAsia"/>
        </w:rPr>
        <w:t>{</w:t>
      </w:r>
    </w:p>
    <w:p w:rsidR="00BE51CF" w:rsidRDefault="00BE51CF" w:rsidP="00BE51CF">
      <w:pPr>
        <w:pStyle w:val="a0"/>
        <w:spacing w:before="93" w:after="93"/>
        <w:ind w:firstLine="420"/>
      </w:pPr>
      <w:r>
        <w:tab/>
      </w:r>
      <w:r w:rsidRPr="00E44474">
        <w:t>receiver</w:t>
      </w:r>
      <w:r>
        <w:t>:”135000000”,</w:t>
      </w:r>
    </w:p>
    <w:p w:rsidR="00BE51CF" w:rsidRDefault="00BE51CF" w:rsidP="00BE51CF">
      <w:pPr>
        <w:pStyle w:val="a0"/>
        <w:spacing w:before="93" w:after="93"/>
        <w:ind w:firstLine="420"/>
      </w:pPr>
      <w:r>
        <w:tab/>
      </w:r>
      <w:r>
        <w:rPr>
          <w:rFonts w:hint="eastAsia"/>
        </w:rPr>
        <w:t>sender</w:t>
      </w:r>
      <w:r>
        <w:t>:”01-3C”,</w:t>
      </w:r>
    </w:p>
    <w:p w:rsidR="00BE51CF" w:rsidRDefault="00BE51CF" w:rsidP="00BE51CF">
      <w:pPr>
        <w:pStyle w:val="a0"/>
        <w:spacing w:before="93" w:after="93"/>
        <w:ind w:firstLine="420"/>
      </w:pPr>
      <w:r>
        <w:tab/>
      </w:r>
      <w:r w:rsidRPr="003746DB">
        <w:t>createTime</w:t>
      </w:r>
      <w:r>
        <w:rPr>
          <w:rFonts w:hint="eastAsia"/>
        </w:rPr>
        <w:t>:</w:t>
      </w:r>
      <w:r>
        <w:t>”2018/12/12 00:00:00”</w:t>
      </w:r>
    </w:p>
    <w:p w:rsidR="00BE51CF" w:rsidRDefault="00BE51CF" w:rsidP="00BE51CF">
      <w:pPr>
        <w:pStyle w:val="a0"/>
        <w:spacing w:before="93" w:after="93"/>
        <w:ind w:firstLine="420"/>
      </w:pPr>
      <w:r>
        <w:tab/>
        <w:t>title:’</w:t>
      </w:r>
      <w:r>
        <w:rPr>
          <w:rFonts w:hint="eastAsia"/>
        </w:rPr>
        <w:t>一级报警</w:t>
      </w:r>
      <w:r>
        <w:t>’,</w:t>
      </w:r>
    </w:p>
    <w:p w:rsidR="00BE51CF" w:rsidRDefault="00BE51CF" w:rsidP="00BE51CF">
      <w:pPr>
        <w:pStyle w:val="a0"/>
        <w:spacing w:before="93" w:after="93"/>
        <w:ind w:firstLine="420"/>
      </w:pPr>
      <w:r>
        <w:tab/>
        <w:t>content:’………..’</w:t>
      </w:r>
    </w:p>
    <w:p w:rsidR="00BE51CF" w:rsidRDefault="00BE51CF" w:rsidP="00BE51CF">
      <w:pPr>
        <w:pStyle w:val="a0"/>
        <w:spacing w:before="93" w:after="93"/>
        <w:ind w:firstLine="420"/>
      </w:pPr>
      <w:r>
        <w:rPr>
          <w:rFonts w:hint="eastAsia"/>
        </w:rPr>
        <w:t>}</w:t>
      </w:r>
    </w:p>
    <w:p w:rsidR="00BE51CF" w:rsidRPr="00BE51CF" w:rsidRDefault="00BE51CF" w:rsidP="00BE51CF">
      <w:pPr>
        <w:pStyle w:val="a0"/>
        <w:spacing w:before="93" w:after="93"/>
        <w:ind w:firstLineChars="0"/>
      </w:pPr>
    </w:p>
    <w:p w:rsidR="00B05AD4" w:rsidRDefault="00B05AD4" w:rsidP="00B05AD4">
      <w:pPr>
        <w:pStyle w:val="2"/>
      </w:pPr>
      <w:bookmarkStart w:id="26" w:name="_Toc533502239"/>
      <w:r>
        <w:rPr>
          <w:rFonts w:hint="eastAsia"/>
        </w:rPr>
        <w:t>调用方式</w:t>
      </w:r>
      <w:bookmarkEnd w:id="26"/>
    </w:p>
    <w:p w:rsidR="00BE51CF" w:rsidRDefault="00BE51CF" w:rsidP="00B05AD4">
      <w:pPr>
        <w:pStyle w:val="0741"/>
      </w:pPr>
      <w:r>
        <w:rPr>
          <w:rFonts w:hint="eastAsia"/>
        </w:rPr>
        <w:t>生产者：连接</w:t>
      </w: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发送消息时，必须按照上面的规则j</w:t>
      </w:r>
      <w:r>
        <w:t>son</w:t>
      </w:r>
      <w:r>
        <w:rPr>
          <w:rFonts w:hint="eastAsia"/>
        </w:rPr>
        <w:t>定义。</w:t>
      </w:r>
    </w:p>
    <w:p w:rsidR="00BE51CF" w:rsidRDefault="00BE51CF" w:rsidP="00BE51CF"/>
    <w:p w:rsidR="00BE51CF" w:rsidRDefault="00BE51CF" w:rsidP="00BE51CF">
      <w:pPr>
        <w:rPr>
          <w:rFonts w:ascii="宋体" w:hAnsi="宋体" w:cs="宋体"/>
          <w:i/>
          <w:iCs/>
          <w:color w:val="0000FF"/>
          <w:szCs w:val="22"/>
        </w:rPr>
      </w:pPr>
      <w:r>
        <w:tab/>
      </w:r>
      <w:r w:rsidRPr="00561794">
        <w:rPr>
          <w:rFonts w:ascii="宋体" w:hAnsi="宋体" w:cs="宋体"/>
          <w:i/>
          <w:iCs/>
          <w:color w:val="0000FF"/>
          <w:szCs w:val="22"/>
        </w:rPr>
        <w:t>Dotnet code</w:t>
      </w:r>
      <w:r w:rsidRPr="00561794">
        <w:rPr>
          <w:rFonts w:ascii="宋体" w:hAnsi="宋体" w:cs="宋体" w:hint="eastAsia"/>
          <w:i/>
          <w:iCs/>
          <w:color w:val="0000FF"/>
          <w:szCs w:val="22"/>
        </w:rPr>
        <w:t>：</w:t>
      </w:r>
    </w:p>
    <w:p w:rsidR="00561794" w:rsidRPr="00561794" w:rsidRDefault="00561794" w:rsidP="00BE51CF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引用包：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Install-Package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Confluent.Kafka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-Version 1.0-beta2</w:t>
      </w:r>
    </w:p>
    <w:bookmarkEnd w:id="15"/>
    <w:p w:rsidR="00561794" w:rsidRDefault="00561794" w:rsidP="00561794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SmsInfo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smsInfo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SmsInfo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61794" w:rsidRDefault="00561794" w:rsidP="00561794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61794" w:rsidRDefault="00561794" w:rsidP="0056179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receiver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18988888888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:rsidR="00561794" w:rsidRDefault="00561794" w:rsidP="0056179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sender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"C3Site"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:rsidR="00561794" w:rsidRDefault="00561794" w:rsidP="0056179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(),</w:t>
      </w:r>
    </w:p>
    <w:p w:rsidR="00561794" w:rsidRDefault="00561794" w:rsidP="0056179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title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报警信息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:rsidR="00561794" w:rsidRDefault="00561794" w:rsidP="0056179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content = content</w:t>
      </w:r>
    </w:p>
    <w:p w:rsidR="00561794" w:rsidRDefault="00561794" w:rsidP="00561794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561794" w:rsidRDefault="00561794" w:rsidP="00561794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发送消息至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kafka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消息队列</w:t>
      </w:r>
    </w:p>
    <w:p w:rsidR="00561794" w:rsidRDefault="00561794" w:rsidP="00561794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json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smsInfo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61794" w:rsidRPr="00561794" w:rsidRDefault="00561794" w:rsidP="00561794">
      <w:pPr>
        <w:ind w:firstLine="420"/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定义生产者</w:t>
      </w:r>
    </w:p>
    <w:p w:rsidR="00561794" w:rsidRDefault="00561794" w:rsidP="00561794">
      <w:pPr>
        <w:pStyle w:val="0741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IProduce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produce = </w:t>
      </w:r>
      <w:r>
        <w:rPr>
          <w:rFonts w:ascii="新宋体" w:eastAsia="新宋体" w:hAnsiTheme="minorHAnsi" w:cs="新宋体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KafkaMsgProduce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Brokers, Topic);</w:t>
      </w:r>
    </w:p>
    <w:p w:rsidR="00561794" w:rsidRDefault="00561794" w:rsidP="00561794">
      <w:pPr>
        <w:ind w:firstLine="420"/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produce.ProduceAsync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json);</w:t>
      </w:r>
    </w:p>
    <w:p w:rsidR="00561794" w:rsidRPr="00561794" w:rsidRDefault="00561794" w:rsidP="00561794"/>
    <w:p w:rsidR="006919D7" w:rsidRPr="00B05AD4" w:rsidRDefault="006919D7"/>
    <w:sectPr w:rsidR="006919D7" w:rsidRPr="00B05AD4" w:rsidSect="00496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1B4" w:rsidRDefault="00B541B4" w:rsidP="00B05AD4">
      <w:r>
        <w:separator/>
      </w:r>
    </w:p>
  </w:endnote>
  <w:endnote w:type="continuationSeparator" w:id="0">
    <w:p w:rsidR="00B541B4" w:rsidRDefault="00B541B4" w:rsidP="00B0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1B4" w:rsidRDefault="00B541B4" w:rsidP="00B05AD4">
      <w:r>
        <w:separator/>
      </w:r>
    </w:p>
  </w:footnote>
  <w:footnote w:type="continuationSeparator" w:id="0">
    <w:p w:rsidR="00B541B4" w:rsidRDefault="00B541B4" w:rsidP="00B05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7D0D"/>
    <w:multiLevelType w:val="hybridMultilevel"/>
    <w:tmpl w:val="2C7E4D02"/>
    <w:lvl w:ilvl="0" w:tplc="CFE2A4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0E576E"/>
    <w:multiLevelType w:val="hybridMultilevel"/>
    <w:tmpl w:val="ACAE23AE"/>
    <w:lvl w:ilvl="0" w:tplc="FB104E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85707E"/>
    <w:multiLevelType w:val="hybridMultilevel"/>
    <w:tmpl w:val="ACAE23AE"/>
    <w:lvl w:ilvl="0" w:tplc="FB104E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90524F"/>
    <w:multiLevelType w:val="hybridMultilevel"/>
    <w:tmpl w:val="7884DB8A"/>
    <w:lvl w:ilvl="0" w:tplc="CF4ABF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006D43"/>
    <w:multiLevelType w:val="hybridMultilevel"/>
    <w:tmpl w:val="EB64F0B4"/>
    <w:lvl w:ilvl="0" w:tplc="FB104EE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FFF3A7E"/>
    <w:multiLevelType w:val="hybridMultilevel"/>
    <w:tmpl w:val="22B03F4C"/>
    <w:lvl w:ilvl="0" w:tplc="79DEBB46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905CB8"/>
    <w:multiLevelType w:val="hybridMultilevel"/>
    <w:tmpl w:val="A3322DD6"/>
    <w:lvl w:ilvl="0" w:tplc="5BF2D1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AD3162"/>
    <w:multiLevelType w:val="hybridMultilevel"/>
    <w:tmpl w:val="ACAE23AE"/>
    <w:lvl w:ilvl="0" w:tplc="FB104E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463D20"/>
    <w:multiLevelType w:val="multilevel"/>
    <w:tmpl w:val="B32C203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color w:val="auto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 w:val="0"/>
        <w:color w:val="auto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AD4"/>
    <w:rsid w:val="00013571"/>
    <w:rsid w:val="000156AA"/>
    <w:rsid w:val="00016D24"/>
    <w:rsid w:val="00031A11"/>
    <w:rsid w:val="000369B1"/>
    <w:rsid w:val="00045045"/>
    <w:rsid w:val="00050650"/>
    <w:rsid w:val="00057F35"/>
    <w:rsid w:val="00065EBB"/>
    <w:rsid w:val="0007592F"/>
    <w:rsid w:val="00076F6C"/>
    <w:rsid w:val="00081578"/>
    <w:rsid w:val="00092569"/>
    <w:rsid w:val="0009675C"/>
    <w:rsid w:val="000A03BB"/>
    <w:rsid w:val="000A375A"/>
    <w:rsid w:val="000B4D35"/>
    <w:rsid w:val="000B4F37"/>
    <w:rsid w:val="000B6B2D"/>
    <w:rsid w:val="000C7B22"/>
    <w:rsid w:val="000D2D30"/>
    <w:rsid w:val="000D429A"/>
    <w:rsid w:val="000D6331"/>
    <w:rsid w:val="000E5067"/>
    <w:rsid w:val="000F370D"/>
    <w:rsid w:val="001143A9"/>
    <w:rsid w:val="00117224"/>
    <w:rsid w:val="00122DAB"/>
    <w:rsid w:val="00125CA5"/>
    <w:rsid w:val="00133FF1"/>
    <w:rsid w:val="00165F43"/>
    <w:rsid w:val="001A5463"/>
    <w:rsid w:val="001A5BA8"/>
    <w:rsid w:val="001B2B98"/>
    <w:rsid w:val="001C7C0A"/>
    <w:rsid w:val="001D15B0"/>
    <w:rsid w:val="001E1F7A"/>
    <w:rsid w:val="001E5C79"/>
    <w:rsid w:val="00203A05"/>
    <w:rsid w:val="00206797"/>
    <w:rsid w:val="00220864"/>
    <w:rsid w:val="00233F48"/>
    <w:rsid w:val="00235992"/>
    <w:rsid w:val="00243495"/>
    <w:rsid w:val="002515C4"/>
    <w:rsid w:val="002565A7"/>
    <w:rsid w:val="002636C0"/>
    <w:rsid w:val="00264C5E"/>
    <w:rsid w:val="00275D31"/>
    <w:rsid w:val="00290DAF"/>
    <w:rsid w:val="002A74A9"/>
    <w:rsid w:val="002B27BB"/>
    <w:rsid w:val="002C2FB7"/>
    <w:rsid w:val="002C31C0"/>
    <w:rsid w:val="002C616D"/>
    <w:rsid w:val="002E6EA8"/>
    <w:rsid w:val="003001B2"/>
    <w:rsid w:val="00300B4A"/>
    <w:rsid w:val="003127C8"/>
    <w:rsid w:val="00315824"/>
    <w:rsid w:val="00332A33"/>
    <w:rsid w:val="0033700B"/>
    <w:rsid w:val="00340034"/>
    <w:rsid w:val="00350ED6"/>
    <w:rsid w:val="00357D00"/>
    <w:rsid w:val="003746DB"/>
    <w:rsid w:val="003977F0"/>
    <w:rsid w:val="003B04DA"/>
    <w:rsid w:val="003C0EAB"/>
    <w:rsid w:val="003F6F58"/>
    <w:rsid w:val="00425E8B"/>
    <w:rsid w:val="00447EEF"/>
    <w:rsid w:val="004515DE"/>
    <w:rsid w:val="00474B44"/>
    <w:rsid w:val="00480479"/>
    <w:rsid w:val="00490E4C"/>
    <w:rsid w:val="00496FEE"/>
    <w:rsid w:val="004A11EF"/>
    <w:rsid w:val="004A2E32"/>
    <w:rsid w:val="004A78E1"/>
    <w:rsid w:val="004B1472"/>
    <w:rsid w:val="004B3104"/>
    <w:rsid w:val="004D7C3A"/>
    <w:rsid w:val="004E4A10"/>
    <w:rsid w:val="004F6246"/>
    <w:rsid w:val="00503DAF"/>
    <w:rsid w:val="00505A14"/>
    <w:rsid w:val="005063C7"/>
    <w:rsid w:val="00507F87"/>
    <w:rsid w:val="005271DB"/>
    <w:rsid w:val="00535884"/>
    <w:rsid w:val="00542548"/>
    <w:rsid w:val="00544529"/>
    <w:rsid w:val="00550277"/>
    <w:rsid w:val="005551F3"/>
    <w:rsid w:val="00561794"/>
    <w:rsid w:val="00570C17"/>
    <w:rsid w:val="0057330A"/>
    <w:rsid w:val="00583F7C"/>
    <w:rsid w:val="005B63B8"/>
    <w:rsid w:val="005C7A04"/>
    <w:rsid w:val="005E1442"/>
    <w:rsid w:val="005F1CBD"/>
    <w:rsid w:val="005F251D"/>
    <w:rsid w:val="005F4745"/>
    <w:rsid w:val="00614409"/>
    <w:rsid w:val="00615C0C"/>
    <w:rsid w:val="00617D99"/>
    <w:rsid w:val="006278BA"/>
    <w:rsid w:val="0063244F"/>
    <w:rsid w:val="00642F4D"/>
    <w:rsid w:val="00647229"/>
    <w:rsid w:val="00653C68"/>
    <w:rsid w:val="00657664"/>
    <w:rsid w:val="0066681C"/>
    <w:rsid w:val="00666C56"/>
    <w:rsid w:val="00672FAF"/>
    <w:rsid w:val="006919D7"/>
    <w:rsid w:val="006B21F6"/>
    <w:rsid w:val="006B7DF8"/>
    <w:rsid w:val="006D1030"/>
    <w:rsid w:val="006D18A8"/>
    <w:rsid w:val="006D1987"/>
    <w:rsid w:val="006D5BF2"/>
    <w:rsid w:val="006E11D6"/>
    <w:rsid w:val="006E2657"/>
    <w:rsid w:val="006E5DD4"/>
    <w:rsid w:val="006F008E"/>
    <w:rsid w:val="007127A1"/>
    <w:rsid w:val="0073401E"/>
    <w:rsid w:val="007374C4"/>
    <w:rsid w:val="00747E02"/>
    <w:rsid w:val="007706F1"/>
    <w:rsid w:val="00772CD2"/>
    <w:rsid w:val="007749A5"/>
    <w:rsid w:val="00776B16"/>
    <w:rsid w:val="0079230F"/>
    <w:rsid w:val="007F0FEB"/>
    <w:rsid w:val="00804FF9"/>
    <w:rsid w:val="00812D73"/>
    <w:rsid w:val="00815187"/>
    <w:rsid w:val="008152A0"/>
    <w:rsid w:val="00827490"/>
    <w:rsid w:val="00835B19"/>
    <w:rsid w:val="00847BA1"/>
    <w:rsid w:val="008538EA"/>
    <w:rsid w:val="00854C95"/>
    <w:rsid w:val="00862770"/>
    <w:rsid w:val="00866F29"/>
    <w:rsid w:val="00872366"/>
    <w:rsid w:val="00874C6B"/>
    <w:rsid w:val="008940AB"/>
    <w:rsid w:val="00896FD2"/>
    <w:rsid w:val="008B1E05"/>
    <w:rsid w:val="008B6F42"/>
    <w:rsid w:val="008C533B"/>
    <w:rsid w:val="008C5BB5"/>
    <w:rsid w:val="008D2B15"/>
    <w:rsid w:val="008E670A"/>
    <w:rsid w:val="00912C4F"/>
    <w:rsid w:val="00915670"/>
    <w:rsid w:val="0092184E"/>
    <w:rsid w:val="00926818"/>
    <w:rsid w:val="0093572C"/>
    <w:rsid w:val="00940299"/>
    <w:rsid w:val="009572CD"/>
    <w:rsid w:val="009617D4"/>
    <w:rsid w:val="00962AC0"/>
    <w:rsid w:val="0097446B"/>
    <w:rsid w:val="00976FDC"/>
    <w:rsid w:val="00986CA5"/>
    <w:rsid w:val="009950A6"/>
    <w:rsid w:val="009959A6"/>
    <w:rsid w:val="009A0E36"/>
    <w:rsid w:val="009A0E9A"/>
    <w:rsid w:val="009C2FFE"/>
    <w:rsid w:val="009D2C3D"/>
    <w:rsid w:val="00A03A9D"/>
    <w:rsid w:val="00A03BD8"/>
    <w:rsid w:val="00A20CFA"/>
    <w:rsid w:val="00A36FEC"/>
    <w:rsid w:val="00A411E6"/>
    <w:rsid w:val="00A441F8"/>
    <w:rsid w:val="00A545CD"/>
    <w:rsid w:val="00A653CC"/>
    <w:rsid w:val="00A71AEB"/>
    <w:rsid w:val="00A813F8"/>
    <w:rsid w:val="00AA295C"/>
    <w:rsid w:val="00AA653A"/>
    <w:rsid w:val="00AB0279"/>
    <w:rsid w:val="00AB4D74"/>
    <w:rsid w:val="00AD5F10"/>
    <w:rsid w:val="00AD5FD4"/>
    <w:rsid w:val="00AF3A9E"/>
    <w:rsid w:val="00AF41EB"/>
    <w:rsid w:val="00AF58DA"/>
    <w:rsid w:val="00B025BA"/>
    <w:rsid w:val="00B05AD4"/>
    <w:rsid w:val="00B12BD0"/>
    <w:rsid w:val="00B25216"/>
    <w:rsid w:val="00B2711F"/>
    <w:rsid w:val="00B3734B"/>
    <w:rsid w:val="00B455E5"/>
    <w:rsid w:val="00B5163C"/>
    <w:rsid w:val="00B541B4"/>
    <w:rsid w:val="00B62D5D"/>
    <w:rsid w:val="00B77749"/>
    <w:rsid w:val="00B833D6"/>
    <w:rsid w:val="00B853BF"/>
    <w:rsid w:val="00B96DF1"/>
    <w:rsid w:val="00BA77D1"/>
    <w:rsid w:val="00BC109F"/>
    <w:rsid w:val="00BD07BF"/>
    <w:rsid w:val="00BE51CF"/>
    <w:rsid w:val="00BF678C"/>
    <w:rsid w:val="00BF72A6"/>
    <w:rsid w:val="00C025B1"/>
    <w:rsid w:val="00C03ED4"/>
    <w:rsid w:val="00C06110"/>
    <w:rsid w:val="00C23EB5"/>
    <w:rsid w:val="00C74250"/>
    <w:rsid w:val="00C75190"/>
    <w:rsid w:val="00C83604"/>
    <w:rsid w:val="00C87373"/>
    <w:rsid w:val="00C91CBC"/>
    <w:rsid w:val="00CA6B42"/>
    <w:rsid w:val="00CC2D0E"/>
    <w:rsid w:val="00CC6689"/>
    <w:rsid w:val="00CF2FCB"/>
    <w:rsid w:val="00CF798B"/>
    <w:rsid w:val="00D00F8E"/>
    <w:rsid w:val="00D33BC0"/>
    <w:rsid w:val="00D404EF"/>
    <w:rsid w:val="00D6243A"/>
    <w:rsid w:val="00D63C6B"/>
    <w:rsid w:val="00D66638"/>
    <w:rsid w:val="00D75ED2"/>
    <w:rsid w:val="00D9517A"/>
    <w:rsid w:val="00DA3A8B"/>
    <w:rsid w:val="00DB19D7"/>
    <w:rsid w:val="00DB2D96"/>
    <w:rsid w:val="00DB49A2"/>
    <w:rsid w:val="00DC108C"/>
    <w:rsid w:val="00DD013F"/>
    <w:rsid w:val="00DE21E2"/>
    <w:rsid w:val="00DE7B76"/>
    <w:rsid w:val="00DF2E70"/>
    <w:rsid w:val="00DF7B46"/>
    <w:rsid w:val="00E00FD0"/>
    <w:rsid w:val="00E17708"/>
    <w:rsid w:val="00E21B71"/>
    <w:rsid w:val="00E357E0"/>
    <w:rsid w:val="00E376B2"/>
    <w:rsid w:val="00E44474"/>
    <w:rsid w:val="00E45D34"/>
    <w:rsid w:val="00E46C11"/>
    <w:rsid w:val="00E56E2B"/>
    <w:rsid w:val="00E6192A"/>
    <w:rsid w:val="00E72F1C"/>
    <w:rsid w:val="00E830A3"/>
    <w:rsid w:val="00EA2899"/>
    <w:rsid w:val="00EB1618"/>
    <w:rsid w:val="00EB6D5F"/>
    <w:rsid w:val="00EC0CFC"/>
    <w:rsid w:val="00ED4C05"/>
    <w:rsid w:val="00EE5240"/>
    <w:rsid w:val="00EF77AD"/>
    <w:rsid w:val="00F06CC5"/>
    <w:rsid w:val="00F10B69"/>
    <w:rsid w:val="00F11748"/>
    <w:rsid w:val="00F4389A"/>
    <w:rsid w:val="00F44A0F"/>
    <w:rsid w:val="00F619CC"/>
    <w:rsid w:val="00F61BAC"/>
    <w:rsid w:val="00F71AE6"/>
    <w:rsid w:val="00F8129E"/>
    <w:rsid w:val="00F87CF7"/>
    <w:rsid w:val="00F95C72"/>
    <w:rsid w:val="00F9612C"/>
    <w:rsid w:val="00FA1B40"/>
    <w:rsid w:val="00FB04DA"/>
    <w:rsid w:val="00FB0FBE"/>
    <w:rsid w:val="00FB2FEE"/>
    <w:rsid w:val="00FC04D9"/>
    <w:rsid w:val="00FD4E91"/>
    <w:rsid w:val="00FE23C0"/>
    <w:rsid w:val="00FF5374"/>
    <w:rsid w:val="00FF5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49544"/>
  <w15:docId w15:val="{E5316092-E18F-467B-92FB-8366AFDC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5A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0"/>
    <w:qFormat/>
    <w:rsid w:val="00B05AD4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0"/>
    <w:qFormat/>
    <w:rsid w:val="00B05AD4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0"/>
    <w:qFormat/>
    <w:rsid w:val="00B05AD4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0"/>
    <w:qFormat/>
    <w:rsid w:val="00B05AD4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0"/>
    <w:qFormat/>
    <w:rsid w:val="00B05AD4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B05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B05AD4"/>
    <w:rPr>
      <w:sz w:val="18"/>
      <w:szCs w:val="18"/>
    </w:rPr>
  </w:style>
  <w:style w:type="paragraph" w:styleId="a6">
    <w:name w:val="footer"/>
    <w:basedOn w:val="a"/>
    <w:link w:val="a7"/>
    <w:unhideWhenUsed/>
    <w:rsid w:val="00B05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B05AD4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s Chapter 字符,章 字符,l1 字符,Section Head 字符,h1 字符,1st level 字符,1 字符,H11 字符,H12 字符,H13 字符,H14 字符,H15 字符,H16 字符,H17 字符,Title1 字符,o 字符,Huvudrubrik 字符,标准章 字符,h:1 字符,h:1app 字符"/>
    <w:basedOn w:val="a1"/>
    <w:link w:val="1"/>
    <w:rsid w:val="00B05AD4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0">
    <w:name w:val="标题 2 字符"/>
    <w:aliases w:val="h2 字符,heading 2TOC 字符,节 字符,heading 2+ Indent: Left 0.25 in 字符,H2 字符,Underrubrik1 字符,prop2 字符,二级 字符,2nd level 字符,2 字符,Header 2 字符,l2 字符,Titre2 字符,Head 2 字符,sect 1.2 字符,DO NOT USE_h2 字符,chn 字符,Chapter Number/Appendix Letter 字符,Title2 字符,1.1标题 2 字符"/>
    <w:basedOn w:val="a1"/>
    <w:link w:val="2"/>
    <w:rsid w:val="00B05AD4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0">
    <w:name w:val="标题 3 字符"/>
    <w:aliases w:val="heading 3 + Indent: Left 0.25 in 字符,h3 字符,H3 字符,nms SubSect1 字符,3rd level 字符,3 字符,l3 字符,CT 字符,Head 3 字符,Underrubrik2 字符,heading 3TOC 字符,sect1.2.3 字符,1.1.1 Heading 3 字符"/>
    <w:basedOn w:val="a1"/>
    <w:link w:val="3"/>
    <w:rsid w:val="00B05AD4"/>
    <w:rPr>
      <w:rFonts w:ascii="Arial" w:eastAsia="黑体" w:hAnsi="Arial" w:cs="Times New Roman"/>
      <w:noProof/>
      <w:kern w:val="0"/>
      <w:sz w:val="28"/>
      <w:szCs w:val="32"/>
      <w:lang w:bidi="he-IL"/>
    </w:rPr>
  </w:style>
  <w:style w:type="character" w:customStyle="1" w:styleId="40">
    <w:name w:val="标题 4 字符"/>
    <w:aliases w:val="heading 4 + Indent: Left 0.5 in 字符,H4 字符,Ref Heading 1 字符,rh1 字符,Heading sql 字符,PIM 4 字符,h4 字符,bullet 字符,bl 字符,bb 字符,标题3a 字符,4th level 字符,sect 1.2.3.4 字符,h41 字符,h42 字符,h43 字符,h411 字符,h44 字符,h412 字符,h45 字符,h413 字符,h46 字符,h414 字符,h47 字符,h48 字符"/>
    <w:basedOn w:val="a1"/>
    <w:link w:val="4"/>
    <w:rsid w:val="00B05AD4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customStyle="1" w:styleId="50">
    <w:name w:val="标题 5 字符"/>
    <w:aliases w:val="H5 字符"/>
    <w:basedOn w:val="a1"/>
    <w:link w:val="5"/>
    <w:rsid w:val="00B05AD4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styleId="a8">
    <w:name w:val="Hyperlink"/>
    <w:uiPriority w:val="99"/>
    <w:rsid w:val="00B05AD4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B05AD4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TOC1">
    <w:name w:val="toc 1"/>
    <w:basedOn w:val="a"/>
    <w:next w:val="a"/>
    <w:autoRedefine/>
    <w:uiPriority w:val="39"/>
    <w:rsid w:val="00B05AD4"/>
    <w:pPr>
      <w:widowControl/>
    </w:pPr>
    <w:rPr>
      <w:bCs/>
      <w:kern w:val="0"/>
      <w:lang w:eastAsia="en-US" w:bidi="he-IL"/>
    </w:rPr>
  </w:style>
  <w:style w:type="paragraph" w:styleId="TOC2">
    <w:name w:val="toc 2"/>
    <w:basedOn w:val="a"/>
    <w:next w:val="a"/>
    <w:autoRedefine/>
    <w:uiPriority w:val="39"/>
    <w:rsid w:val="00B05AD4"/>
    <w:pPr>
      <w:widowControl/>
      <w:ind w:leftChars="200" w:left="200"/>
    </w:pPr>
    <w:rPr>
      <w:bCs/>
      <w:kern w:val="0"/>
      <w:lang w:eastAsia="en-US" w:bidi="he-IL"/>
    </w:rPr>
  </w:style>
  <w:style w:type="paragraph" w:styleId="TOC3">
    <w:name w:val="toc 3"/>
    <w:basedOn w:val="a"/>
    <w:next w:val="a"/>
    <w:autoRedefine/>
    <w:uiPriority w:val="39"/>
    <w:rsid w:val="00B05AD4"/>
    <w:pPr>
      <w:widowControl/>
      <w:ind w:leftChars="400" w:left="400"/>
    </w:pPr>
    <w:rPr>
      <w:bCs/>
      <w:kern w:val="0"/>
      <w:lang w:eastAsia="en-US" w:bidi="he-IL"/>
    </w:rPr>
  </w:style>
  <w:style w:type="paragraph" w:styleId="a9">
    <w:name w:val="Body Text"/>
    <w:basedOn w:val="a"/>
    <w:link w:val="aa"/>
    <w:rsid w:val="00B05AD4"/>
    <w:pPr>
      <w:widowControl/>
      <w:spacing w:beforeLines="30" w:after="60"/>
    </w:pPr>
    <w:rPr>
      <w:bCs/>
      <w:kern w:val="0"/>
      <w:lang w:eastAsia="en-US" w:bidi="he-IL"/>
    </w:rPr>
  </w:style>
  <w:style w:type="character" w:customStyle="1" w:styleId="aa">
    <w:name w:val="正文文本 字符"/>
    <w:basedOn w:val="a1"/>
    <w:link w:val="a9"/>
    <w:rsid w:val="00B05AD4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b">
    <w:name w:val="Body Text First Indent"/>
    <w:basedOn w:val="a9"/>
    <w:link w:val="ac"/>
    <w:rsid w:val="00B05AD4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ac">
    <w:name w:val="正文文本首行缩进 字符"/>
    <w:basedOn w:val="aa"/>
    <w:link w:val="ab"/>
    <w:rsid w:val="00B05AD4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customStyle="1" w:styleId="ad">
    <w:name w:val="文档编号"/>
    <w:basedOn w:val="a"/>
    <w:rsid w:val="00B05AD4"/>
    <w:pPr>
      <w:widowControl/>
      <w:jc w:val="center"/>
    </w:pPr>
    <w:rPr>
      <w:bCs/>
      <w:noProof/>
      <w:kern w:val="0"/>
      <w:lang w:bidi="he-IL"/>
    </w:rPr>
  </w:style>
  <w:style w:type="paragraph" w:customStyle="1" w:styleId="ae">
    <w:name w:val="标准"/>
    <w:basedOn w:val="a"/>
    <w:rsid w:val="00B05AD4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link w:val="0741"/>
    <w:locked/>
    <w:rsid w:val="00B05AD4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B05AD4"/>
    <w:pPr>
      <w:ind w:firstLine="420"/>
    </w:pPr>
    <w:rPr>
      <w:rFonts w:ascii="宋体" w:hAnsi="宋体" w:cs="宋体"/>
      <w:i/>
      <w:iCs/>
      <w:color w:val="0000FF"/>
      <w:szCs w:val="22"/>
    </w:rPr>
  </w:style>
  <w:style w:type="table" w:styleId="af">
    <w:name w:val="Table Grid"/>
    <w:basedOn w:val="a2"/>
    <w:rsid w:val="00B05A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ocument Map"/>
    <w:basedOn w:val="a"/>
    <w:link w:val="af1"/>
    <w:semiHidden/>
    <w:rsid w:val="00B05AD4"/>
    <w:pPr>
      <w:shd w:val="clear" w:color="auto" w:fill="000080"/>
    </w:pPr>
  </w:style>
  <w:style w:type="character" w:customStyle="1" w:styleId="af1">
    <w:name w:val="文档结构图 字符"/>
    <w:basedOn w:val="a1"/>
    <w:link w:val="af0"/>
    <w:semiHidden/>
    <w:rsid w:val="00B05AD4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2">
    <w:name w:val="a"/>
    <w:basedOn w:val="a"/>
    <w:rsid w:val="00B05A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Strong"/>
    <w:basedOn w:val="a1"/>
    <w:uiPriority w:val="22"/>
    <w:qFormat/>
    <w:rsid w:val="00B05AD4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551F3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5551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7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cj4400</dc:creator>
  <cp:keywords/>
  <dc:description/>
  <cp:lastModifiedBy>勇 徐</cp:lastModifiedBy>
  <cp:revision>230</cp:revision>
  <dcterms:created xsi:type="dcterms:W3CDTF">2013-01-14T07:00:00Z</dcterms:created>
  <dcterms:modified xsi:type="dcterms:W3CDTF">2018-12-25T03:54:00Z</dcterms:modified>
</cp:coreProperties>
</file>