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0F9F0" w14:textId="2284BB47" w:rsidR="003A4171" w:rsidRPr="00A20212" w:rsidRDefault="00A20212" w:rsidP="00A20212">
      <w:pPr>
        <w:jc w:val="center"/>
        <w:rPr>
          <w:sz w:val="28"/>
          <w:szCs w:val="28"/>
        </w:rPr>
      </w:pPr>
      <w:r w:rsidRPr="00A20212">
        <w:rPr>
          <w:rFonts w:hint="eastAsia"/>
          <w:sz w:val="28"/>
          <w:szCs w:val="28"/>
        </w:rPr>
        <w:t>如何赚金币</w:t>
      </w:r>
    </w:p>
    <w:p w14:paraId="59115554" w14:textId="66098E56" w:rsidR="00A20212" w:rsidRDefault="00A20212">
      <w:r>
        <w:rPr>
          <w:rFonts w:hint="eastAsia"/>
        </w:rPr>
        <w:t>大家在“发现”模块看到喜欢的视频想下载，有时需要消耗相应的金币，那么如何赚取金币，这里给大家介绍一下赚取金币都有哪些方法。</w:t>
      </w:r>
    </w:p>
    <w:p w14:paraId="002D278A" w14:textId="5F528856" w:rsidR="00A20212" w:rsidRDefault="00A20212"/>
    <w:p w14:paraId="27F51180" w14:textId="77777777" w:rsidR="00A20212" w:rsidRPr="00A50276" w:rsidRDefault="00A20212" w:rsidP="00A20212">
      <w:pPr>
        <w:jc w:val="center"/>
        <w:rPr>
          <w:b/>
          <w:bCs/>
        </w:rPr>
      </w:pPr>
      <w:r w:rsidRPr="00A50276">
        <w:rPr>
          <w:rFonts w:hint="eastAsia"/>
          <w:b/>
          <w:bCs/>
        </w:rPr>
        <w:t>注册奖励</w:t>
      </w:r>
    </w:p>
    <w:p w14:paraId="7FAD3184" w14:textId="77777777" w:rsidR="00A20212" w:rsidRDefault="00A20212" w:rsidP="00A20212">
      <w:r>
        <w:rPr>
          <w:rFonts w:hint="eastAsia"/>
        </w:rPr>
        <w:t>每一个新注册用户，都可以获得新人奖励20个金币。</w:t>
      </w:r>
    </w:p>
    <w:p w14:paraId="32519143" w14:textId="77777777" w:rsidR="00A20212" w:rsidRDefault="00A20212" w:rsidP="00A20212"/>
    <w:p w14:paraId="7E3E7800" w14:textId="77777777" w:rsidR="00A20212" w:rsidRPr="00A50276" w:rsidRDefault="00A20212" w:rsidP="00A20212">
      <w:pPr>
        <w:jc w:val="center"/>
        <w:rPr>
          <w:b/>
          <w:bCs/>
        </w:rPr>
      </w:pPr>
      <w:r w:rsidRPr="00A50276">
        <w:rPr>
          <w:rFonts w:hint="eastAsia"/>
          <w:b/>
          <w:bCs/>
        </w:rPr>
        <w:t>签到</w:t>
      </w:r>
    </w:p>
    <w:p w14:paraId="3D8E8ED6" w14:textId="77777777" w:rsidR="00A20212" w:rsidRDefault="00A20212" w:rsidP="00A20212">
      <w:r>
        <w:rPr>
          <w:rFonts w:hint="eastAsia"/>
        </w:rPr>
        <w:t>每日只能签到1次。</w:t>
      </w:r>
    </w:p>
    <w:p w14:paraId="210A84E1" w14:textId="77777777" w:rsidR="00A20212" w:rsidRDefault="00A20212" w:rsidP="00A20212">
      <w:r>
        <w:rPr>
          <w:rFonts w:hint="eastAsia"/>
        </w:rPr>
        <w:t>将A</w:t>
      </w:r>
      <w:r>
        <w:t>PP</w:t>
      </w:r>
      <w:r>
        <w:rPr>
          <w:rFonts w:hint="eastAsia"/>
        </w:rPr>
        <w:t>更新到最新版本：</w:t>
      </w:r>
    </w:p>
    <w:p w14:paraId="2B987D1D" w14:textId="77777777" w:rsidR="00A20212" w:rsidRDefault="00A20212" w:rsidP="00A20212">
      <w:r>
        <w:rPr>
          <w:rFonts w:hint="eastAsia"/>
        </w:rPr>
        <w:t>用户首次签到获得1个金币，7日内连续签到，金币奖励每日递增1个金币；连续签满7日之后保持每日签到，每次可获取7个金币。</w:t>
      </w:r>
    </w:p>
    <w:p w14:paraId="14047F0E" w14:textId="77777777" w:rsidR="00A20212" w:rsidRDefault="00A20212" w:rsidP="00A20212">
      <w:r>
        <w:rPr>
          <w:noProof/>
        </w:rPr>
        <w:drawing>
          <wp:inline distT="0" distB="0" distL="0" distR="0" wp14:anchorId="5304041A" wp14:editId="5C1E37A1">
            <wp:extent cx="5274310" cy="1798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F46F" w14:textId="77777777" w:rsidR="00A20212" w:rsidRDefault="00A20212" w:rsidP="00A20212">
      <w:r>
        <w:rPr>
          <w:rFonts w:hint="eastAsia"/>
        </w:rPr>
        <w:t>用户在连续签到过程中漏签，则从签到获得1个金币开始记录。</w:t>
      </w:r>
    </w:p>
    <w:p w14:paraId="6CD01093" w14:textId="77777777" w:rsidR="00A20212" w:rsidRDefault="00A20212" w:rsidP="00A20212">
      <w:r>
        <w:rPr>
          <w:noProof/>
        </w:rPr>
        <w:drawing>
          <wp:inline distT="0" distB="0" distL="0" distR="0" wp14:anchorId="0E4901B2" wp14:editId="21D2B3DA">
            <wp:extent cx="5274310" cy="1101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D7D5" w14:textId="77777777" w:rsidR="00A20212" w:rsidRPr="001867B5" w:rsidRDefault="00A20212" w:rsidP="00A20212">
      <w:pPr>
        <w:jc w:val="center"/>
        <w:rPr>
          <w:b/>
          <w:bCs/>
        </w:rPr>
      </w:pPr>
      <w:r w:rsidRPr="001867B5">
        <w:rPr>
          <w:rFonts w:hint="eastAsia"/>
          <w:b/>
          <w:bCs/>
        </w:rPr>
        <w:t>分享文件奖励</w:t>
      </w:r>
    </w:p>
    <w:p w14:paraId="251CC6BF" w14:textId="77777777" w:rsidR="00A20212" w:rsidRDefault="00A20212" w:rsidP="00A20212">
      <w:r>
        <w:rPr>
          <w:rFonts w:hint="eastAsia"/>
        </w:rPr>
        <w:t>用户将保存在自己存储空间的文件通过点对点分享的方式进行分享，每分享一次获得2个金币。</w:t>
      </w:r>
    </w:p>
    <w:p w14:paraId="5C0141FC" w14:textId="77777777" w:rsidR="00A20212" w:rsidRDefault="00A20212" w:rsidP="00A20212">
      <w:r>
        <w:rPr>
          <w:rFonts w:hint="eastAsia"/>
        </w:rPr>
        <w:t>注意：该</w:t>
      </w:r>
      <w:r w:rsidRPr="001867B5">
        <w:rPr>
          <w:rFonts w:hint="eastAsia"/>
        </w:rPr>
        <w:t>规则每天上限奖励不超过30个金币</w:t>
      </w:r>
      <w:r>
        <w:rPr>
          <w:rFonts w:hint="eastAsia"/>
        </w:rPr>
        <w:t>。</w:t>
      </w:r>
    </w:p>
    <w:p w14:paraId="374D4E05" w14:textId="77777777" w:rsidR="00A20212" w:rsidRDefault="00A20212" w:rsidP="00A20212"/>
    <w:p w14:paraId="2BB6D7C1" w14:textId="77777777" w:rsidR="00A20212" w:rsidRPr="001867B5" w:rsidRDefault="00A20212" w:rsidP="00A20212">
      <w:pPr>
        <w:jc w:val="center"/>
        <w:rPr>
          <w:b/>
          <w:bCs/>
        </w:rPr>
      </w:pPr>
      <w:r w:rsidRPr="001867B5">
        <w:rPr>
          <w:rFonts w:hint="eastAsia"/>
          <w:b/>
          <w:bCs/>
        </w:rPr>
        <w:t>推荐其他用户进行注册</w:t>
      </w:r>
    </w:p>
    <w:p w14:paraId="207FDAF6" w14:textId="77777777" w:rsidR="00A20212" w:rsidRPr="001867B5" w:rsidRDefault="00A20212" w:rsidP="00A20212">
      <w:r>
        <w:rPr>
          <w:rFonts w:hint="eastAsia"/>
        </w:rPr>
        <w:t>用户</w:t>
      </w:r>
      <w:r w:rsidRPr="001867B5">
        <w:rPr>
          <w:rFonts w:hint="eastAsia"/>
        </w:rPr>
        <w:t>通过转发链接发展的新注册用户，</w:t>
      </w:r>
      <w:r>
        <w:rPr>
          <w:rFonts w:hint="eastAsia"/>
        </w:rPr>
        <w:t>每推荐发展一个新注册用户</w:t>
      </w:r>
      <w:r w:rsidRPr="001867B5">
        <w:rPr>
          <w:rFonts w:hint="eastAsia"/>
        </w:rPr>
        <w:t>可以获得拉新奖励200个金币</w:t>
      </w:r>
      <w:r>
        <w:rPr>
          <w:rFonts w:hint="eastAsia"/>
        </w:rPr>
        <w:t>。</w:t>
      </w:r>
    </w:p>
    <w:p w14:paraId="63FFCCA8" w14:textId="77777777" w:rsidR="00A20212" w:rsidRDefault="00A20212" w:rsidP="00A20212"/>
    <w:p w14:paraId="675B3932" w14:textId="77777777" w:rsidR="00A20212" w:rsidRPr="001867B5" w:rsidRDefault="00A20212" w:rsidP="00A20212">
      <w:pPr>
        <w:jc w:val="center"/>
        <w:rPr>
          <w:b/>
          <w:bCs/>
        </w:rPr>
      </w:pPr>
      <w:r w:rsidRPr="001867B5">
        <w:rPr>
          <w:rFonts w:hint="eastAsia"/>
          <w:b/>
          <w:bCs/>
        </w:rPr>
        <w:t>推荐用户平台消费</w:t>
      </w:r>
    </w:p>
    <w:p w14:paraId="31AE3025" w14:textId="77777777" w:rsidR="00A20212" w:rsidRDefault="00A20212" w:rsidP="00A20212">
      <w:r>
        <w:rPr>
          <w:rFonts w:hint="eastAsia"/>
        </w:rPr>
        <w:t>用户通过转发链接发展的注册用户，如果注册用户在平台消费，则给予推荐的用户金币奖励，奖励金币数额根据消费金额而定，每1元=1金币。</w:t>
      </w:r>
    </w:p>
    <w:p w14:paraId="0279D463" w14:textId="77777777" w:rsidR="00A20212" w:rsidRDefault="00A20212" w:rsidP="00A20212"/>
    <w:p w14:paraId="16D57E62" w14:textId="77777777" w:rsidR="00A20212" w:rsidRPr="00911CED" w:rsidRDefault="00A20212" w:rsidP="00A20212">
      <w:pPr>
        <w:jc w:val="center"/>
        <w:rPr>
          <w:b/>
          <w:bCs/>
        </w:rPr>
      </w:pPr>
      <w:r w:rsidRPr="00911CED">
        <w:rPr>
          <w:rFonts w:hint="eastAsia"/>
          <w:b/>
          <w:bCs/>
        </w:rPr>
        <w:t>新圈主奖励</w:t>
      </w:r>
    </w:p>
    <w:p w14:paraId="175E33B9" w14:textId="77777777" w:rsidR="00A20212" w:rsidRDefault="00A20212" w:rsidP="00A20212">
      <w:r w:rsidRPr="001867B5">
        <w:rPr>
          <w:rFonts w:hint="eastAsia"/>
        </w:rPr>
        <w:lastRenderedPageBreak/>
        <w:t>用户自己已经拥有</w:t>
      </w:r>
      <w:r>
        <w:rPr>
          <w:rFonts w:hint="eastAsia"/>
        </w:rPr>
        <w:t>口袋存储硬件</w:t>
      </w:r>
      <w:r w:rsidRPr="001867B5">
        <w:rPr>
          <w:rFonts w:hint="eastAsia"/>
        </w:rPr>
        <w:t>终端，</w:t>
      </w:r>
      <w:r>
        <w:rPr>
          <w:rFonts w:hint="eastAsia"/>
        </w:rPr>
        <w:t>并绑定终端成为设备管理员</w:t>
      </w:r>
      <w:r w:rsidRPr="001867B5">
        <w:rPr>
          <w:rFonts w:hint="eastAsia"/>
        </w:rPr>
        <w:t>，</w:t>
      </w:r>
      <w:r>
        <w:rPr>
          <w:rFonts w:hint="eastAsia"/>
        </w:rPr>
        <w:t>平台则会为用户自动</w:t>
      </w:r>
      <w:r w:rsidRPr="001867B5">
        <w:rPr>
          <w:rFonts w:hint="eastAsia"/>
        </w:rPr>
        <w:t>建立一个新圈子</w:t>
      </w:r>
      <w:r>
        <w:rPr>
          <w:rFonts w:hint="eastAsia"/>
        </w:rPr>
        <w:t>，并</w:t>
      </w:r>
      <w:r w:rsidRPr="001867B5">
        <w:rPr>
          <w:rFonts w:hint="eastAsia"/>
        </w:rPr>
        <w:t>奖励500</w:t>
      </w:r>
      <w:r>
        <w:rPr>
          <w:rFonts w:hint="eastAsia"/>
        </w:rPr>
        <w:t>个</w:t>
      </w:r>
      <w:r w:rsidRPr="001867B5">
        <w:rPr>
          <w:rFonts w:hint="eastAsia"/>
        </w:rPr>
        <w:t>金币</w:t>
      </w:r>
      <w:r>
        <w:rPr>
          <w:rFonts w:hint="eastAsia"/>
        </w:rPr>
        <w:t>。</w:t>
      </w:r>
    </w:p>
    <w:p w14:paraId="13F2FA94" w14:textId="77777777" w:rsidR="00A20212" w:rsidRDefault="00A20212" w:rsidP="00A20212"/>
    <w:p w14:paraId="6B83C659" w14:textId="77777777" w:rsidR="00A20212" w:rsidRPr="00911CED" w:rsidRDefault="00A20212" w:rsidP="00A20212">
      <w:pPr>
        <w:jc w:val="center"/>
        <w:rPr>
          <w:b/>
          <w:bCs/>
        </w:rPr>
      </w:pPr>
      <w:r w:rsidRPr="00911CED">
        <w:rPr>
          <w:rFonts w:hint="eastAsia"/>
          <w:b/>
          <w:bCs/>
        </w:rPr>
        <w:t>发布圈子分享</w:t>
      </w:r>
    </w:p>
    <w:p w14:paraId="395D2238" w14:textId="77777777" w:rsidR="00A20212" w:rsidRDefault="00A20212" w:rsidP="00A20212">
      <w:r>
        <w:rPr>
          <w:rFonts w:hint="eastAsia"/>
        </w:rPr>
        <w:t>用户可以在自己的圈子或者也可以在加入的别人的圈子发布分享，每发布一个资源则获得3个金币。</w:t>
      </w:r>
    </w:p>
    <w:p w14:paraId="44F688BF" w14:textId="77777777" w:rsidR="00A20212" w:rsidRDefault="00A20212" w:rsidP="00A20212">
      <w:r>
        <w:rPr>
          <w:rFonts w:hint="eastAsia"/>
        </w:rPr>
        <w:t>注意：该</w:t>
      </w:r>
      <w:r w:rsidRPr="001867B5">
        <w:rPr>
          <w:rFonts w:hint="eastAsia"/>
        </w:rPr>
        <w:t>规则每天上限奖励不超过</w:t>
      </w:r>
      <w:r>
        <w:rPr>
          <w:rFonts w:hint="eastAsia"/>
        </w:rPr>
        <w:t>45</w:t>
      </w:r>
      <w:r w:rsidRPr="001867B5">
        <w:rPr>
          <w:rFonts w:hint="eastAsia"/>
        </w:rPr>
        <w:t>个金币</w:t>
      </w:r>
      <w:r>
        <w:rPr>
          <w:rFonts w:hint="eastAsia"/>
        </w:rPr>
        <w:t>。</w:t>
      </w:r>
    </w:p>
    <w:p w14:paraId="40E8EF63" w14:textId="77777777" w:rsidR="00A20212" w:rsidRDefault="00A20212" w:rsidP="00A20212"/>
    <w:p w14:paraId="4334874D" w14:textId="77777777" w:rsidR="00A20212" w:rsidRPr="00911CED" w:rsidRDefault="00A20212" w:rsidP="00A20212">
      <w:pPr>
        <w:jc w:val="center"/>
        <w:rPr>
          <w:b/>
          <w:bCs/>
        </w:rPr>
      </w:pPr>
      <w:r w:rsidRPr="00911CED">
        <w:rPr>
          <w:rFonts w:hint="eastAsia"/>
          <w:b/>
          <w:bCs/>
        </w:rPr>
        <w:t>加精奖励</w:t>
      </w:r>
    </w:p>
    <w:p w14:paraId="513762BF" w14:textId="77777777" w:rsidR="00A20212" w:rsidRDefault="00A20212" w:rsidP="00A20212">
      <w:r>
        <w:rPr>
          <w:rFonts w:hint="eastAsia"/>
        </w:rPr>
        <w:t>用户在圈子发布的资源，可以申请加精，加精申请通过后会将资源发布到精选模块。加精成功，即可获得加精奖励20个金币。</w:t>
      </w:r>
    </w:p>
    <w:p w14:paraId="54D4280E" w14:textId="77777777" w:rsidR="00A20212" w:rsidRDefault="00A20212" w:rsidP="00A20212"/>
    <w:p w14:paraId="6A1185CA" w14:textId="77777777" w:rsidR="00A20212" w:rsidRPr="00131D28" w:rsidRDefault="00A20212" w:rsidP="00A20212">
      <w:pPr>
        <w:jc w:val="center"/>
        <w:rPr>
          <w:b/>
          <w:bCs/>
        </w:rPr>
      </w:pPr>
      <w:r w:rsidRPr="00131D28">
        <w:rPr>
          <w:rFonts w:hint="eastAsia"/>
          <w:b/>
          <w:bCs/>
        </w:rPr>
        <w:t>其他用户下载圈子发布资源</w:t>
      </w:r>
    </w:p>
    <w:p w14:paraId="7C4535B7" w14:textId="3D467505" w:rsidR="00A20212" w:rsidRDefault="00A20212" w:rsidP="00A20212">
      <w:pPr>
        <w:rPr>
          <w:rFonts w:hint="eastAsia"/>
        </w:rPr>
      </w:pPr>
      <w:r>
        <w:rPr>
          <w:rFonts w:hint="eastAsia"/>
        </w:rPr>
        <w:t>用户在圈子发布的资源，可以设置下载该资源需要的金币数量，如果其他用户下载该资源，则会缴纳相对应的金币给到发布用户。</w:t>
      </w:r>
    </w:p>
    <w:sectPr w:rsidR="00A20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C6903" w14:textId="77777777" w:rsidR="00DC52DE" w:rsidRDefault="00DC52DE" w:rsidP="00A20212">
      <w:r>
        <w:separator/>
      </w:r>
    </w:p>
  </w:endnote>
  <w:endnote w:type="continuationSeparator" w:id="0">
    <w:p w14:paraId="1F10EECF" w14:textId="77777777" w:rsidR="00DC52DE" w:rsidRDefault="00DC52DE" w:rsidP="00A20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2782A" w14:textId="77777777" w:rsidR="00DC52DE" w:rsidRDefault="00DC52DE" w:rsidP="00A20212">
      <w:r>
        <w:separator/>
      </w:r>
    </w:p>
  </w:footnote>
  <w:footnote w:type="continuationSeparator" w:id="0">
    <w:p w14:paraId="3BFE2E6E" w14:textId="77777777" w:rsidR="00DC52DE" w:rsidRDefault="00DC52DE" w:rsidP="00A20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8C"/>
    <w:rsid w:val="003A4171"/>
    <w:rsid w:val="00A0268C"/>
    <w:rsid w:val="00A20212"/>
    <w:rsid w:val="00DC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2F4F4"/>
  <w15:chartTrackingRefBased/>
  <w15:docId w15:val="{ABA51299-7D7A-415E-9242-F449DB92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2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105031739@qq.com</dc:creator>
  <cp:keywords/>
  <dc:description/>
  <cp:lastModifiedBy>105031739@qq.com</cp:lastModifiedBy>
  <cp:revision>2</cp:revision>
  <dcterms:created xsi:type="dcterms:W3CDTF">2020-11-18T02:08:00Z</dcterms:created>
  <dcterms:modified xsi:type="dcterms:W3CDTF">2020-11-18T02:14:00Z</dcterms:modified>
</cp:coreProperties>
</file>