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A6EE"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"Hello everyone.  I am excited to show you the 'Independent Retail Store Operations Dashboard'.</w:t>
      </w:r>
    </w:p>
    <w:p w14:paraId="0A99A2E0" w14:textId="77777777" w:rsidR="00EB4236" w:rsidRPr="00EB4236" w:rsidRDefault="00EB4236" w:rsidP="00EB4236">
      <w:pPr>
        <w:rPr>
          <w:rFonts w:ascii="Times New Roman" w:hAnsi="Times New Roman" w:cs="Times New Roman"/>
          <w:sz w:val="24"/>
          <w:szCs w:val="24"/>
        </w:rPr>
      </w:pPr>
    </w:p>
    <w:p w14:paraId="430A1782"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I built this interactive tool specifically for small supermarket managers. Often, these managers have thousands of daily transaction records but lack the data team to quickly understand them.</w:t>
      </w:r>
    </w:p>
    <w:p w14:paraId="7534AF8A" w14:textId="77777777" w:rsidR="00EB4236" w:rsidRPr="00EB4236" w:rsidRDefault="00EB4236" w:rsidP="00EB4236">
      <w:pPr>
        <w:rPr>
          <w:rFonts w:ascii="Times New Roman" w:hAnsi="Times New Roman" w:cs="Times New Roman"/>
          <w:sz w:val="24"/>
          <w:szCs w:val="24"/>
        </w:rPr>
      </w:pPr>
    </w:p>
    <w:p w14:paraId="013F2EC2"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My dashboard solves this problem. It turns raw historical sales data from Kaggle into an intuitive, interactive interface, helping store managers easily track profitability, understand customer behavior, and make quick decisions on inventory and promotions."</w:t>
      </w:r>
    </w:p>
    <w:p w14:paraId="6FF1720F" w14:textId="77777777" w:rsidR="00EB4236" w:rsidRPr="00EB4236" w:rsidRDefault="00EB4236" w:rsidP="00EB4236">
      <w:pPr>
        <w:rPr>
          <w:rFonts w:ascii="Times New Roman" w:hAnsi="Times New Roman" w:cs="Times New Roman"/>
          <w:sz w:val="24"/>
          <w:szCs w:val="24"/>
        </w:rPr>
      </w:pPr>
    </w:p>
    <w:p w14:paraId="1CB1A263"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 xml:space="preserve">"Now, let's take a quick look at the code structure. I used Python and the </w:t>
      </w:r>
      <w:proofErr w:type="spellStart"/>
      <w:r w:rsidRPr="00EB4236">
        <w:rPr>
          <w:rFonts w:ascii="Times New Roman" w:hAnsi="Times New Roman" w:cs="Times New Roman"/>
          <w:sz w:val="24"/>
          <w:szCs w:val="24"/>
        </w:rPr>
        <w:t>Streamlit</w:t>
      </w:r>
      <w:proofErr w:type="spellEnd"/>
      <w:r w:rsidRPr="00EB4236">
        <w:rPr>
          <w:rFonts w:ascii="Times New Roman" w:hAnsi="Times New Roman" w:cs="Times New Roman"/>
          <w:sz w:val="24"/>
          <w:szCs w:val="24"/>
        </w:rPr>
        <w:t xml:space="preserve"> framework to build this web application.</w:t>
      </w:r>
    </w:p>
    <w:p w14:paraId="65AF756C" w14:textId="77777777" w:rsidR="00EB4236" w:rsidRPr="00EB4236" w:rsidRDefault="00EB4236" w:rsidP="00EB4236">
      <w:pPr>
        <w:rPr>
          <w:rFonts w:ascii="Times New Roman" w:hAnsi="Times New Roman" w:cs="Times New Roman"/>
          <w:sz w:val="24"/>
          <w:szCs w:val="24"/>
        </w:rPr>
      </w:pPr>
    </w:p>
    <w:p w14:paraId="173898B0"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First, for data processing, I used Pandas to load the dataset and convert text-based dates and times into standard datetime objects. This is the foundation for our time-series analysis.</w:t>
      </w:r>
    </w:p>
    <w:p w14:paraId="7146535A" w14:textId="77777777" w:rsidR="00EB4236" w:rsidRPr="00EB4236" w:rsidRDefault="00EB4236" w:rsidP="00EB4236">
      <w:pPr>
        <w:rPr>
          <w:rFonts w:ascii="Times New Roman" w:hAnsi="Times New Roman" w:cs="Times New Roman"/>
          <w:sz w:val="24"/>
          <w:szCs w:val="24"/>
        </w:rPr>
      </w:pPr>
    </w:p>
    <w:p w14:paraId="31F8A579"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To make the tool look professional and user-friendly, I injected custom CSS to create a 'frosted glass' card effect over a custom background image, and applied a modern font.</w:t>
      </w:r>
    </w:p>
    <w:p w14:paraId="2AF0DD83" w14:textId="77777777" w:rsidR="00EB4236" w:rsidRPr="00EB4236" w:rsidRDefault="00EB4236" w:rsidP="00EB4236">
      <w:pPr>
        <w:rPr>
          <w:rFonts w:ascii="Times New Roman" w:hAnsi="Times New Roman" w:cs="Times New Roman"/>
          <w:sz w:val="24"/>
          <w:szCs w:val="24"/>
        </w:rPr>
      </w:pPr>
    </w:p>
    <w:p w14:paraId="756EBA29"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 xml:space="preserve">The core analytical logic relies on Pandas' </w:t>
      </w:r>
      <w:proofErr w:type="spellStart"/>
      <w:r w:rsidRPr="00EB4236">
        <w:rPr>
          <w:rFonts w:ascii="Times New Roman" w:hAnsi="Times New Roman" w:cs="Times New Roman"/>
          <w:sz w:val="24"/>
          <w:szCs w:val="24"/>
        </w:rPr>
        <w:t>groupby</w:t>
      </w:r>
      <w:proofErr w:type="spellEnd"/>
      <w:r w:rsidRPr="00EB4236">
        <w:rPr>
          <w:rFonts w:ascii="Times New Roman" w:hAnsi="Times New Roman" w:cs="Times New Roman"/>
          <w:sz w:val="24"/>
          <w:szCs w:val="24"/>
        </w:rPr>
        <w:t xml:space="preserve"> functions to calculate revenue and margins. The highlight of the code is the interactive sidebar. I linked the user's selections—such as product categories, metrics, and customer types—directly to a Plotly dynamic line chart. This allows the data frame to be filtered layer by layer, and the chart updates instantly based on the user's exact needs."</w:t>
      </w:r>
    </w:p>
    <w:p w14:paraId="33E8B35A" w14:textId="77777777" w:rsidR="00EB4236" w:rsidRPr="00EB4236" w:rsidRDefault="00EB4236" w:rsidP="00EB4236">
      <w:pPr>
        <w:rPr>
          <w:rFonts w:ascii="Times New Roman" w:hAnsi="Times New Roman" w:cs="Times New Roman"/>
          <w:sz w:val="24"/>
          <w:szCs w:val="24"/>
        </w:rPr>
      </w:pPr>
    </w:p>
    <w:p w14:paraId="0135524D"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"Finally, let’s see the product in action.</w:t>
      </w:r>
    </w:p>
    <w:p w14:paraId="75A2F5D6" w14:textId="77777777" w:rsidR="00EB4236" w:rsidRPr="00EB4236" w:rsidRDefault="00EB4236" w:rsidP="00EB4236">
      <w:pPr>
        <w:rPr>
          <w:rFonts w:ascii="Times New Roman" w:hAnsi="Times New Roman" w:cs="Times New Roman"/>
          <w:sz w:val="24"/>
          <w:szCs w:val="24"/>
        </w:rPr>
      </w:pPr>
    </w:p>
    <w:p w14:paraId="07BE16D9"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By playing with the dashboard, we uncovered some crucial business insights. First, 'Food and beverages' is our strongest profit driver, while 'Health and beauty' lags behind.</w:t>
      </w:r>
    </w:p>
    <w:p w14:paraId="227F247A" w14:textId="77777777" w:rsidR="00EB4236" w:rsidRPr="00EB4236" w:rsidRDefault="00EB4236" w:rsidP="00EB4236">
      <w:pPr>
        <w:rPr>
          <w:rFonts w:ascii="Times New Roman" w:hAnsi="Times New Roman" w:cs="Times New Roman"/>
          <w:sz w:val="24"/>
          <w:szCs w:val="24"/>
        </w:rPr>
      </w:pPr>
    </w:p>
    <w:p w14:paraId="02A72528"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Second, the data shows our gross margin is strictly fixed at around 4.76% across all product lines. This means our only way to increase total profit is to drive more sales volume.</w:t>
      </w:r>
    </w:p>
    <w:p w14:paraId="614911EC" w14:textId="77777777" w:rsidR="00EB4236" w:rsidRPr="00EB4236" w:rsidRDefault="00EB4236" w:rsidP="00EB4236">
      <w:pPr>
        <w:rPr>
          <w:rFonts w:ascii="Times New Roman" w:hAnsi="Times New Roman" w:cs="Times New Roman"/>
          <w:sz w:val="24"/>
          <w:szCs w:val="24"/>
        </w:rPr>
      </w:pPr>
    </w:p>
    <w:p w14:paraId="4B4172E3" w14:textId="77777777" w:rsidR="00EB4236"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Lastly, as you can see on these metric cards, our members only spend about ten dollars more than normal customers. Because of this, my final data-driven recommendation is to restructure the membership rewards to encourage larger basket sizes.</w:t>
      </w:r>
    </w:p>
    <w:p w14:paraId="28E14B61" w14:textId="77777777" w:rsidR="00EB4236" w:rsidRPr="00EB4236" w:rsidRDefault="00EB4236" w:rsidP="00EB4236">
      <w:pPr>
        <w:rPr>
          <w:rFonts w:ascii="Times New Roman" w:hAnsi="Times New Roman" w:cs="Times New Roman"/>
          <w:sz w:val="24"/>
          <w:szCs w:val="24"/>
        </w:rPr>
      </w:pPr>
    </w:p>
    <w:p w14:paraId="20BE1C79" w14:textId="661584B4" w:rsidR="00BE2647" w:rsidRPr="00EB4236" w:rsidRDefault="00EB4236" w:rsidP="00EB4236">
      <w:pPr>
        <w:rPr>
          <w:rFonts w:ascii="Times New Roman" w:hAnsi="Times New Roman" w:cs="Times New Roman"/>
          <w:sz w:val="24"/>
          <w:szCs w:val="24"/>
        </w:rPr>
      </w:pPr>
      <w:r w:rsidRPr="00EB4236">
        <w:rPr>
          <w:rFonts w:ascii="Times New Roman" w:hAnsi="Times New Roman" w:cs="Times New Roman"/>
          <w:sz w:val="24"/>
          <w:szCs w:val="24"/>
        </w:rPr>
        <w:t>Thank you for watching!"</w:t>
      </w:r>
    </w:p>
    <w:sectPr w:rsidR="00BE2647" w:rsidRPr="00EB42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45"/>
    <w:rsid w:val="00100835"/>
    <w:rsid w:val="00157D6E"/>
    <w:rsid w:val="00450261"/>
    <w:rsid w:val="00567D45"/>
    <w:rsid w:val="00745201"/>
    <w:rsid w:val="00BE2647"/>
    <w:rsid w:val="00EB4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D410EE-B244-499B-9E9A-66FCD79F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7D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7D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7D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7D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7D4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67D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7D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7D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7D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7D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7D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7D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7D45"/>
    <w:rPr>
      <w:rFonts w:cstheme="majorBidi"/>
      <w:color w:val="0F4761" w:themeColor="accent1" w:themeShade="BF"/>
      <w:sz w:val="28"/>
      <w:szCs w:val="28"/>
    </w:rPr>
  </w:style>
  <w:style w:type="character" w:customStyle="1" w:styleId="50">
    <w:name w:val="标题 5 字符"/>
    <w:basedOn w:val="a0"/>
    <w:link w:val="5"/>
    <w:uiPriority w:val="9"/>
    <w:semiHidden/>
    <w:rsid w:val="00567D45"/>
    <w:rPr>
      <w:rFonts w:cstheme="majorBidi"/>
      <w:color w:val="0F4761" w:themeColor="accent1" w:themeShade="BF"/>
      <w:sz w:val="24"/>
      <w:szCs w:val="24"/>
    </w:rPr>
  </w:style>
  <w:style w:type="character" w:customStyle="1" w:styleId="60">
    <w:name w:val="标题 6 字符"/>
    <w:basedOn w:val="a0"/>
    <w:link w:val="6"/>
    <w:uiPriority w:val="9"/>
    <w:semiHidden/>
    <w:rsid w:val="00567D45"/>
    <w:rPr>
      <w:rFonts w:cstheme="majorBidi"/>
      <w:b/>
      <w:bCs/>
      <w:color w:val="0F4761" w:themeColor="accent1" w:themeShade="BF"/>
    </w:rPr>
  </w:style>
  <w:style w:type="character" w:customStyle="1" w:styleId="70">
    <w:name w:val="标题 7 字符"/>
    <w:basedOn w:val="a0"/>
    <w:link w:val="7"/>
    <w:uiPriority w:val="9"/>
    <w:semiHidden/>
    <w:rsid w:val="00567D45"/>
    <w:rPr>
      <w:rFonts w:cstheme="majorBidi"/>
      <w:b/>
      <w:bCs/>
      <w:color w:val="595959" w:themeColor="text1" w:themeTint="A6"/>
    </w:rPr>
  </w:style>
  <w:style w:type="character" w:customStyle="1" w:styleId="80">
    <w:name w:val="标题 8 字符"/>
    <w:basedOn w:val="a0"/>
    <w:link w:val="8"/>
    <w:uiPriority w:val="9"/>
    <w:semiHidden/>
    <w:rsid w:val="00567D45"/>
    <w:rPr>
      <w:rFonts w:cstheme="majorBidi"/>
      <w:color w:val="595959" w:themeColor="text1" w:themeTint="A6"/>
    </w:rPr>
  </w:style>
  <w:style w:type="character" w:customStyle="1" w:styleId="90">
    <w:name w:val="标题 9 字符"/>
    <w:basedOn w:val="a0"/>
    <w:link w:val="9"/>
    <w:uiPriority w:val="9"/>
    <w:semiHidden/>
    <w:rsid w:val="00567D45"/>
    <w:rPr>
      <w:rFonts w:eastAsiaTheme="majorEastAsia" w:cstheme="majorBidi"/>
      <w:color w:val="595959" w:themeColor="text1" w:themeTint="A6"/>
    </w:rPr>
  </w:style>
  <w:style w:type="paragraph" w:styleId="a3">
    <w:name w:val="Title"/>
    <w:basedOn w:val="a"/>
    <w:next w:val="a"/>
    <w:link w:val="a4"/>
    <w:uiPriority w:val="10"/>
    <w:qFormat/>
    <w:rsid w:val="00567D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7D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D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7D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7D45"/>
    <w:pPr>
      <w:spacing w:before="160" w:after="160"/>
      <w:jc w:val="center"/>
    </w:pPr>
    <w:rPr>
      <w:i/>
      <w:iCs/>
      <w:color w:val="404040" w:themeColor="text1" w:themeTint="BF"/>
    </w:rPr>
  </w:style>
  <w:style w:type="character" w:customStyle="1" w:styleId="a8">
    <w:name w:val="引用 字符"/>
    <w:basedOn w:val="a0"/>
    <w:link w:val="a7"/>
    <w:uiPriority w:val="29"/>
    <w:rsid w:val="00567D45"/>
    <w:rPr>
      <w:i/>
      <w:iCs/>
      <w:color w:val="404040" w:themeColor="text1" w:themeTint="BF"/>
    </w:rPr>
  </w:style>
  <w:style w:type="paragraph" w:styleId="a9">
    <w:name w:val="List Paragraph"/>
    <w:basedOn w:val="a"/>
    <w:uiPriority w:val="34"/>
    <w:qFormat/>
    <w:rsid w:val="00567D45"/>
    <w:pPr>
      <w:ind w:left="720"/>
      <w:contextualSpacing/>
    </w:pPr>
  </w:style>
  <w:style w:type="character" w:styleId="aa">
    <w:name w:val="Intense Emphasis"/>
    <w:basedOn w:val="a0"/>
    <w:uiPriority w:val="21"/>
    <w:qFormat/>
    <w:rsid w:val="00567D45"/>
    <w:rPr>
      <w:i/>
      <w:iCs/>
      <w:color w:val="0F4761" w:themeColor="accent1" w:themeShade="BF"/>
    </w:rPr>
  </w:style>
  <w:style w:type="paragraph" w:styleId="ab">
    <w:name w:val="Intense Quote"/>
    <w:basedOn w:val="a"/>
    <w:next w:val="a"/>
    <w:link w:val="ac"/>
    <w:uiPriority w:val="30"/>
    <w:qFormat/>
    <w:rsid w:val="0056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7D45"/>
    <w:rPr>
      <w:i/>
      <w:iCs/>
      <w:color w:val="0F4761" w:themeColor="accent1" w:themeShade="BF"/>
    </w:rPr>
  </w:style>
  <w:style w:type="character" w:styleId="ad">
    <w:name w:val="Intense Reference"/>
    <w:basedOn w:val="a0"/>
    <w:uiPriority w:val="32"/>
    <w:qFormat/>
    <w:rsid w:val="00567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1283938947@qq.com</dc:creator>
  <cp:keywords/>
  <dc:description/>
  <cp:lastModifiedBy>1283938947@qq.com</cp:lastModifiedBy>
  <cp:revision>2</cp:revision>
  <dcterms:created xsi:type="dcterms:W3CDTF">2026-04-21T12:31:00Z</dcterms:created>
  <dcterms:modified xsi:type="dcterms:W3CDTF">2026-04-21T12:32:00Z</dcterms:modified>
</cp:coreProperties>
</file>