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Style8"/>
        <w:rPr>
          <w:rFonts w:ascii="黑体" w:hAnsi="黑体" w:cs="宋体" w:eastAsia="黑体"/>
          <w:bCs/>
          <w:sz w:val="44"/>
          <w:szCs w:val="44"/>
        </w:rPr>
      </w:pPr>
      <w:r>
        <w:rPr>
          <w:rFonts w:ascii="黑体" w:hAnsi="黑体" w:cs="宋体" w:eastAsia="黑体"/>
          <w:bCs/>
          <w:sz w:val="44"/>
          <w:szCs w:val="44"/>
        </w:rPr>
        <w:t>数据平台</w:t>
      </w:r>
    </w:p>
    <w:p>
      <w:pPr>
        <w:pStyle w:val="Style8"/>
        <w:rPr>
          <w:rFonts w:eastAsia="黑体" w:cs="宋体" w:ascii="黑体" w:hAnsi="黑体"/>
          <w:bCs/>
          <w:sz w:val="44"/>
          <w:szCs w:val="44"/>
        </w:rPr>
      </w:pPr>
      <w:r>
        <w:rPr>
          <w:rFonts w:eastAsia="黑体" w:cs="宋体" w:ascii="黑体" w:hAnsi="黑体"/>
          <w:bCs/>
          <w:sz w:val="44"/>
          <w:szCs w:val="44"/>
        </w:rPr>
      </w:r>
    </w:p>
    <w:p>
      <w:pPr>
        <w:pStyle w:val="Style8"/>
        <w:rPr>
          <w:rFonts w:ascii="黑体" w:hAnsi="黑体" w:cs="宋体" w:eastAsia="黑体"/>
          <w:bCs/>
          <w:sz w:val="30"/>
          <w:szCs w:val="30"/>
        </w:rPr>
      </w:pPr>
      <w:r>
        <w:rPr>
          <w:rFonts w:ascii="黑体" w:hAnsi="黑体" w:cs="宋体" w:eastAsia="黑体"/>
          <w:bCs/>
          <w:sz w:val="30"/>
          <w:szCs w:val="30"/>
        </w:rPr>
        <w:t>种子服务解决方案</w:t>
      </w:r>
    </w:p>
    <w:p>
      <w:pPr>
        <w:pStyle w:val="Style8"/>
        <w:rPr>
          <w:rFonts w:eastAsia="黑体" w:ascii="黑体" w:hAnsi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</w:r>
    </w:p>
    <w:p>
      <w:pPr>
        <w:pStyle w:val="Style8"/>
        <w:rPr>
          <w:rFonts w:eastAsia="黑体" w:ascii="黑体" w:hAnsi="黑体"/>
          <w:sz w:val="30"/>
          <w:szCs w:val="30"/>
          <w:lang w:val="en-US" w:eastAsia="zh-CN"/>
        </w:rPr>
      </w:pPr>
      <w:r>
        <w:rPr>
          <w:rFonts w:ascii="黑体" w:hAnsi="黑体" w:eastAsia="黑体"/>
          <w:sz w:val="30"/>
          <w:szCs w:val="30"/>
        </w:rPr>
        <w:t>版本号：</w:t>
      </w:r>
      <w:r>
        <w:rPr>
          <w:rFonts w:eastAsia="黑体" w:ascii="黑体" w:hAnsi="黑体"/>
          <w:sz w:val="30"/>
          <w:szCs w:val="30"/>
        </w:rPr>
        <w:t>V1.</w:t>
      </w:r>
      <w:r>
        <w:rPr>
          <w:rFonts w:eastAsia="黑体" w:ascii="黑体" w:hAnsi="黑体"/>
          <w:sz w:val="30"/>
          <w:szCs w:val="30"/>
          <w:lang w:val="en-US" w:eastAsia="zh-CN"/>
        </w:rPr>
        <w:t>0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1996"/>
        <w:gridCol w:w="2170"/>
        <w:gridCol w:w="1861"/>
        <w:gridCol w:w="1986"/>
      </w:tblGrid>
      <w:tr>
        <w:trPr>
          <w:cantSplit w:val="false"/>
        </w:trPr>
        <w:tc>
          <w:tcPr>
            <w:tcW w:w="19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6E6E6" w:val="clear"/>
            <w:tcMar>
              <w:left w:w="92" w:type="dxa"/>
            </w:tcMar>
            <w:vAlign w:val="center"/>
          </w:tcPr>
          <w:p>
            <w:pPr>
              <w:pStyle w:val="Style9"/>
              <w:widowControl/>
              <w:spacing w:lineRule="auto" w:line="360"/>
              <w:rPr>
                <w:rFonts w:cs="Arial" w:ascii="Arial" w:hAnsi="Arial"/>
              </w:rPr>
            </w:pPr>
            <w:r>
              <w:rPr>
                <w:rFonts w:ascii="Arial" w:hAnsi="Arial" w:cs="Arial"/>
              </w:rPr>
              <w:t>拟制</w:t>
            </w:r>
            <w:r>
              <w:rPr>
                <w:rFonts w:cs="Arial" w:ascii="Arial" w:hAnsi="Arial"/>
              </w:rPr>
              <w:t>:</w:t>
            </w:r>
          </w:p>
        </w:tc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Style9"/>
              <w:spacing w:lineRule="auto" w:line="360"/>
              <w:rPr>
                <w:rFonts w:ascii="Arial" w:hAnsi="Arial" w:cs="Arial" w:eastAsia="楷体_GB2312"/>
                <w:sz w:val="28"/>
                <w:lang w:val="en-US" w:eastAsia="zh-CN"/>
              </w:rPr>
            </w:pPr>
            <w:r>
              <w:rPr>
                <w:rFonts w:ascii="Arial" w:hAnsi="Arial" w:cs="Arial" w:eastAsia="楷体_GB2312"/>
                <w:sz w:val="28"/>
                <w:lang w:val="en-US" w:eastAsia="zh-CN"/>
              </w:rPr>
              <w:t>王尧</w:t>
            </w:r>
          </w:p>
        </w:tc>
        <w:tc>
          <w:tcPr>
            <w:tcW w:w="18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6E6E6" w:val="clear"/>
            <w:tcMar>
              <w:left w:w="92" w:type="dxa"/>
            </w:tcMar>
            <w:vAlign w:val="center"/>
          </w:tcPr>
          <w:p>
            <w:pPr>
              <w:pStyle w:val="Style9"/>
              <w:spacing w:lineRule="auto" w:lin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日期：</w:t>
            </w:r>
          </w:p>
        </w:tc>
        <w:tc>
          <w:tcPr>
            <w:tcW w:w="1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Style9"/>
              <w:spacing w:lineRule="auto" w:line="360"/>
              <w:rPr>
                <w:rFonts w:cs="Arial" w:ascii="Arial" w:hAnsi="Arial"/>
                <w:lang w:val="en-US" w:eastAsia="zh-CN"/>
              </w:rPr>
            </w:pPr>
            <w:r>
              <w:rPr>
                <w:rFonts w:cs="Arial" w:ascii="Arial" w:hAnsi="Arial"/>
                <w:lang w:val="en-US" w:eastAsia="zh-CN"/>
              </w:rPr>
              <w:t>2016/5/10</w:t>
            </w:r>
          </w:p>
        </w:tc>
      </w:tr>
      <w:tr>
        <w:trPr>
          <w:trHeight w:val="550" w:hRule="atLeast"/>
          <w:cantSplit w:val="false"/>
        </w:trPr>
        <w:tc>
          <w:tcPr>
            <w:tcW w:w="19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6E6E6" w:val="clear"/>
            <w:tcMar>
              <w:left w:w="92" w:type="dxa"/>
            </w:tcMar>
            <w:vAlign w:val="center"/>
          </w:tcPr>
          <w:p>
            <w:pPr>
              <w:pStyle w:val="Style9"/>
              <w:spacing w:lineRule="auto" w:line="360"/>
              <w:rPr>
                <w:rFonts w:cs="Arial" w:ascii="Arial" w:hAnsi="Arial"/>
              </w:rPr>
            </w:pPr>
            <w:r>
              <w:rPr>
                <w:rFonts w:ascii="Arial" w:hAnsi="Arial" w:cs="Arial"/>
              </w:rPr>
              <w:t>审核</w:t>
            </w:r>
            <w:r>
              <w:rPr>
                <w:rFonts w:cs="Arial" w:ascii="Arial" w:hAnsi="Arial"/>
              </w:rPr>
              <w:t>:</w:t>
            </w:r>
          </w:p>
        </w:tc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Style9"/>
              <w:spacing w:lineRule="auto" w:line="36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6E6E6" w:val="clear"/>
            <w:tcMar>
              <w:left w:w="92" w:type="dxa"/>
            </w:tcMar>
            <w:vAlign w:val="center"/>
          </w:tcPr>
          <w:p>
            <w:pPr>
              <w:pStyle w:val="Style9"/>
              <w:spacing w:lineRule="auto" w:lin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日期：</w:t>
            </w:r>
          </w:p>
        </w:tc>
        <w:tc>
          <w:tcPr>
            <w:tcW w:w="1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Style9"/>
              <w:widowControl/>
              <w:spacing w:lineRule="auto" w:line="360"/>
              <w:rPr/>
            </w:pPr>
            <w:r>
              <w:rPr/>
            </w:r>
          </w:p>
        </w:tc>
      </w:tr>
      <w:tr>
        <w:trPr>
          <w:trHeight w:val="558" w:hRule="atLeast"/>
          <w:cantSplit w:val="false"/>
        </w:trPr>
        <w:tc>
          <w:tcPr>
            <w:tcW w:w="19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6E6E6" w:val="clear"/>
            <w:tcMar>
              <w:left w:w="92" w:type="dxa"/>
            </w:tcMar>
            <w:vAlign w:val="center"/>
          </w:tcPr>
          <w:p>
            <w:pPr>
              <w:pStyle w:val="Style9"/>
              <w:spacing w:lineRule="auto" w:line="360"/>
              <w:rPr>
                <w:rFonts w:cs="Arial" w:ascii="Arial" w:hAnsi="Arial"/>
              </w:rPr>
            </w:pPr>
            <w:r>
              <w:rPr>
                <w:rFonts w:ascii="Arial" w:hAnsi="Arial" w:cs="Arial"/>
              </w:rPr>
              <w:t>批准</w:t>
            </w:r>
            <w:r>
              <w:rPr>
                <w:rFonts w:cs="Arial" w:ascii="Arial" w:hAnsi="Arial"/>
              </w:rPr>
              <w:t>:</w:t>
            </w:r>
          </w:p>
        </w:tc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Style9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E6E6E6" w:val="clear"/>
            <w:tcMar>
              <w:left w:w="92" w:type="dxa"/>
            </w:tcMar>
            <w:vAlign w:val="center"/>
          </w:tcPr>
          <w:p>
            <w:pPr>
              <w:pStyle w:val="Style9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日期</w:t>
            </w:r>
            <w:r>
              <w:rPr>
                <w:rFonts w:ascii="Arial" w:hAnsi="Arial" w:cs="Arial"/>
                <w:lang w:val="en-GB"/>
              </w:rPr>
              <w:t>：</w:t>
            </w:r>
          </w:p>
        </w:tc>
        <w:tc>
          <w:tcPr>
            <w:tcW w:w="19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Style9"/>
              <w:widowControl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pageBreakBefore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210" w:right="0" w:hanging="0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文档修订记录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545"/>
        <w:gridCol w:w="1799"/>
        <w:gridCol w:w="1440"/>
        <w:gridCol w:w="2878"/>
        <w:gridCol w:w="1086"/>
      </w:tblGrid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" w:hAnsi="" w:cs="Arial"/>
                <w:b/>
                <w:bCs/>
                <w:sz w:val="24"/>
              </w:rPr>
            </w:pPr>
            <w:r>
              <w:rPr>
                <w:rFonts w:ascii="" w:hAnsi="" w:cs="Arial"/>
                <w:b/>
                <w:bCs/>
                <w:sz w:val="24"/>
              </w:rPr>
              <w:t>修订版本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98" w:type="dxa"/>
            </w:tcMar>
            <w:vAlign w:val="center"/>
          </w:tcPr>
          <w:p>
            <w:pPr>
              <w:pStyle w:val="Style10"/>
              <w:widowControl/>
              <w:spacing w:lineRule="auto" w:line="360"/>
              <w:rPr>
                <w:rFonts w:ascii="" w:hAnsi="" w:cs="Arial"/>
                <w:bCs/>
                <w:sz w:val="24"/>
                <w:szCs w:val="24"/>
              </w:rPr>
            </w:pPr>
            <w:r>
              <w:rPr>
                <w:rFonts w:ascii="" w:hAnsi="" w:cs="Arial"/>
                <w:bCs/>
                <w:sz w:val="24"/>
                <w:szCs w:val="24"/>
              </w:rPr>
              <w:t>日期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" w:hAnsi="" w:cs="Arial"/>
                <w:b/>
                <w:bCs/>
                <w:sz w:val="24"/>
              </w:rPr>
            </w:pPr>
            <w:r>
              <w:rPr>
                <w:rFonts w:ascii="" w:hAnsi="" w:cs="Arial"/>
                <w:b/>
                <w:bCs/>
                <w:sz w:val="24"/>
              </w:rPr>
              <w:t>作者</w:t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98" w:type="dxa"/>
            </w:tcMar>
            <w:vAlign w:val="center"/>
          </w:tcPr>
          <w:p>
            <w:pPr>
              <w:pStyle w:val="Style9"/>
              <w:spacing w:lineRule="auto" w:line="360"/>
              <w:rPr>
                <w:rFonts w:ascii="" w:hAnsi="" w:cs="Arial"/>
                <w:bCs/>
                <w:szCs w:val="24"/>
              </w:rPr>
            </w:pPr>
            <w:r>
              <w:rPr>
                <w:rFonts w:ascii="" w:hAnsi="" w:cs="Arial"/>
                <w:bCs/>
                <w:szCs w:val="24"/>
              </w:rPr>
              <w:t>修改内容描述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" w:hAnsi="" w:cs="Arial"/>
                <w:b/>
                <w:bCs/>
                <w:sz w:val="24"/>
              </w:rPr>
            </w:pPr>
            <w:r>
              <w:rPr>
                <w:rFonts w:ascii="" w:hAnsi="" w:cs="Arial"/>
                <w:b/>
                <w:bCs/>
                <w:sz w:val="24"/>
              </w:rPr>
              <w:t>备注</w:t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Style10"/>
              <w:widowControl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Style10"/>
              <w:widowControl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Style10"/>
              <w:widowControl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Style10"/>
              <w:widowControl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1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/>
        <w:ind w:left="210" w:right="0" w:hanging="0"/>
        <w:jc w:val="left"/>
        <w:rPr/>
      </w:pPr>
      <w:r>
        <w:rPr/>
      </w:r>
    </w:p>
    <w:p>
      <w:pPr>
        <w:pStyle w:val="Normal"/>
        <w:widowControl/>
        <w:spacing w:lineRule="auto" w:line="360"/>
        <w:jc w:val="left"/>
        <w:rPr/>
      </w:pPr>
      <w:r>
        <w:rPr/>
      </w:r>
    </w:p>
    <w:p>
      <w:pPr>
        <w:pStyle w:val="Normal"/>
        <w:pageBreakBefore/>
        <w:spacing w:lineRule="auto" w:line="360"/>
        <w:ind w:left="210" w:right="0" w:hanging="0"/>
        <w:jc w:val="center"/>
        <w:rPr>
          <w:rFonts w:ascii="Times" w:hAnsi="Times"/>
          <w:color w:val="000000"/>
          <w:sz w:val="32"/>
        </w:rPr>
      </w:pPr>
      <w:r>
        <w:rPr>
          <w:rFonts w:ascii="Times" w:hAnsi="Times"/>
          <w:color w:val="000000"/>
          <w:sz w:val="32"/>
        </w:rPr>
        <w:t>目录</w:t>
      </w:r>
    </w:p>
    <w:p>
      <w:pPr>
        <w:pStyle w:val="Contents1"/>
        <w:tabs>
          <w:tab w:val="right" w:pos="9498" w:leader="dot"/>
        </w:tabs>
        <w:rPr>
          <w:rStyle w:val="IndexLink"/>
          <w:rFonts w:eastAsia="宋体" w:cs="Times New Roman"/>
          <w:szCs w:val="22"/>
          <w:lang w:val="en-US" w:eastAsia="zh-CN" w:bidi="ar-SA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Style w:val="IndexLink"/>
          <w:rFonts w:eastAsia="宋体" w:cs="Times New Roman"/>
          <w:szCs w:val="22"/>
          <w:lang w:val="en-US" w:eastAsia="zh-CN" w:bidi="ar-SA"/>
        </w:rPr>
        <w:t xml:space="preserve">1 </w:t>
      </w:r>
      <w:r>
        <w:rPr>
          <w:rStyle w:val="IndexLink"/>
          <w:rFonts w:ascii="Calibri" w:hAnsi="Calibri" w:cs="Times New Roman"/>
          <w:szCs w:val="22"/>
          <w:lang w:val="en-US" w:eastAsia="zh-CN" w:bidi="ar-SA"/>
        </w:rPr>
        <w:t>引言</w:t>
      </w:r>
      <w:r>
        <w:rPr>
          <w:rStyle w:val="IndexLink"/>
          <w:rFonts w:eastAsia="宋体" w:cs="Times New Roman"/>
          <w:szCs w:val="22"/>
          <w:lang w:val="en-US" w:eastAsia="zh-CN" w:bidi="ar-SA"/>
        </w:rPr>
        <w:tab/>
        <w:t>4</w:t>
      </w:r>
    </w:p>
    <w:p>
      <w:pPr>
        <w:pStyle w:val="Contents2"/>
        <w:tabs>
          <w:tab w:val="right" w:pos="9498" w:leader="dot"/>
        </w:tabs>
        <w:rPr>
          <w:rStyle w:val="IndexLink"/>
          <w:rFonts w:eastAsia="宋体" w:cs="Times New Roman"/>
          <w:szCs w:val="22"/>
          <w:lang w:val="en-US" w:eastAsia="zh-CN" w:bidi="ar-SA"/>
        </w:rPr>
      </w:pPr>
      <w:r>
        <w:rPr>
          <w:rStyle w:val="IndexLink"/>
          <w:rFonts w:eastAsia="宋体" w:cs="Times New Roman"/>
          <w:szCs w:val="22"/>
          <w:lang w:val="en-US" w:eastAsia="zh-CN" w:bidi="ar-SA"/>
        </w:rPr>
        <w:t>1</w:t>
      </w:r>
      <w:r>
        <w:rPr>
          <w:rStyle w:val="IndexLink"/>
          <w:rFonts w:eastAsia="宋体" w:cs="Times New Roman" w:ascii="Arial" w:hAnsi="Arial"/>
          <w:bCs/>
          <w:szCs w:val="32"/>
          <w:lang w:val="en-US" w:eastAsia="zh-CN" w:bidi="ar-SA"/>
        </w:rPr>
        <w:t xml:space="preserve">.1 </w:t>
      </w:r>
      <w:r>
        <w:rPr>
          <w:rStyle w:val="IndexLink"/>
          <w:rFonts w:ascii="Calibri" w:hAnsi="Calibri" w:cs="Times New Roman"/>
          <w:szCs w:val="22"/>
          <w:lang w:val="en-US" w:eastAsia="zh-CN" w:bidi="ar-SA"/>
        </w:rPr>
        <w:t>目的</w:t>
      </w:r>
      <w:r>
        <w:rPr>
          <w:rStyle w:val="IndexLink"/>
          <w:rFonts w:eastAsia="宋体" w:cs="Times New Roman"/>
          <w:szCs w:val="22"/>
          <w:lang w:val="en-US" w:eastAsia="zh-CN" w:bidi="ar-SA"/>
        </w:rPr>
        <w:tab/>
        <w:t>4</w:t>
      </w:r>
    </w:p>
    <w:p>
      <w:pPr>
        <w:pStyle w:val="Contents2"/>
        <w:tabs>
          <w:tab w:val="right" w:pos="9498" w:leader="dot"/>
        </w:tabs>
        <w:rPr>
          <w:rStyle w:val="IndexLink"/>
          <w:rFonts w:eastAsia="宋体" w:cs="Times New Roman"/>
          <w:szCs w:val="22"/>
          <w:lang w:val="en-US" w:eastAsia="zh-CN" w:bidi="ar-SA"/>
        </w:rPr>
      </w:pPr>
      <w:r>
        <w:rPr>
          <w:rStyle w:val="IndexLink"/>
          <w:rFonts w:eastAsia="宋体" w:cs="Times New Roman"/>
          <w:szCs w:val="22"/>
          <w:lang w:val="en-US" w:eastAsia="zh-CN" w:bidi="ar-SA"/>
        </w:rPr>
        <w:t>1</w:t>
      </w:r>
      <w:r>
        <w:rPr>
          <w:rStyle w:val="IndexLink"/>
          <w:rFonts w:eastAsia="宋体" w:cs="Times New Roman" w:ascii="Arial" w:hAnsi="Arial"/>
          <w:bCs/>
          <w:szCs w:val="32"/>
          <w:lang w:val="en-US" w:eastAsia="zh-CN" w:bidi="ar-SA"/>
        </w:rPr>
        <w:t xml:space="preserve">.2 </w:t>
      </w:r>
      <w:r>
        <w:rPr>
          <w:rStyle w:val="IndexLink"/>
          <w:rFonts w:ascii="Calibri" w:hAnsi="Calibri" w:cs="Times New Roman"/>
          <w:szCs w:val="22"/>
          <w:lang w:val="en-US" w:eastAsia="zh-CN" w:bidi="ar-SA"/>
        </w:rPr>
        <w:t>预期读者</w:t>
      </w:r>
      <w:r>
        <w:rPr>
          <w:rStyle w:val="IndexLink"/>
          <w:rFonts w:eastAsia="宋体" w:cs="Times New Roman"/>
          <w:szCs w:val="22"/>
          <w:lang w:val="en-US" w:eastAsia="zh-CN" w:bidi="ar-SA"/>
        </w:rPr>
        <w:tab/>
        <w:t>4</w:t>
      </w:r>
    </w:p>
    <w:p>
      <w:pPr>
        <w:pStyle w:val="Contents1"/>
        <w:tabs>
          <w:tab w:val="right" w:pos="9498" w:leader="dot"/>
        </w:tabs>
        <w:rPr>
          <w:rStyle w:val="IndexLink"/>
          <w:rFonts w:eastAsia="宋体" w:cs="Times New Roman"/>
          <w:szCs w:val="22"/>
          <w:lang w:val="en-US" w:eastAsia="zh-CN" w:bidi="ar-SA"/>
        </w:rPr>
      </w:pPr>
      <w:r>
        <w:rPr>
          <w:rStyle w:val="IndexLink"/>
          <w:rFonts w:eastAsia="宋体" w:cs="Times New Roman"/>
          <w:szCs w:val="22"/>
          <w:lang w:val="en-US" w:eastAsia="zh-CN" w:bidi="ar-SA"/>
        </w:rPr>
        <w:t>2</w:t>
      </w:r>
      <w:r>
        <w:rPr>
          <w:rStyle w:val="IndexLink"/>
          <w:rFonts w:eastAsia="宋体" w:cs="Times New Roman"/>
          <w:color w:val="000000"/>
          <w:szCs w:val="22"/>
          <w:lang w:val="en-US" w:eastAsia="zh-CN" w:bidi="ar-SA"/>
        </w:rPr>
        <w:t xml:space="preserve"> </w:t>
      </w:r>
      <w:r>
        <w:rPr>
          <w:rStyle w:val="IndexLink"/>
          <w:rFonts w:ascii="Calibri" w:hAnsi="Calibri" w:cs="Times New Roman"/>
          <w:color w:val="000000"/>
          <w:szCs w:val="22"/>
          <w:lang w:val="en-US" w:eastAsia="zh-CN" w:bidi="ar-SA"/>
        </w:rPr>
        <w:t>现有问题和解决思路</w:t>
      </w:r>
      <w:r>
        <w:rPr>
          <w:rStyle w:val="IndexLink"/>
          <w:rFonts w:eastAsia="宋体" w:cs="Times New Roman"/>
          <w:szCs w:val="22"/>
          <w:lang w:val="en-US" w:eastAsia="zh-CN" w:bidi="ar-SA"/>
        </w:rPr>
        <w:tab/>
        <w:t>4</w:t>
      </w:r>
    </w:p>
    <w:p>
      <w:pPr>
        <w:pStyle w:val="Contents2"/>
        <w:tabs>
          <w:tab w:val="right" w:pos="9498" w:leader="dot"/>
        </w:tabs>
        <w:rPr>
          <w:rStyle w:val="IndexLink"/>
          <w:rFonts w:eastAsia="宋体" w:cs="Times New Roman"/>
          <w:szCs w:val="22"/>
          <w:lang w:val="en-US" w:eastAsia="zh-CN" w:bidi="ar-SA"/>
        </w:rPr>
      </w:pPr>
      <w:r>
        <w:rPr>
          <w:rStyle w:val="IndexLink"/>
          <w:rFonts w:eastAsia="宋体" w:cs="Times New Roman"/>
          <w:szCs w:val="22"/>
          <w:lang w:val="en-US" w:eastAsia="zh-CN" w:bidi="ar-SA"/>
        </w:rPr>
        <w:t>2</w:t>
      </w:r>
      <w:r>
        <w:rPr>
          <w:rStyle w:val="IndexLink"/>
          <w:rFonts w:eastAsia="宋体" w:cs="Times New Roman" w:ascii="Arial" w:hAnsi="Arial"/>
          <w:bCs/>
          <w:szCs w:val="32"/>
          <w:lang w:val="en-US" w:eastAsia="zh-CN" w:bidi="ar-SA"/>
        </w:rPr>
        <w:t xml:space="preserve">.1 </w:t>
      </w:r>
      <w:r>
        <w:rPr>
          <w:rStyle w:val="IndexLink"/>
          <w:rFonts w:ascii="Arial" w:hAnsi="Arial" w:cs="Times New Roman"/>
          <w:bCs/>
          <w:szCs w:val="32"/>
          <w:lang w:val="en-US" w:eastAsia="zh-CN" w:bidi="ar-SA"/>
        </w:rPr>
        <w:t>种子服务</w:t>
      </w:r>
      <w:r>
        <w:rPr>
          <w:rStyle w:val="IndexLink"/>
          <w:rFonts w:eastAsia="宋体" w:cs="Times New Roman"/>
          <w:szCs w:val="22"/>
          <w:lang w:val="en-US" w:eastAsia="zh-CN" w:bidi="ar-SA"/>
        </w:rPr>
        <w:tab/>
        <w:t>4</w:t>
      </w:r>
    </w:p>
    <w:p>
      <w:pPr>
        <w:pStyle w:val="Contents3"/>
        <w:tabs>
          <w:tab w:val="right" w:pos="9498" w:leader="dot"/>
        </w:tabs>
        <w:rPr>
          <w:rStyle w:val="IndexLink"/>
          <w:rFonts w:eastAsia="宋体" w:cs="Times New Roman"/>
          <w:szCs w:val="22"/>
          <w:lang w:val="en-US" w:eastAsia="zh-CN" w:bidi="ar-SA"/>
        </w:rPr>
      </w:pPr>
      <w:r>
        <w:rPr>
          <w:rStyle w:val="IndexLink"/>
          <w:rFonts w:eastAsia="宋体" w:cs="Times New Roman"/>
          <w:szCs w:val="22"/>
          <w:lang w:val="en-US" w:eastAsia="zh-CN" w:bidi="ar-SA"/>
        </w:rPr>
        <w:t>2</w:t>
      </w:r>
      <w:r>
        <w:rPr>
          <w:rStyle w:val="IndexLink"/>
          <w:rFonts w:eastAsia="宋体" w:cs="Times New Roman"/>
          <w:bCs/>
          <w:szCs w:val="32"/>
          <w:lang w:val="en-US" w:eastAsia="zh-CN" w:bidi="ar-SA"/>
        </w:rPr>
        <w:t xml:space="preserve">.1.1 </w:t>
      </w:r>
      <w:r>
        <w:rPr>
          <w:rStyle w:val="IndexLink"/>
          <w:rFonts w:ascii="Calibri" w:hAnsi="Calibri" w:cs="Times New Roman"/>
          <w:szCs w:val="22"/>
          <w:lang w:val="en-US" w:eastAsia="zh-CN" w:bidi="ar-SA"/>
        </w:rPr>
        <w:t>概述</w:t>
      </w:r>
      <w:r>
        <w:rPr>
          <w:rStyle w:val="IndexLink"/>
          <w:rFonts w:eastAsia="宋体" w:cs="Times New Roman"/>
          <w:szCs w:val="22"/>
          <w:lang w:val="en-US" w:eastAsia="zh-CN" w:bidi="ar-SA"/>
        </w:rPr>
        <w:tab/>
        <w:t>4</w:t>
      </w:r>
    </w:p>
    <w:p>
      <w:pPr>
        <w:pStyle w:val="Contents3"/>
        <w:tabs>
          <w:tab w:val="right" w:pos="9498" w:leader="dot"/>
        </w:tabs>
        <w:rPr>
          <w:rStyle w:val="IndexLink"/>
          <w:rFonts w:eastAsia="宋体" w:cs="Times New Roman"/>
          <w:szCs w:val="22"/>
          <w:lang w:val="en-US" w:eastAsia="zh-CN" w:bidi="ar-SA"/>
        </w:rPr>
      </w:pPr>
      <w:r>
        <w:rPr>
          <w:rStyle w:val="IndexLink"/>
          <w:rFonts w:eastAsia="宋体" w:cs="Times New Roman"/>
          <w:szCs w:val="22"/>
          <w:lang w:val="en-US" w:eastAsia="zh-CN" w:bidi="ar-SA"/>
        </w:rPr>
        <w:t>2</w:t>
      </w:r>
      <w:r>
        <w:rPr>
          <w:rStyle w:val="IndexLink"/>
          <w:rFonts w:eastAsia="宋体" w:cs="Times New Roman"/>
          <w:bCs/>
          <w:szCs w:val="32"/>
          <w:lang w:val="en-US" w:eastAsia="zh-CN" w:bidi="ar-SA"/>
        </w:rPr>
        <w:t xml:space="preserve">.1.2 </w:t>
      </w:r>
      <w:r>
        <w:rPr>
          <w:rStyle w:val="IndexLink"/>
          <w:rFonts w:ascii="Calibri" w:hAnsi="Calibri" w:cs="Times New Roman"/>
          <w:szCs w:val="22"/>
          <w:lang w:val="en-US" w:eastAsia="zh-CN" w:bidi="ar-SA"/>
        </w:rPr>
        <w:t>技术解决思路及措施</w:t>
      </w:r>
      <w:r>
        <w:rPr>
          <w:rStyle w:val="IndexLink"/>
          <w:rFonts w:eastAsia="宋体" w:cs="Times New Roman"/>
          <w:szCs w:val="22"/>
          <w:lang w:val="en-US" w:eastAsia="zh-CN" w:bidi="ar-SA"/>
        </w:rPr>
        <w:tab/>
        <w:t>4</w:t>
      </w:r>
    </w:p>
    <w:p>
      <w:pPr>
        <w:pStyle w:val="Contents3"/>
        <w:tabs>
          <w:tab w:val="right" w:pos="9498" w:leader="dot"/>
        </w:tabs>
        <w:rPr/>
      </w:pPr>
      <w:r>
        <w:rPr/>
      </w:r>
      <w:r>
        <w:fldChar w:fldCharType="end"/>
      </w:r>
    </w:p>
    <w:p>
      <w:pPr>
        <w:pStyle w:val="Normal"/>
        <w:widowControl/>
        <w:spacing w:lineRule="auto" w:line="360"/>
        <w:jc w:val="left"/>
        <w:rPr/>
      </w:pPr>
      <w:r>
        <w:rPr/>
      </w:r>
    </w:p>
    <w:p>
      <w:pPr>
        <w:pStyle w:val="Heading1"/>
        <w:pageBreakBefore/>
        <w:numPr>
          <w:ilvl w:val="0"/>
          <w:numId w:val="1"/>
        </w:numPr>
        <w:spacing w:lineRule="auto" w:line="360" w:before="175" w:after="175"/>
        <w:rPr/>
      </w:pPr>
      <w:bookmarkStart w:id="0" w:name="_Toc6748"/>
      <w:bookmarkStart w:id="1" w:name="_Toc448341405"/>
      <w:bookmarkEnd w:id="0"/>
      <w:bookmarkEnd w:id="1"/>
      <w:r>
        <w:rPr/>
        <w:t>引言</w:t>
      </w:r>
    </w:p>
    <w:p>
      <w:pPr>
        <w:pStyle w:val="Heading2"/>
        <w:numPr>
          <w:ilvl w:val="1"/>
          <w:numId w:val="1"/>
        </w:numPr>
        <w:rPr/>
      </w:pPr>
      <w:bookmarkStart w:id="2" w:name="_Toc19918"/>
      <w:bookmarkStart w:id="3" w:name="_Toc521667307"/>
      <w:bookmarkStart w:id="4" w:name="_Toc448341406"/>
      <w:bookmarkEnd w:id="2"/>
      <w:bookmarkEnd w:id="3"/>
      <w:bookmarkEnd w:id="4"/>
      <w:r>
        <w:rPr/>
        <w:t>目的</w:t>
      </w:r>
    </w:p>
    <w:p>
      <w:pPr>
        <w:pStyle w:val="Style5"/>
        <w:rPr>
          <w:rFonts w:ascii="宋体" w:hAnsi="宋体"/>
          <w:i w:val="false"/>
          <w:color w:val="000000"/>
        </w:rPr>
      </w:pPr>
      <w:r>
        <w:rPr>
          <w:rFonts w:ascii="宋体" w:hAnsi="宋体"/>
          <w:i w:val="false"/>
          <w:color w:val="000000"/>
        </w:rPr>
        <w:t>通过编写方案，解决现有种子服务的推送、查询问题，指导项目实施。</w:t>
      </w:r>
    </w:p>
    <w:p>
      <w:pPr>
        <w:pStyle w:val="Heading2"/>
        <w:numPr>
          <w:ilvl w:val="1"/>
          <w:numId w:val="1"/>
        </w:numPr>
        <w:rPr/>
      </w:pPr>
      <w:bookmarkStart w:id="5" w:name="_Toc14230"/>
      <w:bookmarkStart w:id="6" w:name="_Toc448341407"/>
      <w:bookmarkEnd w:id="5"/>
      <w:bookmarkEnd w:id="6"/>
      <w:r>
        <w:rPr/>
        <w:t>预期读者</w:t>
      </w:r>
    </w:p>
    <w:p>
      <w:pPr>
        <w:pStyle w:val="Style5"/>
        <w:ind w:left="525" w:right="0" w:hanging="420"/>
        <w:rPr>
          <w:rFonts w:ascii="宋体" w:hAnsi="宋体"/>
          <w:i w:val="false"/>
          <w:color w:val="000000"/>
        </w:rPr>
      </w:pPr>
      <w:r>
        <w:rPr>
          <w:rFonts w:ascii="宋体" w:hAnsi="宋体"/>
          <w:i w:val="false"/>
          <w:color w:val="000000"/>
        </w:rPr>
        <w:t>(1).</w:t>
      </w:r>
      <w:r>
        <w:rPr>
          <w:rFonts w:ascii="宋体" w:hAnsi="宋体"/>
          <w:i w:val="false"/>
          <w:color w:val="000000"/>
        </w:rPr>
        <w:t>数据平台开发人员、爬虫开发人员、运维开发人员、产品经理、项目管理人员。</w:t>
      </w:r>
    </w:p>
    <w:p>
      <w:pPr>
        <w:pStyle w:val="Heading1"/>
        <w:keepLines/>
        <w:numPr>
          <w:ilvl w:val="0"/>
          <w:numId w:val="1"/>
        </w:numPr>
        <w:spacing w:lineRule="auto" w:line="360" w:before="175" w:after="175"/>
        <w:rPr>
          <w:color w:val="000000"/>
          <w:lang w:val="en-US" w:eastAsia="zh-CN"/>
        </w:rPr>
      </w:pPr>
      <w:bookmarkStart w:id="7" w:name="_Toc448341411"/>
      <w:bookmarkStart w:id="8" w:name="_Toc30101"/>
      <w:r>
        <w:rPr>
          <w:color w:val="000000"/>
          <w:lang w:val="en-US" w:eastAsia="zh-CN"/>
        </w:rPr>
        <w:t>现有问题和解决</w:t>
      </w:r>
      <w:bookmarkEnd w:id="7"/>
      <w:bookmarkEnd w:id="8"/>
      <w:r>
        <w:rPr>
          <w:color w:val="000000"/>
          <w:lang w:val="en-US" w:eastAsia="zh-CN"/>
        </w:rPr>
        <w:t>思路</w:t>
      </w:r>
    </w:p>
    <w:p>
      <w:pPr>
        <w:pStyle w:val="Heading2"/>
        <w:numPr>
          <w:ilvl w:val="1"/>
          <w:numId w:val="1"/>
        </w:numPr>
        <w:rPr/>
      </w:pPr>
      <w:bookmarkStart w:id="9" w:name="_Toc29319"/>
      <w:bookmarkStart w:id="10" w:name="_Toc448341412"/>
      <w:r>
        <w:rPr/>
        <w:t>种子</w:t>
      </w:r>
      <w:bookmarkEnd w:id="9"/>
      <w:bookmarkEnd w:id="10"/>
      <w:r>
        <w:rPr/>
        <w:t>服务</w:t>
      </w:r>
    </w:p>
    <w:p>
      <w:pPr>
        <w:pStyle w:val="Normal"/>
        <w:spacing w:lineRule="auto" w:line="360"/>
        <w:rPr/>
      </w:pPr>
      <w:r>
        <w:rPr/>
        <w:tab/>
      </w:r>
      <w:r>
        <w:rPr/>
        <w:t>概述见《</w:t>
      </w:r>
      <w:r>
        <w:rPr>
          <w:rFonts w:ascii="Calibri" w:hAnsi="Calibri" w:cs="Times New Roman"/>
          <w:b/>
          <w:i w:val="false"/>
          <w:caps w:val="false"/>
          <w:smallCaps w:val="false"/>
          <w:color w:val="000000"/>
          <w:spacing w:val="0"/>
          <w:sz w:val="21"/>
          <w:szCs w:val="22"/>
          <w:lang w:val="en-US" w:eastAsia="zh-CN" w:bidi="ar-SA"/>
        </w:rPr>
        <w:t>数据平台种子需求</w:t>
      </w:r>
      <w:r>
        <w:rPr/>
        <w:t>》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</w:pPr>
      <w:r>
        <w:rPr>
          <w:rFonts w:eastAsia="宋体" w:cs="Times New Roman" w:ascii="Arial" w:hAnsi="Arial"/>
          <w:b/>
          <w:bCs/>
          <w:color w:val="00000A"/>
          <w:sz w:val="28"/>
          <w:szCs w:val="32"/>
          <w:lang w:val="en-US" w:eastAsia="zh-CN" w:bidi="ar-SA"/>
        </w:rPr>
        <w:t xml:space="preserve">   </w:t>
      </w:r>
      <w:r>
        <w:rPr>
          <w:rFonts w:eastAsia="宋体" w:cs="Times New Roman" w:ascii="Arial" w:hAnsi="Arial"/>
          <w:b/>
          <w:bCs/>
          <w:color w:val="00000A"/>
          <w:sz w:val="28"/>
          <w:szCs w:val="32"/>
          <w:lang w:val="en-US" w:eastAsia="zh-CN" w:bidi="ar-SA"/>
        </w:rPr>
        <w:t>2.2</w:t>
        <w:tab/>
      </w:r>
      <w:r>
        <w:rPr>
          <w:rFonts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  <w:t>技术解决思路及措施</w:t>
      </w:r>
    </w:p>
    <w:p>
      <w:pPr>
        <w:pStyle w:val="Normal"/>
        <w:spacing w:lineRule="auto" w:line="360"/>
        <w:rPr>
          <w:rFonts w:ascii="微软雅黑" w:hAnsi="微软雅黑" w:cs="微软雅黑" w:eastAsia="微软雅黑"/>
          <w:color w:val="000000"/>
          <w:szCs w:val="21"/>
          <w:shd w:fill="FFFFFF" w:val="clear"/>
        </w:rPr>
      </w:pPr>
      <w:r>
        <w:rPr>
          <w:rFonts w:eastAsia="微软雅黑" w:cs="微软雅黑" w:ascii="微软雅黑" w:hAnsi="微软雅黑"/>
          <w:color w:val="000000"/>
          <w:szCs w:val="21"/>
          <w:shd w:fill="FFFFFF" w:val="clear"/>
        </w:rPr>
        <w:tab/>
      </w:r>
      <w:r>
        <w:rPr>
          <w:rFonts w:ascii="微软雅黑" w:hAnsi="微软雅黑" w:cs="微软雅黑" w:eastAsia="微软雅黑"/>
          <w:color w:val="000000"/>
          <w:szCs w:val="21"/>
          <w:shd w:fill="FFFFFF" w:val="clear"/>
        </w:rPr>
        <w:t>数据平台搭建种子服务，提供</w:t>
      </w:r>
      <w:r>
        <w:rPr>
          <w:rFonts w:eastAsia="微软雅黑" w:cs="微软雅黑" w:ascii="微软雅黑" w:hAnsi="微软雅黑"/>
          <w:color w:val="000000"/>
          <w:szCs w:val="21"/>
          <w:shd w:fill="FFFFFF" w:val="clear"/>
        </w:rPr>
        <w:t>HTTP</w:t>
      </w:r>
      <w:r>
        <w:rPr>
          <w:rFonts w:ascii="微软雅黑" w:hAnsi="微软雅黑" w:cs="微软雅黑" w:eastAsia="微软雅黑"/>
          <w:color w:val="000000"/>
          <w:szCs w:val="21"/>
          <w:shd w:fill="FFFFFF" w:val="clear"/>
        </w:rPr>
        <w:t>和</w:t>
      </w:r>
      <w:r>
        <w:rPr>
          <w:rFonts w:eastAsia="微软雅黑" w:cs="微软雅黑" w:ascii="微软雅黑" w:hAnsi="微软雅黑"/>
          <w:color w:val="000000"/>
          <w:szCs w:val="21"/>
          <w:shd w:fill="FFFFFF" w:val="clear"/>
        </w:rPr>
        <w:t>thrift</w:t>
      </w:r>
      <w:r>
        <w:rPr>
          <w:rFonts w:ascii="微软雅黑" w:hAnsi="微软雅黑" w:cs="微软雅黑" w:eastAsia="微软雅黑"/>
          <w:color w:val="000000"/>
          <w:szCs w:val="21"/>
          <w:shd w:fill="FFFFFF" w:val="clear"/>
        </w:rPr>
        <w:t>接口，提供搜索和查看功能。</w:t>
      </w:r>
    </w:p>
    <w:p>
      <w:pPr>
        <w:pStyle w:val="Normal"/>
        <w:spacing w:lineRule="auto" w:line="360"/>
        <w:rPr>
          <w:rFonts w:ascii="微软雅黑" w:hAnsi="微软雅黑" w:cs="微软雅黑" w:eastAsia="微软雅黑"/>
          <w:color w:val="000000"/>
          <w:szCs w:val="21"/>
          <w:shd w:fill="FFFFFF" w:val="clear"/>
        </w:rPr>
      </w:pPr>
      <w:r>
        <w:rPr>
          <w:rFonts w:eastAsia="微软雅黑" w:cs="微软雅黑" w:ascii="微软雅黑" w:hAnsi="微软雅黑"/>
          <w:color w:val="000000"/>
          <w:szCs w:val="21"/>
          <w:shd w:fill="FFFFFF" w:val="clear"/>
        </w:rPr>
        <w:tab/>
      </w:r>
      <w:r>
        <w:rPr>
          <w:rFonts w:ascii="微软雅黑" w:hAnsi="微软雅黑" w:cs="微软雅黑" w:eastAsia="微软雅黑"/>
          <w:color w:val="000000"/>
          <w:szCs w:val="21"/>
          <w:shd w:fill="FFFFFF" w:val="clear"/>
        </w:rPr>
        <w:t>数据平台提供爬虫端</w:t>
      </w:r>
      <w:r>
        <w:rPr>
          <w:rFonts w:eastAsia="微软雅黑" w:cs="微软雅黑" w:ascii="微软雅黑" w:hAnsi="微软雅黑"/>
          <w:color w:val="000000"/>
          <w:szCs w:val="21"/>
          <w:shd w:fill="FFFFFF" w:val="clear"/>
        </w:rPr>
        <w:t>python</w:t>
      </w:r>
      <w:r>
        <w:rPr>
          <w:rFonts w:ascii="微软雅黑" w:hAnsi="微软雅黑" w:cs="微软雅黑" w:eastAsia="微软雅黑"/>
          <w:color w:val="000000"/>
          <w:szCs w:val="21"/>
          <w:shd w:fill="FFFFFF" w:val="clear"/>
        </w:rPr>
        <w:t>版种子日志结构，爬虫需要实时将日志发往运维端</w:t>
      </w:r>
      <w:r>
        <w:rPr>
          <w:rFonts w:eastAsia="微软雅黑" w:cs="微软雅黑" w:ascii="微软雅黑" w:hAnsi="微软雅黑"/>
          <w:color w:val="000000"/>
          <w:szCs w:val="21"/>
          <w:shd w:fill="FFFFFF" w:val="clear"/>
        </w:rPr>
        <w:t>flume</w:t>
      </w:r>
      <w:r>
        <w:rPr>
          <w:rFonts w:ascii="微软雅黑" w:hAnsi="微软雅黑" w:cs="微软雅黑" w:eastAsia="微软雅黑"/>
          <w:color w:val="000000"/>
          <w:szCs w:val="21"/>
          <w:shd w:fill="FFFFFF" w:val="clear"/>
        </w:rPr>
        <w:t>接收。</w:t>
      </w:r>
    </w:p>
    <w:p>
      <w:pPr>
        <w:pStyle w:val="Normal"/>
        <w:spacing w:lineRule="auto" w:line="360"/>
        <w:rPr>
          <w:rFonts w:ascii="微软雅黑" w:hAnsi="微软雅黑" w:cs="微软雅黑" w:eastAsia="微软雅黑"/>
          <w:color w:val="000000"/>
          <w:szCs w:val="21"/>
          <w:shd w:fill="FFFFFF" w:val="clear"/>
        </w:rPr>
      </w:pPr>
      <w:r>
        <w:rPr>
          <w:rFonts w:eastAsia="微软雅黑" w:cs="微软雅黑" w:ascii="微软雅黑" w:hAnsi="微软雅黑"/>
          <w:color w:val="000000"/>
          <w:szCs w:val="21"/>
          <w:shd w:fill="FFFFFF" w:val="clear"/>
        </w:rPr>
        <w:tab/>
      </w:r>
      <w:r>
        <w:rPr>
          <w:rFonts w:ascii="微软雅黑" w:hAnsi="微软雅黑" w:cs="微软雅黑" w:eastAsia="微软雅黑"/>
          <w:color w:val="000000"/>
          <w:szCs w:val="21"/>
          <w:shd w:fill="FFFFFF" w:val="clear"/>
        </w:rPr>
        <w:t>运维</w:t>
      </w:r>
      <w:r>
        <w:rPr>
          <w:rFonts w:eastAsia="微软雅黑" w:cs="微软雅黑" w:ascii="微软雅黑" w:hAnsi="微软雅黑"/>
          <w:color w:val="000000"/>
          <w:szCs w:val="21"/>
          <w:shd w:fill="FFFFFF" w:val="clear"/>
        </w:rPr>
        <w:t>flume</w:t>
      </w:r>
      <w:r>
        <w:rPr>
          <w:rFonts w:ascii="微软雅黑" w:hAnsi="微软雅黑" w:cs="微软雅黑" w:eastAsia="微软雅黑"/>
          <w:color w:val="000000"/>
          <w:szCs w:val="21"/>
          <w:shd w:fill="FFFFFF" w:val="clear"/>
        </w:rPr>
        <w:t>接收日志后，统一发往种子服务接口，由种子服务解析入库，以便查询。</w:t>
      </w:r>
    </w:p>
    <w:p>
      <w:pPr>
        <w:pStyle w:val="Normal"/>
        <w:spacing w:lineRule="auto" w:line="360"/>
        <w:rPr>
          <w:rFonts w:eastAsia="微软雅黑" w:cs="微软雅黑" w:ascii="微软雅黑" w:hAnsi="微软雅黑"/>
          <w:color w:val="000000"/>
          <w:szCs w:val="21"/>
          <w:shd w:fill="FFFFFF" w:val="clear"/>
        </w:rPr>
      </w:pPr>
      <w:r>
        <w:rPr>
          <w:rFonts w:eastAsia="微软雅黑" w:cs="微软雅黑" w:ascii="微软雅黑" w:hAnsi="微软雅黑"/>
          <w:color w:val="000000"/>
          <w:szCs w:val="21"/>
          <w:shd w:fill="FFFFFF" w:val="clear"/>
        </w:rPr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5365" cy="19735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224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</w:pPr>
      <w:r>
        <w:rPr>
          <w:rFonts w:eastAsia="宋体" w:cs="Times New Roman" w:ascii="Arial" w:hAnsi="Arial"/>
          <w:b/>
          <w:bCs/>
          <w:color w:val="00000A"/>
          <w:sz w:val="28"/>
          <w:szCs w:val="32"/>
          <w:lang w:val="en-US" w:eastAsia="zh-CN" w:bidi="ar-SA"/>
        </w:rPr>
        <w:t>2.3</w:t>
        <w:tab/>
        <w:t xml:space="preserve">  </w:t>
      </w:r>
      <w:r>
        <w:rPr>
          <w:rFonts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  <w:t>种子数据结构</w:t>
      </w:r>
    </w:p>
    <w:p>
      <w:pPr>
        <w:pStyle w:val="Normal"/>
        <w:rPr>
          <w:rFonts w:ascii="微软雅黑" w:hAnsi="微软雅黑" w:cs="微软雅黑" w:eastAsia="微软雅黑"/>
          <w:b w:val="false"/>
          <w:bCs w:val="false"/>
          <w:color w:val="000000"/>
          <w:sz w:val="21"/>
          <w:szCs w:val="21"/>
          <w:shd w:fill="FFFFFF" w:val="clear"/>
          <w:lang w:val="en-US" w:eastAsia="zh-CN" w:bidi="ar-SA"/>
        </w:rPr>
      </w:pPr>
      <w:r>
        <w:rPr>
          <w:rFonts w:eastAsia="宋体" w:cs="Times New Roman" w:ascii="Arial" w:hAnsi="Arial"/>
          <w:b/>
          <w:bCs/>
          <w:color w:val="00000A"/>
          <w:sz w:val="28"/>
          <w:szCs w:val="32"/>
          <w:lang w:val="en-US" w:eastAsia="zh-CN" w:bidi="ar-SA"/>
        </w:rPr>
        <w:tab/>
        <w:tab/>
      </w:r>
      <w:r>
        <w:rPr>
          <w:rFonts w:eastAsia="微软雅黑" w:cs="微软雅黑" w:ascii="微软雅黑" w:hAnsi="微软雅黑"/>
          <w:b w:val="false"/>
          <w:bCs w:val="false"/>
          <w:color w:val="000000"/>
          <w:sz w:val="21"/>
          <w:szCs w:val="21"/>
          <w:shd w:fill="FFFFFF" w:val="clear"/>
          <w:lang w:val="en-US" w:eastAsia="zh-CN" w:bidi="ar-SA"/>
        </w:rPr>
        <w:t>json</w:t>
      </w:r>
      <w:r>
        <w:rPr>
          <w:rFonts w:ascii="微软雅黑" w:hAnsi="微软雅黑" w:cs="微软雅黑" w:eastAsia="微软雅黑"/>
          <w:b w:val="false"/>
          <w:bCs w:val="false"/>
          <w:color w:val="000000"/>
          <w:sz w:val="21"/>
          <w:szCs w:val="21"/>
          <w:shd w:fill="FFFFFF" w:val="clear"/>
          <w:lang w:val="en-US" w:eastAsia="zh-CN" w:bidi="ar-SA"/>
        </w:rPr>
        <w:t>格式，字段如下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78605" cy="15513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1274" w:header="426" w:top="1276" w:footer="519" w:bottom="99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ascii="" w:hAnsi="" w:cs=""/>
      </w:rPr>
    </w:pPr>
    <w:r>
      <w:rPr>
        <w:rFonts w:cs="" w:ascii="" w:hAnsi=""/>
      </w:rPr>
      <w:t>BBD</w:t>
    </w:r>
    <w:r>
      <w:rPr>
        <w:rFonts w:ascii="" w:hAnsi="" w:cs=""/>
      </w:rPr>
      <w:t xml:space="preserve">版权所有 请注意保密                                            第 </w:t>
    </w:r>
    <w:r>
      <w:rPr>
        <w:rFonts w:ascii="" w:hAnsi="" w:cs="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Fonts w:ascii="" w:hAnsi="" w:cs=""/>
      </w:rPr>
      <w:t xml:space="preserve"> 页 </w:t>
    </w:r>
    <w:r>
      <w:rPr>
        <w:rFonts w:cs="" w:ascii="" w:hAnsi=""/>
      </w:rPr>
      <w:t xml:space="preserve">/ </w:t>
    </w:r>
    <w:r>
      <w:rPr>
        <w:rFonts w:ascii="" w:hAnsi="" w:cs=""/>
      </w:rPr>
      <w:t xml:space="preserve">共 </w:t>
    </w:r>
    <w:r>
      <w:rPr>
        <w:rFonts w:ascii="" w:hAnsi="" w:cs="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  <w:r>
      <w:rPr>
        <w:rFonts w:ascii="" w:hAnsi="" w:cs=""/>
      </w:rPr>
      <w:t xml:space="preserve"> 页</w:t>
    </w:r>
  </w:p>
  <w:p>
    <w:pPr>
      <w:pStyle w:val="Footer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153" w:leader="none"/>
        <w:tab w:val="right" w:pos="8306" w:leader="none"/>
        <w:tab w:val="right" w:pos="9072" w:leader="none"/>
      </w:tabs>
      <w:jc w:val="left"/>
      <w:rPr/>
    </w:pPr>
    <w:r>
      <w:rPr/>
      <w:tab/>
    </w:r>
    <w:r>
      <w:rPr/>
      <w:t>种子服务解决方案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QFormat="0" w:defUnhideWhenUsed="1" w:count="260" w:defSemiHidden="1" w:defUIPriority="99" w:defLockedState="0">
    <w:lsdException w:qFormat="1" w:unhideWhenUsed="0" w:semiHidden="0" w:uiPriority="0" w:name="Normal"/>
    <w:lsdException w:qFormat="1" w:unhideWhenUsed="0" w:semiHidden="0" w:uiPriority="99" w:name="heading 1"/>
    <w:lsdException w:qFormat="1" w:semiHidden="0" w:uiPriority="99" w:name="heading 2"/>
    <w:lsdException w:qFormat="1" w:semiHidden="0" w:uiPriority="0" w:name="heading 3"/>
    <w:lsdException w:qFormat="1" w:semiHidden="0" w:uiPriority="99" w:name="heading 4"/>
    <w:lsdException w:qFormat="1" w:unhideWhenUsed="0" w:semiHidden="0" w:uiPriority="99" w:name="heading 5"/>
    <w:lsdException w:qFormat="1" w:unhideWhenUsed="0" w:semiHidden="0" w:uiPriority="0" w:name="heading 6"/>
    <w:lsdException w:qFormat="1" w:unhideWhenUsed="0" w:semiHidden="0" w:uiPriority="0" w:name="heading 7"/>
    <w:lsdException w:qFormat="1" w:unhideWhenUsed="0" w:semiHidden="0" w:uiPriority="0" w:name="heading 8"/>
    <w:lsdException w:qFormat="1" w:unhideWhenUsed="0" w:semiHidden="0" w:uiPriority="0" w:name="heading 9"/>
    <w:lsdException w:qFormat="1" w:unhideWhenUsed="0" w:semiHidden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semiHidden="0" w:uiPriority="39" w:name="toc 1"/>
    <w:lsdException w:qFormat="1" w:semiHidden="0" w:uiPriority="39" w:name="toc 2"/>
    <w:lsdException w:qFormat="1" w:semiHidden="0" w:uiPriority="39" w:name="toc 3"/>
    <w:lsdException w:uiPriority="39" w:name="toc 4"/>
    <w:lsdException w:uiPriority="39" w:name="toc 5"/>
    <w:lsdException w:uiPriority="39" w:name="toc 6"/>
    <w:lsdException w:qFormat="1" w:semiHidden="0" w:uiPriority="39" w:name="toc 7"/>
    <w:lsdException w:uiPriority="39" w:name="toc 8"/>
    <w:lsdException w:uiPriority="39" w:name="toc 9"/>
    <w:lsdException w:qFormat="1" w:semiHidden="0" w:uiPriority="0" w:name="Normal Indent"/>
    <w:lsdException w:uiPriority="0" w:name="footnote text"/>
    <w:lsdException w:uiPriority="0" w:name="annotation text"/>
    <w:lsdException w:qFormat="1" w:semiHidden="0" w:uiPriority="99" w:name="header"/>
    <w:lsdException w:qFormat="1" w:semiHidden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semiHidden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semiHidden="0" w:uiPriority="10" w:name="Title"/>
    <w:lsdException w:uiPriority="0" w:name="Closing"/>
    <w:lsdException w:uiPriority="0" w:name="Signature"/>
    <w:lsdException w:qFormat="1" w:semiHidden="0" w:uiPriority="1" w:name="Default Paragraph Font"/>
    <w:lsdException w:qFormat="1" w:semiHidden="0" w:uiPriority="0" w:name="Body Text"/>
    <w:lsdException w:qFormat="1" w:semiHidden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semiHidden="0" w:uiPriority="11" w:name="Subtitle"/>
    <w:lsdException w:uiPriority="0" w:name="Salutation"/>
    <w:lsdException w:uiPriority="0" w:name="Date"/>
    <w:lsdException w:qFormat="1" w:semiHidden="0"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semiHidden="0" w:uiPriority="99" w:name="Hyperlink"/>
    <w:lsdException w:uiPriority="0" w:name="FollowedHyperlink"/>
    <w:lsdException w:qFormat="1" w:unhideWhenUsed="0" w:semiHidden="0" w:uiPriority="22" w:name="Strong"/>
    <w:lsdException w:qFormat="1" w:unhideWhenUsed="0" w:semiHidden="0" w:uiPriority="20" w:name="Emphasis"/>
    <w:lsdException w:qFormat="1" w:semiHidden="0" w:uiPriority="0" w:name="Document Map"/>
    <w:lsdException w:qFormat="1" w:semiHidden="0"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semiHidden="0" w:uiPriority="0" w:name="HTML Preformatted"/>
    <w:lsdException w:uiPriority="0" w:name="HTML Sample"/>
    <w:lsdException w:uiPriority="0" w:name="HTML Typewriter"/>
    <w:lsdException w:uiPriority="0" w:name="HTML Variable"/>
    <w:lsdException w:qFormat="1" w:semiHidden="0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semiHidden="0" w:uiPriority="0" w:name="Balloon Text"/>
    <w:lsdException w:qFormat="1" w:unhideWhenUsed="0" w:semiHidden="0" w:uiPriority="39" w:name="Table Grid"/>
    <w:lsdException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9"/>
    <w:qFormat/>
    <w:link w:val="45"/>
    <w:basedOn w:val="Normal"/>
    <w:pPr>
      <w:keepNext/>
      <w:tabs>
        <w:tab w:val="left" w:pos="432" w:leader="none"/>
      </w:tabs>
      <w:spacing w:before="120" w:after="120"/>
      <w:jc w:val="left"/>
      <w:outlineLvl w:val="0"/>
    </w:pPr>
    <w:rPr>
      <w:b/>
      <w:sz w:val="32"/>
    </w:rPr>
  </w:style>
  <w:style w:type="paragraph" w:styleId="Heading2">
    <w:name w:val="Heading 2"/>
    <w:uiPriority w:val="99"/>
    <w:qFormat/>
    <w:unhideWhenUsed/>
    <w:link w:val="42"/>
    <w:basedOn w:val="Normal"/>
    <w:pPr>
      <w:keepNext/>
      <w:keepLines/>
      <w:tabs>
        <w:tab w:val="left" w:pos="800" w:leader="none"/>
      </w:tabs>
      <w:spacing w:lineRule="auto" w:line="360"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Heading3">
    <w:name w:val="Heading 3"/>
    <w:uiPriority w:val="0"/>
    <w:qFormat/>
    <w:unhideWhenUsed/>
    <w:link w:val="43"/>
    <w:basedOn w:val="Normal"/>
    <w:pPr>
      <w:keepNext/>
      <w:keepLines/>
      <w:tabs>
        <w:tab w:val="left" w:pos="720" w:leader="none"/>
      </w:tabs>
      <w:spacing w:lineRule="auto" w:line="360" w:before="120" w:after="120"/>
      <w:jc w:val="left"/>
      <w:outlineLvl w:val="2"/>
    </w:pPr>
    <w:rPr>
      <w:b/>
      <w:bCs/>
      <w:sz w:val="24"/>
      <w:szCs w:val="32"/>
    </w:rPr>
  </w:style>
  <w:style w:type="paragraph" w:styleId="Heading4">
    <w:name w:val="Heading 4"/>
    <w:uiPriority w:val="99"/>
    <w:qFormat/>
    <w:unhideWhenUsed/>
    <w:link w:val="44"/>
    <w:basedOn w:val="Normal"/>
    <w:pPr>
      <w:keepNext/>
      <w:tabs>
        <w:tab w:val="left" w:pos="864" w:leader="none"/>
      </w:tabs>
      <w:spacing w:lineRule="auto" w:line="360" w:before="120" w:after="120"/>
      <w:jc w:val="left"/>
      <w:outlineLvl w:val="3"/>
    </w:pPr>
    <w:rPr>
      <w:b/>
      <w:iCs/>
      <w:sz w:val="24"/>
    </w:rPr>
  </w:style>
  <w:style w:type="paragraph" w:styleId="Heading5">
    <w:name w:val="Heading 5"/>
    <w:uiPriority w:val="99"/>
    <w:qFormat/>
    <w:link w:val="48"/>
    <w:basedOn w:val="Normal"/>
    <w:pPr>
      <w:widowControl/>
      <w:spacing w:before="240" w:after="60"/>
      <w:ind w:left="1008" w:right="0" w:hanging="1008"/>
      <w:jc w:val="lef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uiPriority w:val="0"/>
    <w:qFormat/>
    <w:link w:val="52"/>
    <w:basedOn w:val="Normal"/>
    <w:pPr>
      <w:keepNext/>
      <w:keepLines/>
      <w:tabs>
        <w:tab w:val="left" w:pos="1152" w:leader="none"/>
      </w:tabs>
      <w:spacing w:lineRule="auto" w:line="319" w:before="240" w:after="64"/>
      <w:ind w:left="1152" w:right="0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Heading7">
    <w:name w:val="Heading 7"/>
    <w:uiPriority w:val="0"/>
    <w:qFormat/>
    <w:link w:val="53"/>
    <w:basedOn w:val="Normal"/>
    <w:pPr>
      <w:keepNext/>
      <w:keepLines/>
      <w:tabs>
        <w:tab w:val="left" w:pos="1296" w:leader="none"/>
      </w:tabs>
      <w:spacing w:lineRule="auto" w:line="319" w:before="240" w:after="64"/>
      <w:ind w:left="1296" w:right="0" w:hanging="1296"/>
      <w:outlineLvl w:val="6"/>
    </w:pPr>
    <w:rPr>
      <w:rFonts w:ascii="宋体" w:hAnsi="宋体"/>
      <w:b/>
      <w:bCs/>
      <w:sz w:val="24"/>
      <w:szCs w:val="24"/>
    </w:rPr>
  </w:style>
  <w:style w:type="paragraph" w:styleId="Heading8">
    <w:name w:val="Heading 8"/>
    <w:uiPriority w:val="0"/>
    <w:qFormat/>
    <w:link w:val="54"/>
    <w:basedOn w:val="Normal"/>
    <w:pPr>
      <w:keepNext/>
      <w:keepLines/>
      <w:tabs>
        <w:tab w:val="left" w:pos="1440" w:leader="none"/>
      </w:tabs>
      <w:spacing w:lineRule="auto" w:line="319" w:before="240" w:after="64"/>
      <w:ind w:left="1440" w:right="0" w:hanging="1440"/>
      <w:outlineLvl w:val="7"/>
    </w:pPr>
    <w:rPr>
      <w:rFonts w:ascii="Arial" w:hAnsi="Arial" w:eastAsia="黑体"/>
      <w:sz w:val="24"/>
      <w:szCs w:val="24"/>
    </w:rPr>
  </w:style>
  <w:style w:type="paragraph" w:styleId="Heading9">
    <w:name w:val="Heading 9"/>
    <w:uiPriority w:val="0"/>
    <w:qFormat/>
    <w:link w:val="55"/>
    <w:basedOn w:val="Normal"/>
    <w:pPr>
      <w:keepNext/>
      <w:keepLines/>
      <w:tabs>
        <w:tab w:val="left" w:pos="1584" w:leader="none"/>
      </w:tabs>
      <w:spacing w:lineRule="auto" w:line="319" w:before="240" w:after="64"/>
      <w:ind w:left="1584" w:right="0" w:hanging="1584"/>
      <w:outlineLvl w:val="8"/>
    </w:pPr>
    <w:rPr>
      <w:rFonts w:ascii="Arial" w:hAnsi="Arial" w:eastAsia="黑体"/>
      <w:szCs w:val="21"/>
    </w:rPr>
  </w:style>
  <w:style w:type="character" w:styleId="DefaultParagraphFont" w:default="1">
    <w:name w:val="Default Paragraph Font"/>
    <w:uiPriority w:val="1"/>
    <w:qFormat/>
    <w:unhideWhenUsed/>
    <w:rPr/>
  </w:style>
  <w:style w:type="character" w:styleId="Pagenumber">
    <w:name w:val="page number"/>
    <w:uiPriority w:val="0"/>
    <w:qFormat/>
    <w:unhideWhenUsed/>
    <w:basedOn w:val="DefaultParagraphFont"/>
    <w:rPr/>
  </w:style>
  <w:style w:type="character" w:styleId="InternetLink">
    <w:name w:val="Internet Link"/>
    <w:uiPriority w:val="99"/>
    <w:qFormat/>
    <w:unhideWhenUsed/>
    <w:rPr>
      <w:color w:val="0000FF"/>
      <w:u w:val="single"/>
      <w:lang w:val="zxx" w:eastAsia="zxx" w:bidi="zxx"/>
    </w:rPr>
  </w:style>
  <w:style w:type="character" w:styleId="Char" w:customStyle="1">
    <w:name w:val="页眉 Char"/>
    <w:uiPriority w:val="99"/>
    <w:qFormat/>
    <w:link w:val="21"/>
    <w:basedOn w:val="DefaultParagraphFont"/>
    <w:rPr>
      <w:sz w:val="18"/>
      <w:szCs w:val="18"/>
    </w:rPr>
  </w:style>
  <w:style w:type="character" w:styleId="Char1" w:customStyle="1">
    <w:name w:val="页脚 Char"/>
    <w:uiPriority w:val="99"/>
    <w:qFormat/>
    <w:link w:val="20"/>
    <w:basedOn w:val="DefaultParagraphFont"/>
    <w:rPr>
      <w:sz w:val="18"/>
      <w:szCs w:val="18"/>
    </w:rPr>
  </w:style>
  <w:style w:type="character" w:styleId="Char2" w:customStyle="1">
    <w:name w:val="批注框文本 Char"/>
    <w:uiPriority w:val="0"/>
    <w:qFormat/>
    <w:semiHidden/>
    <w:link w:val="19"/>
    <w:basedOn w:val="DefaultParagraphFont"/>
    <w:rPr>
      <w:rFonts w:ascii="Calibri" w:hAnsi="Calibri"/>
      <w:sz w:val="18"/>
      <w:szCs w:val="18"/>
    </w:rPr>
  </w:style>
  <w:style w:type="character" w:styleId="2Char" w:customStyle="1">
    <w:name w:val="标题 2 Char"/>
    <w:uiPriority w:val="99"/>
    <w:qFormat/>
    <w:link w:val="3"/>
    <w:basedOn w:val="DefaultParagraphFont"/>
    <w:rPr>
      <w:rFonts w:ascii="Arial" w:hAnsi="Arial"/>
      <w:b/>
      <w:bCs/>
      <w:sz w:val="28"/>
      <w:szCs w:val="32"/>
    </w:rPr>
  </w:style>
  <w:style w:type="character" w:styleId="3Char" w:customStyle="1">
    <w:name w:val="标题 3 Char"/>
    <w:uiPriority w:val="0"/>
    <w:qFormat/>
    <w:link w:val="4"/>
    <w:basedOn w:val="DefaultParagraphFont"/>
    <w:rPr>
      <w:rFonts w:ascii="Calibri" w:hAnsi="Calibri"/>
      <w:b/>
      <w:bCs/>
      <w:sz w:val="24"/>
      <w:szCs w:val="32"/>
    </w:rPr>
  </w:style>
  <w:style w:type="character" w:styleId="4Char" w:customStyle="1">
    <w:name w:val="标题 4 Char"/>
    <w:uiPriority w:val="99"/>
    <w:qFormat/>
    <w:link w:val="5"/>
    <w:basedOn w:val="DefaultParagraphFont"/>
    <w:rPr>
      <w:rFonts w:ascii="Calibri" w:hAnsi="Calibri"/>
      <w:b/>
      <w:iCs/>
      <w:sz w:val="24"/>
      <w:szCs w:val="22"/>
    </w:rPr>
  </w:style>
  <w:style w:type="character" w:styleId="1Char" w:customStyle="1">
    <w:name w:val="标题 1 Char"/>
    <w:uiPriority w:val="99"/>
    <w:qFormat/>
    <w:link w:val="2"/>
    <w:basedOn w:val="DefaultParagraphFont"/>
    <w:rPr>
      <w:rFonts w:ascii="Calibri" w:hAnsi="Calibri"/>
      <w:b/>
      <w:sz w:val="32"/>
      <w:szCs w:val="22"/>
    </w:rPr>
  </w:style>
  <w:style w:type="character" w:styleId="Char3" w:customStyle="1">
    <w:name w:val="文档结构图 Char"/>
    <w:uiPriority w:val="0"/>
    <w:qFormat/>
    <w:semiHidden/>
    <w:link w:val="15"/>
    <w:basedOn w:val="DefaultParagraphFont"/>
    <w:rPr>
      <w:rFonts w:ascii="宋体" w:hAnsi="宋体"/>
      <w:sz w:val="18"/>
      <w:szCs w:val="18"/>
    </w:rPr>
  </w:style>
  <w:style w:type="character" w:styleId="5Char" w:customStyle="1">
    <w:name w:val="标题 5 Char"/>
    <w:uiPriority w:val="99"/>
    <w:qFormat/>
    <w:link w:val="6"/>
    <w:basedOn w:val="DefaultParagraphFont"/>
    <w:rPr>
      <w:rFonts w:ascii="Calibri" w:hAnsi="Calibri"/>
      <w:b/>
      <w:bCs/>
      <w:i/>
      <w:iCs/>
      <w:sz w:val="26"/>
      <w:szCs w:val="26"/>
    </w:rPr>
  </w:style>
  <w:style w:type="character" w:styleId="Applestylespan" w:customStyle="1">
    <w:name w:val="apple-style-span"/>
    <w:uiPriority w:val="0"/>
    <w:qFormat/>
    <w:basedOn w:val="DefaultParagraphFont"/>
    <w:rPr/>
  </w:style>
  <w:style w:type="character" w:styleId="Char4" w:customStyle="1">
    <w:name w:val="正文文本缩进 Char"/>
    <w:uiPriority w:val="0"/>
    <w:qFormat/>
    <w:semiHidden/>
    <w:link w:val="16"/>
    <w:basedOn w:val="DefaultParagraphFont"/>
    <w:rPr>
      <w:rFonts w:ascii="Calibri" w:hAnsi="Calibri"/>
      <w:sz w:val="21"/>
      <w:szCs w:val="22"/>
    </w:rPr>
  </w:style>
  <w:style w:type="character" w:styleId="6Char" w:customStyle="1">
    <w:name w:val="标题 6 Char"/>
    <w:uiPriority w:val="0"/>
    <w:qFormat/>
    <w:link w:val="7"/>
    <w:basedOn w:val="DefaultParagraphFont"/>
    <w:rPr>
      <w:rFonts w:ascii="Arial" w:hAnsi="Arial" w:eastAsia="黑体"/>
      <w:b/>
      <w:bCs/>
      <w:sz w:val="24"/>
      <w:szCs w:val="24"/>
    </w:rPr>
  </w:style>
  <w:style w:type="character" w:styleId="7Char" w:customStyle="1">
    <w:name w:val="标题 7 Char"/>
    <w:uiPriority w:val="0"/>
    <w:qFormat/>
    <w:link w:val="8"/>
    <w:basedOn w:val="DefaultParagraphFont"/>
    <w:rPr>
      <w:rFonts w:ascii="宋体" w:hAnsi="宋体"/>
      <w:b/>
      <w:bCs/>
      <w:sz w:val="24"/>
      <w:szCs w:val="24"/>
    </w:rPr>
  </w:style>
  <w:style w:type="character" w:styleId="8Char" w:customStyle="1">
    <w:name w:val="标题 8 Char"/>
    <w:uiPriority w:val="0"/>
    <w:qFormat/>
    <w:link w:val="9"/>
    <w:basedOn w:val="DefaultParagraphFont"/>
    <w:rPr>
      <w:rFonts w:ascii="Arial" w:hAnsi="Arial" w:eastAsia="黑体"/>
      <w:sz w:val="24"/>
      <w:szCs w:val="24"/>
    </w:rPr>
  </w:style>
  <w:style w:type="character" w:styleId="9Char" w:customStyle="1">
    <w:name w:val="标题 9 Char"/>
    <w:uiPriority w:val="0"/>
    <w:qFormat/>
    <w:link w:val="10"/>
    <w:basedOn w:val="DefaultParagraphFont"/>
    <w:rPr>
      <w:rFonts w:ascii="Arial" w:hAnsi="Arial" w:eastAsia="黑体"/>
      <w:sz w:val="21"/>
      <w:szCs w:val="21"/>
    </w:rPr>
  </w:style>
  <w:style w:type="character" w:styleId="ListLabel1">
    <w:name w:val="ListLabel 1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uiPriority w:val="0"/>
    <w:qFormat/>
    <w:unhideWhenUsed/>
    <w:basedOn w:val="Normal"/>
    <w:pPr>
      <w:spacing w:lineRule="auto" w:line="288" w:before="0" w:after="140"/>
    </w:pPr>
    <w:rPr>
      <w:i/>
      <w:iCs/>
      <w:sz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7">
    <w:name w:val="Contents 7"/>
    <w:uiPriority w:val="39"/>
    <w:qFormat/>
    <w:unhideWhenUsed/>
    <w:basedOn w:val="Normal"/>
    <w:pPr>
      <w:ind w:left="2520" w:right="0" w:hanging="0"/>
    </w:pPr>
    <w:rPr/>
  </w:style>
  <w:style w:type="paragraph" w:styleId="TextBodyIndent">
    <w:name w:val="Text Body Indent"/>
    <w:uiPriority w:val="0"/>
    <w:qFormat/>
    <w:unhideWhenUsed/>
    <w:link w:val="51"/>
    <w:basedOn w:val="Normal"/>
    <w:pPr>
      <w:spacing w:before="0" w:after="120"/>
      <w:ind w:left="420" w:right="0" w:hanging="0"/>
    </w:pPr>
    <w:rPr>
      <w:i w:val="false"/>
      <w:iCs w:val="false"/>
      <w:sz w:val="21"/>
    </w:rPr>
  </w:style>
  <w:style w:type="paragraph" w:styleId="NormalIndent">
    <w:name w:val="Normal Indent"/>
    <w:uiPriority w:val="0"/>
    <w:qFormat/>
    <w:unhideWhenUsed/>
    <w:basedOn w:val="Normal"/>
    <w:pPr>
      <w:ind w:left="0" w:right="0" w:firstLine="420"/>
    </w:pPr>
    <w:rPr>
      <w:sz w:val="24"/>
      <w:szCs w:val="20"/>
    </w:rPr>
  </w:style>
  <w:style w:type="paragraph" w:styleId="DocumentMap">
    <w:name w:val="Document Map"/>
    <w:uiPriority w:val="0"/>
    <w:qFormat/>
    <w:unhideWhenUsed/>
    <w:link w:val="47"/>
    <w:basedOn w:val="Normal"/>
    <w:pPr/>
    <w:rPr>
      <w:rFonts w:ascii="宋体" w:hAnsi="宋体"/>
      <w:sz w:val="18"/>
      <w:szCs w:val="18"/>
    </w:rPr>
  </w:style>
  <w:style w:type="paragraph" w:styleId="Contents3">
    <w:name w:val="Contents 3"/>
    <w:uiPriority w:val="39"/>
    <w:qFormat/>
    <w:unhideWhenUsed/>
    <w:basedOn w:val="Normal"/>
    <w:pPr>
      <w:ind w:left="420" w:right="0" w:hanging="0"/>
      <w:jc w:val="left"/>
    </w:pPr>
    <w:rPr>
      <w:i/>
      <w:iCs/>
    </w:rPr>
  </w:style>
  <w:style w:type="paragraph" w:styleId="PlainText">
    <w:name w:val="Plain Text"/>
    <w:uiPriority w:val="0"/>
    <w:qFormat/>
    <w:unhideWhenUsed/>
    <w:basedOn w:val="Normal"/>
    <w:pPr>
      <w:widowControl/>
      <w:spacing w:lineRule="auto" w:line="360"/>
      <w:ind w:left="0" w:right="0" w:firstLine="200"/>
      <w:jc w:val="left"/>
    </w:pPr>
    <w:rPr>
      <w:rFonts w:ascii="宋体" w:hAnsi="宋体"/>
      <w:color w:val="333333"/>
      <w:sz w:val="24"/>
      <w:szCs w:val="20"/>
    </w:rPr>
  </w:style>
  <w:style w:type="paragraph" w:styleId="BalloonText">
    <w:name w:val="Balloon Text"/>
    <w:uiPriority w:val="0"/>
    <w:qFormat/>
    <w:unhideWhenUsed/>
    <w:link w:val="37"/>
    <w:basedOn w:val="Normal"/>
    <w:pPr/>
    <w:rPr>
      <w:sz w:val="18"/>
      <w:szCs w:val="18"/>
    </w:rPr>
  </w:style>
  <w:style w:type="paragraph" w:styleId="Footer">
    <w:name w:val="Footer"/>
    <w:uiPriority w:val="0"/>
    <w:qFormat/>
    <w:unhideWhenUsed/>
    <w:link w:val="36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qFormat/>
    <w:unhideWhenUsed/>
    <w:link w:val="35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Contents1">
    <w:name w:val="Contents 1"/>
    <w:uiPriority w:val="39"/>
    <w:qFormat/>
    <w:unhideWhenUsed/>
    <w:basedOn w:val="Normal"/>
    <w:pPr>
      <w:spacing w:before="120" w:after="120"/>
      <w:jc w:val="left"/>
    </w:pPr>
    <w:rPr>
      <w:b/>
      <w:bCs/>
      <w:caps/>
    </w:rPr>
  </w:style>
  <w:style w:type="paragraph" w:styleId="Contents2">
    <w:name w:val="Contents 2"/>
    <w:uiPriority w:val="39"/>
    <w:qFormat/>
    <w:unhideWhenUsed/>
    <w:basedOn w:val="Normal"/>
    <w:pPr>
      <w:ind w:left="210" w:right="0" w:hanging="0"/>
      <w:jc w:val="left"/>
    </w:pPr>
    <w:rPr>
      <w:smallCaps/>
    </w:rPr>
  </w:style>
  <w:style w:type="paragraph" w:styleId="HTMLPreformatted">
    <w:name w:val="HTML Preformatted"/>
    <w:uiPriority w:val="0"/>
    <w:qFormat/>
    <w:unhideWhenUsed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宋体" w:hAnsi="宋体" w:eastAsia="宋体" w:cs="宋体"/>
      <w:sz w:val="24"/>
      <w:szCs w:val="24"/>
    </w:rPr>
  </w:style>
  <w:style w:type="paragraph" w:styleId="Index1">
    <w:name w:val="index 1"/>
    <w:uiPriority w:val="0"/>
    <w:qFormat/>
    <w:basedOn w:val="Normal"/>
    <w:pPr>
      <w:ind w:left="210" w:right="0" w:hanging="210"/>
      <w:jc w:val="left"/>
    </w:pPr>
    <w:rPr>
      <w:rFonts w:ascii="Times New Roman" w:hAnsi="Times New Roman"/>
      <w:szCs w:val="21"/>
    </w:rPr>
  </w:style>
  <w:style w:type="paragraph" w:styleId="CharCharCharChar1" w:customStyle="1">
    <w:name w:val="Char Char Char Char1"/>
    <w:uiPriority w:val="0"/>
    <w:qFormat/>
    <w:basedOn w:val="Normal"/>
    <w:pPr>
      <w:spacing w:before="0" w:after="280"/>
      <w:jc w:val="left"/>
    </w:pPr>
    <w:rPr/>
  </w:style>
  <w:style w:type="paragraph" w:styleId="Style5" w:customStyle="1">
    <w:name w:val="填写说明"/>
    <w:uiPriority w:val="0"/>
    <w:qFormat/>
    <w:basedOn w:val="Normal"/>
    <w:pPr>
      <w:spacing w:lineRule="auto" w:line="360"/>
      <w:ind w:left="0" w:right="0" w:firstLine="425"/>
    </w:pPr>
    <w:rPr>
      <w:rFonts w:ascii="Arial" w:hAnsi="Arial" w:cs="宋体"/>
      <w:i/>
      <w:color w:val="0000FF"/>
      <w:szCs w:val="21"/>
    </w:rPr>
  </w:style>
  <w:style w:type="paragraph" w:styleId="Style6" w:customStyle="1">
    <w:name w:val="编号"/>
    <w:uiPriority w:val="0"/>
    <w:qFormat/>
    <w:basedOn w:val="NormalIndent"/>
    <w:pPr>
      <w:tabs>
        <w:tab w:val="left" w:pos="840" w:leader="none"/>
      </w:tabs>
      <w:spacing w:lineRule="auto" w:line="300" w:before="60" w:after="0"/>
      <w:ind w:left="0" w:right="0" w:hanging="0"/>
    </w:pPr>
    <w:rPr>
      <w:rFonts w:ascii="黑体" w:hAnsi="黑体" w:eastAsia="黑体" w:cs="Arial"/>
      <w:bCs/>
      <w:color w:val="0000FF"/>
      <w:szCs w:val="24"/>
    </w:rPr>
  </w:style>
  <w:style w:type="paragraph" w:styleId="Style7" w:customStyle="1">
    <w:name w:val="正文标题"/>
    <w:uiPriority w:val="0"/>
    <w:qFormat/>
    <w:basedOn w:val="Normal"/>
    <w:pPr>
      <w:spacing w:lineRule="auto" w:line="360"/>
      <w:jc w:val="center"/>
    </w:pPr>
    <w:rPr>
      <w:rFonts w:ascii="宋体" w:hAnsi="宋体"/>
      <w:b/>
      <w:sz w:val="44"/>
      <w:szCs w:val="44"/>
    </w:rPr>
  </w:style>
  <w:style w:type="paragraph" w:styleId="Style8" w:customStyle="1">
    <w:name w:val="文档标题"/>
    <w:uiPriority w:val="0"/>
    <w:qFormat/>
    <w:basedOn w:val="Normal"/>
    <w:pPr>
      <w:spacing w:lineRule="auto" w:line="360"/>
      <w:jc w:val="center"/>
    </w:pPr>
    <w:rPr>
      <w:rFonts w:ascii="Times New Roman" w:hAnsi="Times New Roman" w:eastAsia="华文楷体"/>
      <w:b/>
      <w:sz w:val="52"/>
      <w:szCs w:val="72"/>
    </w:rPr>
  </w:style>
  <w:style w:type="paragraph" w:styleId="Style9" w:customStyle="1">
    <w:name w:val="封面表格文本"/>
    <w:uiPriority w:val="0"/>
    <w:qFormat/>
    <w:basedOn w:val="Normal"/>
    <w:pPr>
      <w:jc w:val="center"/>
    </w:pPr>
    <w:rPr>
      <w:rFonts w:ascii="Times New Roman" w:hAnsi="Times New Roman"/>
      <w:b/>
      <w:sz w:val="24"/>
      <w:szCs w:val="20"/>
    </w:rPr>
  </w:style>
  <w:style w:type="paragraph" w:styleId="Style10" w:customStyle="1">
    <w:name w:val="表头样式"/>
    <w:uiPriority w:val="0"/>
    <w:qFormat/>
    <w:basedOn w:val="Normal"/>
    <w:pPr>
      <w:jc w:val="center"/>
    </w:pPr>
    <w:rPr>
      <w:rFonts w:ascii="Times New Roman" w:hAnsi="Times New Roman"/>
      <w:b/>
      <w:szCs w:val="20"/>
    </w:rPr>
  </w:style>
  <w:style w:type="paragraph" w:styleId="Coverother" w:customStyle="1">
    <w:name w:val="Cover-other"/>
    <w:uiPriority w:val="0"/>
    <w:qFormat/>
    <w:basedOn w:val="Normal"/>
    <w:pPr>
      <w:spacing w:lineRule="atLeast" w:line="360" w:before="0" w:after="60"/>
      <w:jc w:val="center"/>
      <w:textAlignment w:val="baseline"/>
    </w:pPr>
    <w:rPr>
      <w:rFonts w:ascii="Times New Roman" w:hAnsi="Times New Roman" w:eastAsia="Times New Roman"/>
      <w:b/>
      <w:sz w:val="24"/>
      <w:szCs w:val="24"/>
      <w:lang w:eastAsia="en-US"/>
    </w:rPr>
  </w:style>
  <w:style w:type="paragraph" w:styleId="1" w:customStyle="1">
    <w:name w:val="列出段落1"/>
    <w:uiPriority w:val="99"/>
    <w:qFormat/>
    <w:unhideWhenUsed/>
    <w:basedOn w:val="Normal"/>
    <w:pPr>
      <w:ind w:left="0" w:right="0" w:firstLine="420"/>
    </w:pPr>
    <w:rPr/>
  </w:style>
  <w:style w:type="paragraph" w:styleId="11" w:customStyle="1">
    <w:name w:val="1"/>
    <w:uiPriority w:val="0"/>
    <w:qFormat/>
    <w:basedOn w:val="Normal"/>
    <w:pPr>
      <w:spacing w:before="0" w:after="120"/>
      <w:ind w:left="420" w:right="0" w:hanging="0"/>
    </w:pPr>
    <w:rPr>
      <w:rFonts w:ascii="Times New Roman" w:hAnsi="Times New Roman"/>
      <w:szCs w:val="24"/>
    </w:rPr>
  </w:style>
  <w:style w:type="paragraph" w:styleId="TableText" w:customStyle="1">
    <w:name w:val="Table Text"/>
    <w:uiPriority w:val="0"/>
    <w:qFormat/>
    <w:basedOn w:val="TextBody"/>
    <w:pPr>
      <w:widowControl/>
      <w:overflowPunct w:val="true"/>
      <w:spacing w:before="0" w:after="215"/>
      <w:jc w:val="left"/>
      <w:textAlignment w:val="baseline"/>
    </w:pPr>
    <w:rPr>
      <w:rFonts w:ascii="Arial" w:hAnsi="Arial"/>
      <w:i w:val="false"/>
      <w:iCs w:val="false"/>
      <w:sz w:val="20"/>
      <w:szCs w:val="20"/>
      <w:lang w:val="en-GB" w:eastAsia="en-US"/>
    </w:rPr>
  </w:style>
  <w:style w:type="paragraph" w:styleId="TableHeader" w:customStyle="1">
    <w:name w:val="Table Header"/>
    <w:uiPriority w:val="0"/>
    <w:qFormat/>
    <w:basedOn w:val="Normal"/>
    <w:pPr>
      <w:widowControl/>
      <w:overflowPunct w:val="true"/>
      <w:spacing w:before="0" w:after="100"/>
      <w:jc w:val="center"/>
      <w:textAlignment w:val="baseline"/>
    </w:pPr>
    <w:rPr>
      <w:rFonts w:ascii="Arial" w:hAnsi="Arial"/>
      <w:b/>
      <w:sz w:val="20"/>
      <w:szCs w:val="20"/>
    </w:rPr>
  </w:style>
  <w:style w:type="paragraph" w:styleId="ListParagraph" w:customStyle="1">
    <w:name w:val="List Paragraph"/>
    <w:uiPriority w:val="34"/>
    <w:qFormat/>
    <w:basedOn w:val="Normal"/>
    <w:pPr>
      <w:ind w:left="0" w:right="0" w:firstLine="420"/>
    </w:pPr>
    <w:rPr/>
  </w:style>
  <w:style w:type="table" w:default="1" w:styleId="29">
    <w:name w:val="Normal Table"/>
    <w:uiPriority w:val="99"/>
    <w:qFormat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Table Grid"/>
    <w:basedOn w:val="29"/>
    <w:uiPriority w:val="39"/>
    <w:qFormat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913E857-E99C-4D0A-8806-4627402655C2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2014-12-18T07:01:00Z</dcterms:created>
  <dc:creator>hubing</dc:creator>
  <dc:language>en-US</dc:language>
  <cp:lastModifiedBy>Leo</cp:lastModifiedBy>
  <dcterms:modified xsi:type="dcterms:W3CDTF">2016-04-19T11:21:41Z</dcterms:modified>
  <cp:revision>364</cp:revision>
  <dc:title>用户需求或业务需求文档模版</dc:title>
</cp:coreProperties>
</file>