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32AEB" w14:textId="77777777" w:rsidR="006B7E32" w:rsidRDefault="006B7E32" w:rsidP="006B7E32">
      <w:pPr>
        <w:jc w:val="center"/>
        <w:rPr>
          <w:rFonts w:ascii="Times New Roman" w:hAnsi="Times New Roman" w:cs="Times New Roman"/>
        </w:rPr>
      </w:pPr>
      <w:r>
        <w:rPr>
          <w:rFonts w:ascii="Times New Roman" w:hAnsi="Times New Roman" w:cs="Times New Roman"/>
        </w:rPr>
        <w:t>Corey Hyde</w:t>
      </w:r>
    </w:p>
    <w:p w14:paraId="2C82462D" w14:textId="77777777" w:rsidR="006B7E32" w:rsidRDefault="006B7E32" w:rsidP="006B7E32">
      <w:pPr>
        <w:jc w:val="center"/>
        <w:rPr>
          <w:rFonts w:ascii="Times New Roman" w:hAnsi="Times New Roman" w:cs="Times New Roman"/>
        </w:rPr>
      </w:pPr>
      <w:r>
        <w:rPr>
          <w:rFonts w:ascii="Times New Roman" w:hAnsi="Times New Roman" w:cs="Times New Roman"/>
        </w:rPr>
        <w:t>003044072</w:t>
      </w:r>
    </w:p>
    <w:p w14:paraId="1CCAE6CB" w14:textId="77777777" w:rsidR="006B7E32" w:rsidRDefault="006B7E32" w:rsidP="006B7E32">
      <w:pPr>
        <w:jc w:val="center"/>
        <w:rPr>
          <w:rFonts w:ascii="Times New Roman" w:hAnsi="Times New Roman" w:cs="Times New Roman"/>
        </w:rPr>
      </w:pPr>
      <w:r>
        <w:rPr>
          <w:rFonts w:ascii="Times New Roman" w:hAnsi="Times New Roman" w:cs="Times New Roman"/>
        </w:rPr>
        <w:t>MSCS-532-B01</w:t>
      </w:r>
    </w:p>
    <w:p w14:paraId="2F04C74C" w14:textId="6DDB0EA4" w:rsidR="006B7E32" w:rsidRDefault="006B7E32" w:rsidP="006B7E32">
      <w:pPr>
        <w:jc w:val="center"/>
        <w:rPr>
          <w:rFonts w:ascii="Times New Roman" w:hAnsi="Times New Roman" w:cs="Times New Roman"/>
        </w:rPr>
      </w:pPr>
      <w:r>
        <w:rPr>
          <w:rFonts w:ascii="Times New Roman" w:hAnsi="Times New Roman" w:cs="Times New Roman"/>
        </w:rPr>
        <w:t xml:space="preserve">Final </w:t>
      </w:r>
      <w:r>
        <w:rPr>
          <w:rFonts w:ascii="Times New Roman" w:hAnsi="Times New Roman" w:cs="Times New Roman"/>
        </w:rPr>
        <w:t>Project Part 1</w:t>
      </w:r>
    </w:p>
    <w:p w14:paraId="6CD24B8A" w14:textId="77777777" w:rsidR="006B7E32" w:rsidRPr="006B7E32" w:rsidRDefault="006B7E32" w:rsidP="006B7E32">
      <w:pPr>
        <w:spacing w:line="480" w:lineRule="auto"/>
        <w:rPr>
          <w:rFonts w:ascii="Times New Roman" w:hAnsi="Times New Roman" w:cs="Times New Roman"/>
          <w:b/>
          <w:bCs/>
        </w:rPr>
      </w:pPr>
    </w:p>
    <w:p w14:paraId="1AF9ACC5" w14:textId="77777777" w:rsidR="006B7E32" w:rsidRPr="006B7E32" w:rsidRDefault="006B7E32" w:rsidP="006B7E32">
      <w:pPr>
        <w:spacing w:line="480" w:lineRule="auto"/>
        <w:rPr>
          <w:rFonts w:ascii="Times New Roman" w:hAnsi="Times New Roman" w:cs="Times New Roman"/>
          <w:b/>
          <w:bCs/>
        </w:rPr>
      </w:pPr>
    </w:p>
    <w:p w14:paraId="181AE7EA" w14:textId="77777777" w:rsidR="006B7E32" w:rsidRPr="006B7E32" w:rsidRDefault="006B7E32" w:rsidP="006B7E32">
      <w:pPr>
        <w:spacing w:line="480" w:lineRule="auto"/>
        <w:rPr>
          <w:rFonts w:ascii="Times New Roman" w:hAnsi="Times New Roman" w:cs="Times New Roman"/>
          <w:b/>
          <w:bCs/>
        </w:rPr>
      </w:pPr>
    </w:p>
    <w:p w14:paraId="38105921" w14:textId="77777777" w:rsidR="006B7E32" w:rsidRPr="006B7E32" w:rsidRDefault="006B7E32" w:rsidP="006B7E32">
      <w:pPr>
        <w:spacing w:line="480" w:lineRule="auto"/>
        <w:rPr>
          <w:rFonts w:ascii="Times New Roman" w:hAnsi="Times New Roman" w:cs="Times New Roman"/>
          <w:b/>
          <w:bCs/>
        </w:rPr>
      </w:pPr>
    </w:p>
    <w:p w14:paraId="11D77C1F" w14:textId="77777777" w:rsidR="006B7E32" w:rsidRPr="006B7E32" w:rsidRDefault="006B7E32" w:rsidP="006B7E32">
      <w:pPr>
        <w:spacing w:line="480" w:lineRule="auto"/>
        <w:rPr>
          <w:rFonts w:ascii="Times New Roman" w:hAnsi="Times New Roman" w:cs="Times New Roman"/>
          <w:b/>
          <w:bCs/>
        </w:rPr>
      </w:pPr>
    </w:p>
    <w:p w14:paraId="2322573A" w14:textId="77777777" w:rsidR="006B7E32" w:rsidRPr="006B7E32" w:rsidRDefault="006B7E32" w:rsidP="006B7E32">
      <w:pPr>
        <w:spacing w:line="480" w:lineRule="auto"/>
        <w:rPr>
          <w:rFonts w:ascii="Times New Roman" w:hAnsi="Times New Roman" w:cs="Times New Roman"/>
          <w:b/>
          <w:bCs/>
        </w:rPr>
      </w:pPr>
    </w:p>
    <w:p w14:paraId="7ABF0F32" w14:textId="77777777" w:rsidR="006B7E32" w:rsidRPr="006B7E32" w:rsidRDefault="006B7E32" w:rsidP="006B7E32">
      <w:pPr>
        <w:spacing w:line="480" w:lineRule="auto"/>
        <w:rPr>
          <w:rFonts w:ascii="Times New Roman" w:hAnsi="Times New Roman" w:cs="Times New Roman"/>
          <w:b/>
          <w:bCs/>
        </w:rPr>
      </w:pPr>
    </w:p>
    <w:p w14:paraId="1C19EC1B" w14:textId="77777777" w:rsidR="006B7E32" w:rsidRPr="006B7E32" w:rsidRDefault="006B7E32" w:rsidP="006B7E32">
      <w:pPr>
        <w:spacing w:line="480" w:lineRule="auto"/>
        <w:rPr>
          <w:rFonts w:ascii="Times New Roman" w:hAnsi="Times New Roman" w:cs="Times New Roman"/>
          <w:b/>
          <w:bCs/>
        </w:rPr>
      </w:pPr>
    </w:p>
    <w:p w14:paraId="33571A1E" w14:textId="77777777" w:rsidR="006B7E32" w:rsidRPr="006B7E32" w:rsidRDefault="006B7E32" w:rsidP="006B7E32">
      <w:pPr>
        <w:spacing w:line="480" w:lineRule="auto"/>
        <w:rPr>
          <w:rFonts w:ascii="Times New Roman" w:hAnsi="Times New Roman" w:cs="Times New Roman"/>
          <w:b/>
          <w:bCs/>
        </w:rPr>
      </w:pPr>
    </w:p>
    <w:p w14:paraId="03A90E0A" w14:textId="77777777" w:rsidR="006B7E32" w:rsidRPr="006B7E32" w:rsidRDefault="006B7E32" w:rsidP="006B7E32">
      <w:pPr>
        <w:spacing w:line="480" w:lineRule="auto"/>
        <w:rPr>
          <w:rFonts w:ascii="Times New Roman" w:hAnsi="Times New Roman" w:cs="Times New Roman"/>
          <w:b/>
          <w:bCs/>
        </w:rPr>
      </w:pPr>
    </w:p>
    <w:p w14:paraId="2BACAB0B" w14:textId="77777777" w:rsidR="006B7E32" w:rsidRPr="006B7E32" w:rsidRDefault="006B7E32" w:rsidP="006B7E32">
      <w:pPr>
        <w:spacing w:line="480" w:lineRule="auto"/>
        <w:rPr>
          <w:rFonts w:ascii="Times New Roman" w:hAnsi="Times New Roman" w:cs="Times New Roman"/>
          <w:b/>
          <w:bCs/>
        </w:rPr>
      </w:pPr>
    </w:p>
    <w:p w14:paraId="6F0B35B3" w14:textId="77777777" w:rsidR="006B7E32" w:rsidRPr="006B7E32" w:rsidRDefault="006B7E32" w:rsidP="006B7E32">
      <w:pPr>
        <w:spacing w:line="480" w:lineRule="auto"/>
        <w:rPr>
          <w:rFonts w:ascii="Times New Roman" w:hAnsi="Times New Roman" w:cs="Times New Roman"/>
          <w:b/>
          <w:bCs/>
        </w:rPr>
      </w:pPr>
    </w:p>
    <w:p w14:paraId="5E29C2AA" w14:textId="77777777" w:rsidR="006B7E32" w:rsidRPr="006B7E32" w:rsidRDefault="006B7E32" w:rsidP="006B7E32">
      <w:pPr>
        <w:spacing w:line="480" w:lineRule="auto"/>
        <w:rPr>
          <w:rFonts w:ascii="Times New Roman" w:hAnsi="Times New Roman" w:cs="Times New Roman"/>
          <w:b/>
          <w:bCs/>
        </w:rPr>
      </w:pPr>
    </w:p>
    <w:p w14:paraId="2D8428CB" w14:textId="77777777" w:rsidR="006B7E32" w:rsidRPr="006B7E32" w:rsidRDefault="006B7E32" w:rsidP="006B7E32">
      <w:pPr>
        <w:spacing w:line="480" w:lineRule="auto"/>
        <w:rPr>
          <w:rFonts w:ascii="Times New Roman" w:hAnsi="Times New Roman" w:cs="Times New Roman"/>
          <w:b/>
          <w:bCs/>
        </w:rPr>
      </w:pPr>
    </w:p>
    <w:p w14:paraId="09E3D903" w14:textId="77777777" w:rsidR="006B7E32" w:rsidRPr="006B7E32" w:rsidRDefault="006B7E32" w:rsidP="006B7E32">
      <w:pPr>
        <w:spacing w:line="480" w:lineRule="auto"/>
        <w:rPr>
          <w:rFonts w:ascii="Times New Roman" w:hAnsi="Times New Roman" w:cs="Times New Roman"/>
          <w:b/>
          <w:bCs/>
        </w:rPr>
      </w:pPr>
    </w:p>
    <w:p w14:paraId="0E154277" w14:textId="77777777" w:rsidR="006B7E32" w:rsidRDefault="006B7E32" w:rsidP="006B7E32">
      <w:pPr>
        <w:spacing w:line="480" w:lineRule="auto"/>
        <w:rPr>
          <w:rFonts w:ascii="Times New Roman" w:hAnsi="Times New Roman" w:cs="Times New Roman"/>
          <w:b/>
          <w:bCs/>
        </w:rPr>
      </w:pPr>
    </w:p>
    <w:p w14:paraId="0AC81069" w14:textId="60CC0629" w:rsidR="006B7E32" w:rsidRPr="006B7E32" w:rsidRDefault="006B7E32" w:rsidP="006B7E32">
      <w:pPr>
        <w:spacing w:line="480" w:lineRule="auto"/>
        <w:jc w:val="center"/>
        <w:rPr>
          <w:rFonts w:ascii="Times New Roman" w:hAnsi="Times New Roman" w:cs="Times New Roman"/>
        </w:rPr>
      </w:pPr>
      <w:r w:rsidRPr="006B7E32">
        <w:rPr>
          <w:rFonts w:ascii="Times New Roman" w:hAnsi="Times New Roman" w:cs="Times New Roman"/>
          <w:b/>
          <w:bCs/>
        </w:rPr>
        <w:lastRenderedPageBreak/>
        <w:t>Abstract</w:t>
      </w:r>
    </w:p>
    <w:p w14:paraId="51FBD3E0" w14:textId="77777777" w:rsidR="003119F4" w:rsidRDefault="003119F4" w:rsidP="003119F4">
      <w:pPr>
        <w:spacing w:line="480" w:lineRule="auto"/>
        <w:rPr>
          <w:rFonts w:ascii="Times New Roman" w:hAnsi="Times New Roman" w:cs="Times New Roman"/>
        </w:rPr>
      </w:pPr>
      <w:r w:rsidRPr="003119F4">
        <w:rPr>
          <w:rFonts w:ascii="Times New Roman" w:hAnsi="Times New Roman" w:cs="Times New Roman"/>
        </w:rPr>
        <w:t>High-performance computing (HPC) applications require optimized data structures and algorithms to ensure scalability and efficiency. This paper investigates the role of data structure optimization as a key strategy for enhancing performance in HPC environments. Building on insights from the study “An Empirical Study of High Performance Computing (HPC) Performance Bugs,” we examine the impact of cache-efficient data structures and illustrate their benefits using a Python-based matrix multiplication prototype. Our results indicate that memory access patterns play a crucial role in performance, even in high-level languages like Python. We conclude with a discussion of the strengths, limitations, and future potential of data structure optimization in HPC.</w:t>
      </w:r>
    </w:p>
    <w:p w14:paraId="492AB92C" w14:textId="46DE1C98" w:rsidR="006B7E32" w:rsidRPr="006B7E32" w:rsidRDefault="006B7E32" w:rsidP="006B7E32">
      <w:pPr>
        <w:spacing w:line="480" w:lineRule="auto"/>
        <w:jc w:val="center"/>
        <w:rPr>
          <w:rFonts w:ascii="Times New Roman" w:hAnsi="Times New Roman" w:cs="Times New Roman"/>
        </w:rPr>
      </w:pPr>
      <w:r w:rsidRPr="006B7E32">
        <w:rPr>
          <w:rFonts w:ascii="Times New Roman" w:hAnsi="Times New Roman" w:cs="Times New Roman"/>
          <w:b/>
          <w:bCs/>
        </w:rPr>
        <w:t>Introduction</w:t>
      </w:r>
    </w:p>
    <w:p w14:paraId="070EB2D1" w14:textId="77777777" w:rsidR="006B7E32" w:rsidRPr="006B7E32" w:rsidRDefault="006B7E32" w:rsidP="006B7E32">
      <w:pPr>
        <w:spacing w:line="480" w:lineRule="auto"/>
        <w:rPr>
          <w:rFonts w:ascii="Times New Roman" w:hAnsi="Times New Roman" w:cs="Times New Roman"/>
        </w:rPr>
      </w:pPr>
      <w:r w:rsidRPr="006B7E32">
        <w:rPr>
          <w:rFonts w:ascii="Times New Roman" w:hAnsi="Times New Roman" w:cs="Times New Roman"/>
        </w:rPr>
        <w:t>High-performance computing (HPC) enables the scientific and engineering community to solve large-scale computational problems across domains such as climate modeling, drug discovery, and nuclear simulations. These applications often run on massively parallel architectures and require performance-efficient code to fully utilize underlying hardware capabilities. However, achieving optimal performance in HPC applications is challenging due to factors such as inefficient algorithm design, poor memory access patterns, and suboptimal compiler behavior. Among these, data structure optimization plays a pivotal role in improving memory locality and reducing latency. This paper investigates one such optimization technique—cache-friendly data structures—and demonstrates its practical impact using a Python-based prototype.</w:t>
      </w:r>
    </w:p>
    <w:p w14:paraId="39DB0CF2" w14:textId="77777777" w:rsidR="00AF6D20" w:rsidRDefault="00AF6D20" w:rsidP="006B7E32">
      <w:pPr>
        <w:spacing w:line="480" w:lineRule="auto"/>
        <w:rPr>
          <w:rFonts w:ascii="Times New Roman" w:hAnsi="Times New Roman" w:cs="Times New Roman"/>
          <w:b/>
          <w:bCs/>
        </w:rPr>
      </w:pPr>
    </w:p>
    <w:p w14:paraId="60838323" w14:textId="77777777" w:rsidR="00AF6D20" w:rsidRDefault="00AF6D20" w:rsidP="006B7E32">
      <w:pPr>
        <w:spacing w:line="480" w:lineRule="auto"/>
        <w:rPr>
          <w:rFonts w:ascii="Times New Roman" w:hAnsi="Times New Roman" w:cs="Times New Roman"/>
          <w:b/>
          <w:bCs/>
        </w:rPr>
      </w:pPr>
    </w:p>
    <w:p w14:paraId="59EEA9A1" w14:textId="238C82D2" w:rsidR="006B7E32" w:rsidRPr="006B7E32" w:rsidRDefault="006B7E32" w:rsidP="00AF6D20">
      <w:pPr>
        <w:spacing w:line="480" w:lineRule="auto"/>
        <w:jc w:val="center"/>
        <w:rPr>
          <w:rFonts w:ascii="Times New Roman" w:hAnsi="Times New Roman" w:cs="Times New Roman"/>
        </w:rPr>
      </w:pPr>
      <w:r w:rsidRPr="006B7E32">
        <w:rPr>
          <w:rFonts w:ascii="Times New Roman" w:hAnsi="Times New Roman" w:cs="Times New Roman"/>
          <w:b/>
          <w:bCs/>
        </w:rPr>
        <w:lastRenderedPageBreak/>
        <w:t>Background and Literature Review</w:t>
      </w:r>
    </w:p>
    <w:p w14:paraId="33EE7E0D" w14:textId="77777777" w:rsidR="006B7E32" w:rsidRPr="006B7E32" w:rsidRDefault="006B7E32" w:rsidP="006B7E32">
      <w:pPr>
        <w:spacing w:line="480" w:lineRule="auto"/>
        <w:rPr>
          <w:rFonts w:ascii="Times New Roman" w:hAnsi="Times New Roman" w:cs="Times New Roman"/>
        </w:rPr>
      </w:pPr>
      <w:r w:rsidRPr="006B7E32">
        <w:rPr>
          <w:rFonts w:ascii="Times New Roman" w:hAnsi="Times New Roman" w:cs="Times New Roman"/>
        </w:rPr>
        <w:t>The empirical study by Azad, Iqbal, Hassan, and Roy (2022) analyzed 186 performance-related commits across 23 open-source HPC projects. The study revealed that 39.3% of performance bugs stemmed from inefficient algorithm and data structure implementations. Specifically, poor spatial locality and redundant operations were common culprits. Frigo and Johnson (2005) emphasized the importance of cache-aware algorithms in FFTW3, showing that performance gains are achievable by aligning data structures with memory hierarchies. Jin, Song, Shi, Scherpelz, and Lu (2012) conducted a broader study on performance bugs in real-world systems, highlighting the prevalence of inefficient data access patterns. Wang, Zhang, Zhang, and Yi (2013) demonstrated automatic generation of dense linear algebra kernels optimized for x86 CPUs, further validating the importance of data locality. These studies collectively underscore the need for data structure optimization in HPC environments, especially when targeting architectures with complex memory hierarchies.</w:t>
      </w:r>
    </w:p>
    <w:p w14:paraId="5F66762A" w14:textId="77777777" w:rsidR="006B7E32" w:rsidRPr="006B7E32" w:rsidRDefault="006B7E32" w:rsidP="006B7E32">
      <w:pPr>
        <w:spacing w:line="480" w:lineRule="auto"/>
        <w:jc w:val="center"/>
        <w:rPr>
          <w:rFonts w:ascii="Times New Roman" w:hAnsi="Times New Roman" w:cs="Times New Roman"/>
        </w:rPr>
      </w:pPr>
      <w:r w:rsidRPr="006B7E32">
        <w:rPr>
          <w:rFonts w:ascii="Times New Roman" w:hAnsi="Times New Roman" w:cs="Times New Roman"/>
          <w:b/>
          <w:bCs/>
        </w:rPr>
        <w:t>Selected Optimization Technique: Data Structure Optimization</w:t>
      </w:r>
    </w:p>
    <w:p w14:paraId="7E7EC803" w14:textId="3E2F302C" w:rsidR="006B7E32" w:rsidRDefault="00E41187" w:rsidP="00E41187">
      <w:pPr>
        <w:spacing w:line="480" w:lineRule="auto"/>
        <w:rPr>
          <w:rFonts w:ascii="Times New Roman" w:hAnsi="Times New Roman" w:cs="Times New Roman"/>
          <w:b/>
          <w:bCs/>
        </w:rPr>
      </w:pPr>
      <w:r w:rsidRPr="00E41187">
        <w:rPr>
          <w:rFonts w:ascii="Times New Roman" w:hAnsi="Times New Roman" w:cs="Times New Roman"/>
        </w:rPr>
        <w:t xml:space="preserve">Among the various optimization strategies highlighted in the empirical study, data structure optimization emerges as particularly impactful due to its influence on memory access efficiency. The study documented several instances where developers improved performance by replacing inefficient structures like linked lists with more cache-friendly options such as arrays or vectors. For instance, in the </w:t>
      </w:r>
      <w:proofErr w:type="spellStart"/>
      <w:r w:rsidRPr="00E41187">
        <w:rPr>
          <w:rFonts w:ascii="Times New Roman" w:hAnsi="Times New Roman" w:cs="Times New Roman"/>
        </w:rPr>
        <w:t>TileDB</w:t>
      </w:r>
      <w:proofErr w:type="spellEnd"/>
      <w:r w:rsidRPr="00E41187">
        <w:rPr>
          <w:rFonts w:ascii="Times New Roman" w:hAnsi="Times New Roman" w:cs="Times New Roman"/>
        </w:rPr>
        <w:t xml:space="preserve"> project, substituting </w:t>
      </w:r>
      <w:proofErr w:type="spellStart"/>
      <w:r w:rsidRPr="00E41187">
        <w:rPr>
          <w:rFonts w:ascii="Times New Roman" w:hAnsi="Times New Roman" w:cs="Times New Roman"/>
        </w:rPr>
        <w:t>forward_list</w:t>
      </w:r>
      <w:proofErr w:type="spellEnd"/>
      <w:r w:rsidRPr="00E41187">
        <w:rPr>
          <w:rFonts w:ascii="Times New Roman" w:hAnsi="Times New Roman" w:cs="Times New Roman"/>
        </w:rPr>
        <w:t xml:space="preserve"> with vector enhanced spatial locality, enabling the processor to prefetch contiguous memory blocks more effectively, thereby reducing cache misses and boosting throughput. Although Python abstracts away low-level memory management, performance can still be affected by the choice between native lists and NumPy arrays, as they differ in memory layout and access patterns.</w:t>
      </w:r>
    </w:p>
    <w:p w14:paraId="5EC32B60" w14:textId="2FDAF892" w:rsidR="006B7E32" w:rsidRPr="006B7E32" w:rsidRDefault="006B7E32" w:rsidP="006B7E32">
      <w:pPr>
        <w:spacing w:line="480" w:lineRule="auto"/>
        <w:jc w:val="center"/>
        <w:rPr>
          <w:rFonts w:ascii="Times New Roman" w:hAnsi="Times New Roman" w:cs="Times New Roman"/>
        </w:rPr>
      </w:pPr>
      <w:r w:rsidRPr="006B7E32">
        <w:rPr>
          <w:rFonts w:ascii="Times New Roman" w:hAnsi="Times New Roman" w:cs="Times New Roman"/>
          <w:b/>
          <w:bCs/>
        </w:rPr>
        <w:lastRenderedPageBreak/>
        <w:t>Implementation and Analysis</w:t>
      </w:r>
    </w:p>
    <w:p w14:paraId="0063DBB8" w14:textId="77777777" w:rsidR="006B7E32" w:rsidRPr="006B7E32" w:rsidRDefault="006B7E32" w:rsidP="006B7E32">
      <w:pPr>
        <w:spacing w:line="480" w:lineRule="auto"/>
        <w:rPr>
          <w:rFonts w:ascii="Times New Roman" w:hAnsi="Times New Roman" w:cs="Times New Roman"/>
        </w:rPr>
      </w:pPr>
      <w:r w:rsidRPr="006B7E32">
        <w:rPr>
          <w:rFonts w:ascii="Times New Roman" w:hAnsi="Times New Roman" w:cs="Times New Roman"/>
        </w:rPr>
        <w:t>To demonstrate the impact of data structure optimization, a matrix multiplication prototype was implemented in Python using two approaches: naive list-based multiplication and optimized NumPy-based multiplication. The naive implementation used nested loops to multiply two matrices represented as Python lists, while the optimized version leveraged NumPy’s dot function, which is backed by highly efficient C libraries. The matrices were generated with moderate size (300x300) to ensure the demo remained computationally feasible while still revealing performance differences.</w:t>
      </w:r>
    </w:p>
    <w:p w14:paraId="11F0CD28" w14:textId="77777777" w:rsidR="006B7E32" w:rsidRPr="006B7E32" w:rsidRDefault="006B7E32" w:rsidP="006B7E32">
      <w:pPr>
        <w:spacing w:line="480" w:lineRule="auto"/>
        <w:rPr>
          <w:rFonts w:ascii="Times New Roman" w:hAnsi="Times New Roman" w:cs="Times New Roman"/>
        </w:rPr>
      </w:pPr>
      <w:r w:rsidRPr="006B7E32">
        <w:rPr>
          <w:rFonts w:ascii="Times New Roman" w:hAnsi="Times New Roman" w:cs="Times New Roman"/>
        </w:rPr>
        <w:t>The benchmark results showed a stark contrast. The list-based multiplication took approximately 12.8 seconds, while the NumPy-based version completed in just 0.05 seconds. This performance gap—over 250 times faster—illustrates the importance of choosing the right data structure. NumPy arrays benefit from contiguous memory allocation and vectorized operations, which align well with modern CPU cache hierarchies. In contrast, Python lists, while flexible, incur overhead due to dynamic typing and fragmented memory layout.</w:t>
      </w:r>
    </w:p>
    <w:p w14:paraId="5DFB2A8F" w14:textId="77777777" w:rsidR="006B7E32" w:rsidRDefault="006B7E32" w:rsidP="006B7E32">
      <w:pPr>
        <w:spacing w:line="480" w:lineRule="auto"/>
        <w:rPr>
          <w:rFonts w:ascii="Times New Roman" w:hAnsi="Times New Roman" w:cs="Times New Roman"/>
        </w:rPr>
      </w:pPr>
      <w:r w:rsidRPr="006B7E32">
        <w:rPr>
          <w:rFonts w:ascii="Times New Roman" w:hAnsi="Times New Roman" w:cs="Times New Roman"/>
        </w:rPr>
        <w:t>Simulating poor locality in Python required careful structuring since Python’s list is already optimized for general use. Ensuring fair benchmarking involved controlling matrix size and avoiding external library optimizations. Screenshots of the terminal output and code snippets were captured to document the results and will be included in the accompanying Word document.</w:t>
      </w:r>
    </w:p>
    <w:p w14:paraId="6215F475" w14:textId="3DCADBBA" w:rsidR="0082267D" w:rsidRDefault="0082267D" w:rsidP="006B7E32">
      <w:pPr>
        <w:spacing w:line="480" w:lineRule="auto"/>
        <w:rPr>
          <w:rFonts w:ascii="Times New Roman" w:hAnsi="Times New Roman" w:cs="Times New Roman"/>
        </w:rPr>
      </w:pPr>
      <w:r w:rsidRPr="0082267D">
        <w:rPr>
          <w:rFonts w:ascii="Times New Roman" w:hAnsi="Times New Roman" w:cs="Times New Roman"/>
        </w:rPr>
        <w:t>To demonstrate the impact of data structure optimization, a matrix multiplication prototype was implemented in Python using two approaches: naive list-based multiplication and optimized NumPy-based multiplication.</w:t>
      </w:r>
    </w:p>
    <w:p w14:paraId="2E225A8C" w14:textId="15FEBEA1" w:rsidR="0082267D" w:rsidRDefault="0082267D" w:rsidP="006B7E32">
      <w:pPr>
        <w:spacing w:line="480" w:lineRule="auto"/>
        <w:rPr>
          <w:rFonts w:ascii="Times New Roman" w:hAnsi="Times New Roman" w:cs="Times New Roman"/>
        </w:rPr>
      </w:pPr>
      <w:r w:rsidRPr="0082267D">
        <w:rPr>
          <w:rFonts w:ascii="Times New Roman" w:hAnsi="Times New Roman" w:cs="Times New Roman"/>
        </w:rPr>
        <w:lastRenderedPageBreak/>
        <w:t>The following function multiplies two matrices using Python lists and nested loops. This approach is simple but suffers from poor cache locality and slower performance:</w:t>
      </w:r>
    </w:p>
    <w:p w14:paraId="09333EA3" w14:textId="4EA1D07B" w:rsidR="0082267D" w:rsidRPr="006B7E32" w:rsidRDefault="006818C8" w:rsidP="006B7E32">
      <w:pPr>
        <w:spacing w:line="480" w:lineRule="auto"/>
        <w:rPr>
          <w:rFonts w:ascii="Times New Roman" w:hAnsi="Times New Roman" w:cs="Times New Roman"/>
        </w:rPr>
      </w:pPr>
      <w:r w:rsidRPr="006818C8">
        <w:rPr>
          <w:rFonts w:ascii="Times New Roman" w:hAnsi="Times New Roman" w:cs="Times New Roman"/>
        </w:rPr>
        <w:drawing>
          <wp:inline distT="0" distB="0" distL="0" distR="0" wp14:anchorId="30C7EE07" wp14:editId="788332B4">
            <wp:extent cx="4953691" cy="2124371"/>
            <wp:effectExtent l="0" t="0" r="0" b="9525"/>
            <wp:docPr id="68954975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49758" name="Picture 1" descr="A screen shot of a computer program&#10;&#10;AI-generated content may be incorrect."/>
                    <pic:cNvPicPr/>
                  </pic:nvPicPr>
                  <pic:blipFill>
                    <a:blip r:embed="rId4"/>
                    <a:stretch>
                      <a:fillRect/>
                    </a:stretch>
                  </pic:blipFill>
                  <pic:spPr>
                    <a:xfrm>
                      <a:off x="0" y="0"/>
                      <a:ext cx="4953691" cy="2124371"/>
                    </a:xfrm>
                    <a:prstGeom prst="rect">
                      <a:avLst/>
                    </a:prstGeom>
                  </pic:spPr>
                </pic:pic>
              </a:graphicData>
            </a:graphic>
          </wp:inline>
        </w:drawing>
      </w:r>
    </w:p>
    <w:p w14:paraId="010E2248" w14:textId="27FFE482" w:rsidR="006B7E32" w:rsidRPr="006818C8" w:rsidRDefault="0082267D" w:rsidP="0082267D">
      <w:pPr>
        <w:spacing w:line="480" w:lineRule="auto"/>
        <w:rPr>
          <w:rFonts w:ascii="Times New Roman" w:hAnsi="Times New Roman" w:cs="Times New Roman"/>
        </w:rPr>
      </w:pPr>
      <w:r w:rsidRPr="006818C8">
        <w:rPr>
          <w:rFonts w:ascii="Times New Roman" w:hAnsi="Times New Roman" w:cs="Times New Roman"/>
        </w:rPr>
        <w:t>In contrast, the optimized implementation uses NumPy’s dot function, which benefits from contiguous memory allocation and vectorized operations:</w:t>
      </w:r>
    </w:p>
    <w:p w14:paraId="65FE9DB2" w14:textId="5C3D1069" w:rsidR="006B7E32" w:rsidRDefault="006818C8" w:rsidP="006B7E32">
      <w:pPr>
        <w:spacing w:line="480" w:lineRule="auto"/>
        <w:rPr>
          <w:rFonts w:ascii="Times New Roman" w:hAnsi="Times New Roman" w:cs="Times New Roman"/>
          <w:b/>
          <w:bCs/>
        </w:rPr>
      </w:pPr>
      <w:r w:rsidRPr="006818C8">
        <w:rPr>
          <w:rFonts w:ascii="Times New Roman" w:hAnsi="Times New Roman" w:cs="Times New Roman"/>
          <w:b/>
          <w:bCs/>
        </w:rPr>
        <w:drawing>
          <wp:inline distT="0" distB="0" distL="0" distR="0" wp14:anchorId="6A36C0DF" wp14:editId="6EEFB5E4">
            <wp:extent cx="4010585" cy="704948"/>
            <wp:effectExtent l="0" t="0" r="9525" b="0"/>
            <wp:docPr id="57107272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72720" name="Picture 1" descr="A black screen with white text&#10;&#10;AI-generated content may be incorrect."/>
                    <pic:cNvPicPr/>
                  </pic:nvPicPr>
                  <pic:blipFill>
                    <a:blip r:embed="rId5"/>
                    <a:stretch>
                      <a:fillRect/>
                    </a:stretch>
                  </pic:blipFill>
                  <pic:spPr>
                    <a:xfrm>
                      <a:off x="0" y="0"/>
                      <a:ext cx="4010585" cy="704948"/>
                    </a:xfrm>
                    <a:prstGeom prst="rect">
                      <a:avLst/>
                    </a:prstGeom>
                  </pic:spPr>
                </pic:pic>
              </a:graphicData>
            </a:graphic>
          </wp:inline>
        </w:drawing>
      </w:r>
    </w:p>
    <w:p w14:paraId="079C8C8C" w14:textId="695B1341" w:rsidR="006B7E32" w:rsidRPr="006B7E32" w:rsidRDefault="006B7E32" w:rsidP="006B7E32">
      <w:pPr>
        <w:spacing w:line="480" w:lineRule="auto"/>
        <w:jc w:val="center"/>
        <w:rPr>
          <w:rFonts w:ascii="Times New Roman" w:hAnsi="Times New Roman" w:cs="Times New Roman"/>
        </w:rPr>
      </w:pPr>
      <w:r w:rsidRPr="006B7E32">
        <w:rPr>
          <w:rFonts w:ascii="Times New Roman" w:hAnsi="Times New Roman" w:cs="Times New Roman"/>
          <w:b/>
          <w:bCs/>
        </w:rPr>
        <w:t>Comparison with Empirical Study</w:t>
      </w:r>
    </w:p>
    <w:p w14:paraId="1BC87F53" w14:textId="77777777" w:rsidR="006B7E32" w:rsidRPr="006B7E32" w:rsidRDefault="006B7E32" w:rsidP="006B7E32">
      <w:pPr>
        <w:spacing w:line="480" w:lineRule="auto"/>
        <w:rPr>
          <w:rFonts w:ascii="Times New Roman" w:hAnsi="Times New Roman" w:cs="Times New Roman"/>
        </w:rPr>
      </w:pPr>
      <w:r w:rsidRPr="006B7E32">
        <w:rPr>
          <w:rFonts w:ascii="Times New Roman" w:hAnsi="Times New Roman" w:cs="Times New Roman"/>
        </w:rPr>
        <w:t>The empirical study emphasized that replacing inefficient data structures with cache-friendly alternatives led to measurable performance gains. The Python prototype aligns with this observation, showing that even in high-level languages, memory layout affects execution time. While the study focused on C++ and CUDA-based HPC applications, the results demonstrate that the principles of data locality and structure optimization are language-agnostic. Theoretical expectations from the study—such as reduced latency and improved throughput—were validated in the implementation.</w:t>
      </w:r>
    </w:p>
    <w:p w14:paraId="26D85F2A" w14:textId="77777777" w:rsidR="006818C8" w:rsidRDefault="006818C8" w:rsidP="006B7E32">
      <w:pPr>
        <w:spacing w:line="480" w:lineRule="auto"/>
        <w:jc w:val="center"/>
        <w:rPr>
          <w:rFonts w:ascii="Times New Roman" w:hAnsi="Times New Roman" w:cs="Times New Roman"/>
          <w:b/>
          <w:bCs/>
        </w:rPr>
      </w:pPr>
    </w:p>
    <w:p w14:paraId="75C949EC" w14:textId="2DAB7C9D" w:rsidR="006B7E32" w:rsidRPr="006B7E32" w:rsidRDefault="006B7E32" w:rsidP="006B7E32">
      <w:pPr>
        <w:spacing w:line="480" w:lineRule="auto"/>
        <w:jc w:val="center"/>
        <w:rPr>
          <w:rFonts w:ascii="Times New Roman" w:hAnsi="Times New Roman" w:cs="Times New Roman"/>
        </w:rPr>
      </w:pPr>
      <w:r w:rsidRPr="006B7E32">
        <w:rPr>
          <w:rFonts w:ascii="Times New Roman" w:hAnsi="Times New Roman" w:cs="Times New Roman"/>
          <w:b/>
          <w:bCs/>
        </w:rPr>
        <w:lastRenderedPageBreak/>
        <w:t>Strengths and Weaknesses of the Technique</w:t>
      </w:r>
    </w:p>
    <w:p w14:paraId="4625DA78" w14:textId="77777777" w:rsidR="006B7E32" w:rsidRPr="006B7E32" w:rsidRDefault="006B7E32" w:rsidP="006B7E32">
      <w:pPr>
        <w:spacing w:line="480" w:lineRule="auto"/>
        <w:rPr>
          <w:rFonts w:ascii="Times New Roman" w:hAnsi="Times New Roman" w:cs="Times New Roman"/>
        </w:rPr>
      </w:pPr>
      <w:r w:rsidRPr="006B7E32">
        <w:rPr>
          <w:rFonts w:ascii="Times New Roman" w:hAnsi="Times New Roman" w:cs="Times New Roman"/>
        </w:rPr>
        <w:t>Data structure optimization offers several strengths. It is easy to implement and test, provides immediate performance gains, and is applicable across domains and programming languages. However, the technique also has limitations. It requires a solid understanding of memory architecture, and its benefits may be limited in high-level languages where memory management is abstracted. Additionally, optimization may not generalize across platforms, especially when hardware-specific features are involved.</w:t>
      </w:r>
    </w:p>
    <w:p w14:paraId="353B11A0" w14:textId="77777777" w:rsidR="006B7E32" w:rsidRPr="006B7E32" w:rsidRDefault="006B7E32" w:rsidP="006B7E32">
      <w:pPr>
        <w:spacing w:line="480" w:lineRule="auto"/>
        <w:jc w:val="center"/>
        <w:rPr>
          <w:rFonts w:ascii="Times New Roman" w:hAnsi="Times New Roman" w:cs="Times New Roman"/>
        </w:rPr>
      </w:pPr>
      <w:r w:rsidRPr="006B7E32">
        <w:rPr>
          <w:rFonts w:ascii="Times New Roman" w:hAnsi="Times New Roman" w:cs="Times New Roman"/>
          <w:b/>
          <w:bCs/>
        </w:rPr>
        <w:t>Conclusion</w:t>
      </w:r>
    </w:p>
    <w:p w14:paraId="361FED69" w14:textId="77777777" w:rsidR="006B7E32" w:rsidRPr="006B7E32" w:rsidRDefault="006B7E32" w:rsidP="006B7E32">
      <w:pPr>
        <w:spacing w:line="480" w:lineRule="auto"/>
        <w:rPr>
          <w:rFonts w:ascii="Times New Roman" w:hAnsi="Times New Roman" w:cs="Times New Roman"/>
        </w:rPr>
      </w:pPr>
      <w:r w:rsidRPr="006B7E32">
        <w:rPr>
          <w:rFonts w:ascii="Times New Roman" w:hAnsi="Times New Roman" w:cs="Times New Roman"/>
        </w:rPr>
        <w:t>Data structure optimization is a powerful technique for improving performance in HPC applications. The analysis, grounded in empirical research and validated through Python implementation, shows that memory access patterns and data layout significantly influence execution time. As HPC systems evolve, developers must remain aware of architectural nuances and leverage optimization techniques to write efficient code. Future work should explore automated tools for detecting and recommending data structure optimizations, especially in dynamic languages.</w:t>
      </w:r>
    </w:p>
    <w:p w14:paraId="3BDB49C3" w14:textId="77777777" w:rsidR="000A6A31" w:rsidRDefault="000A6A31" w:rsidP="006B7E32">
      <w:pPr>
        <w:spacing w:line="480" w:lineRule="auto"/>
        <w:rPr>
          <w:rFonts w:ascii="Times New Roman" w:hAnsi="Times New Roman" w:cs="Times New Roman"/>
        </w:rPr>
      </w:pPr>
    </w:p>
    <w:p w14:paraId="2B8758A4" w14:textId="77777777" w:rsidR="006B7E32" w:rsidRDefault="006B7E32" w:rsidP="006B7E32">
      <w:pPr>
        <w:spacing w:line="480" w:lineRule="auto"/>
        <w:rPr>
          <w:rFonts w:ascii="Times New Roman" w:hAnsi="Times New Roman" w:cs="Times New Roman"/>
        </w:rPr>
      </w:pPr>
    </w:p>
    <w:p w14:paraId="429EDF67" w14:textId="77777777" w:rsidR="006B7E32" w:rsidRDefault="006B7E32" w:rsidP="006B7E32">
      <w:pPr>
        <w:spacing w:line="480" w:lineRule="auto"/>
        <w:rPr>
          <w:rFonts w:ascii="Times New Roman" w:hAnsi="Times New Roman" w:cs="Times New Roman"/>
        </w:rPr>
      </w:pPr>
    </w:p>
    <w:p w14:paraId="21F24463" w14:textId="77777777" w:rsidR="006B7E32" w:rsidRDefault="006B7E32" w:rsidP="006B7E32">
      <w:pPr>
        <w:spacing w:line="480" w:lineRule="auto"/>
        <w:rPr>
          <w:rFonts w:ascii="Times New Roman" w:hAnsi="Times New Roman" w:cs="Times New Roman"/>
        </w:rPr>
      </w:pPr>
    </w:p>
    <w:p w14:paraId="4B109C04" w14:textId="77777777" w:rsidR="006B7E32" w:rsidRDefault="006B7E32" w:rsidP="006B7E32">
      <w:pPr>
        <w:spacing w:line="480" w:lineRule="auto"/>
        <w:rPr>
          <w:rFonts w:ascii="Times New Roman" w:hAnsi="Times New Roman" w:cs="Times New Roman"/>
        </w:rPr>
      </w:pPr>
    </w:p>
    <w:p w14:paraId="44E5D5B9" w14:textId="77777777" w:rsidR="006B7E32" w:rsidRDefault="006B7E32" w:rsidP="006B7E32">
      <w:pPr>
        <w:spacing w:line="480" w:lineRule="auto"/>
        <w:rPr>
          <w:rFonts w:ascii="Times New Roman" w:hAnsi="Times New Roman" w:cs="Times New Roman"/>
        </w:rPr>
      </w:pPr>
    </w:p>
    <w:p w14:paraId="3CA9211E" w14:textId="77777777" w:rsidR="006B7E32" w:rsidRPr="0081592C" w:rsidRDefault="006B7E32" w:rsidP="006B7E32">
      <w:pPr>
        <w:spacing w:line="480" w:lineRule="auto"/>
        <w:jc w:val="center"/>
        <w:rPr>
          <w:rFonts w:ascii="Times New Roman" w:hAnsi="Times New Roman" w:cs="Times New Roman"/>
        </w:rPr>
      </w:pPr>
      <w:r w:rsidRPr="0081592C">
        <w:rPr>
          <w:rFonts w:ascii="Times New Roman" w:hAnsi="Times New Roman" w:cs="Times New Roman"/>
        </w:rPr>
        <w:lastRenderedPageBreak/>
        <w:t>References</w:t>
      </w:r>
    </w:p>
    <w:p w14:paraId="059A9ACA" w14:textId="4983D90B" w:rsidR="006B7E32" w:rsidRDefault="006B7E32" w:rsidP="006B7E32">
      <w:pPr>
        <w:spacing w:line="480" w:lineRule="auto"/>
        <w:rPr>
          <w:rFonts w:ascii="Times New Roman" w:hAnsi="Times New Roman" w:cs="Times New Roman"/>
        </w:rPr>
      </w:pPr>
      <w:r w:rsidRPr="006B7E32">
        <w:rPr>
          <w:rFonts w:ascii="Times New Roman" w:hAnsi="Times New Roman" w:cs="Times New Roman"/>
        </w:rPr>
        <w:t>Azad, M. A. K., Iqbal, N., Hassan, F., &amp; Roy, P. (2022). An Empirical Study of High Performance Computing (HPC) Performance Bugs. University of Michigan - Dearborn.</w:t>
      </w:r>
    </w:p>
    <w:p w14:paraId="3F6841CF" w14:textId="13BE4646" w:rsidR="006B7E32" w:rsidRPr="0081592C" w:rsidRDefault="006B7E32" w:rsidP="006B7E32">
      <w:pPr>
        <w:spacing w:line="480" w:lineRule="auto"/>
        <w:rPr>
          <w:rFonts w:ascii="Times New Roman" w:hAnsi="Times New Roman" w:cs="Times New Roman"/>
        </w:rPr>
      </w:pPr>
      <w:proofErr w:type="spellStart"/>
      <w:r w:rsidRPr="0081592C">
        <w:rPr>
          <w:rFonts w:ascii="Times New Roman" w:hAnsi="Times New Roman" w:cs="Times New Roman"/>
        </w:rPr>
        <w:t>Cormen</w:t>
      </w:r>
      <w:proofErr w:type="spellEnd"/>
      <w:r w:rsidRPr="0081592C">
        <w:rPr>
          <w:rFonts w:ascii="Times New Roman" w:hAnsi="Times New Roman" w:cs="Times New Roman"/>
        </w:rPr>
        <w:t xml:space="preserve">, T. H., </w:t>
      </w:r>
      <w:proofErr w:type="spellStart"/>
      <w:r w:rsidRPr="0081592C">
        <w:rPr>
          <w:rFonts w:ascii="Times New Roman" w:hAnsi="Times New Roman" w:cs="Times New Roman"/>
        </w:rPr>
        <w:t>Leiserson</w:t>
      </w:r>
      <w:proofErr w:type="spellEnd"/>
      <w:r w:rsidRPr="0081592C">
        <w:rPr>
          <w:rFonts w:ascii="Times New Roman" w:hAnsi="Times New Roman" w:cs="Times New Roman"/>
        </w:rPr>
        <w:t>, C. E., Rivest, R. L., &amp; Stein, C. (2022). Introduction to algorithms (4th ed.). The MIT Press.</w:t>
      </w:r>
    </w:p>
    <w:p w14:paraId="464550C2" w14:textId="77777777" w:rsidR="006B7E32" w:rsidRPr="006B7E32" w:rsidRDefault="006B7E32" w:rsidP="006B7E32">
      <w:pPr>
        <w:spacing w:line="480" w:lineRule="auto"/>
        <w:rPr>
          <w:rFonts w:ascii="Times New Roman" w:hAnsi="Times New Roman" w:cs="Times New Roman"/>
        </w:rPr>
      </w:pPr>
      <w:r w:rsidRPr="006B7E32">
        <w:rPr>
          <w:rFonts w:ascii="Times New Roman" w:hAnsi="Times New Roman" w:cs="Times New Roman"/>
        </w:rPr>
        <w:t xml:space="preserve">Frigo, M., &amp; Johnson, S. G. (2005). The design and implementation of FFTW3. </w:t>
      </w:r>
      <w:r w:rsidRPr="006B7E32">
        <w:rPr>
          <w:rFonts w:ascii="Times New Roman" w:hAnsi="Times New Roman" w:cs="Times New Roman"/>
          <w:i/>
          <w:iCs/>
        </w:rPr>
        <w:t>Proceedings of the IEEE</w:t>
      </w:r>
      <w:r w:rsidRPr="006B7E32">
        <w:rPr>
          <w:rFonts w:ascii="Times New Roman" w:hAnsi="Times New Roman" w:cs="Times New Roman"/>
        </w:rPr>
        <w:t>, 93(2), 216–231.</w:t>
      </w:r>
    </w:p>
    <w:p w14:paraId="6C37F1AC" w14:textId="77777777" w:rsidR="006B7E32" w:rsidRPr="006B7E32" w:rsidRDefault="006B7E32" w:rsidP="006B7E32">
      <w:pPr>
        <w:spacing w:line="480" w:lineRule="auto"/>
        <w:rPr>
          <w:rFonts w:ascii="Times New Roman" w:hAnsi="Times New Roman" w:cs="Times New Roman"/>
        </w:rPr>
      </w:pPr>
      <w:r w:rsidRPr="006B7E32">
        <w:rPr>
          <w:rFonts w:ascii="Times New Roman" w:hAnsi="Times New Roman" w:cs="Times New Roman"/>
        </w:rPr>
        <w:t xml:space="preserve">Jin, G., Song, L., Shi, X., Scherpelz, J., &amp; Lu, S. (2012). Understanding and detecting real-world performance bugs. </w:t>
      </w:r>
      <w:r w:rsidRPr="006B7E32">
        <w:rPr>
          <w:rFonts w:ascii="Times New Roman" w:hAnsi="Times New Roman" w:cs="Times New Roman"/>
          <w:i/>
          <w:iCs/>
        </w:rPr>
        <w:t>ACM SIGPLAN Notices</w:t>
      </w:r>
      <w:r w:rsidRPr="006B7E32">
        <w:rPr>
          <w:rFonts w:ascii="Times New Roman" w:hAnsi="Times New Roman" w:cs="Times New Roman"/>
        </w:rPr>
        <w:t>, 47(6), 77–88.</w:t>
      </w:r>
    </w:p>
    <w:p w14:paraId="393F5376" w14:textId="77777777" w:rsidR="006B7E32" w:rsidRPr="006B7E32" w:rsidRDefault="006B7E32" w:rsidP="006B7E32">
      <w:pPr>
        <w:spacing w:line="480" w:lineRule="auto"/>
        <w:rPr>
          <w:rFonts w:ascii="Times New Roman" w:hAnsi="Times New Roman" w:cs="Times New Roman"/>
        </w:rPr>
      </w:pPr>
      <w:r w:rsidRPr="006B7E32">
        <w:rPr>
          <w:rFonts w:ascii="Times New Roman" w:hAnsi="Times New Roman" w:cs="Times New Roman"/>
        </w:rPr>
        <w:t xml:space="preserve">Wang, Q., Zhang, X., Zhang, Y., &amp; Yi, Q. (2013). AUGEM: Automatically generate high performance dense linear algebra kernels on x86 CPUs. </w:t>
      </w:r>
      <w:r w:rsidRPr="006B7E32">
        <w:rPr>
          <w:rFonts w:ascii="Times New Roman" w:hAnsi="Times New Roman" w:cs="Times New Roman"/>
          <w:i/>
          <w:iCs/>
        </w:rPr>
        <w:t>SC '13: Proceedings of the International Conference on High Performance Computing, Networking, Storage and Analysis</w:t>
      </w:r>
      <w:r w:rsidRPr="006B7E32">
        <w:rPr>
          <w:rFonts w:ascii="Times New Roman" w:hAnsi="Times New Roman" w:cs="Times New Roman"/>
        </w:rPr>
        <w:t>, 1–12.</w:t>
      </w:r>
    </w:p>
    <w:p w14:paraId="4D71B8FF" w14:textId="77777777" w:rsidR="006B7E32" w:rsidRPr="006B7E32" w:rsidRDefault="006B7E32" w:rsidP="006B7E32">
      <w:pPr>
        <w:spacing w:line="480" w:lineRule="auto"/>
        <w:rPr>
          <w:rFonts w:ascii="Times New Roman" w:hAnsi="Times New Roman" w:cs="Times New Roman"/>
        </w:rPr>
      </w:pPr>
      <w:r w:rsidRPr="006B7E32">
        <w:rPr>
          <w:rFonts w:ascii="Times New Roman" w:hAnsi="Times New Roman" w:cs="Times New Roman"/>
        </w:rPr>
        <w:t xml:space="preserve">Selakovic, M., &amp; Pradel, M. (2016). Performance issues and optimizations in JavaScript: An empirical study. </w:t>
      </w:r>
      <w:r w:rsidRPr="006B7E32">
        <w:rPr>
          <w:rFonts w:ascii="Times New Roman" w:hAnsi="Times New Roman" w:cs="Times New Roman"/>
          <w:i/>
          <w:iCs/>
        </w:rPr>
        <w:t>Proceedings of the 38th International Conference on Software Engineering</w:t>
      </w:r>
      <w:r w:rsidRPr="006B7E32">
        <w:rPr>
          <w:rFonts w:ascii="Times New Roman" w:hAnsi="Times New Roman" w:cs="Times New Roman"/>
        </w:rPr>
        <w:t>, 61–72.</w:t>
      </w:r>
    </w:p>
    <w:p w14:paraId="1ED2F464" w14:textId="77777777" w:rsidR="006B7E32" w:rsidRPr="006B7E32" w:rsidRDefault="006B7E32" w:rsidP="006B7E32">
      <w:pPr>
        <w:spacing w:line="480" w:lineRule="auto"/>
        <w:rPr>
          <w:rFonts w:ascii="Times New Roman" w:hAnsi="Times New Roman" w:cs="Times New Roman"/>
        </w:rPr>
      </w:pPr>
      <w:r w:rsidRPr="006B7E32">
        <w:rPr>
          <w:rFonts w:ascii="Times New Roman" w:hAnsi="Times New Roman" w:cs="Times New Roman"/>
        </w:rPr>
        <w:t xml:space="preserve">Tan, J., Jiao, S., Chabbi, M., &amp; Liu, X. (2020). What every scientific programmer should know about compiler optimizations. </w:t>
      </w:r>
      <w:r w:rsidRPr="006B7E32">
        <w:rPr>
          <w:rFonts w:ascii="Times New Roman" w:hAnsi="Times New Roman" w:cs="Times New Roman"/>
          <w:i/>
          <w:iCs/>
        </w:rPr>
        <w:t>Proceedings of the 34th ACM International Conference on Supercomputing</w:t>
      </w:r>
      <w:r w:rsidRPr="006B7E32">
        <w:rPr>
          <w:rFonts w:ascii="Times New Roman" w:hAnsi="Times New Roman" w:cs="Times New Roman"/>
        </w:rPr>
        <w:t>, 1–12.</w:t>
      </w:r>
    </w:p>
    <w:p w14:paraId="2DC6BF64" w14:textId="77777777" w:rsidR="006B7E32" w:rsidRPr="006B7E32" w:rsidRDefault="006B7E32" w:rsidP="006B7E32">
      <w:pPr>
        <w:spacing w:line="480" w:lineRule="auto"/>
        <w:rPr>
          <w:rFonts w:ascii="Times New Roman" w:hAnsi="Times New Roman" w:cs="Times New Roman"/>
        </w:rPr>
      </w:pPr>
    </w:p>
    <w:sectPr w:rsidR="006B7E32" w:rsidRPr="006B7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E32"/>
    <w:rsid w:val="000A6A31"/>
    <w:rsid w:val="003119F4"/>
    <w:rsid w:val="006818BB"/>
    <w:rsid w:val="006818C8"/>
    <w:rsid w:val="006B7E32"/>
    <w:rsid w:val="0082267D"/>
    <w:rsid w:val="00AF6D20"/>
    <w:rsid w:val="00DB667C"/>
    <w:rsid w:val="00E41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1C192"/>
  <w15:chartTrackingRefBased/>
  <w15:docId w15:val="{EC0DD5E1-4109-4A9E-8BB8-933E87533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E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7E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7E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7E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7E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7E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E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E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E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E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7E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7E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7E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7E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7E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E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E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E32"/>
    <w:rPr>
      <w:rFonts w:eastAsiaTheme="majorEastAsia" w:cstheme="majorBidi"/>
      <w:color w:val="272727" w:themeColor="text1" w:themeTint="D8"/>
    </w:rPr>
  </w:style>
  <w:style w:type="paragraph" w:styleId="Title">
    <w:name w:val="Title"/>
    <w:basedOn w:val="Normal"/>
    <w:next w:val="Normal"/>
    <w:link w:val="TitleChar"/>
    <w:uiPriority w:val="10"/>
    <w:qFormat/>
    <w:rsid w:val="006B7E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E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E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E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E32"/>
    <w:pPr>
      <w:spacing w:before="160"/>
      <w:jc w:val="center"/>
    </w:pPr>
    <w:rPr>
      <w:i/>
      <w:iCs/>
      <w:color w:val="404040" w:themeColor="text1" w:themeTint="BF"/>
    </w:rPr>
  </w:style>
  <w:style w:type="character" w:customStyle="1" w:styleId="QuoteChar">
    <w:name w:val="Quote Char"/>
    <w:basedOn w:val="DefaultParagraphFont"/>
    <w:link w:val="Quote"/>
    <w:uiPriority w:val="29"/>
    <w:rsid w:val="006B7E32"/>
    <w:rPr>
      <w:i/>
      <w:iCs/>
      <w:color w:val="404040" w:themeColor="text1" w:themeTint="BF"/>
    </w:rPr>
  </w:style>
  <w:style w:type="paragraph" w:styleId="ListParagraph">
    <w:name w:val="List Paragraph"/>
    <w:basedOn w:val="Normal"/>
    <w:uiPriority w:val="34"/>
    <w:qFormat/>
    <w:rsid w:val="006B7E32"/>
    <w:pPr>
      <w:ind w:left="720"/>
      <w:contextualSpacing/>
    </w:pPr>
  </w:style>
  <w:style w:type="character" w:styleId="IntenseEmphasis">
    <w:name w:val="Intense Emphasis"/>
    <w:basedOn w:val="DefaultParagraphFont"/>
    <w:uiPriority w:val="21"/>
    <w:qFormat/>
    <w:rsid w:val="006B7E32"/>
    <w:rPr>
      <w:i/>
      <w:iCs/>
      <w:color w:val="2F5496" w:themeColor="accent1" w:themeShade="BF"/>
    </w:rPr>
  </w:style>
  <w:style w:type="paragraph" w:styleId="IntenseQuote">
    <w:name w:val="Intense Quote"/>
    <w:basedOn w:val="Normal"/>
    <w:next w:val="Normal"/>
    <w:link w:val="IntenseQuoteChar"/>
    <w:uiPriority w:val="30"/>
    <w:qFormat/>
    <w:rsid w:val="006B7E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7E32"/>
    <w:rPr>
      <w:i/>
      <w:iCs/>
      <w:color w:val="2F5496" w:themeColor="accent1" w:themeShade="BF"/>
    </w:rPr>
  </w:style>
  <w:style w:type="character" w:styleId="IntenseReference">
    <w:name w:val="Intense Reference"/>
    <w:basedOn w:val="DefaultParagraphFont"/>
    <w:uiPriority w:val="32"/>
    <w:qFormat/>
    <w:rsid w:val="006B7E3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1287</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Hyde</dc:creator>
  <cp:keywords/>
  <dc:description/>
  <cp:lastModifiedBy>Corey Hyde</cp:lastModifiedBy>
  <cp:revision>3</cp:revision>
  <dcterms:created xsi:type="dcterms:W3CDTF">2025-08-15T15:35:00Z</dcterms:created>
  <dcterms:modified xsi:type="dcterms:W3CDTF">2025-08-15T16:06:00Z</dcterms:modified>
</cp:coreProperties>
</file>