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SimSun" w:hAnsi="SimSun" w:eastAsia="SimSun"/>
        </w:rPr>
        <w:t xml:space="preserve">eDAS数据格式与数据读取软件使用说明（eDASread 当前版本）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第一章 文档说明</w:t>
      </w:r>
    </w:p>
    <w:p>
      <w:r>
        <w:t xml:space="preserve"/>
      </w:r>
    </w:p>
    <w:p>
      <w:r>
        <w:rPr>
          <w:rFonts w:ascii="SimSun" w:hAnsi="SimSun" w:eastAsia="SimSun"/>
        </w:rPr>
        <w:t xml:space="preserve">本文档面向 eDAS 数据使用人员、算法开发人员和软件操作人员，说明 eDAS 数据格式、eDASread 的界面结构、交互方式、滤波与导出规则。本文以当前代码实现为准。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第二章 eDAS 数据格式说明</w:t>
      </w:r>
    </w:p>
    <w:p>
      <w:r>
        <w:t xml:space="preserve"/>
      </w:r>
    </w:p>
    <w:p>
      <w:r>
        <w:rPr>
          <w:rFonts w:ascii="SimSun" w:hAnsi="SimSun" w:eastAsia="SimSun"/>
        </w:rPr>
        <w:t xml:space="preserve">2.1 文件命名要求</w:t>
      </w:r>
    </w:p>
    <w:p>
      <w:r>
        <w:rPr>
          <w:rFonts w:ascii="SimSun" w:hAnsi="SimSun" w:eastAsia="SimSun"/>
        </w:rPr>
        <w:t xml:space="preserve">- 文件扩展名必须为 `.bin`。</w:t>
      </w:r>
    </w:p>
    <w:p>
      <w:r>
        <w:rPr>
          <w:rFonts w:ascii="SimSun" w:hAnsi="SimSun" w:eastAsia="SimSun"/>
        </w:rPr>
        <w:t xml:space="preserve">- 文件名必须包含采样率字段，例如 `-2000Hz-`。</w:t>
      </w:r>
    </w:p>
    <w:p>
      <w:r>
        <w:rPr>
          <w:rFonts w:ascii="SimSun" w:hAnsi="SimSun" w:eastAsia="SimSun"/>
        </w:rPr>
        <w:t xml:space="preserve">- 文件名必须包含点数字段，例如 `-0130pt-`。</w:t>
      </w:r>
    </w:p>
    <w:p>
      <w:r>
        <w:rPr>
          <w:rFonts w:ascii="SimSun" w:hAnsi="SimSun" w:eastAsia="SimSun"/>
        </w:rPr>
        <w:t xml:space="preserve">- 文件名末尾时间戳可选，例如 `-20260410T153045.123.bin`。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2.2 存储结构与类型</w:t>
      </w:r>
    </w:p>
    <w:p>
      <w:r>
        <w:rPr>
          <w:rFonts w:ascii="SimSun" w:hAnsi="SimSun" w:eastAsia="SimSun"/>
        </w:rPr>
        <w:t xml:space="preserve">- 原始数据类型：`int32`（4 字节）。</w:t>
      </w:r>
    </w:p>
    <w:p>
      <w:r>
        <w:rPr>
          <w:rFonts w:ascii="SimSun" w:hAnsi="SimSun" w:eastAsia="SimSun"/>
        </w:rPr>
        <w:t xml:space="preserve">- 单文件逻辑矩阵：`frame_count x points`。</w:t>
      </w:r>
    </w:p>
    <w:p>
      <w:r>
        <w:rPr>
          <w:rFonts w:ascii="SimSun" w:hAnsi="SimSun" w:eastAsia="SimSun"/>
        </w:rPr>
        <w:t xml:space="preserve">- 磁盘存储顺序：按帧连续（frame-major）。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2.3 单位换算</w:t>
      </w:r>
    </w:p>
    <w:p>
      <w:r>
        <w:rPr>
          <w:rFonts w:ascii="SimSun" w:hAnsi="SimSun" w:eastAsia="SimSun"/>
        </w:rPr>
        <w:t xml:space="preserve">- 显示/滤波前将原始值换算为相位弧度：</w:t>
      </w:r>
    </w:p>
    <w:p>
      <w:r>
        <w:rPr>
          <w:rFonts w:ascii="SimSun" w:hAnsi="SimSun" w:eastAsia="SimSun"/>
        </w:rPr>
        <w:t xml:space="preserve">  `phase_rad = raw_int32 x (pi / 32767)`。</w:t>
      </w:r>
    </w:p>
    <w:p>
      <w:r>
        <w:rPr>
          <w:rFonts w:ascii="SimSun" w:hAnsi="SimSun" w:eastAsia="SimSun"/>
        </w:rPr>
        <w:t xml:space="preserve">- 导出滤波后结果时会转换回 `int32` 并写回 bin 文件。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第三章 软件界面与功能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3.1 主界面布局</w:t>
      </w:r>
    </w:p>
    <w:p>
      <w:r>
        <w:rPr>
          <w:rFonts w:ascii="SimSun" w:hAnsi="SimSun" w:eastAsia="SimSun"/>
        </w:rPr>
        <w:t xml:space="preserve">- 顶部标题栏：左侧显示软件 logo，中部显示标题。</w:t>
      </w:r>
    </w:p>
    <w:p>
      <w:r>
        <w:rPr>
          <w:rFonts w:ascii="SimSun" w:hAnsi="SimSun" w:eastAsia="SimSun"/>
        </w:rPr>
        <w:t xml:space="preserve">- 状态栏：最右侧固定显示“中国科学院半导体所开发”。</w:t>
      </w:r>
    </w:p>
    <w:p>
      <w:r>
        <w:rPr>
          <w:rFonts w:ascii="SimSun" w:hAnsi="SimSun" w:eastAsia="SimSun"/>
        </w:rPr>
        <w:t xml:space="preserve">- 左侧：文件浏览区（分页、跳页、home/end）。</w:t>
      </w:r>
    </w:p>
    <w:p>
      <w:r>
        <w:rPr>
          <w:rFonts w:ascii="SimSun" w:hAnsi="SimSun" w:eastAsia="SimSun"/>
        </w:rPr>
        <w:t xml:space="preserve">- 右侧：参数区 + 波形/时空图区。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3.2 参数区布局（当前版本）</w:t>
      </w:r>
    </w:p>
    <w:p>
      <w:r>
        <w:rPr>
          <w:rFonts w:ascii="SimSun" w:hAnsi="SimSun" w:eastAsia="SimSun"/>
        </w:rPr>
        <w:t xml:space="preserve">- 两列布局：</w:t>
      </w:r>
    </w:p>
    <w:p>
      <w:r>
        <w:rPr>
          <w:rFonts w:ascii="SimSun" w:hAnsi="SimSun" w:eastAsia="SimSun"/>
        </w:rPr>
        <w:t xml:space="preserve">  - 左列 `Display Range`。</w:t>
      </w:r>
    </w:p>
    <w:p>
      <w:r>
        <w:rPr>
          <w:rFonts w:ascii="SimSun" w:hAnsi="SimSun" w:eastAsia="SimSun"/>
        </w:rPr>
        <w:t xml:space="preserve">  - 右列 `Filter + Export`。</w:t>
      </w:r>
    </w:p>
    <w:p>
      <w:r>
        <w:rPr>
          <w:rFonts w:ascii="SimSun" w:hAnsi="SimSun" w:eastAsia="SimSun"/>
        </w:rPr>
        <w:t xml:space="preserve">- `Display Range` 中依次包含：</w:t>
      </w:r>
    </w:p>
    <w:p>
      <w:r>
        <w:rPr>
          <w:rFonts w:ascii="SimSun" w:hAnsi="SimSun" w:eastAsia="SimSun"/>
        </w:rPr>
        <w:t xml:space="preserve">  - Point Start / Point End</w:t>
      </w:r>
    </w:p>
    <w:p>
      <w:r>
        <w:rPr>
          <w:rFonts w:ascii="SimSun" w:hAnsi="SimSun" w:eastAsia="SimSun"/>
        </w:rPr>
        <w:t xml:space="preserve">  - VMin / VMax</w:t>
      </w:r>
    </w:p>
    <w:p>
      <w:r>
        <w:rPr>
          <w:rFonts w:ascii="SimSun" w:hAnsi="SimSun" w:eastAsia="SimSun"/>
        </w:rPr>
        <w:t xml:space="preserve">  - Colormap</w:t>
      </w:r>
    </w:p>
    <w:p>
      <w:r>
        <w:rPr>
          <w:rFonts w:ascii="SimSun" w:hAnsi="SimSun" w:eastAsia="SimSun"/>
        </w:rPr>
        <w:t xml:space="preserve">  - Actions 行：Apply / Reset / Reset View / Back View / Zoom Out 2x / 指定位置点时域绘图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3.3 时域图与 time-space 图</w:t>
      </w:r>
    </w:p>
    <w:p>
      <w:r>
        <w:rPr>
          <w:rFonts w:ascii="SimSun" w:hAnsi="SimSun" w:eastAsia="SimSun"/>
        </w:rPr>
        <w:t xml:space="preserve">- 上方为“指定位置点时域波形”图。</w:t>
      </w:r>
    </w:p>
    <w:p>
      <w:r>
        <w:rPr>
          <w:rFonts w:ascii="SimSun" w:hAnsi="SimSun" w:eastAsia="SimSun"/>
        </w:rPr>
        <w:t xml:space="preserve">- 下方为 time-space 图（右侧为色标）。</w:t>
      </w:r>
    </w:p>
    <w:p>
      <w:r>
        <w:rPr>
          <w:rFonts w:ascii="SimSun" w:hAnsi="SimSun" w:eastAsia="SimSun"/>
        </w:rPr>
        <w:t xml:space="preserve">- 两图共用时间轴范围（联动）。</w:t>
      </w:r>
    </w:p>
    <w:p>
      <w:r>
        <w:rPr>
          <w:rFonts w:ascii="SimSun" w:hAnsi="SimSun" w:eastAsia="SimSun"/>
        </w:rPr>
        <w:t xml:space="preserve">- 两图均支持缩放与框选浏览。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3.4 指定位置点输入框交互</w:t>
      </w:r>
    </w:p>
    <w:p>
      <w:r>
        <w:rPr>
          <w:rFonts w:ascii="SimSun" w:hAnsi="SimSun" w:eastAsia="SimSun"/>
        </w:rPr>
        <w:t xml:space="preserve">- 仅允许整数。</w:t>
      </w:r>
    </w:p>
    <w:p>
      <w:r>
        <w:rPr>
          <w:rFonts w:ascii="SimSun" w:hAnsi="SimSun" w:eastAsia="SimSun"/>
        </w:rPr>
        <w:t xml:space="preserve">- 必须位于 `[Point Start, Point End]`。</w:t>
      </w:r>
    </w:p>
    <w:p>
      <w:r>
        <w:rPr>
          <w:rFonts w:ascii="SimSun" w:hAnsi="SimSun" w:eastAsia="SimSun"/>
        </w:rPr>
        <w:t xml:space="preserve">- 输入框聚焦时可用鼠标滚轮按步长 ±1 调整。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3.5 滤波功能</w:t>
      </w:r>
    </w:p>
    <w:p>
      <w:r>
        <w:rPr>
          <w:rFonts w:ascii="SimSun" w:hAnsi="SimSun" w:eastAsia="SimSun"/>
        </w:rPr>
        <w:t xml:space="preserve">- 支持 `none / lowpass / highpass / bandpass`。</w:t>
      </w:r>
    </w:p>
    <w:p>
      <w:r>
        <w:rPr>
          <w:rFonts w:ascii="SimSun" w:hAnsi="SimSun" w:eastAsia="SimSun"/>
        </w:rPr>
        <w:t xml:space="preserve">- 频率约束遵循 Nyquist（采样率一半）。</w:t>
      </w:r>
    </w:p>
    <w:p>
      <w:r>
        <w:rPr>
          <w:rFonts w:ascii="SimSun" w:hAnsi="SimSun" w:eastAsia="SimSun"/>
        </w:rPr>
        <w:t xml:space="preserve">- 滤波沿时间轴对每个空间点执行。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3.6 导出规则</w:t>
      </w:r>
    </w:p>
    <w:p>
      <w:r>
        <w:rPr>
          <w:rFonts w:ascii="SimSun" w:hAnsi="SimSun" w:eastAsia="SimSun"/>
        </w:rPr>
        <w:t xml:space="preserve">- 导出对象是当前可视窗口，不是全文件。</w:t>
      </w:r>
    </w:p>
    <w:p>
      <w:r>
        <w:rPr>
          <w:rFonts w:ascii="SimSun" w:hAnsi="SimSun" w:eastAsia="SimSun"/>
        </w:rPr>
        <w:t xml:space="preserve">- 横向范围按时间换算为帧索引。</w:t>
      </w:r>
    </w:p>
    <w:p>
      <w:r>
        <w:rPr>
          <w:rFonts w:ascii="SimSun" w:hAnsi="SimSun" w:eastAsia="SimSun"/>
        </w:rPr>
        <w:t xml:space="preserve">- 纵向范围按点索引截取。</w:t>
      </w:r>
    </w:p>
    <w:p>
      <w:r>
        <w:rPr>
          <w:rFonts w:ascii="SimSun" w:hAnsi="SimSun" w:eastAsia="SimSun"/>
        </w:rPr>
        <w:t xml:space="preserve">- 导出文件命名规则：</w:t>
      </w:r>
    </w:p>
    <w:p>
      <w:r>
        <w:rPr>
          <w:rFonts w:ascii="SimSun" w:hAnsi="SimSun" w:eastAsia="SimSun"/>
        </w:rPr>
        <w:t xml:space="preserve">  `eDAS-&lt;sample-rate&gt;Hz-&lt;point-count&gt;pt-&lt;start-time&gt;.bin`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第四章 操作流程</w:t>
      </w:r>
    </w:p>
    <w:p>
      <w:r>
        <w:t xml:space="preserve"/>
      </w:r>
    </w:p>
    <w:p>
      <w:r>
        <w:rPr>
          <w:rFonts w:ascii="SimSun" w:hAnsi="SimSun" w:eastAsia="SimSun"/>
        </w:rPr>
        <w:t xml:space="preserve">1. 启动软件并选择数据目录。</w:t>
      </w:r>
    </w:p>
    <w:p>
      <w:r>
        <w:rPr>
          <w:rFonts w:ascii="SimSun" w:hAnsi="SimSun" w:eastAsia="SimSun"/>
        </w:rPr>
        <w:t xml:space="preserve">2. 在左侧列表选择文件。</w:t>
      </w:r>
    </w:p>
    <w:p>
      <w:r>
        <w:rPr>
          <w:rFonts w:ascii="SimSun" w:hAnsi="SimSun" w:eastAsia="SimSun"/>
        </w:rPr>
        <w:t xml:space="preserve">3. 设置点范围、色标范围、colormap、滤波参数。</w:t>
      </w:r>
    </w:p>
    <w:p>
      <w:r>
        <w:rPr>
          <w:rFonts w:ascii="SimSun" w:hAnsi="SimSun" w:eastAsia="SimSun"/>
        </w:rPr>
        <w:t xml:space="preserve">4. 在“指定位置点时域绘图”输入框中输入或滚轮调整点号。</w:t>
      </w:r>
    </w:p>
    <w:p>
      <w:r>
        <w:rPr>
          <w:rFonts w:ascii="SimSun" w:hAnsi="SimSun" w:eastAsia="SimSun"/>
        </w:rPr>
        <w:t xml:space="preserve">5. 点击 Apply 更新显示。</w:t>
      </w:r>
    </w:p>
    <w:p>
      <w:r>
        <w:rPr>
          <w:rFonts w:ascii="SimSun" w:hAnsi="SimSun" w:eastAsia="SimSun"/>
        </w:rPr>
        <w:t xml:space="preserve">6. 使用鼠标缩放、Reset View、Back View、Zoom Out 2x 浏览。</w:t>
      </w:r>
    </w:p>
    <w:p>
      <w:r>
        <w:rPr>
          <w:rFonts w:ascii="SimSun" w:hAnsi="SimSun" w:eastAsia="SimSun"/>
        </w:rPr>
        <w:t xml:space="preserve">7. 选择导出目录，点击 Export Current View。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第五章 常见问题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无法识别采样率/点数：文件名缺少 `Hz` 或 `pt` 字段。</w:t>
      </w:r>
    </w:p>
    <w:p>
      <w:r>
        <w:rPr>
          <w:rFonts w:ascii="SimSun" w:hAnsi="SimSun" w:eastAsia="SimSun"/>
        </w:rPr>
        <w:t xml:space="preserve">- Invalid point range：Point Start/End 设置越界或顺序错误。</w:t>
      </w:r>
    </w:p>
    <w:p>
      <w:r>
        <w:rPr>
          <w:rFonts w:ascii="SimSun" w:hAnsi="SimSun" w:eastAsia="SimSun"/>
        </w:rPr>
        <w:t xml:space="preserve">- 指定位置点无效：不是整数或不在 Point Start~Point End 范围。</w:t>
      </w:r>
    </w:p>
    <w:p>
      <w:r>
        <w:rPr>
          <w:rFonts w:ascii="SimSun" w:hAnsi="SimSun" w:eastAsia="SimSun"/>
        </w:rPr>
        <w:t xml:space="preserve">- 导出为空：当前视窗没有有效帧或点。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第六章 版权与免责声明</w:t>
      </w:r>
    </w:p>
    <w:p>
      <w:r>
        <w:t xml:space="preserve"/>
      </w:r>
    </w:p>
    <w:p>
      <w:r>
        <w:rPr>
          <w:rFonts w:ascii="SimSun" w:hAnsi="SimSun" w:eastAsia="SimSun"/>
        </w:rPr>
        <w:t xml:space="preserve">软件、文档与相关实现归权利人所有。未经授权不得复制、修改、传播或用于超授权场景。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软件输出受原始数据质量、命名规范、参数设置和操作方式影响。结果用于工程或科研参考，正式应用前请结合其他手段复核。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第七章 示例文件数据存储结构（以 0000003-fs-eDAS-2000Hz-0042pt-20260421T124046.100.bin 为例）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7.1 文件名字段拆解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- 0000003：前导序号或批次标记。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fs：来源标记（业务侧自定义 token）。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eDAS：设备或格式标记。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- 2000Hz：采样率 sample_rate_hz = 2000。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- 0042pt：空间点数 points = 42。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- 20260421T124046.100：起始时间戳（2026-04-21 12:40:46.100）。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.bin：二进制文件扩展名。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7.2 文件内数据存储结构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本格式为纯数据体，不包含文件头（header）。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原始数据类型为 int32，每个样本占 4 字节。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逻辑矩阵为 frame_count x points。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磁盘按帧连续写入（frame-major, time-major）。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示意图：</w:t>
      </w:r>
    </w:p>
    <w:p>
      <w:r>
        <w:t xml:space="preserve"/>
      </w:r>
    </w:p>
    <w:p>
      <w:r>
        <w:rPr>
          <w:rFonts w:ascii="SimSun" w:hAnsi="SimSun" w:eastAsia="SimSun"/>
        </w:rPr>
        <w:t xml:space="preserve">[文件开始]</w:t>
      </w:r>
    </w:p>
    <w:p>
      <w:r>
        <w:t xml:space="preserve"/>
      </w:r>
    </w:p>
    <w:p>
      <w:r>
        <w:rPr>
          <w:rFonts w:ascii="SimSun" w:hAnsi="SimSun" w:eastAsia="SimSun"/>
        </w:rPr>
        <w:t xml:space="preserve">Frame 0 : P1, P2, P3, ..., P42</w:t>
      </w:r>
    </w:p>
    <w:p>
      <w:r>
        <w:t xml:space="preserve"/>
      </w:r>
    </w:p>
    <w:p>
      <w:r>
        <w:rPr>
          <w:rFonts w:ascii="SimSun" w:hAnsi="SimSun" w:eastAsia="SimSun"/>
        </w:rPr>
        <w:t xml:space="preserve">Frame 1 : P1, P2, P3, ..., P42</w:t>
      </w:r>
    </w:p>
    <w:p>
      <w:r>
        <w:t xml:space="preserve"/>
      </w:r>
    </w:p>
    <w:p>
      <w:r>
        <w:rPr>
          <w:rFonts w:ascii="SimSun" w:hAnsi="SimSun" w:eastAsia="SimSun"/>
        </w:rPr>
        <w:t xml:space="preserve">Frame 2 : P1, P2, P3, ..., P42</w:t>
      </w:r>
    </w:p>
    <w:p>
      <w:r>
        <w:t xml:space="preserve"/>
      </w:r>
    </w:p>
    <w:p>
      <w:r>
        <w:rPr>
          <w:rFonts w:ascii="SimSun" w:hAnsi="SimSun" w:eastAsia="SimSun"/>
        </w:rPr>
        <w:t xml:space="preserve">...</w:t>
      </w:r>
    </w:p>
    <w:p>
      <w:r>
        <w:t xml:space="preserve"/>
      </w:r>
    </w:p>
    <w:p>
      <w:r>
        <w:rPr>
          <w:rFonts w:ascii="SimSun" w:hAnsi="SimSun" w:eastAsia="SimSun"/>
        </w:rPr>
        <w:t xml:space="preserve">Frame N-1: P1, P2, P3, ..., P42</w:t>
      </w:r>
    </w:p>
    <w:p>
      <w:r>
        <w:t xml:space="preserve"/>
      </w:r>
    </w:p>
    <w:p>
      <w:r>
        <w:rPr>
          <w:rFonts w:ascii="SimSun" w:hAnsi="SimSun" w:eastAsia="SimSun"/>
        </w:rPr>
        <w:t xml:space="preserve">[文件结束]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偏移计算（从 0 开始）：</w:t>
      </w:r>
    </w:p>
    <w:p>
      <w:r>
        <w:t xml:space="preserve"/>
      </w:r>
    </w:p>
    <w:p>
      <w:r>
        <w:rPr>
          <w:rFonts w:ascii="SimSun" w:hAnsi="SimSun" w:eastAsia="SimSun"/>
        </w:rPr>
        <w:t xml:space="preserve">offset_bytes = ((frame_idx * points) + point_idx) * 4</w:t>
      </w:r>
    </w:p>
    <w:p>
      <w:r>
        <w:t xml:space="preserve"/>
      </w:r>
    </w:p>
    <w:p>
      <w:r>
        <w:rPr>
          <w:rFonts w:ascii="SimSun" w:hAnsi="SimSun" w:eastAsia="SimSun"/>
        </w:rPr>
        <w:t xml:space="preserve">对于本例：offset_bytes = ((frame_idx * 42) + point_idx) * 4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7.3 结合本例的文件规模反推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文件大小：1,344,000 字节。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总 int32 数量：1,344,000 / 4 = 336,000。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总帧数：336,000 / 42 = 8,000。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- 数据时长：8,000 / 2,000 = 4.0 秒。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结论：该文件表示 42 个空间点、2000 Hz 采样率、共 8000 帧、约 4 秒数据。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SimSun" w:hAnsi="SimSun" w:eastAsia="SimSun"/>
        </w:rPr>
        <w:t xml:space="preserve">7.4 工程读取约束</w:t>
      </w:r>
    </w:p>
    <w:p>
      <w:r>
        <w:t xml:space="preserve"/>
      </w:r>
    </w:p>
    <w:p>
      <w:r>
        <w:rPr>
          <w:rFonts w:ascii="SimSun" w:hAnsi="SimSun" w:eastAsia="SimSun"/>
        </w:rPr>
        <w:t xml:space="preserve">程序依赖文件名中的 Hz 与 pt 字段推断维度，并校验文件大小是否与 int32 和 points 对齐。</w:t>
      </w:r>
    </w:p>
    <w:p>
      <w:r>
        <w:t xml:space="preserve"/>
      </w:r>
    </w:p>
    <w:p>
      <w:r>
        <w:rPr>
          <w:rFonts w:ascii="SimSun" w:hAnsi="SimSun" w:eastAsia="SimSun"/>
        </w:rPr>
        <w:t xml:space="preserve">因此，若文件名被错误修改，将导致元数据解析失败或维度不一致报错。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SimSun" w:hAnsi="SimSun" w:eastAsia="SimSun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eDAS ????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eDAS ????</dc:title>
  <dc:creator>Codex</dc:creator>
  <cp:lastModifiedBy>Codex</cp:lastModifiedBy>
  <dcterms:created xsi:type="dcterms:W3CDTF">2026-05-15T08:40:38Z</dcterms:created>
  <dcterms:modified xsi:type="dcterms:W3CDTF">2026-05-15T08:40:38Z</dcterms:modified>
</cp:coreProperties>
</file>