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  <w:color w:val="000000"/>
          <w:sz w:val="36"/>
          <w:szCs w:val="36"/>
        </w:rPr>
        <w:t xml:space="preserve">위시켓 컨설팅 보고서</w:t>
      </w:r>
    </w:p>
    <w:p>
      <w:pPr>
        <w:spacing w:line="360"/>
        <w:jc w:val="left"/>
      </w:pPr>
      <w:r>
        <w:rPr>
          <w:b/>
          <w:bCs/>
        </w:rPr>
        <w:t xml:space="preserve">1. 서비스 개요</w:t>
      </w:r>
    </w:p>
    <w:p>
      <w:pPr>
        <w:spacing w:line="360"/>
        <w:jc w:val="left"/>
      </w:pPr>
      <w:r>
        <w:rPr>
          <w:b/>
          <w:bCs/>
        </w:rPr>
        <w:t xml:space="preserve">  1. 프로젝트 개요</w:t>
      </w:r>
    </w:p>
    <w:p>
      <w:pPr>
        <w:spacing w:line="360"/>
        <w:jc w:val="left"/>
      </w:pPr>
      <w:r>
        <w:t xml:space="preserve">시니어 맞춤형 AI 웰에이징 헬스케어 및 커머스 플랫폼 (형식: 리스트)</w:t>
      </w:r>
    </w:p>
    <w:p>
      <w:pPr>
        <w:spacing w:line="360"/>
        <w:jc w:val="left"/>
      </w:pPr>
      <w:r>
        <w:rPr>
          <w:b/>
          <w:bCs/>
        </w:rPr>
        <w:t xml:space="preserve">  2. 사용자 구조</w:t>
      </w:r>
    </w:p>
    <w:p>
      <w:pPr>
        <w:spacing w:line="360"/>
        <w:jc w:val="left"/>
      </w:pPr>
      <w:r>
        <w:t xml:space="preserve">A) 단순 구조 (일반 사용자 + 관리자) (형식: 리스트)</w:t>
      </w:r>
    </w:p>
    <w:p>
      <w:pPr>
        <w:spacing w:line="360"/>
        <w:jc w:val="left"/>
      </w:pPr>
      <w:r>
        <w:rPr>
          <w:b/>
          <w:bCs/>
        </w:rPr>
        <w:t xml:space="preserve">  3. 지원 환경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Android/iOS 앱 (일반 사용자용 - 시니어 최적화)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PC Web (관리자용)</w:t>
      </w:r>
    </w:p>
    <w:p>
      <w:pPr>
        <w:spacing w:after="120"/>
      </w:pPr>
    </w:p>
    <w:p>
      <w:pPr>
        <w:spacing w:line="360"/>
        <w:jc w:val="left"/>
      </w:pPr>
      <w:r>
        <w:rPr>
          <w:b/>
          <w:bCs/>
        </w:rPr>
        <w:t xml:space="preserve">  4. 필요 공정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기획</w:t>
      </w:r>
    </w:p>
    <w:p>
      <w:pPr>
        <w:pStyle w:val="ListParagraph"/>
        <w:numPr>
          <w:ilvl w:val="1"/>
          <w:numId w:val="1"/>
        </w:numPr>
        <w:spacing w:line="360"/>
        <w:ind w:left="720"/>
      </w:pPr>
      <w:r>
        <w:t xml:space="preserve">시니어 타겟 UI/UX 및 정보 구조 설계</w:t>
      </w:r>
    </w:p>
    <w:p>
      <w:pPr>
        <w:pStyle w:val="ListParagraph"/>
        <w:numPr>
          <w:ilvl w:val="1"/>
          <w:numId w:val="1"/>
        </w:numPr>
        <w:spacing w:line="360"/>
        <w:ind w:left="720"/>
      </w:pPr>
      <w:r>
        <w:t xml:space="preserve">건강 설문 로직 및 질환별 식단 매칭 정책 수립</w:t>
      </w:r>
    </w:p>
    <w:p>
      <w:pPr>
        <w:pStyle w:val="ListParagraph"/>
        <w:numPr>
          <w:ilvl w:val="1"/>
          <w:numId w:val="1"/>
        </w:numPr>
        <w:spacing w:line="360"/>
        <w:ind w:left="720"/>
      </w:pPr>
      <w:r>
        <w:t xml:space="preserve">AI 캐릭터 페르소나 및 상담 시나리오 기획</w:t>
      </w:r>
    </w:p>
    <w:p>
      <w:pPr>
        <w:pStyle w:val="ListParagraph"/>
        <w:numPr>
          <w:ilvl w:val="1"/>
          <w:numId w:val="1"/>
        </w:numPr>
        <w:spacing w:line="360"/>
        <w:ind w:left="720"/>
      </w:pPr>
      <w:r>
        <w:t xml:space="preserve">쇼핑몰 및 정기 구독 프로세스 설계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디자인</w:t>
      </w:r>
    </w:p>
    <w:p>
      <w:pPr>
        <w:pStyle w:val="ListParagraph"/>
        <w:numPr>
          <w:ilvl w:val="1"/>
          <w:numId w:val="1"/>
        </w:numPr>
        <w:spacing w:line="360"/>
        <w:ind w:left="720"/>
      </w:pPr>
      <w:r>
        <w:t xml:space="preserve">시안성을 고려한 모바일 앱 UI/UX 디자인 (큰 글씨, 직관적 아이콘)</w:t>
      </w:r>
    </w:p>
    <w:p>
      <w:pPr>
        <w:pStyle w:val="ListParagraph"/>
        <w:numPr>
          <w:ilvl w:val="1"/>
          <w:numId w:val="1"/>
        </w:numPr>
        <w:spacing w:line="360"/>
        <w:ind w:left="720"/>
      </w:pPr>
      <w:r>
        <w:t xml:space="preserve">AI 캐릭터 및 인터랙션 요소 디자인</w:t>
      </w:r>
    </w:p>
    <w:p>
      <w:pPr>
        <w:pStyle w:val="ListParagraph"/>
        <w:numPr>
          <w:ilvl w:val="1"/>
          <w:numId w:val="1"/>
        </w:numPr>
        <w:spacing w:line="360"/>
        <w:ind w:left="720"/>
      </w:pPr>
      <w:r>
        <w:t xml:space="preserve">커머스 상세 페이지 및 배너 디자인 가이드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개발</w:t>
      </w:r>
    </w:p>
    <w:p>
      <w:pPr>
        <w:pStyle w:val="ListParagraph"/>
        <w:numPr>
          <w:ilvl w:val="1"/>
          <w:numId w:val="1"/>
        </w:numPr>
        <w:spacing w:line="360"/>
        <w:ind w:left="720"/>
      </w:pPr>
      <w:r>
        <w:t xml:space="preserve">프런트엔드(앱) 및 백엔드(서버) 개발</w:t>
      </w:r>
    </w:p>
    <w:p>
      <w:pPr>
        <w:pStyle w:val="ListParagraph"/>
        <w:numPr>
          <w:ilvl w:val="1"/>
          <w:numId w:val="1"/>
        </w:numPr>
        <w:spacing w:line="360"/>
        <w:ind w:left="720"/>
      </w:pPr>
      <w:r>
        <w:t xml:space="preserve">질환 데이터베이스(DB) 구축 및 식단 추천 알고리즘 구현</w:t>
      </w:r>
    </w:p>
    <w:p>
      <w:pPr>
        <w:pStyle w:val="ListParagraph"/>
        <w:numPr>
          <w:ilvl w:val="1"/>
          <w:numId w:val="1"/>
        </w:numPr>
        <w:spacing w:line="360"/>
        <w:ind w:left="720"/>
      </w:pPr>
      <w:r>
        <w:t xml:space="preserve">AI API 연동 (상담 챗봇/캐릭터)</w:t>
      </w:r>
    </w:p>
    <w:p>
      <w:pPr>
        <w:pStyle w:val="ListParagraph"/>
        <w:numPr>
          <w:ilvl w:val="1"/>
          <w:numId w:val="1"/>
        </w:numPr>
        <w:spacing w:line="360"/>
        <w:ind w:left="720"/>
      </w:pPr>
      <w:r>
        <w:t xml:space="preserve">커머스(결제, 장바구니) 및 정기 구독 시스템 구축</w:t>
      </w:r>
    </w:p>
    <w:p>
      <w:pPr>
        <w:pStyle w:val="ListParagraph"/>
        <w:numPr>
          <w:ilvl w:val="1"/>
          <w:numId w:val="1"/>
        </w:numPr>
        <w:spacing w:line="360"/>
        <w:ind w:left="720"/>
      </w:pPr>
      <w:r>
        <w:t xml:space="preserve">관리자(CMS) 페이지 개발</w:t>
      </w:r>
    </w:p>
    <w:p>
      <w:pPr>
        <w:spacing w:after="120"/>
      </w:pPr>
    </w:p>
    <w:p>
      <w:pPr>
        <w:spacing w:line="360"/>
        <w:jc w:val="left"/>
      </w:pPr>
      <w:r>
        <w:rPr>
          <w:b/>
          <w:bCs/>
        </w:rPr>
        <w:t xml:space="preserve">  5. 개발 언어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React Native 또는 Flutter (비용 효율 및 유지보수 용이성 고려)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Node.js 또는 Python (백엔드 및 데이터 처리)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제안 요청 가능</w:t>
      </w:r>
    </w:p>
    <w:p>
      <w:pPr>
        <w:spacing w:after="120"/>
      </w:pPr>
    </w:p>
    <w:p>
      <w:pPr>
        <w:spacing w:line="360"/>
        <w:jc w:val="left"/>
      </w:pPr>
      <w:r>
        <w:rPr>
          <w:b/>
          <w:bCs/>
        </w:rPr>
        <w:t xml:space="preserve">2. 서비스 기획 배경</w:t>
      </w:r>
    </w:p>
    <w:p>
      <w:pPr>
        <w:spacing w:line="360"/>
        <w:jc w:val="left"/>
      </w:pPr>
      <w:r>
        <w:t xml:space="preserve">초고령화 사회 진입과 함께 건강하게 나이 드는 '웰에이징(Well-aging)'이 주요 트렌드로 부상하고 있습니다. 홈쇼핑 기반의 커머스 역량을 활용하여, 시니어 고객들이 자신의 기저질환과 건강 상태에 맞는 식단과 콘텐츠를 쉽게 추천받고 관련 상품을 간편하게 구매할 수 있는 플랫폼을 구축하고자 합니다. 특히 복잡한 조작을 어려워하는 시니어 계층을 위해 AI 캐릭터를 활용한 직관적인 인터페이스와 개인화된 큐레이션 서비스를 제공하여 접근성을 높이는 것이 핵심입니다.</w:t>
      </w:r>
    </w:p>
    <w:p>
      <w:pPr>
        <w:spacing w:line="360"/>
        <w:jc w:val="left"/>
      </w:pPr>
      <w:r>
        <w:rPr>
          <w:b/>
          <w:bCs/>
        </w:rPr>
        <w:t xml:space="preserve">3. 기획 목적 및 기대 효과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사용자 편의성 증대: AI 캐릭터 가이드를 통해 시니어 사용자도 쉽게 앱을 사용하고 건강 관리를 받을 수 있음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맞춤형 케어: 지병 및 건강 데이터를 DB화하여 정밀한 식단 추천 및 콘텐츠(명상, 식사) 제공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수익 모델 다각화: 단순 일회성 구매를 넘어 정기 구독 모델을 도입하여 안정적인 매출 기반 확보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데이터 기반 마케팅: 축적된 시니어 건강 데이터를 활용하여 향후 PB 상품 개발 및 타겟 마케팅 활용</w:t>
      </w:r>
    </w:p>
    <w:p>
      <w:pPr>
        <w:spacing w:after="120"/>
      </w:pPr>
    </w:p>
    <w:p>
      <w:pPr>
        <w:spacing w:line="360"/>
        <w:jc w:val="left"/>
      </w:pPr>
      <w:r>
        <w:rPr>
          <w:b/>
          <w:bCs/>
        </w:rPr>
        <w:t xml:space="preserve">4. 주요 기능</w:t>
      </w:r>
    </w:p>
    <w:p>
      <w:pPr>
        <w:spacing w:line="360"/>
        <w:jc w:val="left"/>
      </w:pPr>
      <w:r>
        <w:t xml:space="preserve">[A] 단순 구조 (일반 사용자 + 관리자)</w:t>
      </w:r>
    </w:p>
    <w:p>
      <w:pPr>
        <w:spacing w:line="360"/>
        <w:jc w:val="left"/>
      </w:pPr>
      <w:r>
        <w:rPr>
          <w:b/>
          <w:bCs/>
        </w:rPr>
        <w:t xml:space="preserve">1. 일반 사용자 기능 (시니어 최적화 APP)</w:t>
      </w:r>
    </w:p>
    <w:p>
      <w:pPr>
        <w:spacing w:line="360"/>
        <w:jc w:val="left"/>
      </w:pPr>
      <w:r>
        <w:br/>
        <w:t xml:space="preserve"/>
      </w:r>
      <w:r>
        <w:rPr>
          <w:b w:val="false"/>
          <w:bCs w:val="false"/>
          <w:i w:val="false"/>
          <w:iCs w:val="false"/>
        </w:rPr>
        <w:t xml:space="preserve">1) 회원가입 및 건강 설문 (DB 구축)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SNS 로그인(카카오 등) 및 간편 회원가입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대화형 UI 또는 큰 글씨를 활용한 건강 설문조사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기저질환(고혈압, 당뇨 등), 복용 약물, 알러지 정보 입력 및 저장</w:t>
      </w:r>
    </w:p>
    <w:p>
      <w:pPr>
        <w:spacing w:after="120"/>
      </w:pPr>
    </w:p>
    <w:p>
      <w:pPr>
        <w:spacing w:line="360"/>
        <w:jc w:val="left"/>
      </w:pPr>
      <w:r>
        <w:br/>
        <w:t xml:space="preserve"/>
      </w:r>
      <w:r>
        <w:rPr>
          <w:b w:val="false"/>
          <w:bCs w:val="false"/>
          <w:i w:val="false"/>
          <w:iCs w:val="false"/>
        </w:rPr>
        <w:t xml:space="preserve">2) AI 캐릭터 가이드 및 상담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홈 화면 내 AI 캐릭터 상주 (사용자 인터랙션)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AI 챗봇을 통한 건강 상담 및 앱 사용 가이드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상태에 따른 안부 묻기 및 알림 서비스</w:t>
      </w:r>
    </w:p>
    <w:p>
      <w:pPr>
        <w:spacing w:after="120"/>
      </w:pPr>
    </w:p>
    <w:p>
      <w:pPr>
        <w:spacing w:line="360"/>
        <w:jc w:val="left"/>
      </w:pPr>
      <w:r>
        <w:br/>
        <w:t xml:space="preserve"/>
      </w:r>
      <w:r>
        <w:rPr>
          <w:b w:val="false"/>
          <w:bCs w:val="false"/>
          <w:i w:val="false"/>
          <w:iCs w:val="false"/>
        </w:rPr>
        <w:t xml:space="preserve">3) 맞춤형 식단 및 콘텐츠 추천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입력된 질환 DB 기반 맞춤형 식단(레시피/상품) 자동 추천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상황별/증상별 웰에이징 콘텐츠 제공 (명상 오디오, 건강 정보 영상)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콘텐츠 구독 서비스 (프리미엄 콘텐츠 열람 권한 등)</w:t>
      </w:r>
    </w:p>
    <w:p>
      <w:pPr>
        <w:spacing w:after="120"/>
      </w:pPr>
    </w:p>
    <w:p>
      <w:pPr>
        <w:spacing w:line="360"/>
        <w:jc w:val="left"/>
      </w:pPr>
      <w:r>
        <w:br/>
        <w:t xml:space="preserve"/>
      </w:r>
      <w:r>
        <w:rPr>
          <w:b w:val="false"/>
          <w:bCs w:val="false"/>
          <w:i w:val="false"/>
          <w:iCs w:val="false"/>
        </w:rPr>
        <w:t xml:space="preserve">4) 헬스케어 커머스 (쇼핑몰)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추천 식단과 연동된 상품 바로 구매 기능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카테고리별 상품 리스트 및 상세 정보 (큰 이미지 중심)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장바구니, 주문서 작성, 결제(간편결제 지원)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배송 조회 및 구매 내역 확인</w:t>
      </w:r>
    </w:p>
    <w:p>
      <w:pPr>
        <w:spacing w:after="120"/>
      </w:pPr>
    </w:p>
    <w:p>
      <w:pPr>
        <w:spacing w:line="360"/>
        <w:jc w:val="left"/>
      </w:pPr>
      <w:r>
        <w:br/>
        <w:t xml:space="preserve"/>
      </w:r>
      <w:r>
        <w:rPr>
          <w:b w:val="false"/>
          <w:bCs w:val="false"/>
          <w:i w:val="false"/>
          <w:iCs w:val="false"/>
        </w:rPr>
        <w:t xml:space="preserve">5) 정기 구독 시스템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건강기능식품 및 식단 도시락 정기 배송 설정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구독 주기 변경 및 결제 카드 관리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구독 일시 정지 및 해지</w:t>
      </w:r>
    </w:p>
    <w:p>
      <w:pPr>
        <w:spacing w:after="120"/>
      </w:pPr>
    </w:p>
    <w:p>
      <w:pPr>
        <w:spacing w:line="360"/>
        <w:jc w:val="left"/>
      </w:pPr>
      <w:r>
        <w:rPr>
          <w:b/>
          <w:bCs/>
        </w:rPr>
        <w:t xml:space="preserve">2. 관리자 기능 (WEB)</w:t>
      </w:r>
    </w:p>
    <w:p>
      <w:pPr>
        <w:spacing w:line="360"/>
        <w:jc w:val="left"/>
      </w:pPr>
      <w:r>
        <w:br/>
        <w:t xml:space="preserve"/>
      </w:r>
      <w:r>
        <w:rPr>
          <w:b w:val="false"/>
          <w:bCs w:val="false"/>
          <w:i w:val="false"/>
          <w:iCs w:val="false"/>
        </w:rPr>
        <w:t xml:space="preserve">1) 회원 및 건강 데이터 관리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회원 정보 및 설문 결과(질환 데이터) 조회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사용자 그룹별 통계 확인</w:t>
      </w:r>
    </w:p>
    <w:p>
      <w:pPr>
        <w:spacing w:after="120"/>
      </w:pPr>
    </w:p>
    <w:p>
      <w:pPr>
        <w:spacing w:line="360"/>
        <w:jc w:val="left"/>
      </w:pPr>
      <w:r>
        <w:br/>
        <w:t xml:space="preserve"/>
      </w:r>
      <w:r>
        <w:rPr>
          <w:b w:val="false"/>
          <w:bCs w:val="false"/>
          <w:i w:val="false"/>
          <w:iCs w:val="false"/>
        </w:rPr>
        <w:t xml:space="preserve">2) 상품 및 주문 관리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상품 등록/수정/삭제 및 옵션 관리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주문 접수, 배송 처리, 취소/반품 관리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정기 구독 회차 관리 및 결제 현황 모니터링</w:t>
      </w:r>
    </w:p>
    <w:p>
      <w:pPr>
        <w:spacing w:after="120"/>
      </w:pPr>
    </w:p>
    <w:p>
      <w:pPr>
        <w:spacing w:line="360"/>
        <w:jc w:val="left"/>
      </w:pPr>
      <w:r>
        <w:br/>
        <w:t xml:space="preserve"/>
      </w:r>
      <w:r>
        <w:rPr>
          <w:b w:val="false"/>
          <w:bCs w:val="false"/>
          <w:i w:val="false"/>
          <w:iCs w:val="false"/>
        </w:rPr>
        <w:t xml:space="preserve">3) 콘텐츠 및 추천 로직 관리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질환별 추천 식단/상품 매핑 로직 설정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영상/아티클 콘텐츠 업로드 및 관리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AI 캐릭터 멘트 및 시나리오 설정</w:t>
      </w:r>
    </w:p>
    <w:p>
      <w:pPr>
        <w:spacing w:after="120"/>
      </w:pPr>
    </w:p>
    <w:p>
      <w:pPr>
        <w:spacing w:line="360"/>
        <w:jc w:val="left"/>
      </w:pPr>
      <w:r>
        <w:br/>
        <w:t xml:space="preserve"/>
      </w:r>
      <w:r>
        <w:rPr>
          <w:b w:val="false"/>
          <w:bCs w:val="false"/>
          <w:i w:val="false"/>
          <w:iCs w:val="false"/>
        </w:rPr>
        <w:t xml:space="preserve">4) 매출 및 통계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기간별 매출, 상품별 판매 순위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구독 유지율 및 이탈률 분석</w:t>
      </w:r>
    </w:p>
    <w:p>
      <w:pPr>
        <w:spacing w:after="120"/>
      </w:pPr>
    </w:p>
    <w:p>
      <w:pPr>
        <w:spacing w:line="360"/>
        <w:jc w:val="left"/>
      </w:pPr>
      <w:r>
        <w:rPr>
          <w:b/>
          <w:bCs/>
        </w:rPr>
        <w:t xml:space="preserve">5. 데이터베이스 설계 변경 사항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'회원_건강정보(Health_Info)' 테이블: 질환 코드, 복용 약물, 신체 정보 등을 구조화하여 저장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'질환_상품_매핑(Mapping_Logic)' 테이블: 특정 질환 보유 시 추천/비추천 상품 로직 구현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'구독_관리(Subscription)' 테이블: 정기 결제일, 회차 정보, 배송 주기 관리</w:t>
      </w:r>
    </w:p>
    <w:p>
      <w:pPr>
        <w:spacing w:after="120"/>
      </w:pPr>
    </w:p>
    <w:p>
      <w:pPr>
        <w:spacing w:line="360"/>
        <w:jc w:val="left"/>
      </w:pPr>
      <w:r>
        <w:rPr>
          <w:b/>
          <w:bCs/>
        </w:rPr>
        <w:t xml:space="preserve">6. 프로젝트 금액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jc w:val="center"/>
            </w:pPr>
            <w:r>
              <w:t xml:space="preserve">항목</w:t>
            </w:r>
          </w:p>
        </w:tc>
        <w:tc>
          <w:tcPr>
            <w:shd w:fill="F2F2F2"/>
          </w:tcPr>
          <w:p>
            <w:pPr>
              <w:jc w:val="center"/>
            </w:pPr>
            <w:r>
              <w:t xml:space="preserve">예상 비용</w:t>
            </w:r>
          </w:p>
        </w:tc>
      </w:tr>
      <w:tr>
        <w:tc>
          <w:p>
            <w:pPr>
              <w:jc w:val="left"/>
            </w:pPr>
            <w:r>
              <w:t xml:space="preserve">기획 및 디자인 (시니어 UX 최적화, 콘텐츠 구조 설계)</w:t>
            </w:r>
          </w:p>
        </w:tc>
        <w:tc>
          <w:p>
            <w:pPr>
              <w:jc w:val="left"/>
            </w:pPr>
            <w:r>
              <w:t xml:space="preserve">800~1,200만 원</w:t>
            </w:r>
          </w:p>
        </w:tc>
      </w:tr>
      <w:tr>
        <w:tc>
          <w:p>
            <w:pPr>
              <w:jc w:val="left"/>
            </w:pPr>
            <w:r>
              <w:t xml:space="preserve">사용자 앱 개발 (AI 연동, 설문 로직, 맞춤 추천)</w:t>
            </w:r>
          </w:p>
        </w:tc>
        <w:tc>
          <w:p>
            <w:pPr>
              <w:jc w:val="left"/>
            </w:pPr>
            <w:r>
              <w:t xml:space="preserve">1,500~2,500만 원</w:t>
            </w:r>
          </w:p>
        </w:tc>
      </w:tr>
      <w:tr>
        <w:tc>
          <w:p>
            <w:pPr>
              <w:jc w:val="left"/>
            </w:pPr>
            <w:r>
              <w:t xml:space="preserve">커머스 및 구독 시스템 개발 (결제, 주문, 배송)</w:t>
            </w:r>
          </w:p>
        </w:tc>
        <w:tc>
          <w:p>
            <w:pPr>
              <w:jc w:val="left"/>
            </w:pPr>
            <w:r>
              <w:t xml:space="preserve">1,200~1,800만 원</w:t>
            </w:r>
          </w:p>
        </w:tc>
      </w:tr>
      <w:tr>
        <w:tc>
          <w:p>
            <w:pPr>
              <w:jc w:val="left"/>
            </w:pPr>
            <w:r>
              <w:t xml:space="preserve">관리자 페이지 및 서버 구축 (데이터 관리, CMS)</w:t>
            </w:r>
          </w:p>
        </w:tc>
        <w:tc>
          <w:p>
            <w:pPr>
              <w:jc w:val="left"/>
            </w:pPr>
            <w:r>
              <w:t xml:space="preserve">700~1,000만 원</w:t>
            </w:r>
          </w:p>
        </w:tc>
      </w:tr>
      <w:tr>
        <w:tc>
          <w:p>
            <w:pPr>
              <w:jc w:val="left"/>
            </w:pPr>
            <w:r>
              <w:t xml:space="preserve">테스트 및 안정화 (버그 수정, 시니어 사용성 테스트)</w:t>
            </w:r>
          </w:p>
        </w:tc>
        <w:tc>
          <w:p>
            <w:pPr>
              <w:jc w:val="left"/>
            </w:pPr>
            <w:r>
              <w:t xml:space="preserve">300~500만 원</w:t>
            </w:r>
          </w:p>
        </w:tc>
      </w:tr>
      <w:tr>
        <w:tc>
          <w:p>
            <w:pPr>
              <w:jc w:val="left"/>
            </w:pPr>
            <w:r>
              <w:t xml:space="preserve">총 개발 비용</w:t>
            </w:r>
          </w:p>
        </w:tc>
        <w:tc>
          <w:p>
            <w:pPr>
              <w:jc w:val="left"/>
            </w:pPr>
            <w:r>
              <w:t xml:space="preserve">4,500~7,000만 원</w:t>
            </w:r>
          </w:p>
        </w:tc>
      </w:tr>
      <w:tr>
        <w:tc>
          <w:p>
            <w:pPr>
              <w:jc w:val="left"/>
            </w:pPr>
            <w:r>
              <w:t xml:space="preserve">총 개발 기간</w:t>
            </w:r>
          </w:p>
        </w:tc>
        <w:tc>
          <w:p>
            <w:pPr>
              <w:jc w:val="left"/>
            </w:pPr>
            <w:r>
              <w:t xml:space="preserve">약 4~5개월</w:t>
            </w:r>
          </w:p>
        </w:tc>
      </w:tr>
    </w:tbl>
    <w:p>
      <w:pPr>
        <w:spacing w:after="200"/>
      </w:pPr>
    </w:p>
    <w:p>
      <w:pPr>
        <w:spacing w:line="360"/>
        <w:jc w:val="left"/>
      </w:pPr>
      <w:r>
        <w:rPr>
          <w:b/>
          <w:bCs/>
        </w:rPr>
        <w:t xml:space="preserve">7. 유의 사항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IT 아웃소싱 플랫폼 위시켓은 수만 건의 프로젝트 데이터를 기반으로 지원자 모집에 적합한 예산과 기간을 안내해 드리고 있으며 최종 선정되는 업체에 따라 금액과 기간은 조정될 수 있음을 참고 부탁드립니다.</w:t>
      </w:r>
    </w:p>
    <w:p>
      <w:pPr>
        <w:pStyle w:val="ListParagraph"/>
        <w:numPr>
          <w:ilvl w:val="0"/>
          <w:numId w:val="1"/>
        </w:numPr>
        <w:spacing w:line="360"/>
        <w:ind w:left="0"/>
      </w:pPr>
      <w:r>
        <w:t xml:space="preserve">위 내용은 견적서로 사용될 수 없으니 이 점 유의해 주시기 바랍니다.</w:t>
      </w:r>
    </w:p>
    <w:p>
      <w:pPr>
        <w:spacing w:after="120"/>
      </w:pPr>
    </w:p>
    <w:p>
      <w:pPr>
        <w:spacing w:before="400"/>
      </w:pPr>
    </w:p>
    <w:p>
      <w:pPr>
        <w:jc w:val="center"/>
      </w:pPr>
      <w:r>
        <w:rPr>
          <w:color w:val="808080"/>
          <w:sz w:val="18"/>
          <w:szCs w:val="18"/>
        </w:rPr>
        <w:t xml:space="preserve">이 문서는 위시켓에서 작성되었습니다.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2025-11-28T06:36:40.316Z</dcterms:created>
  <dcterms:modified xsi:type="dcterms:W3CDTF">2025-11-28T06:36:40.316Z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