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3"/>
        </w:numPr>
        <w:spacing w:after="240" w:before="240" w:lineRule="auto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Опишите одномерную модель памяти абстрактной машины. За что в модели памяти отвечает адрес? Может ли адрес не быть целым?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Она бесконечна (программа думает, что вся память принадлежит ей), доступ за константное время,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представляет собой упорядоченную последовательность ячеек памяти, в которой каждая ячейка имеет уникальный адрес.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Адрес отвечает за указание на область памяти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Адрес может быть только целым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240" w:before="240" w:lineRule="auto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Дайте определение минимальной единице адресации.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Минимальная единица адресации в программировании обозначает наименьший адресуемый элемент памяти в компьютерной системе. В большинстве систем - это 1 байт - значит каждый байт имеет свой уникальный адрес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240" w:before="240" w:lineRule="auto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Какой адрес считается особым, нулевым? Почему мы выделяем такой адрес среди остальных? Правдив ли он?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Arial" w:cs="Arial" w:eastAsia="Arial" w:hAnsi="Arial"/>
          <w:b w:val="1"/>
          <w:color w:val="9900ff"/>
          <w:sz w:val="42"/>
          <w:szCs w:val="42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Нулевой адрес (NULL, stddef.h). Он используется для объявления нулевого указателя, чтобы отметить, что этот указатель не указывает на какой-либо адрес в памяти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Arial" w:cs="Arial" w:eastAsia="Arial" w:hAnsi="Arial"/>
          <w:b w:val="1"/>
          <w:color w:val="9900ff"/>
          <w:sz w:val="42"/>
          <w:szCs w:val="42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Не правдив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240" w:before="240" w:lineRule="auto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Как обрабатывается операция взятия адреса?</w:t>
      </w:r>
    </w:p>
    <w:p w:rsidR="00000000" w:rsidDel="00000000" w:rsidP="00000000" w:rsidRDefault="00000000" w:rsidRPr="00000000" w14:paraId="0000000B">
      <w:pPr>
        <w:shd w:fill="ffffff" w:val="clear"/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Она возвращает адрес операнда</w:t>
      </w:r>
    </w:p>
    <w:p w:rsidR="00000000" w:rsidDel="00000000" w:rsidP="00000000" w:rsidRDefault="00000000" w:rsidRPr="00000000" w14:paraId="0000000C">
      <w:pPr>
        <w:shd w:fill="ffffff" w:val="clear"/>
        <w:spacing w:after="240" w:before="240" w:lineRule="auto"/>
        <w:rPr>
          <w:rFonts w:ascii="Arial" w:cs="Arial" w:eastAsia="Arial" w:hAnsi="Arial"/>
          <w:b w:val="1"/>
          <w:color w:val="4a86e8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&amp;a[i] == a + 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240" w:before="240" w:lineRule="auto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Есть ли связь между размерами адреса и машинного слова на конкретной машине?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Они взаимосвязаны. 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Машинное слово - минимальный объем данных который можно передать за раз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В основном, размер адреса определяет максимальное количество адресуемых ячеек памяти, а размер машинного слова определяет максимальный объем данных, которые процессор может обрабатывать за один такт </w:t>
      </w:r>
      <w:r w:rsidDel="00000000" w:rsidR="00000000" w:rsidRPr="00000000">
        <w:rPr>
          <w:rFonts w:ascii="Arial" w:cs="Arial" w:eastAsia="Arial" w:hAnsi="Arial"/>
          <w:b w:val="1"/>
          <w:color w:val="9900ff"/>
          <w:sz w:val="42"/>
          <w:szCs w:val="42"/>
          <w:rtl w:val="0"/>
        </w:rPr>
        <w:t xml:space="preserve">???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240" w:before="240" w:lineRule="auto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Сколько памяти можно адресовать на машине с размером адреса в 1 (2, 3, 4, 8, 𝑛) байт?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Количество адресуемых ячеек = 2 ^ (размер адреса в битах)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240" w:before="240" w:lineRule="auto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Опишите концепцию типа size_t.</w:t>
      </w:r>
    </w:p>
    <w:p w:rsidR="00000000" w:rsidDel="00000000" w:rsidP="00000000" w:rsidRDefault="00000000" w:rsidRPr="00000000" w14:paraId="00000014">
      <w:pPr>
        <w:shd w:fill="ffffff" w:val="clear"/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size_t – беззнаковый целый тип, предназначенный для представления размера любого объекта в памяти. Размер типа определяется относительно возможностей аппаратной платформы.</w:t>
      </w:r>
    </w:p>
    <w:p w:rsidR="00000000" w:rsidDel="00000000" w:rsidP="00000000" w:rsidRDefault="00000000" w:rsidRPr="00000000" w14:paraId="00000015">
      <w:pPr>
        <w:shd w:fill="ffffff" w:val="clear"/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Тип определен в заголовочном файле stddef.h.</w:t>
      </w:r>
    </w:p>
    <w:p w:rsidR="00000000" w:rsidDel="00000000" w:rsidP="00000000" w:rsidRDefault="00000000" w:rsidRPr="00000000" w14:paraId="00000016">
      <w:pPr>
        <w:shd w:fill="ffffff" w:val="clear"/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Максимальный размер size_t записан в константе SIZE_MAX, определённой в stdint.h.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240" w:before="240" w:lineRule="auto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Опишите концепцию указателя.</w:t>
      </w:r>
    </w:p>
    <w:p w:rsidR="00000000" w:rsidDel="00000000" w:rsidP="00000000" w:rsidRDefault="00000000" w:rsidRPr="00000000" w14:paraId="00000018">
      <w:pPr>
        <w:shd w:fill="ffffff" w:val="clear"/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Указатель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– это объект, содержащий адрес объекта или функции, либо выражение, обозначающее адрес объекта или функции</w:t>
      </w:r>
    </w:p>
    <w:p w:rsidR="00000000" w:rsidDel="00000000" w:rsidP="00000000" w:rsidRDefault="00000000" w:rsidRPr="00000000" w14:paraId="00000019">
      <w:pPr>
        <w:shd w:fill="ffffff" w:val="clear"/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Разновидности указателей: типизированный указатель на данные (тип* имя); бестиповой указатель (void* имя); указатель на функцию.</w:t>
      </w:r>
    </w:p>
    <w:p w:rsidR="00000000" w:rsidDel="00000000" w:rsidP="00000000" w:rsidRDefault="00000000" w:rsidRPr="00000000" w14:paraId="0000001A">
      <w:pPr>
        <w:shd w:fill="ffffff" w:val="clear"/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Использование: передача параметров в функцию, обработка областей памяти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240" w:before="240" w:lineRule="auto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Опишите два вида ошибок при работе с памятью — утечку памяти и висячий указатель.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Утечка памяти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или memory leak – это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ошибка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в исходном коде, при которой выделенная под переменную, массив, объект класса и т. д. динамическая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память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не освобождается и впоследствии теряется, а данные так и остаются в оперативной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памяти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до момента закрытия программы.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Висячий указатель или висячая ссылка (англ. Dangling pointer, wild pointer, dangling reference) —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указатель, не указывающий на допустимый объект соответствующего типа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Висячие указатели возникают тогда, когда объект удалён или перемещён без изменения значения указателя на нулевое, так что указатель все ещё указывает на область памяти, где ранее хранились данные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240" w:before="240" w:lineRule="auto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Дайте определение операции разыменования.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Получение значения по адресу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240" w:before="240" w:lineRule="auto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Почему выставлять астериск следует по правому слову при описании указателя?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Arial" w:cs="Arial" w:eastAsia="Arial" w:hAnsi="Arial"/>
          <w:color w:val="000008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Выставление звёздочки (*), как правило, следует по правому слову, чтобы точно визуально определять является ли переменная указателем или нет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240" w:before="240" w:lineRule="auto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Опишите правила адресной арифметики.</w:t>
      </w:r>
    </w:p>
    <w:p w:rsidR="00000000" w:rsidDel="00000000" w:rsidP="00000000" w:rsidRDefault="00000000" w:rsidRPr="00000000" w14:paraId="00000024">
      <w:pPr>
        <w:shd w:fill="ffffff" w:val="clear"/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 += n;</w:t>
      </w:r>
    </w:p>
    <w:p w:rsidR="00000000" w:rsidDel="00000000" w:rsidP="00000000" w:rsidRDefault="00000000" w:rsidRPr="00000000" w14:paraId="00000025">
      <w:pPr>
        <w:shd w:fill="ffffff" w:val="clear"/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новый адрес в p = старый адрес из p + n * sizeof(тип)</w:t>
      </w:r>
    </w:p>
    <w:p w:rsidR="00000000" w:rsidDel="00000000" w:rsidP="00000000" w:rsidRDefault="00000000" w:rsidRPr="00000000" w14:paraId="00000026">
      <w:pPr>
        <w:shd w:fill="ffffff" w:val="clear"/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 -= m;</w:t>
      </w:r>
    </w:p>
    <w:p w:rsidR="00000000" w:rsidDel="00000000" w:rsidP="00000000" w:rsidRDefault="00000000" w:rsidRPr="00000000" w14:paraId="00000027">
      <w:pPr>
        <w:shd w:fill="ffffff" w:val="clear"/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новый адрес в p = старый адрес из p - m * sizeof(тип)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240" w:before="240" w:lineRule="auto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Дайте определение агрегированному типу данных.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Будем называть тип данных агрегированным, если из сущности этого типа можно выделить сущность определённого типа данных, простого или агрегированного</w:t>
      </w:r>
    </w:p>
    <w:p w:rsidR="00000000" w:rsidDel="00000000" w:rsidP="00000000" w:rsidRDefault="00000000" w:rsidRPr="00000000" w14:paraId="0000002A">
      <w:pPr>
        <w:shd w:fill="ffffff" w:val="clear"/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Будем считать, что мы в языке Си подразумеваем под «возможностью выделить сущность» возможность взятия адреса сущности.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240" w:before="240" w:lineRule="auto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Может ли сущность агрегированного типа включать сущность другого агрегированного типа? Того же агрегированного типа?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Да, может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240" w:before="240" w:lineRule="auto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Дайте определение массиву, обозначив его свойства.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Массив - агрегированный тип данных, обладающий тремя свойствами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Линейность - все элементы массива в памяти расположены упорядочено единым неразрывным блоком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Однородность - все элементы одного типа или одного объема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Произвольный доступ - скорость доступа к любому элементу массива не зависит от его положения 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240" w:before="240" w:lineRule="auto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Могут ли различаться скорости доступа к элементам двух разных массивов?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Доступ за константное время. Но процессор может кэшировать элементы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240" w:before="240" w:lineRule="auto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Дайте определение статическому массиву.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Будем называть статическим массив, размер которого известен на момент трансляции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240" w:before="240" w:lineRule="auto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Корректен ли следующий код и почему:</w:t>
      </w:r>
    </w:p>
    <w:p w:rsidR="00000000" w:rsidDel="00000000" w:rsidP="00000000" w:rsidRDefault="00000000" w:rsidRPr="00000000" w14:paraId="00000038">
      <w:pPr>
        <w:ind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int a[100];</w:t>
      </w:r>
    </w:p>
    <w:p w:rsidR="00000000" w:rsidDel="00000000" w:rsidP="00000000" w:rsidRDefault="00000000" w:rsidRPr="00000000" w14:paraId="00000039">
      <w:pPr>
        <w:ind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int b[100] = {0};</w:t>
      </w:r>
    </w:p>
    <w:p w:rsidR="00000000" w:rsidDel="00000000" w:rsidP="00000000" w:rsidRDefault="00000000" w:rsidRPr="00000000" w14:paraId="0000003A">
      <w:pPr>
        <w:ind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= b;</w:t>
      </w:r>
    </w:p>
    <w:p w:rsidR="00000000" w:rsidDel="00000000" w:rsidP="00000000" w:rsidRDefault="00000000" w:rsidRPr="00000000" w14:paraId="0000003B">
      <w:pPr>
        <w:ind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firstLine="720"/>
        <w:rPr>
          <w:rFonts w:ascii="Arial" w:cs="Arial" w:eastAsia="Arial" w:hAnsi="Arial"/>
          <w:b w:val="1"/>
          <w:color w:val="9900ff"/>
          <w:sz w:val="44"/>
          <w:szCs w:val="4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Массив -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неприсваиваемый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тип данных, поэтому код выше некорректен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240" w:before="240" w:lineRule="auto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Раскройте концепцию ключевого слова typedef. Какие задачи можно решить с помощью него? Рекомендуется ли решать те же задачи с помощью макросов?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Язык С позволяет определять имена новых типов данных с помощью ключевого слова typedef. На самом деле здесь не создается новый тип данных, а определяется новое имя существующему типу. Стандартный вид оператора typedef следующий: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typedef тип имя;</w:t>
      </w:r>
    </w:p>
    <w:p w:rsidR="00000000" w:rsidDel="00000000" w:rsidP="00000000" w:rsidRDefault="00000000" w:rsidRPr="00000000" w14:paraId="0000004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typedef используется для: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у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прощение именования сложных типов данных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создание псевдонимов для шаблонных типов</w:t>
      </w:r>
    </w:p>
    <w:p w:rsidR="00000000" w:rsidDel="00000000" w:rsidP="00000000" w:rsidRDefault="00000000" w:rsidRPr="00000000" w14:paraId="0000004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Не рекомендуется решать задачи typedef с помощью макросов, так как: typedef создает новый тип данных в области видимости, макросы могут заменяться глобально во всем коде; это безопаснее и удобнее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after="240" w:before="240" w:lineRule="auto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Дайте определение подпрограмме, точке входа в оную, точке выхода из оной.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Подпрограмма - именованный участок кода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Точка входа в подпрограмму - первая строка функции, с которой начинается выполнение подпрограммы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Точка выхода из подпрограммы: при помощи оператора return или последняя строчка функции подпрограммы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pacing w:after="240" w:before="240" w:lineRule="auto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Дайте определение явному возврату сущности из подпрограммы.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Будем называть явным возвратом значения применение к значению оператора явного возврата. Оператор явного возврата return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pacing w:after="240" w:before="240" w:lineRule="auto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Сущности каких типов можно вернуть из подпрограммы явно? С помощью какого оператора описывается явный возврат в языке Си?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Из подпрограммы можно явно вернуть одно значение простого типа данных или определенного агрегированного типа, список которых определен стандартом</w:t>
      </w:r>
      <w:r w:rsidDel="00000000" w:rsidR="00000000" w:rsidRPr="00000000">
        <w:rPr>
          <w:rFonts w:ascii="Arial" w:cs="Arial" w:eastAsia="Arial" w:hAnsi="Arial"/>
          <w:b w:val="1"/>
          <w:color w:val="9900ff"/>
          <w:sz w:val="44"/>
          <w:szCs w:val="4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Массив вернуть нельзя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Явный возврат описывает с помощью оператора return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spacing w:after="240" w:before="240" w:lineRule="auto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Дайте определения функции и процедуре.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Функция - подпрограмма, возвращающая значение явно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Процедура - подпрограмма, не возвращающая значения явно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spacing w:after="240" w:before="240" w:lineRule="auto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Дайте определения формальным и фактическим параметрам подпрограммы.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Формальные параметры указываются при описании подпрограммы, а фактические – непосредственно при её вызове. Фактические параметры часто называют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аргументами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spacing w:after="240" w:before="240" w:lineRule="auto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Раскройте концепцию передачи аргумента в подпрограмму по значению или по ссылке. Есть ли передача по ссылке в языке Си?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При передачи по значению создается локальная копия переданного аргумента. При передачи по ссылке изменяется сама переданная сущность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В Си аргументы передаются по значению. Передача по ссылке имитируется с помощью передачи указателя. Это делается, если нужно изменить переданный аргумент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spacing w:after="240" w:before="240" w:lineRule="auto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Можно ли изменять внутри подпрограммы сущность, переданную по значению?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Только если передается переменная указатель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spacing w:after="240" w:before="240" w:lineRule="auto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Чему равно var после исполнения кода:</w:t>
      </w:r>
    </w:p>
    <w:p w:rsidR="00000000" w:rsidDel="00000000" w:rsidP="00000000" w:rsidRDefault="00000000" w:rsidRPr="00000000" w14:paraId="00000058">
      <w:pPr>
        <w:spacing w:after="240" w:before="240" w:line="12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void proc(int a, int *b)</w:t>
      </w:r>
    </w:p>
    <w:p w:rsidR="00000000" w:rsidDel="00000000" w:rsidP="00000000" w:rsidRDefault="00000000" w:rsidRPr="00000000" w14:paraId="00000059">
      <w:pPr>
        <w:spacing w:after="240" w:before="240" w:line="12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5A">
      <w:pPr>
        <w:spacing w:after="240" w:before="240" w:line="12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 xml:space="preserve">*b = 4;</w:t>
      </w:r>
    </w:p>
    <w:p w:rsidR="00000000" w:rsidDel="00000000" w:rsidP="00000000" w:rsidRDefault="00000000" w:rsidRPr="00000000" w14:paraId="0000005B">
      <w:pPr>
        <w:spacing w:after="240" w:before="240" w:line="12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 xml:space="preserve">*b = *b + a;</w:t>
      </w:r>
    </w:p>
    <w:p w:rsidR="00000000" w:rsidDel="00000000" w:rsidP="00000000" w:rsidRDefault="00000000" w:rsidRPr="00000000" w14:paraId="0000005C">
      <w:pPr>
        <w:spacing w:after="240" w:before="240" w:line="12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5D">
      <w:pPr>
        <w:spacing w:after="240" w:before="240" w:line="12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…</w:t>
      </w:r>
    </w:p>
    <w:p w:rsidR="00000000" w:rsidDel="00000000" w:rsidP="00000000" w:rsidRDefault="00000000" w:rsidRPr="00000000" w14:paraId="0000005E">
      <w:pPr>
        <w:spacing w:after="240" w:before="240" w:line="12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int var = 3;</w:t>
      </w:r>
    </w:p>
    <w:p w:rsidR="00000000" w:rsidDel="00000000" w:rsidP="00000000" w:rsidRDefault="00000000" w:rsidRPr="00000000" w14:paraId="0000005F">
      <w:pPr>
        <w:spacing w:after="240" w:before="240" w:line="12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proc(var, &amp;var);</w:t>
      </w:r>
    </w:p>
    <w:p w:rsidR="00000000" w:rsidDel="00000000" w:rsidP="00000000" w:rsidRDefault="00000000" w:rsidRPr="00000000" w14:paraId="00000060">
      <w:pPr>
        <w:spacing w:after="240" w:before="240" w:line="12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40" w:before="24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7, так как внутри функции proc сделается копия переменной в а. Поэтому при изменении значения по ссылке это не отразится на а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spacing w:after="240" w:before="240" w:line="276" w:lineRule="auto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Дайте определение области видимости. Как определяется время жизни сущности?</w:t>
      </w:r>
    </w:p>
    <w:p w:rsidR="00000000" w:rsidDel="00000000" w:rsidP="00000000" w:rsidRDefault="00000000" w:rsidRPr="00000000" w14:paraId="00000063">
      <w:pPr>
        <w:spacing w:after="240" w:before="24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Область видимости некоторой сущности - те строки кода, из которых можно получить доступ к этой сущности. Область видимости бывает: 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блок - последовательность объявлений, определений и операторов, заключенная в фигурные скобки (переменная, формальные параметры)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файл - имена описанные за пределами какой-либо функции (имя фукнции)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функция (метки)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spacing w:after="240" w:before="0" w:beforeAutospacing="0" w:line="276" w:lineRule="auto"/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прототип функции - применяется к именам переменных, которые используются в прототипах функции</w:t>
      </w:r>
    </w:p>
    <w:p w:rsidR="00000000" w:rsidDel="00000000" w:rsidP="00000000" w:rsidRDefault="00000000" w:rsidRPr="00000000" w14:paraId="00000068">
      <w:pPr>
        <w:spacing w:after="240" w:before="24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Время жизни - интервал времени выполнения программы, в течение которого “программный объект” существует. Бывает: глобальное (существует на протяжении всей программы), локальное (время жизни ограничено блоком), динамическое (с момента выделения памяти до момента ее освобождения)</w:t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spacing w:after="240" w:before="240" w:lineRule="auto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Дайте определение сигнатуре (прототипу) подпрограммы.</w:t>
      </w:r>
    </w:p>
    <w:p w:rsidR="00000000" w:rsidDel="00000000" w:rsidP="00000000" w:rsidRDefault="00000000" w:rsidRPr="00000000" w14:paraId="0000006A">
      <w:pPr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Сигнатура - запись определенного формата из типа возвращаемого значения, имени подпрограммы и списка аргументов</w:t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spacing w:after="240" w:before="240" w:lineRule="auto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Дайте определение точке объявления, точке описания, точке вызова, расскажите о единственности каждой из них, опишите возможные варианты взаимного расположения.</w:t>
      </w:r>
    </w:p>
    <w:p w:rsidR="00000000" w:rsidDel="00000000" w:rsidP="00000000" w:rsidRDefault="00000000" w:rsidRPr="00000000" w14:paraId="0000006C">
      <w:pPr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Т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очка объявления имени - это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точка, в которой она становится видимой компилятору</w:t>
      </w:r>
    </w:p>
    <w:p w:rsidR="00000000" w:rsidDel="00000000" w:rsidP="00000000" w:rsidRDefault="00000000" w:rsidRPr="00000000" w14:paraId="0000006D">
      <w:pPr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Описание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предоставляет компилятору все сведения, необходимые для создания машинного кода при последующем использовании сущности в программе. Располагается после объявления</w:t>
      </w:r>
    </w:p>
    <w:p w:rsidR="00000000" w:rsidDel="00000000" w:rsidP="00000000" w:rsidRDefault="00000000" w:rsidRPr="00000000" w14:paraId="0000006E">
      <w:pPr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Точка вызова - место, где происходит вызов. Всегда располагается после описания</w:t>
      </w:r>
    </w:p>
    <w:p w:rsidR="00000000" w:rsidDel="00000000" w:rsidP="00000000" w:rsidRDefault="00000000" w:rsidRPr="00000000" w14:paraId="0000006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Для каждой функции или переменной может быть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только одно определение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но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несколько объявлений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spacing w:after="240" w:before="240" w:lineRule="auto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Дайте определение перегрузке подпрограммы. Есть ли перегрузка подпрограмм в языке Си стандарта C99?</w:t>
      </w:r>
    </w:p>
    <w:p w:rsidR="00000000" w:rsidDel="00000000" w:rsidP="00000000" w:rsidRDefault="00000000" w:rsidRPr="00000000" w14:paraId="00000071">
      <w:pPr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Перегрузка подпрограмм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позволяет создавать несколько подпрограмм с одним и тем же именем, при условии, что все эти подпрограммы имеют разные параметры (или они могут различаться иным образом).</w:t>
      </w:r>
    </w:p>
    <w:p w:rsidR="00000000" w:rsidDel="00000000" w:rsidP="00000000" w:rsidRDefault="00000000" w:rsidRPr="00000000" w14:paraId="00000072">
      <w:pPr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В языке Си стандарта С99 нет перегрузки подпрограмм. Она появилась только в стандарте С11 в качестве дженерик макросов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spacing w:after="240" w:before="240" w:lineRule="auto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Дайте определение чистой функции. Различает ли транслятор чистые функции в языке Си</w:t>
      </w:r>
    </w:p>
    <w:p w:rsidR="00000000" w:rsidDel="00000000" w:rsidP="00000000" w:rsidRDefault="00000000" w:rsidRPr="00000000" w14:paraId="00000074">
      <w:pPr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Чистая функция - функция, которая является детерминированной (для одного и того же набора значений возвращает одинаковый результат) и не обладает побочными эффектами (функция, которая в процессе выполнения своих вычислений не модифицируют значения глобальных переменных и не осуществляют операции ввода и вывода)</w:t>
      </w:r>
    </w:p>
    <w:p w:rsidR="00000000" w:rsidDel="00000000" w:rsidP="00000000" w:rsidRDefault="00000000" w:rsidRPr="00000000" w14:paraId="00000075">
      <w:pPr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Транслятор не различает чистые функции</w:t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spacing w:after="240" w:before="240" w:lineRule="auto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Дайте определение рекурсивной функции, базе рекурсии. Какая база является полной? Различает ли транслятор рекурсивные функции в языке Си?</w:t>
      </w:r>
    </w:p>
    <w:p w:rsidR="00000000" w:rsidDel="00000000" w:rsidP="00000000" w:rsidRDefault="00000000" w:rsidRPr="00000000" w14:paraId="00000077">
      <w:pPr>
        <w:shd w:fill="ffffff" w:val="clear"/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Рекурсивная функция - функция, у которой в теле функции находится точка её же вызова.</w:t>
      </w:r>
    </w:p>
    <w:p w:rsidR="00000000" w:rsidDel="00000000" w:rsidP="00000000" w:rsidRDefault="00000000" w:rsidRPr="00000000" w14:paraId="00000078">
      <w:pPr>
        <w:shd w:fill="ffffff" w:val="clear"/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База рекурсии - набор условий, определяющих окончание рекурсивных обращений.</w:t>
      </w:r>
    </w:p>
    <w:p w:rsidR="00000000" w:rsidDel="00000000" w:rsidP="00000000" w:rsidRDefault="00000000" w:rsidRPr="00000000" w14:paraId="00000079">
      <w:pPr>
        <w:shd w:fill="ffffff" w:val="clear"/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Если функция f(n) для любого n из множества N может вернуть некоторое значение, встав на базу, то база является «полной» для N</w:t>
      </w:r>
    </w:p>
    <w:p w:rsidR="00000000" w:rsidDel="00000000" w:rsidP="00000000" w:rsidRDefault="00000000" w:rsidRPr="00000000" w14:paraId="0000007A">
      <w:pPr>
        <w:shd w:fill="ffffff" w:val="clear"/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Транслятор не различает рекурсивные функции</w:t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spacing w:after="240" w:before="240" w:lineRule="auto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Ограничена ли рекурсивная функция по количеству вызовов?</w:t>
      </w:r>
    </w:p>
    <w:p w:rsidR="00000000" w:rsidDel="00000000" w:rsidP="00000000" w:rsidRDefault="00000000" w:rsidRPr="00000000" w14:paraId="0000007C">
      <w:pPr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Не ограничена. Но если совершается много вызовов, то память может переполнится и произойдет ошибка</w:t>
      </w:r>
    </w:p>
    <w:p w:rsidR="00000000" w:rsidDel="00000000" w:rsidP="00000000" w:rsidRDefault="00000000" w:rsidRPr="00000000" w14:paraId="0000007D">
      <w:pPr>
        <w:numPr>
          <w:ilvl w:val="0"/>
          <w:numId w:val="3"/>
        </w:numPr>
        <w:spacing w:after="240" w:before="240" w:lineRule="auto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Дайте описание следующей функции:</w:t>
      </w:r>
    </w:p>
    <w:p w:rsidR="00000000" w:rsidDel="00000000" w:rsidP="00000000" w:rsidRDefault="00000000" w:rsidRPr="00000000" w14:paraId="0000007E">
      <w:pPr>
        <w:spacing w:after="240" w:before="240" w:line="12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double avg(int a[], size_t len)</w:t>
      </w:r>
    </w:p>
    <w:p w:rsidR="00000000" w:rsidDel="00000000" w:rsidP="00000000" w:rsidRDefault="00000000" w:rsidRPr="00000000" w14:paraId="0000007F">
      <w:pPr>
        <w:spacing w:after="240" w:before="240" w:line="12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80">
      <w:pPr>
        <w:spacing w:after="240" w:before="240" w:line="12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 xml:space="preserve">double sum = 0.0;</w:t>
      </w:r>
    </w:p>
    <w:p w:rsidR="00000000" w:rsidDel="00000000" w:rsidP="00000000" w:rsidRDefault="00000000" w:rsidRPr="00000000" w14:paraId="00000081">
      <w:pPr>
        <w:spacing w:after="240" w:before="240" w:line="12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 xml:space="preserve">for (size_t i = 0; i &lt; len; i++)</w:t>
      </w:r>
    </w:p>
    <w:p w:rsidR="00000000" w:rsidDel="00000000" w:rsidP="00000000" w:rsidRDefault="00000000" w:rsidRPr="00000000" w14:paraId="00000082">
      <w:pPr>
        <w:spacing w:after="240" w:before="240" w:line="12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ab/>
        <w:t xml:space="preserve">sum += a[i];</w:t>
      </w:r>
    </w:p>
    <w:p w:rsidR="00000000" w:rsidDel="00000000" w:rsidP="00000000" w:rsidRDefault="00000000" w:rsidRPr="00000000" w14:paraId="00000083">
      <w:pPr>
        <w:spacing w:after="240" w:before="240" w:line="12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 xml:space="preserve">return sum / len;</w:t>
      </w:r>
    </w:p>
    <w:p w:rsidR="00000000" w:rsidDel="00000000" w:rsidP="00000000" w:rsidRDefault="00000000" w:rsidRPr="00000000" w14:paraId="00000084">
      <w:pPr>
        <w:spacing w:after="240" w:before="240" w:line="12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85">
      <w:pPr>
        <w:spacing w:after="240" w:before="240" w:line="12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40" w:before="240" w:line="12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Функция считает среднее значение в массиве</w:t>
      </w:r>
    </w:p>
    <w:p w:rsidR="00000000" w:rsidDel="00000000" w:rsidP="00000000" w:rsidRDefault="00000000" w:rsidRPr="00000000" w14:paraId="00000087">
      <w:pPr>
        <w:numPr>
          <w:ilvl w:val="0"/>
          <w:numId w:val="3"/>
        </w:numPr>
        <w:spacing w:after="240" w:before="240" w:lineRule="auto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Дайте описание следующей функции:</w:t>
      </w:r>
    </w:p>
    <w:p w:rsidR="00000000" w:rsidDel="00000000" w:rsidP="00000000" w:rsidRDefault="00000000" w:rsidRPr="00000000" w14:paraId="00000088">
      <w:pPr>
        <w:spacing w:after="240" w:before="240" w:line="120" w:lineRule="auto"/>
        <w:ind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size_t copy_evens(int dst[], int rsc[], size_t rlen)</w:t>
      </w:r>
    </w:p>
    <w:p w:rsidR="00000000" w:rsidDel="00000000" w:rsidP="00000000" w:rsidRDefault="00000000" w:rsidRPr="00000000" w14:paraId="00000089">
      <w:pPr>
        <w:spacing w:after="240" w:before="240" w:line="120" w:lineRule="auto"/>
        <w:ind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8A">
      <w:pPr>
        <w:spacing w:after="240" w:before="240" w:line="120" w:lineRule="auto"/>
        <w:ind w:left="720"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size_t dlen = 0;</w:t>
      </w:r>
    </w:p>
    <w:p w:rsidR="00000000" w:rsidDel="00000000" w:rsidP="00000000" w:rsidRDefault="00000000" w:rsidRPr="00000000" w14:paraId="0000008B">
      <w:pPr>
        <w:spacing w:after="240" w:before="240" w:line="120" w:lineRule="auto"/>
        <w:ind w:left="720"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for(size_t i = 0; i &lt; rlen; i++)</w:t>
      </w:r>
    </w:p>
    <w:p w:rsidR="00000000" w:rsidDel="00000000" w:rsidP="00000000" w:rsidRDefault="00000000" w:rsidRPr="00000000" w14:paraId="0000008C">
      <w:pPr>
        <w:spacing w:after="240" w:before="240" w:line="120" w:lineRule="auto"/>
        <w:ind w:left="1440"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if(rsc[i] % 2 == 0)</w:t>
      </w:r>
    </w:p>
    <w:p w:rsidR="00000000" w:rsidDel="00000000" w:rsidP="00000000" w:rsidRDefault="00000000" w:rsidRPr="00000000" w14:paraId="0000008D">
      <w:pPr>
        <w:spacing w:after="240" w:before="240" w:line="120" w:lineRule="auto"/>
        <w:ind w:left="2160"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dst[dlen++] = rsc[i];</w:t>
      </w:r>
    </w:p>
    <w:p w:rsidR="00000000" w:rsidDel="00000000" w:rsidP="00000000" w:rsidRDefault="00000000" w:rsidRPr="00000000" w14:paraId="0000008E">
      <w:pPr>
        <w:spacing w:after="240" w:before="240" w:line="120" w:lineRule="auto"/>
        <w:ind w:left="720"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return dlen;</w:t>
      </w:r>
    </w:p>
    <w:p w:rsidR="00000000" w:rsidDel="00000000" w:rsidP="00000000" w:rsidRDefault="00000000" w:rsidRPr="00000000" w14:paraId="0000008F">
      <w:pPr>
        <w:spacing w:after="240" w:before="240" w:line="120" w:lineRule="auto"/>
        <w:ind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0">
      <w:pPr>
        <w:spacing w:after="240" w:before="240" w:line="12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Функция добавляет в новый массив только четные числа из старого</w:t>
      </w:r>
    </w:p>
    <w:p w:rsidR="00000000" w:rsidDel="00000000" w:rsidP="00000000" w:rsidRDefault="00000000" w:rsidRPr="00000000" w14:paraId="00000091">
      <w:pPr>
        <w:numPr>
          <w:ilvl w:val="0"/>
          <w:numId w:val="3"/>
        </w:numPr>
        <w:spacing w:after="240" w:before="240" w:lineRule="auto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Существует ли такое N, при котором массив arr[N] может быть объявлен как глобальная переменная, но не может быть объявлен как локальная переменная?</w:t>
      </w:r>
    </w:p>
    <w:p w:rsidR="00000000" w:rsidDel="00000000" w:rsidP="00000000" w:rsidRDefault="00000000" w:rsidRPr="00000000" w14:paraId="00000092">
      <w:pPr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Да, такое возможно.</w:t>
      </w:r>
    </w:p>
    <w:p w:rsidR="00000000" w:rsidDel="00000000" w:rsidP="00000000" w:rsidRDefault="00000000" w:rsidRPr="00000000" w14:paraId="00000093">
      <w:pPr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Если N превышает максимальное количество элементов, которое может быть выделено на стеке.</w:t>
      </w:r>
    </w:p>
    <w:p w:rsidR="00000000" w:rsidDel="00000000" w:rsidP="00000000" w:rsidRDefault="00000000" w:rsidRPr="00000000" w14:paraId="00000094">
      <w:pPr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В большинстве современных компиляторов локальные переменные, включая массивы, обычно хранятся на стеке. Размер стека, в свою очередь, ограничен и зависит от операционной системы, компилятора и его настроек. Если размер массива arr[N] слишком большой и превышает доступное пространство на стеке, то компилятор может выдать ошибку при попытке объявления такого массива как локальной переменной.</w:t>
      </w:r>
    </w:p>
    <w:p w:rsidR="00000000" w:rsidDel="00000000" w:rsidP="00000000" w:rsidRDefault="00000000" w:rsidRPr="00000000" w14:paraId="00000095">
      <w:pPr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Однако глобальные переменные, включая глобальные массивы, обычно хранятся в специальных сегментах памяти, и их размер может быть значительно больше, чем доступное пространство на стеке.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3"/>
        </w:numPr>
        <w:spacing w:after="240" w:before="240" w:lineRule="auto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Пусть в программе объявлен массив arr[N] как локальная переменная. Существует ли такое положительное N, при котором программа не сможет корректно работать?</w:t>
      </w:r>
    </w:p>
    <w:p w:rsidR="00000000" w:rsidDel="00000000" w:rsidP="00000000" w:rsidRDefault="00000000" w:rsidRPr="00000000" w14:paraId="00000097">
      <w:pPr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Да, из-за переполнения стека вызовов, программа не будет работать корректно</w:t>
      </w:r>
    </w:p>
    <w:p w:rsidR="00000000" w:rsidDel="00000000" w:rsidP="00000000" w:rsidRDefault="00000000" w:rsidRPr="00000000" w14:paraId="00000098">
      <w:pPr>
        <w:numPr>
          <w:ilvl w:val="0"/>
          <w:numId w:val="3"/>
        </w:numPr>
        <w:spacing w:after="240" w:before="240" w:lineRule="auto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Раскройте концепцию ключевого слова restrict.</w:t>
      </w:r>
    </w:p>
    <w:p w:rsidR="00000000" w:rsidDel="00000000" w:rsidP="00000000" w:rsidRDefault="00000000" w:rsidRPr="00000000" w14:paraId="00000099">
      <w:pPr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Объект, доступ к которому осуществляется через указатель restrict, имеет особую связь с этим указателем. Эта связь требует, чтобы все обращения к этому объекту прямо или косвенно использовали значение этого конкретного указателя. Предполагаемое использование классификатора restrict заключается в оптимизации и удалении всех экземпляров классификатора из всех преобразований предварительной обработки. блоки, составляющие соответствующую программу, не меняют ее смысла (т.е. наблюдаемого поведения).</w:t>
      </w:r>
    </w:p>
    <w:p w:rsidR="00000000" w:rsidDel="00000000" w:rsidP="00000000" w:rsidRDefault="00000000" w:rsidRPr="00000000" w14:paraId="0000009A">
      <w:pPr>
        <w:numPr>
          <w:ilvl w:val="0"/>
          <w:numId w:val="3"/>
        </w:numPr>
        <w:spacing w:after="240" w:before="240" w:lineRule="auto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Является ли, согласно Вашему определению, массив buf статическим:</w:t>
      </w:r>
    </w:p>
    <w:p w:rsidR="00000000" w:rsidDel="00000000" w:rsidP="00000000" w:rsidRDefault="00000000" w:rsidRPr="00000000" w14:paraId="0000009B">
      <w:pPr>
        <w:spacing w:after="240" w:before="240" w:line="120" w:lineRule="auto"/>
        <w:ind w:left="0"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int func(int a[], size_t len)</w:t>
      </w:r>
    </w:p>
    <w:p w:rsidR="00000000" w:rsidDel="00000000" w:rsidP="00000000" w:rsidRDefault="00000000" w:rsidRPr="00000000" w14:paraId="0000009C">
      <w:pPr>
        <w:spacing w:after="240" w:before="240" w:line="120" w:lineRule="auto"/>
        <w:ind w:left="0"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9D">
      <w:pPr>
        <w:spacing w:after="240" w:before="240" w:line="120" w:lineRule="auto"/>
        <w:ind w:left="720"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int buf[len];</w:t>
      </w:r>
    </w:p>
    <w:p w:rsidR="00000000" w:rsidDel="00000000" w:rsidP="00000000" w:rsidRDefault="00000000" w:rsidRPr="00000000" w14:paraId="0000009E">
      <w:pPr>
        <w:spacing w:after="240" w:before="240" w:line="120" w:lineRule="auto"/>
        <w:ind w:left="720"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... </w:t>
      </w:r>
    </w:p>
    <w:p w:rsidR="00000000" w:rsidDel="00000000" w:rsidP="00000000" w:rsidRDefault="00000000" w:rsidRPr="00000000" w14:paraId="0000009F">
      <w:pPr>
        <w:spacing w:after="240" w:before="240" w:line="12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0">
      <w:pPr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Нет, так как длина массива buf может быть разной во время выполнения программы (так как функция может быть вызвана с разными фактическими параметрами)</w:t>
      </w:r>
    </w:p>
    <w:p w:rsidR="00000000" w:rsidDel="00000000" w:rsidP="00000000" w:rsidRDefault="00000000" w:rsidRPr="00000000" w14:paraId="000000A1">
      <w:pPr>
        <w:numPr>
          <w:ilvl w:val="0"/>
          <w:numId w:val="3"/>
        </w:numPr>
        <w:spacing w:after="240" w:before="240" w:lineRule="auto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sizeof – этап трансляции или этап выполнения</w:t>
      </w:r>
    </w:p>
    <w:p w:rsidR="00000000" w:rsidDel="00000000" w:rsidP="00000000" w:rsidRDefault="00000000" w:rsidRPr="00000000" w14:paraId="000000A2">
      <w:pPr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Трансляции</w:t>
      </w:r>
    </w:p>
    <w:p w:rsidR="00000000" w:rsidDel="00000000" w:rsidP="00000000" w:rsidRDefault="00000000" w:rsidRPr="00000000" w14:paraId="000000A3">
      <w:pPr>
        <w:numPr>
          <w:ilvl w:val="0"/>
          <w:numId w:val="3"/>
        </w:numPr>
        <w:spacing w:after="240" w:before="240" w:lineRule="auto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Чему равен х</w:t>
      </w:r>
    </w:p>
    <w:p w:rsidR="00000000" w:rsidDel="00000000" w:rsidP="00000000" w:rsidRDefault="00000000" w:rsidRPr="00000000" w14:paraId="000000A4">
      <w:pPr>
        <w:spacing w:after="240" w:before="240" w:line="12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int x = 3</w:t>
      </w:r>
    </w:p>
    <w:p w:rsidR="00000000" w:rsidDel="00000000" w:rsidP="00000000" w:rsidRDefault="00000000" w:rsidRPr="00000000" w14:paraId="000000A5">
      <w:pPr>
        <w:spacing w:after="240" w:before="240" w:line="12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A6">
      <w:pPr>
        <w:spacing w:after="240" w:before="240" w:line="12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int x = 2;</w:t>
      </w:r>
    </w:p>
    <w:p w:rsidR="00000000" w:rsidDel="00000000" w:rsidP="00000000" w:rsidRDefault="00000000" w:rsidRPr="00000000" w14:paraId="000000A7">
      <w:pPr>
        <w:spacing w:after="240" w:before="240" w:line="12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240" w:before="24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x = 3</w:t>
      </w:r>
    </w:p>
    <w:p w:rsidR="00000000" w:rsidDel="00000000" w:rsidP="00000000" w:rsidRDefault="00000000" w:rsidRPr="00000000" w14:paraId="000000A9">
      <w:pPr>
        <w:numPr>
          <w:ilvl w:val="0"/>
          <w:numId w:val="3"/>
        </w:numPr>
        <w:spacing w:after="240" w:before="240" w:lineRule="auto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Инициализация массива a с количеством элементов, равному размеру 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240" w:before="24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int a[sizeof(int)];</w:t>
      </w:r>
    </w:p>
    <w:p w:rsidR="00000000" w:rsidDel="00000000" w:rsidP="00000000" w:rsidRDefault="00000000" w:rsidRPr="00000000" w14:paraId="000000AB">
      <w:pPr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Размер int может быть разным на разных машинах, а sizeof выполняется на этапе трансляции -&gt; не переносимо</w:t>
      </w:r>
    </w:p>
    <w:p w:rsidR="00000000" w:rsidDel="00000000" w:rsidP="00000000" w:rsidRDefault="00000000" w:rsidRPr="00000000" w14:paraId="000000AC">
      <w:pPr>
        <w:numPr>
          <w:ilvl w:val="0"/>
          <w:numId w:val="3"/>
        </w:numPr>
        <w:spacing w:after="240" w:before="240" w:lineRule="auto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Чему равно k</w:t>
      </w:r>
    </w:p>
    <w:p w:rsidR="00000000" w:rsidDel="00000000" w:rsidP="00000000" w:rsidRDefault="00000000" w:rsidRPr="00000000" w14:paraId="000000AD">
      <w:pPr>
        <w:shd w:fill="ffffff" w:val="clear"/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arr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100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];</w:t>
        <w:br w:type="textWrapping"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= (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arr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== &amp;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arr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AE">
      <w:pPr>
        <w:shd w:fill="ffffff" w:val="clear"/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arr и &amp;arr указывают на начало массива, поэтому k=1</w:t>
      </w:r>
    </w:p>
    <w:p w:rsidR="00000000" w:rsidDel="00000000" w:rsidP="00000000" w:rsidRDefault="00000000" w:rsidRPr="00000000" w14:paraId="000000AF">
      <w:pPr>
        <w:numPr>
          <w:ilvl w:val="0"/>
          <w:numId w:val="3"/>
        </w:numPr>
        <w:shd w:fill="ffffff" w:val="clear"/>
        <w:spacing w:after="240" w:before="240" w:lineRule="auto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Чему равны p1 и p2</w:t>
      </w:r>
    </w:p>
    <w:p w:rsidR="00000000" w:rsidDel="00000000" w:rsidP="00000000" w:rsidRDefault="00000000" w:rsidRPr="00000000" w14:paraId="000000B0">
      <w:pPr>
        <w:shd w:fill="ffffff" w:val="clear"/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100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];</w:t>
        <w:br w:type="textWrapping"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p1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p2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; </w:t>
      </w:r>
    </w:p>
    <w:p w:rsidR="00000000" w:rsidDel="00000000" w:rsidP="00000000" w:rsidRDefault="00000000" w:rsidRPr="00000000" w14:paraId="000000B1">
      <w:pPr>
        <w:shd w:fill="ffffff" w:val="clear"/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p1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;</w:t>
        <w:br w:type="textWrapping"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p2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= (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B2">
      <w:pPr>
        <w:shd w:fill="ffffff" w:val="clear"/>
        <w:spacing w:after="240" w:before="240" w:lineRule="auto"/>
        <w:rPr>
          <w:rFonts w:ascii="Arial" w:cs="Arial" w:eastAsia="Arial" w:hAnsi="Arial"/>
          <w:color w:val="000008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p1 – указывает на нулевой элемент, p2 – на первый.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3"/>
        </w:numPr>
        <w:shd w:fill="ffffff" w:val="clear"/>
        <w:spacing w:after="240" w:before="240" w:lineRule="auto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Код</w:t>
      </w:r>
    </w:p>
    <w:p w:rsidR="00000000" w:rsidDel="00000000" w:rsidP="00000000" w:rsidRDefault="00000000" w:rsidRPr="00000000" w14:paraId="000000B4">
      <w:pPr>
        <w:shd w:fill="ffffff" w:val="clear"/>
        <w:spacing w:after="240" w:before="24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int func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B5">
      <w:pPr>
        <w:shd w:fill="ffffff" w:val="clear"/>
        <w:spacing w:after="240" w:before="24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{ </w:t>
      </w:r>
    </w:p>
    <w:p w:rsidR="00000000" w:rsidDel="00000000" w:rsidP="00000000" w:rsidRDefault="00000000" w:rsidRPr="00000000" w14:paraId="000000B6">
      <w:pPr>
        <w:shd w:fill="ffffff" w:val="clear"/>
        <w:spacing w:after="240" w:before="240" w:line="24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int a[n];</w:t>
        <w:br w:type="textWrapping"/>
        <w:t xml:space="preserve">int k = sizeof(a);</w:t>
      </w:r>
    </w:p>
    <w:p w:rsidR="00000000" w:rsidDel="00000000" w:rsidP="00000000" w:rsidRDefault="00000000" w:rsidRPr="00000000" w14:paraId="000000B7">
      <w:pPr>
        <w:shd w:fill="ffffff" w:val="clear"/>
        <w:spacing w:after="240" w:before="24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8">
      <w:pPr>
        <w:shd w:fill="ffffff" w:val="clear"/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ffffff" w:val="clear"/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240" w:before="24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Times New Roman" w:cs="Times New Roman" w:eastAsia="Times New Roman" w:hAnsi="Times New Roman"/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