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712" w:rsidRDefault="003E66D1">
      <w:pPr>
        <w:tabs>
          <w:tab w:val="left" w:pos="360"/>
          <w:tab w:val="left" w:pos="540"/>
        </w:tabs>
        <w:spacing w:line="60" w:lineRule="auto"/>
        <w:ind w:rightChars="-501" w:right="-1052"/>
        <w:jc w:val="center"/>
        <w:rPr>
          <w:b/>
          <w:sz w:val="32"/>
          <w:szCs w:val="32"/>
        </w:rPr>
      </w:pPr>
      <w:r>
        <w:rPr>
          <w:rFonts w:hint="eastAsia"/>
          <w:b/>
          <w:sz w:val="32"/>
          <w:szCs w:val="32"/>
        </w:rPr>
        <w:t>江苏赛华建设监理有限公司监理不良行为记录检查用表（新）</w:t>
      </w:r>
    </w:p>
    <w:p w:rsidR="00371712" w:rsidRDefault="003E66D1" w:rsidP="003E66D1">
      <w:pPr>
        <w:tabs>
          <w:tab w:val="left" w:pos="360"/>
          <w:tab w:val="left" w:pos="540"/>
        </w:tabs>
        <w:spacing w:line="60" w:lineRule="auto"/>
        <w:ind w:rightChars="-501" w:right="-1052"/>
        <w:jc w:val="left"/>
        <w:rPr>
          <w:sz w:val="24"/>
        </w:rPr>
      </w:pPr>
      <w:r>
        <w:rPr>
          <w:rFonts w:hint="eastAsia"/>
          <w:sz w:val="24"/>
        </w:rPr>
        <w:t>工程名称：</w:t>
      </w:r>
      <w:r w:rsidRPr="003E66D1">
        <w:rPr>
          <w:rFonts w:hint="eastAsia"/>
          <w:sz w:val="24"/>
          <w:u w:val="single"/>
        </w:rPr>
        <w:t>博世汽车技术服务（中国）有限公司</w:t>
      </w:r>
      <w:r w:rsidRPr="003E66D1">
        <w:rPr>
          <w:rFonts w:hint="eastAsia"/>
          <w:sz w:val="24"/>
          <w:u w:val="single"/>
        </w:rPr>
        <w:t>111</w:t>
      </w:r>
      <w:r w:rsidRPr="003E66D1">
        <w:rPr>
          <w:rFonts w:hint="eastAsia"/>
          <w:sz w:val="24"/>
          <w:u w:val="single"/>
        </w:rPr>
        <w:t>生产厂房项目工程</w:t>
      </w:r>
      <w:r>
        <w:rPr>
          <w:rFonts w:hint="eastAsia"/>
          <w:sz w:val="24"/>
        </w:rPr>
        <w:t xml:space="preserve">   </w:t>
      </w:r>
      <w:r>
        <w:rPr>
          <w:rFonts w:hint="eastAsia"/>
          <w:sz w:val="24"/>
        </w:rPr>
        <w:t>总监理工程师：</w:t>
      </w:r>
      <w:r w:rsidRPr="003E66D1">
        <w:rPr>
          <w:rFonts w:hint="eastAsia"/>
          <w:sz w:val="24"/>
          <w:u w:val="single"/>
        </w:rPr>
        <w:t>田亮</w:t>
      </w:r>
      <w:r>
        <w:rPr>
          <w:rFonts w:hint="eastAsia"/>
          <w:b/>
          <w:sz w:val="32"/>
          <w:szCs w:val="32"/>
        </w:rPr>
        <w:t xml:space="preserve">  </w:t>
      </w:r>
      <w:r>
        <w:rPr>
          <w:rFonts w:hint="eastAsia"/>
          <w:sz w:val="24"/>
        </w:rPr>
        <w:t>检查人：</w:t>
      </w:r>
      <w:r>
        <w:rPr>
          <w:rFonts w:hint="eastAsia"/>
          <w:sz w:val="24"/>
          <w:u w:val="single"/>
        </w:rPr>
        <w:t xml:space="preserve">             </w:t>
      </w:r>
      <w:r>
        <w:rPr>
          <w:rFonts w:hint="eastAsia"/>
          <w:sz w:val="24"/>
        </w:rPr>
        <w:t xml:space="preserve">        </w:t>
      </w:r>
      <w:r>
        <w:rPr>
          <w:rFonts w:hint="eastAsia"/>
          <w:sz w:val="24"/>
        </w:rPr>
        <w:t>时间：</w:t>
      </w:r>
    </w:p>
    <w:p w:rsidR="00371712" w:rsidRDefault="003E66D1">
      <w:pPr>
        <w:tabs>
          <w:tab w:val="left" w:pos="360"/>
          <w:tab w:val="left" w:pos="540"/>
        </w:tabs>
        <w:spacing w:line="60" w:lineRule="auto"/>
        <w:ind w:rightChars="-501" w:right="-1052"/>
        <w:rPr>
          <w:b/>
          <w:sz w:val="32"/>
          <w:szCs w:val="32"/>
        </w:rPr>
      </w:pPr>
      <w:r>
        <w:rPr>
          <w:rFonts w:hint="eastAsia"/>
          <w:sz w:val="24"/>
        </w:rPr>
        <w:t xml:space="preserve">        </w:t>
      </w:r>
      <w:r>
        <w:rPr>
          <w:sz w:val="24"/>
        </w:rPr>
        <w:t xml:space="preserve">                                                                 </w:t>
      </w:r>
      <w:r>
        <w:rPr>
          <w:rFonts w:hint="eastAsia"/>
          <w:sz w:val="24"/>
        </w:rPr>
        <w:t>符合：</w:t>
      </w:r>
      <w:r>
        <w:rPr>
          <w:rFonts w:hint="eastAsia"/>
          <w:sz w:val="24"/>
          <w:u w:val="single"/>
        </w:rPr>
        <w:t xml:space="preserve">     </w:t>
      </w:r>
      <w:r>
        <w:rPr>
          <w:rFonts w:hint="eastAsia"/>
          <w:sz w:val="24"/>
          <w:u w:val="single"/>
        </w:rPr>
        <w:t>条</w:t>
      </w:r>
      <w:r>
        <w:rPr>
          <w:rFonts w:hint="eastAsia"/>
          <w:sz w:val="24"/>
        </w:rPr>
        <w:t xml:space="preserve">  </w:t>
      </w:r>
      <w:r>
        <w:rPr>
          <w:sz w:val="24"/>
        </w:rPr>
        <w:t xml:space="preserve">                            </w:t>
      </w:r>
      <w:r>
        <w:rPr>
          <w:rFonts w:hint="eastAsia"/>
          <w:sz w:val="24"/>
        </w:rPr>
        <w:t>符合</w:t>
      </w:r>
      <w:r>
        <w:rPr>
          <w:sz w:val="24"/>
        </w:rPr>
        <w:t>：</w:t>
      </w:r>
      <w:r>
        <w:rPr>
          <w:rFonts w:hint="eastAsia"/>
          <w:sz w:val="24"/>
          <w:u w:val="single"/>
        </w:rPr>
        <w:t xml:space="preserve">     </w:t>
      </w:r>
      <w:r>
        <w:rPr>
          <w:rFonts w:hint="eastAsia"/>
          <w:sz w:val="24"/>
          <w:u w:val="single"/>
        </w:rPr>
        <w:t>条</w:t>
      </w:r>
    </w:p>
    <w:tbl>
      <w:tblPr>
        <w:tblStyle w:val="a7"/>
        <w:tblpPr w:leftFromText="180" w:rightFromText="180" w:vertAnchor="text" w:horzAnchor="page" w:tblpX="301" w:tblpY="14"/>
        <w:tblW w:w="15871" w:type="dxa"/>
        <w:tblLayout w:type="fixed"/>
        <w:tblLook w:val="04A0" w:firstRow="1" w:lastRow="0" w:firstColumn="1" w:lastColumn="0" w:noHBand="0" w:noVBand="1"/>
      </w:tblPr>
      <w:tblGrid>
        <w:gridCol w:w="700"/>
        <w:gridCol w:w="8824"/>
        <w:gridCol w:w="1080"/>
        <w:gridCol w:w="731"/>
        <w:gridCol w:w="3272"/>
        <w:gridCol w:w="1264"/>
      </w:tblGrid>
      <w:tr w:rsidR="00371712">
        <w:trPr>
          <w:trHeight w:hRule="exact" w:val="294"/>
        </w:trPr>
        <w:tc>
          <w:tcPr>
            <w:tcW w:w="700" w:type="dxa"/>
          </w:tcPr>
          <w:p w:rsidR="00371712" w:rsidRDefault="003E66D1">
            <w:r>
              <w:rPr>
                <w:rFonts w:hint="eastAsia"/>
              </w:rPr>
              <w:t>序号</w:t>
            </w:r>
          </w:p>
        </w:tc>
        <w:tc>
          <w:tcPr>
            <w:tcW w:w="8824" w:type="dxa"/>
          </w:tcPr>
          <w:p w:rsidR="00371712" w:rsidRDefault="003E66D1">
            <w:r>
              <w:rPr>
                <w:rFonts w:hint="eastAsia"/>
              </w:rPr>
              <w:t>检查内容</w:t>
            </w:r>
          </w:p>
        </w:tc>
        <w:tc>
          <w:tcPr>
            <w:tcW w:w="1080" w:type="dxa"/>
          </w:tcPr>
          <w:p w:rsidR="00371712" w:rsidRDefault="003E66D1">
            <w:r>
              <w:rPr>
                <w:rFonts w:hint="eastAsia"/>
              </w:rPr>
              <w:t>是否符合</w:t>
            </w:r>
          </w:p>
        </w:tc>
        <w:tc>
          <w:tcPr>
            <w:tcW w:w="731" w:type="dxa"/>
            <w:vAlign w:val="center"/>
          </w:tcPr>
          <w:p w:rsidR="00371712" w:rsidRDefault="003E66D1">
            <w:pPr>
              <w:jc w:val="center"/>
              <w:rPr>
                <w:sz w:val="24"/>
              </w:rPr>
            </w:pPr>
            <w:r>
              <w:rPr>
                <w:rFonts w:hint="eastAsia"/>
                <w:sz w:val="24"/>
              </w:rPr>
              <w:t>序号</w:t>
            </w:r>
          </w:p>
        </w:tc>
        <w:tc>
          <w:tcPr>
            <w:tcW w:w="3272" w:type="dxa"/>
            <w:vAlign w:val="center"/>
          </w:tcPr>
          <w:p w:rsidR="00371712" w:rsidRDefault="003E66D1">
            <w:pPr>
              <w:jc w:val="center"/>
              <w:rPr>
                <w:sz w:val="24"/>
              </w:rPr>
            </w:pPr>
            <w:r>
              <w:rPr>
                <w:rFonts w:hint="eastAsia"/>
                <w:sz w:val="24"/>
              </w:rPr>
              <w:t>检查内容</w:t>
            </w:r>
          </w:p>
        </w:tc>
        <w:tc>
          <w:tcPr>
            <w:tcW w:w="1264" w:type="dxa"/>
            <w:vAlign w:val="center"/>
          </w:tcPr>
          <w:p w:rsidR="00371712" w:rsidRDefault="003E66D1">
            <w:pPr>
              <w:jc w:val="center"/>
              <w:rPr>
                <w:sz w:val="24"/>
              </w:rPr>
            </w:pPr>
            <w:r>
              <w:rPr>
                <w:rFonts w:hint="eastAsia"/>
                <w:sz w:val="24"/>
              </w:rPr>
              <w:t>是否符合</w:t>
            </w:r>
          </w:p>
        </w:tc>
      </w:tr>
      <w:tr w:rsidR="00371712">
        <w:trPr>
          <w:trHeight w:hRule="exact" w:val="397"/>
        </w:trPr>
        <w:tc>
          <w:tcPr>
            <w:tcW w:w="700" w:type="dxa"/>
          </w:tcPr>
          <w:p w:rsidR="00371712" w:rsidRDefault="003E66D1">
            <w:r>
              <w:rPr>
                <w:rFonts w:hint="eastAsia"/>
              </w:rPr>
              <w:t>1</w:t>
            </w:r>
          </w:p>
        </w:tc>
        <w:tc>
          <w:tcPr>
            <w:tcW w:w="8824" w:type="dxa"/>
          </w:tcPr>
          <w:p w:rsidR="00371712" w:rsidRDefault="003E66D1">
            <w:r>
              <w:rPr>
                <w:rFonts w:hint="eastAsia"/>
              </w:rPr>
              <w:t>持证人员比例在</w:t>
            </w:r>
            <w:r>
              <w:rPr>
                <w:rFonts w:hint="eastAsia"/>
              </w:rPr>
              <w:t>70%</w:t>
            </w:r>
            <w:r>
              <w:rPr>
                <w:rFonts w:hint="eastAsia"/>
              </w:rPr>
              <w:t>以下</w:t>
            </w:r>
          </w:p>
        </w:tc>
        <w:tc>
          <w:tcPr>
            <w:tcW w:w="1080" w:type="dxa"/>
          </w:tcPr>
          <w:p w:rsidR="00371712" w:rsidRDefault="00371712"/>
        </w:tc>
        <w:tc>
          <w:tcPr>
            <w:tcW w:w="731" w:type="dxa"/>
            <w:vMerge w:val="restart"/>
            <w:vAlign w:val="center"/>
          </w:tcPr>
          <w:p w:rsidR="00371712" w:rsidRDefault="003E66D1">
            <w:r>
              <w:rPr>
                <w:rFonts w:hint="eastAsia"/>
              </w:rPr>
              <w:t>1</w:t>
            </w:r>
          </w:p>
        </w:tc>
        <w:tc>
          <w:tcPr>
            <w:tcW w:w="3272" w:type="dxa"/>
            <w:vMerge w:val="restart"/>
            <w:vAlign w:val="center"/>
          </w:tcPr>
          <w:p w:rsidR="00371712" w:rsidRDefault="003E66D1">
            <w:r>
              <w:rPr>
                <w:rFonts w:hint="eastAsia"/>
              </w:rPr>
              <w:t>检查人、验收人签备案人员名字，不签本人名字</w:t>
            </w:r>
          </w:p>
        </w:tc>
        <w:tc>
          <w:tcPr>
            <w:tcW w:w="1264" w:type="dxa"/>
            <w:vMerge w:val="restart"/>
          </w:tcPr>
          <w:p w:rsidR="00371712" w:rsidRDefault="003E66D1">
            <w:pPr>
              <w:rPr>
                <w:sz w:val="24"/>
              </w:rPr>
            </w:pPr>
            <w:r>
              <w:rPr>
                <w:rFonts w:hint="eastAsia"/>
                <w:sz w:val="24"/>
              </w:rPr>
              <w:t>S</w:t>
            </w:r>
          </w:p>
        </w:tc>
      </w:tr>
      <w:tr w:rsidR="00371712">
        <w:trPr>
          <w:trHeight w:hRule="exact" w:val="397"/>
        </w:trPr>
        <w:tc>
          <w:tcPr>
            <w:tcW w:w="700" w:type="dxa"/>
          </w:tcPr>
          <w:p w:rsidR="00371712" w:rsidRDefault="003E66D1">
            <w:r>
              <w:rPr>
                <w:rFonts w:hint="eastAsia"/>
              </w:rPr>
              <w:t>2</w:t>
            </w:r>
          </w:p>
        </w:tc>
        <w:tc>
          <w:tcPr>
            <w:tcW w:w="8824" w:type="dxa"/>
          </w:tcPr>
          <w:p w:rsidR="00371712" w:rsidRDefault="003E66D1">
            <w:r>
              <w:rPr>
                <w:rFonts w:hint="eastAsia"/>
              </w:rPr>
              <w:t>有证据表明总监不到位</w:t>
            </w:r>
          </w:p>
        </w:tc>
        <w:tc>
          <w:tcPr>
            <w:tcW w:w="1080" w:type="dxa"/>
          </w:tcPr>
          <w:p w:rsidR="00371712" w:rsidRDefault="00371712"/>
        </w:tc>
        <w:tc>
          <w:tcPr>
            <w:tcW w:w="731" w:type="dxa"/>
            <w:vMerge/>
            <w:vAlign w:val="center"/>
          </w:tcPr>
          <w:p w:rsidR="00371712" w:rsidRDefault="00371712"/>
        </w:tc>
        <w:tc>
          <w:tcPr>
            <w:tcW w:w="3272" w:type="dxa"/>
            <w:vMerge/>
            <w:vAlign w:val="center"/>
          </w:tcPr>
          <w:p w:rsidR="00371712" w:rsidRDefault="00371712"/>
        </w:tc>
        <w:tc>
          <w:tcPr>
            <w:tcW w:w="1264" w:type="dxa"/>
            <w:vMerge/>
          </w:tcPr>
          <w:p w:rsidR="00371712" w:rsidRDefault="00371712">
            <w:pPr>
              <w:rPr>
                <w:sz w:val="24"/>
              </w:rPr>
            </w:pPr>
          </w:p>
        </w:tc>
      </w:tr>
      <w:tr w:rsidR="00371712">
        <w:trPr>
          <w:trHeight w:hRule="exact" w:val="397"/>
        </w:trPr>
        <w:tc>
          <w:tcPr>
            <w:tcW w:w="700" w:type="dxa"/>
          </w:tcPr>
          <w:p w:rsidR="00371712" w:rsidRDefault="003E66D1">
            <w:r>
              <w:rPr>
                <w:rFonts w:hint="eastAsia"/>
              </w:rPr>
              <w:t>3</w:t>
            </w:r>
          </w:p>
        </w:tc>
        <w:tc>
          <w:tcPr>
            <w:tcW w:w="8824" w:type="dxa"/>
          </w:tcPr>
          <w:p w:rsidR="00371712" w:rsidRDefault="003E66D1">
            <w:r>
              <w:rPr>
                <w:rFonts w:hint="eastAsia"/>
              </w:rPr>
              <w:t>对所监理的工程项目监理工作及相关工程资料不熟悉或处置不当</w:t>
            </w:r>
          </w:p>
        </w:tc>
        <w:tc>
          <w:tcPr>
            <w:tcW w:w="1080" w:type="dxa"/>
          </w:tcPr>
          <w:p w:rsidR="00371712" w:rsidRDefault="00371712"/>
        </w:tc>
        <w:tc>
          <w:tcPr>
            <w:tcW w:w="731" w:type="dxa"/>
            <w:vMerge w:val="restart"/>
            <w:vAlign w:val="center"/>
          </w:tcPr>
          <w:p w:rsidR="00371712" w:rsidRDefault="003E66D1">
            <w:r>
              <w:rPr>
                <w:rFonts w:hint="eastAsia"/>
              </w:rPr>
              <w:t>2</w:t>
            </w:r>
          </w:p>
        </w:tc>
        <w:tc>
          <w:tcPr>
            <w:tcW w:w="3272" w:type="dxa"/>
            <w:vMerge w:val="restart"/>
            <w:vAlign w:val="center"/>
          </w:tcPr>
          <w:p w:rsidR="00371712" w:rsidRDefault="003E66D1">
            <w:r>
              <w:rPr>
                <w:rFonts w:hint="eastAsia"/>
              </w:rPr>
              <w:t>经办人（检查人、验收人）不做资料</w:t>
            </w:r>
          </w:p>
        </w:tc>
        <w:tc>
          <w:tcPr>
            <w:tcW w:w="1264" w:type="dxa"/>
            <w:vMerge w:val="restart"/>
          </w:tcPr>
          <w:p w:rsidR="00371712" w:rsidRDefault="00371712">
            <w:pPr>
              <w:rPr>
                <w:sz w:val="24"/>
              </w:rPr>
            </w:pPr>
          </w:p>
        </w:tc>
      </w:tr>
      <w:tr w:rsidR="00371712">
        <w:trPr>
          <w:trHeight w:hRule="exact" w:val="397"/>
        </w:trPr>
        <w:tc>
          <w:tcPr>
            <w:tcW w:w="700" w:type="dxa"/>
          </w:tcPr>
          <w:p w:rsidR="00371712" w:rsidRDefault="003E66D1">
            <w:r>
              <w:rPr>
                <w:rFonts w:hint="eastAsia"/>
              </w:rPr>
              <w:t>4</w:t>
            </w:r>
          </w:p>
        </w:tc>
        <w:tc>
          <w:tcPr>
            <w:tcW w:w="8824" w:type="dxa"/>
          </w:tcPr>
          <w:p w:rsidR="00371712" w:rsidRDefault="003E66D1">
            <w:r>
              <w:rPr>
                <w:rFonts w:hint="eastAsia"/>
              </w:rPr>
              <w:t>专业监理工程师未取得相应执业资格</w:t>
            </w:r>
          </w:p>
        </w:tc>
        <w:tc>
          <w:tcPr>
            <w:tcW w:w="1080" w:type="dxa"/>
          </w:tcPr>
          <w:p w:rsidR="00371712" w:rsidRDefault="00371712"/>
        </w:tc>
        <w:tc>
          <w:tcPr>
            <w:tcW w:w="731" w:type="dxa"/>
            <w:vMerge/>
            <w:vAlign w:val="center"/>
          </w:tcPr>
          <w:p w:rsidR="00371712" w:rsidRDefault="00371712"/>
        </w:tc>
        <w:tc>
          <w:tcPr>
            <w:tcW w:w="3272" w:type="dxa"/>
            <w:vMerge/>
            <w:vAlign w:val="center"/>
          </w:tcPr>
          <w:p w:rsidR="00371712" w:rsidRDefault="00371712"/>
        </w:tc>
        <w:tc>
          <w:tcPr>
            <w:tcW w:w="1264" w:type="dxa"/>
            <w:vMerge/>
          </w:tcPr>
          <w:p w:rsidR="00371712" w:rsidRDefault="00371712">
            <w:pPr>
              <w:rPr>
                <w:sz w:val="24"/>
              </w:rPr>
            </w:pPr>
          </w:p>
        </w:tc>
      </w:tr>
      <w:tr w:rsidR="00371712">
        <w:trPr>
          <w:trHeight w:hRule="exact" w:val="397"/>
        </w:trPr>
        <w:tc>
          <w:tcPr>
            <w:tcW w:w="700" w:type="dxa"/>
          </w:tcPr>
          <w:p w:rsidR="00371712" w:rsidRDefault="003E66D1">
            <w:r>
              <w:rPr>
                <w:rFonts w:hint="eastAsia"/>
              </w:rPr>
              <w:t>5</w:t>
            </w:r>
          </w:p>
        </w:tc>
        <w:tc>
          <w:tcPr>
            <w:tcW w:w="8824" w:type="dxa"/>
          </w:tcPr>
          <w:p w:rsidR="00371712" w:rsidRDefault="003E66D1">
            <w:r>
              <w:rPr>
                <w:rFonts w:hint="eastAsia"/>
              </w:rPr>
              <w:t>工程勘测资料和施工图未经相关主管部门审核，且监理未识别</w:t>
            </w:r>
          </w:p>
        </w:tc>
        <w:tc>
          <w:tcPr>
            <w:tcW w:w="1080" w:type="dxa"/>
          </w:tcPr>
          <w:p w:rsidR="00371712" w:rsidRDefault="00371712"/>
        </w:tc>
        <w:tc>
          <w:tcPr>
            <w:tcW w:w="731" w:type="dxa"/>
            <w:vAlign w:val="center"/>
          </w:tcPr>
          <w:p w:rsidR="00371712" w:rsidRDefault="003E66D1">
            <w:r>
              <w:rPr>
                <w:rFonts w:hint="eastAsia"/>
              </w:rPr>
              <w:t>3</w:t>
            </w:r>
          </w:p>
        </w:tc>
        <w:tc>
          <w:tcPr>
            <w:tcW w:w="3272" w:type="dxa"/>
            <w:vAlign w:val="center"/>
          </w:tcPr>
          <w:p w:rsidR="00371712" w:rsidRDefault="003E66D1">
            <w:r>
              <w:rPr>
                <w:rFonts w:hint="eastAsia"/>
              </w:rPr>
              <w:t>设计交底，变更在图纸上未标识</w:t>
            </w:r>
          </w:p>
        </w:tc>
        <w:tc>
          <w:tcPr>
            <w:tcW w:w="1264" w:type="dxa"/>
          </w:tcPr>
          <w:p w:rsidR="00371712" w:rsidRDefault="003E66D1">
            <w:pPr>
              <w:rPr>
                <w:sz w:val="24"/>
              </w:rPr>
            </w:pPr>
            <w:r>
              <w:rPr>
                <w:rFonts w:hint="eastAsia"/>
                <w:sz w:val="24"/>
              </w:rPr>
              <w:t>S</w:t>
            </w:r>
          </w:p>
        </w:tc>
      </w:tr>
      <w:tr w:rsidR="00371712">
        <w:trPr>
          <w:trHeight w:hRule="exact" w:val="397"/>
        </w:trPr>
        <w:tc>
          <w:tcPr>
            <w:tcW w:w="700" w:type="dxa"/>
          </w:tcPr>
          <w:p w:rsidR="00371712" w:rsidRDefault="003E66D1">
            <w:r>
              <w:rPr>
                <w:rFonts w:hint="eastAsia"/>
              </w:rPr>
              <w:t>6</w:t>
            </w:r>
          </w:p>
        </w:tc>
        <w:tc>
          <w:tcPr>
            <w:tcW w:w="8824" w:type="dxa"/>
          </w:tcPr>
          <w:p w:rsidR="00371712" w:rsidRDefault="003E66D1">
            <w:r>
              <w:rPr>
                <w:rFonts w:hint="eastAsia"/>
              </w:rPr>
              <w:t>未审查施工单位的安全生产许可证</w:t>
            </w:r>
          </w:p>
        </w:tc>
        <w:tc>
          <w:tcPr>
            <w:tcW w:w="1080" w:type="dxa"/>
          </w:tcPr>
          <w:p w:rsidR="00371712" w:rsidRDefault="00371712"/>
        </w:tc>
        <w:tc>
          <w:tcPr>
            <w:tcW w:w="731" w:type="dxa"/>
            <w:vMerge w:val="restart"/>
            <w:vAlign w:val="center"/>
          </w:tcPr>
          <w:p w:rsidR="00371712" w:rsidRDefault="003E66D1">
            <w:r>
              <w:rPr>
                <w:rFonts w:hint="eastAsia"/>
              </w:rPr>
              <w:t>4</w:t>
            </w:r>
          </w:p>
        </w:tc>
        <w:tc>
          <w:tcPr>
            <w:tcW w:w="3272" w:type="dxa"/>
            <w:vMerge w:val="restart"/>
            <w:vAlign w:val="center"/>
          </w:tcPr>
          <w:p w:rsidR="00371712" w:rsidRDefault="003E66D1">
            <w:r>
              <w:rPr>
                <w:rFonts w:hint="eastAsia"/>
              </w:rPr>
              <w:t>检查、验收流于形式，主控项目检查不到位</w:t>
            </w:r>
          </w:p>
        </w:tc>
        <w:tc>
          <w:tcPr>
            <w:tcW w:w="1264" w:type="dxa"/>
            <w:vMerge w:val="restart"/>
          </w:tcPr>
          <w:p w:rsidR="00371712" w:rsidRDefault="00371712">
            <w:pPr>
              <w:rPr>
                <w:sz w:val="24"/>
              </w:rPr>
            </w:pPr>
          </w:p>
        </w:tc>
      </w:tr>
      <w:tr w:rsidR="00371712">
        <w:trPr>
          <w:trHeight w:hRule="exact" w:val="397"/>
        </w:trPr>
        <w:tc>
          <w:tcPr>
            <w:tcW w:w="700" w:type="dxa"/>
          </w:tcPr>
          <w:p w:rsidR="00371712" w:rsidRDefault="003E66D1">
            <w:r>
              <w:rPr>
                <w:rFonts w:hint="eastAsia"/>
              </w:rPr>
              <w:t>7</w:t>
            </w:r>
          </w:p>
        </w:tc>
        <w:tc>
          <w:tcPr>
            <w:tcW w:w="8824" w:type="dxa"/>
          </w:tcPr>
          <w:p w:rsidR="00371712" w:rsidRDefault="003E66D1">
            <w:r>
              <w:rPr>
                <w:rFonts w:hint="eastAsia"/>
              </w:rPr>
              <w:t>开工条件不符合规定，且监理未识别</w:t>
            </w:r>
          </w:p>
        </w:tc>
        <w:tc>
          <w:tcPr>
            <w:tcW w:w="1080" w:type="dxa"/>
          </w:tcPr>
          <w:p w:rsidR="00371712" w:rsidRDefault="003E66D1">
            <w:r>
              <w:rPr>
                <w:rFonts w:hint="eastAsia"/>
              </w:rPr>
              <w:t>S</w:t>
            </w:r>
          </w:p>
        </w:tc>
        <w:tc>
          <w:tcPr>
            <w:tcW w:w="731" w:type="dxa"/>
            <w:vMerge/>
            <w:vAlign w:val="center"/>
          </w:tcPr>
          <w:p w:rsidR="00371712" w:rsidRDefault="00371712"/>
        </w:tc>
        <w:tc>
          <w:tcPr>
            <w:tcW w:w="3272" w:type="dxa"/>
            <w:vMerge/>
            <w:vAlign w:val="center"/>
          </w:tcPr>
          <w:p w:rsidR="00371712" w:rsidRDefault="00371712"/>
        </w:tc>
        <w:tc>
          <w:tcPr>
            <w:tcW w:w="1264" w:type="dxa"/>
            <w:vMerge/>
          </w:tcPr>
          <w:p w:rsidR="00371712" w:rsidRDefault="00371712">
            <w:pPr>
              <w:rPr>
                <w:sz w:val="24"/>
              </w:rPr>
            </w:pPr>
          </w:p>
        </w:tc>
      </w:tr>
      <w:tr w:rsidR="00371712">
        <w:trPr>
          <w:trHeight w:hRule="exact" w:val="344"/>
        </w:trPr>
        <w:tc>
          <w:tcPr>
            <w:tcW w:w="700" w:type="dxa"/>
          </w:tcPr>
          <w:p w:rsidR="00371712" w:rsidRDefault="003E66D1">
            <w:r>
              <w:rPr>
                <w:rFonts w:hint="eastAsia"/>
              </w:rPr>
              <w:t>8</w:t>
            </w:r>
          </w:p>
        </w:tc>
        <w:tc>
          <w:tcPr>
            <w:tcW w:w="8824" w:type="dxa"/>
          </w:tcPr>
          <w:p w:rsidR="00371712" w:rsidRDefault="003E66D1">
            <w:r>
              <w:rPr>
                <w:rFonts w:hint="eastAsia"/>
              </w:rPr>
              <w:t>检测结果不合格或检测报告跟不上工程进度，监理未及时正确处置</w:t>
            </w:r>
          </w:p>
        </w:tc>
        <w:tc>
          <w:tcPr>
            <w:tcW w:w="1080" w:type="dxa"/>
          </w:tcPr>
          <w:p w:rsidR="00371712" w:rsidRDefault="00371712"/>
        </w:tc>
        <w:tc>
          <w:tcPr>
            <w:tcW w:w="731" w:type="dxa"/>
            <w:vMerge w:val="restart"/>
            <w:vAlign w:val="center"/>
          </w:tcPr>
          <w:p w:rsidR="00371712" w:rsidRDefault="003E66D1">
            <w:r>
              <w:rPr>
                <w:rFonts w:hint="eastAsia"/>
              </w:rPr>
              <w:t>5</w:t>
            </w:r>
          </w:p>
        </w:tc>
        <w:tc>
          <w:tcPr>
            <w:tcW w:w="3272" w:type="dxa"/>
            <w:vMerge w:val="restart"/>
            <w:vAlign w:val="center"/>
          </w:tcPr>
          <w:p w:rsidR="00371712" w:rsidRDefault="003E66D1">
            <w:r>
              <w:rPr>
                <w:rFonts w:hint="eastAsia"/>
              </w:rPr>
              <w:t>旁站不负责，不到位。旁站记录不全面</w:t>
            </w:r>
          </w:p>
        </w:tc>
        <w:tc>
          <w:tcPr>
            <w:tcW w:w="1264" w:type="dxa"/>
            <w:vMerge w:val="restart"/>
          </w:tcPr>
          <w:p w:rsidR="00371712" w:rsidRDefault="00371712">
            <w:pPr>
              <w:rPr>
                <w:sz w:val="24"/>
              </w:rPr>
            </w:pPr>
          </w:p>
        </w:tc>
      </w:tr>
      <w:tr w:rsidR="00371712">
        <w:trPr>
          <w:trHeight w:hRule="exact" w:val="397"/>
        </w:trPr>
        <w:tc>
          <w:tcPr>
            <w:tcW w:w="700" w:type="dxa"/>
          </w:tcPr>
          <w:p w:rsidR="00371712" w:rsidRDefault="003E66D1">
            <w:r>
              <w:rPr>
                <w:rFonts w:hint="eastAsia"/>
              </w:rPr>
              <w:t>9</w:t>
            </w:r>
          </w:p>
        </w:tc>
        <w:tc>
          <w:tcPr>
            <w:tcW w:w="8824" w:type="dxa"/>
          </w:tcPr>
          <w:p w:rsidR="00371712" w:rsidRDefault="003E66D1">
            <w:r>
              <w:rPr>
                <w:rFonts w:hint="eastAsia"/>
              </w:rPr>
              <w:t>监理未核查设备安装、拆卸专项方案或方案不符合相关强制性标准和规定，且监理未识别</w:t>
            </w:r>
          </w:p>
        </w:tc>
        <w:tc>
          <w:tcPr>
            <w:tcW w:w="1080" w:type="dxa"/>
          </w:tcPr>
          <w:p w:rsidR="00371712" w:rsidRDefault="00371712"/>
        </w:tc>
        <w:tc>
          <w:tcPr>
            <w:tcW w:w="731" w:type="dxa"/>
            <w:vMerge/>
            <w:vAlign w:val="center"/>
          </w:tcPr>
          <w:p w:rsidR="00371712" w:rsidRDefault="00371712"/>
        </w:tc>
        <w:tc>
          <w:tcPr>
            <w:tcW w:w="3272" w:type="dxa"/>
            <w:vMerge/>
            <w:vAlign w:val="center"/>
          </w:tcPr>
          <w:p w:rsidR="00371712" w:rsidRDefault="00371712"/>
        </w:tc>
        <w:tc>
          <w:tcPr>
            <w:tcW w:w="1264" w:type="dxa"/>
            <w:vMerge/>
          </w:tcPr>
          <w:p w:rsidR="00371712" w:rsidRDefault="00371712">
            <w:pPr>
              <w:rPr>
                <w:sz w:val="24"/>
              </w:rPr>
            </w:pPr>
          </w:p>
        </w:tc>
      </w:tr>
      <w:tr w:rsidR="00371712">
        <w:trPr>
          <w:trHeight w:hRule="exact" w:val="397"/>
        </w:trPr>
        <w:tc>
          <w:tcPr>
            <w:tcW w:w="700" w:type="dxa"/>
          </w:tcPr>
          <w:p w:rsidR="00371712" w:rsidRDefault="003E66D1">
            <w:r>
              <w:rPr>
                <w:rFonts w:hint="eastAsia"/>
              </w:rPr>
              <w:t>10</w:t>
            </w:r>
          </w:p>
        </w:tc>
        <w:tc>
          <w:tcPr>
            <w:tcW w:w="8824" w:type="dxa"/>
          </w:tcPr>
          <w:p w:rsidR="00371712" w:rsidRDefault="003E66D1">
            <w:r>
              <w:rPr>
                <w:rFonts w:hint="eastAsia"/>
              </w:rPr>
              <w:t>材料等报验（品种、批次、数量）不符合要求，质保资料不完整，且监理未识别</w:t>
            </w:r>
          </w:p>
        </w:tc>
        <w:tc>
          <w:tcPr>
            <w:tcW w:w="1080" w:type="dxa"/>
          </w:tcPr>
          <w:p w:rsidR="00371712" w:rsidRDefault="00BA45D1">
            <w:r>
              <w:rPr>
                <w:rFonts w:hint="eastAsia"/>
              </w:rPr>
              <w:t>S</w:t>
            </w:r>
          </w:p>
        </w:tc>
        <w:tc>
          <w:tcPr>
            <w:tcW w:w="731" w:type="dxa"/>
            <w:vMerge w:val="restart"/>
            <w:vAlign w:val="center"/>
          </w:tcPr>
          <w:p w:rsidR="00371712" w:rsidRDefault="003E66D1">
            <w:r>
              <w:rPr>
                <w:rFonts w:hint="eastAsia"/>
              </w:rPr>
              <w:t>6</w:t>
            </w:r>
          </w:p>
        </w:tc>
        <w:tc>
          <w:tcPr>
            <w:tcW w:w="3272" w:type="dxa"/>
            <w:vMerge w:val="restart"/>
            <w:vAlign w:val="center"/>
          </w:tcPr>
          <w:p w:rsidR="00371712" w:rsidRDefault="003E66D1">
            <w:r>
              <w:rPr>
                <w:rFonts w:hint="eastAsia"/>
              </w:rPr>
              <w:t>原材料进场只检查质保资料，没有检查实物的检查记录</w:t>
            </w:r>
          </w:p>
        </w:tc>
        <w:tc>
          <w:tcPr>
            <w:tcW w:w="1264" w:type="dxa"/>
            <w:vMerge w:val="restart"/>
          </w:tcPr>
          <w:p w:rsidR="00371712" w:rsidRDefault="00371712">
            <w:pPr>
              <w:rPr>
                <w:sz w:val="24"/>
              </w:rPr>
            </w:pPr>
          </w:p>
        </w:tc>
      </w:tr>
      <w:tr w:rsidR="00371712">
        <w:trPr>
          <w:trHeight w:hRule="exact" w:val="397"/>
        </w:trPr>
        <w:tc>
          <w:tcPr>
            <w:tcW w:w="700" w:type="dxa"/>
          </w:tcPr>
          <w:p w:rsidR="00371712" w:rsidRDefault="003E66D1">
            <w:r>
              <w:rPr>
                <w:rFonts w:hint="eastAsia"/>
              </w:rPr>
              <w:t>11</w:t>
            </w:r>
          </w:p>
        </w:tc>
        <w:tc>
          <w:tcPr>
            <w:tcW w:w="8824" w:type="dxa"/>
          </w:tcPr>
          <w:p w:rsidR="00371712" w:rsidRDefault="003E66D1">
            <w:r>
              <w:rPr>
                <w:rFonts w:hint="eastAsia"/>
              </w:rPr>
              <w:t>未按规定进行旁站</w:t>
            </w:r>
          </w:p>
        </w:tc>
        <w:tc>
          <w:tcPr>
            <w:tcW w:w="1080" w:type="dxa"/>
          </w:tcPr>
          <w:p w:rsidR="00371712" w:rsidRDefault="00371712"/>
        </w:tc>
        <w:tc>
          <w:tcPr>
            <w:tcW w:w="731" w:type="dxa"/>
            <w:vMerge/>
            <w:vAlign w:val="center"/>
          </w:tcPr>
          <w:p w:rsidR="00371712" w:rsidRDefault="00371712"/>
        </w:tc>
        <w:tc>
          <w:tcPr>
            <w:tcW w:w="3272" w:type="dxa"/>
            <w:vMerge/>
            <w:vAlign w:val="center"/>
          </w:tcPr>
          <w:p w:rsidR="00371712" w:rsidRDefault="00371712"/>
        </w:tc>
        <w:tc>
          <w:tcPr>
            <w:tcW w:w="1264" w:type="dxa"/>
            <w:vMerge/>
          </w:tcPr>
          <w:p w:rsidR="00371712" w:rsidRDefault="00371712">
            <w:pPr>
              <w:rPr>
                <w:sz w:val="24"/>
              </w:rPr>
            </w:pPr>
          </w:p>
        </w:tc>
      </w:tr>
      <w:tr w:rsidR="00371712">
        <w:trPr>
          <w:trHeight w:hRule="exact" w:val="593"/>
        </w:trPr>
        <w:tc>
          <w:tcPr>
            <w:tcW w:w="700" w:type="dxa"/>
          </w:tcPr>
          <w:p w:rsidR="00371712" w:rsidRDefault="003E66D1">
            <w:r>
              <w:rPr>
                <w:rFonts w:hint="eastAsia"/>
              </w:rPr>
              <w:t>12</w:t>
            </w:r>
          </w:p>
        </w:tc>
        <w:tc>
          <w:tcPr>
            <w:tcW w:w="8824" w:type="dxa"/>
          </w:tcPr>
          <w:p w:rsidR="00371712" w:rsidRDefault="003E66D1">
            <w:r>
              <w:rPr>
                <w:rFonts w:hint="eastAsia"/>
              </w:rPr>
              <w:t>施工单位未按批准的施工组织设计或施工方案及相关强制性标准施工，且监理未识别，或未正确处置</w:t>
            </w:r>
          </w:p>
        </w:tc>
        <w:tc>
          <w:tcPr>
            <w:tcW w:w="1080" w:type="dxa"/>
          </w:tcPr>
          <w:p w:rsidR="00371712" w:rsidRDefault="003E66D1">
            <w:r>
              <w:rPr>
                <w:rFonts w:hint="eastAsia"/>
              </w:rPr>
              <w:t>S</w:t>
            </w:r>
          </w:p>
        </w:tc>
        <w:tc>
          <w:tcPr>
            <w:tcW w:w="731" w:type="dxa"/>
            <w:vAlign w:val="center"/>
          </w:tcPr>
          <w:p w:rsidR="00371712" w:rsidRDefault="003E66D1">
            <w:r>
              <w:rPr>
                <w:rFonts w:hint="eastAsia"/>
              </w:rPr>
              <w:t>7</w:t>
            </w:r>
          </w:p>
        </w:tc>
        <w:tc>
          <w:tcPr>
            <w:tcW w:w="3272" w:type="dxa"/>
            <w:vAlign w:val="center"/>
          </w:tcPr>
          <w:p w:rsidR="00371712" w:rsidRDefault="003E66D1">
            <w:r>
              <w:rPr>
                <w:rFonts w:hint="eastAsia"/>
              </w:rPr>
              <w:t>测量放线的复核流于形式，没有复核记录</w:t>
            </w:r>
          </w:p>
        </w:tc>
        <w:tc>
          <w:tcPr>
            <w:tcW w:w="1264" w:type="dxa"/>
            <w:vAlign w:val="center"/>
          </w:tcPr>
          <w:p w:rsidR="00371712" w:rsidRDefault="003E66D1">
            <w:pPr>
              <w:rPr>
                <w:sz w:val="24"/>
              </w:rPr>
            </w:pPr>
            <w:r>
              <w:rPr>
                <w:rFonts w:hint="eastAsia"/>
                <w:sz w:val="24"/>
              </w:rPr>
              <w:t>S</w:t>
            </w:r>
          </w:p>
        </w:tc>
      </w:tr>
      <w:tr w:rsidR="00371712">
        <w:trPr>
          <w:trHeight w:hRule="exact" w:val="613"/>
        </w:trPr>
        <w:tc>
          <w:tcPr>
            <w:tcW w:w="700" w:type="dxa"/>
          </w:tcPr>
          <w:p w:rsidR="00371712" w:rsidRDefault="003E66D1">
            <w:r>
              <w:rPr>
                <w:rFonts w:hint="eastAsia"/>
              </w:rPr>
              <w:t>13</w:t>
            </w:r>
          </w:p>
        </w:tc>
        <w:tc>
          <w:tcPr>
            <w:tcW w:w="8824" w:type="dxa"/>
          </w:tcPr>
          <w:p w:rsidR="00371712" w:rsidRDefault="003E66D1">
            <w:r>
              <w:rPr>
                <w:rFonts w:hint="eastAsia"/>
              </w:rPr>
              <w:t>施工过程中发现隐患（质量、安全、进度、造价、履约等方面），监理未及时要求施工单位进行整改或处置不当，但未造成较严重后果</w:t>
            </w:r>
          </w:p>
        </w:tc>
        <w:tc>
          <w:tcPr>
            <w:tcW w:w="1080" w:type="dxa"/>
          </w:tcPr>
          <w:p w:rsidR="00371712" w:rsidRDefault="00371712"/>
        </w:tc>
        <w:tc>
          <w:tcPr>
            <w:tcW w:w="731" w:type="dxa"/>
            <w:vAlign w:val="center"/>
          </w:tcPr>
          <w:p w:rsidR="00371712" w:rsidRDefault="003E66D1">
            <w:r>
              <w:rPr>
                <w:rFonts w:hint="eastAsia"/>
              </w:rPr>
              <w:t>8</w:t>
            </w:r>
          </w:p>
        </w:tc>
        <w:tc>
          <w:tcPr>
            <w:tcW w:w="3272" w:type="dxa"/>
            <w:vAlign w:val="center"/>
          </w:tcPr>
          <w:p w:rsidR="00371712" w:rsidRDefault="003E66D1">
            <w:r>
              <w:rPr>
                <w:rFonts w:hint="eastAsia"/>
              </w:rPr>
              <w:t>监理日记记录每人每天少于二条</w:t>
            </w:r>
          </w:p>
        </w:tc>
        <w:tc>
          <w:tcPr>
            <w:tcW w:w="1264" w:type="dxa"/>
          </w:tcPr>
          <w:p w:rsidR="00371712" w:rsidRDefault="003E66D1">
            <w:pPr>
              <w:rPr>
                <w:sz w:val="24"/>
              </w:rPr>
            </w:pPr>
            <w:r>
              <w:rPr>
                <w:rFonts w:hint="eastAsia"/>
                <w:sz w:val="24"/>
              </w:rPr>
              <w:t>S</w:t>
            </w:r>
          </w:p>
        </w:tc>
      </w:tr>
      <w:tr w:rsidR="00371712">
        <w:trPr>
          <w:trHeight w:hRule="exact" w:val="397"/>
        </w:trPr>
        <w:tc>
          <w:tcPr>
            <w:tcW w:w="700" w:type="dxa"/>
          </w:tcPr>
          <w:p w:rsidR="00371712" w:rsidRDefault="003E66D1">
            <w:r>
              <w:rPr>
                <w:rFonts w:hint="eastAsia"/>
              </w:rPr>
              <w:t>14</w:t>
            </w:r>
          </w:p>
        </w:tc>
        <w:tc>
          <w:tcPr>
            <w:tcW w:w="8824" w:type="dxa"/>
          </w:tcPr>
          <w:p w:rsidR="00371712" w:rsidRDefault="003E66D1">
            <w:r>
              <w:rPr>
                <w:rFonts w:hint="eastAsia"/>
              </w:rPr>
              <w:t>未验收（含未签署报验单）或验收不合格，下道工序已进入施工，监理未采取有效制止措施</w:t>
            </w:r>
          </w:p>
        </w:tc>
        <w:tc>
          <w:tcPr>
            <w:tcW w:w="1080" w:type="dxa"/>
          </w:tcPr>
          <w:p w:rsidR="00371712" w:rsidRDefault="00BA45D1">
            <w:r>
              <w:rPr>
                <w:rFonts w:hint="eastAsia"/>
              </w:rPr>
              <w:t>S</w:t>
            </w:r>
          </w:p>
        </w:tc>
        <w:tc>
          <w:tcPr>
            <w:tcW w:w="731" w:type="dxa"/>
            <w:vAlign w:val="center"/>
          </w:tcPr>
          <w:p w:rsidR="00371712" w:rsidRDefault="003E66D1">
            <w:r>
              <w:rPr>
                <w:rFonts w:hint="eastAsia"/>
              </w:rPr>
              <w:t>9</w:t>
            </w:r>
          </w:p>
        </w:tc>
        <w:tc>
          <w:tcPr>
            <w:tcW w:w="3272" w:type="dxa"/>
            <w:vAlign w:val="center"/>
          </w:tcPr>
          <w:p w:rsidR="00371712" w:rsidRDefault="003E66D1">
            <w:r>
              <w:rPr>
                <w:rFonts w:hint="eastAsia"/>
              </w:rPr>
              <w:t>没有仪器设备的使用台账</w:t>
            </w:r>
          </w:p>
        </w:tc>
        <w:tc>
          <w:tcPr>
            <w:tcW w:w="1264" w:type="dxa"/>
            <w:vAlign w:val="center"/>
          </w:tcPr>
          <w:p w:rsidR="00371712" w:rsidRDefault="003E66D1">
            <w:r>
              <w:rPr>
                <w:rFonts w:hint="eastAsia"/>
              </w:rPr>
              <w:t>S</w:t>
            </w:r>
          </w:p>
        </w:tc>
      </w:tr>
      <w:tr w:rsidR="00371712">
        <w:trPr>
          <w:trHeight w:hRule="exact" w:val="318"/>
        </w:trPr>
        <w:tc>
          <w:tcPr>
            <w:tcW w:w="700" w:type="dxa"/>
          </w:tcPr>
          <w:p w:rsidR="00371712" w:rsidRDefault="003E66D1">
            <w:r>
              <w:rPr>
                <w:rFonts w:hint="eastAsia"/>
              </w:rPr>
              <w:t>15</w:t>
            </w:r>
          </w:p>
        </w:tc>
        <w:tc>
          <w:tcPr>
            <w:tcW w:w="8824" w:type="dxa"/>
          </w:tcPr>
          <w:p w:rsidR="00371712" w:rsidRDefault="003E66D1">
            <w:r>
              <w:rPr>
                <w:rFonts w:hint="eastAsia"/>
              </w:rPr>
              <w:t>未进行有关安全及功能的检验和抽样检测或结果不符合有关规定，且监理未识别</w:t>
            </w:r>
          </w:p>
        </w:tc>
        <w:tc>
          <w:tcPr>
            <w:tcW w:w="1080" w:type="dxa"/>
          </w:tcPr>
          <w:p w:rsidR="00371712" w:rsidRDefault="00371712"/>
        </w:tc>
        <w:tc>
          <w:tcPr>
            <w:tcW w:w="731" w:type="dxa"/>
            <w:vAlign w:val="center"/>
          </w:tcPr>
          <w:p w:rsidR="00371712" w:rsidRDefault="003E66D1">
            <w:r>
              <w:rPr>
                <w:rFonts w:hint="eastAsia"/>
              </w:rPr>
              <w:t>10</w:t>
            </w:r>
          </w:p>
        </w:tc>
        <w:tc>
          <w:tcPr>
            <w:tcW w:w="3272" w:type="dxa"/>
            <w:vAlign w:val="center"/>
          </w:tcPr>
          <w:p w:rsidR="00371712" w:rsidRDefault="003E66D1">
            <w:r>
              <w:rPr>
                <w:rFonts w:hint="eastAsia"/>
              </w:rPr>
              <w:t>安全定期检查记录内容不全面</w:t>
            </w:r>
          </w:p>
        </w:tc>
        <w:tc>
          <w:tcPr>
            <w:tcW w:w="1264" w:type="dxa"/>
            <w:vAlign w:val="center"/>
          </w:tcPr>
          <w:p w:rsidR="00371712" w:rsidRDefault="003E66D1">
            <w:r>
              <w:rPr>
                <w:rFonts w:hint="eastAsia"/>
              </w:rPr>
              <w:t>S</w:t>
            </w:r>
          </w:p>
        </w:tc>
      </w:tr>
      <w:tr w:rsidR="00371712">
        <w:trPr>
          <w:trHeight w:hRule="exact" w:val="397"/>
        </w:trPr>
        <w:tc>
          <w:tcPr>
            <w:tcW w:w="700" w:type="dxa"/>
          </w:tcPr>
          <w:p w:rsidR="00371712" w:rsidRDefault="003E66D1">
            <w:r>
              <w:rPr>
                <w:rFonts w:hint="eastAsia"/>
              </w:rPr>
              <w:t>16</w:t>
            </w:r>
          </w:p>
        </w:tc>
        <w:tc>
          <w:tcPr>
            <w:tcW w:w="8824" w:type="dxa"/>
          </w:tcPr>
          <w:p w:rsidR="00371712" w:rsidRDefault="003E66D1">
            <w:r>
              <w:rPr>
                <w:rFonts w:hint="eastAsia"/>
              </w:rPr>
              <w:t>监理未按现行规范、标准验收</w:t>
            </w:r>
          </w:p>
        </w:tc>
        <w:tc>
          <w:tcPr>
            <w:tcW w:w="1080" w:type="dxa"/>
          </w:tcPr>
          <w:p w:rsidR="00371712" w:rsidRDefault="00371712"/>
        </w:tc>
        <w:tc>
          <w:tcPr>
            <w:tcW w:w="731" w:type="dxa"/>
            <w:vMerge w:val="restart"/>
            <w:vAlign w:val="center"/>
          </w:tcPr>
          <w:p w:rsidR="00371712" w:rsidRDefault="003E66D1">
            <w:r>
              <w:rPr>
                <w:rFonts w:hint="eastAsia"/>
              </w:rPr>
              <w:t>11</w:t>
            </w:r>
          </w:p>
        </w:tc>
        <w:tc>
          <w:tcPr>
            <w:tcW w:w="3272" w:type="dxa"/>
            <w:vMerge w:val="restart"/>
            <w:vAlign w:val="center"/>
          </w:tcPr>
          <w:p w:rsidR="00371712" w:rsidRDefault="003E66D1">
            <w:r>
              <w:rPr>
                <w:rFonts w:hint="eastAsia"/>
              </w:rPr>
              <w:t>施工单位报验、报审资料不及时签署验收意见、审核意见</w:t>
            </w:r>
          </w:p>
        </w:tc>
        <w:tc>
          <w:tcPr>
            <w:tcW w:w="1264" w:type="dxa"/>
            <w:vMerge w:val="restart"/>
            <w:vAlign w:val="center"/>
          </w:tcPr>
          <w:p w:rsidR="00371712" w:rsidRDefault="00371712"/>
        </w:tc>
      </w:tr>
      <w:tr w:rsidR="00371712">
        <w:trPr>
          <w:trHeight w:hRule="exact" w:val="397"/>
        </w:trPr>
        <w:tc>
          <w:tcPr>
            <w:tcW w:w="700" w:type="dxa"/>
          </w:tcPr>
          <w:p w:rsidR="00371712" w:rsidRDefault="003E66D1">
            <w:r>
              <w:rPr>
                <w:rFonts w:hint="eastAsia"/>
              </w:rPr>
              <w:t>17</w:t>
            </w:r>
          </w:p>
        </w:tc>
        <w:tc>
          <w:tcPr>
            <w:tcW w:w="8824" w:type="dxa"/>
          </w:tcPr>
          <w:p w:rsidR="00371712" w:rsidRDefault="003E66D1">
            <w:r>
              <w:rPr>
                <w:rFonts w:hint="eastAsia"/>
              </w:rPr>
              <w:t>无监理平行检验记录</w:t>
            </w:r>
          </w:p>
        </w:tc>
        <w:tc>
          <w:tcPr>
            <w:tcW w:w="1080" w:type="dxa"/>
          </w:tcPr>
          <w:p w:rsidR="00371712" w:rsidRDefault="003E66D1">
            <w:r>
              <w:rPr>
                <w:rFonts w:hint="eastAsia"/>
              </w:rPr>
              <w:t>S</w:t>
            </w:r>
          </w:p>
        </w:tc>
        <w:tc>
          <w:tcPr>
            <w:tcW w:w="731" w:type="dxa"/>
            <w:vMerge/>
            <w:vAlign w:val="center"/>
          </w:tcPr>
          <w:p w:rsidR="00371712" w:rsidRDefault="00371712"/>
        </w:tc>
        <w:tc>
          <w:tcPr>
            <w:tcW w:w="3272" w:type="dxa"/>
            <w:vMerge/>
            <w:vAlign w:val="center"/>
          </w:tcPr>
          <w:p w:rsidR="00371712" w:rsidRDefault="00371712"/>
        </w:tc>
        <w:tc>
          <w:tcPr>
            <w:tcW w:w="1264" w:type="dxa"/>
            <w:vMerge/>
            <w:vAlign w:val="center"/>
          </w:tcPr>
          <w:p w:rsidR="00371712" w:rsidRDefault="00371712"/>
        </w:tc>
      </w:tr>
      <w:tr w:rsidR="00371712">
        <w:trPr>
          <w:trHeight w:hRule="exact" w:val="334"/>
        </w:trPr>
        <w:tc>
          <w:tcPr>
            <w:tcW w:w="700" w:type="dxa"/>
          </w:tcPr>
          <w:p w:rsidR="00371712" w:rsidRDefault="003E66D1">
            <w:r>
              <w:rPr>
                <w:rFonts w:hint="eastAsia"/>
              </w:rPr>
              <w:t>18</w:t>
            </w:r>
          </w:p>
        </w:tc>
        <w:tc>
          <w:tcPr>
            <w:tcW w:w="8824" w:type="dxa"/>
          </w:tcPr>
          <w:p w:rsidR="00371712" w:rsidRDefault="003E66D1">
            <w:r>
              <w:rPr>
                <w:rFonts w:hint="eastAsia"/>
              </w:rPr>
              <w:t>验收意见不正确</w:t>
            </w:r>
          </w:p>
        </w:tc>
        <w:tc>
          <w:tcPr>
            <w:tcW w:w="1080" w:type="dxa"/>
          </w:tcPr>
          <w:p w:rsidR="00371712" w:rsidRDefault="00BA45D1">
            <w:r>
              <w:rPr>
                <w:rFonts w:hint="eastAsia"/>
              </w:rPr>
              <w:t>/</w:t>
            </w:r>
            <w:bookmarkStart w:id="0" w:name="_GoBack"/>
            <w:bookmarkEnd w:id="0"/>
          </w:p>
        </w:tc>
        <w:tc>
          <w:tcPr>
            <w:tcW w:w="731" w:type="dxa"/>
            <w:vAlign w:val="center"/>
          </w:tcPr>
          <w:p w:rsidR="00371712" w:rsidRDefault="00371712"/>
        </w:tc>
        <w:tc>
          <w:tcPr>
            <w:tcW w:w="3272" w:type="dxa"/>
            <w:vAlign w:val="center"/>
          </w:tcPr>
          <w:p w:rsidR="00371712" w:rsidRDefault="00371712"/>
        </w:tc>
        <w:tc>
          <w:tcPr>
            <w:tcW w:w="1264" w:type="dxa"/>
            <w:vAlign w:val="center"/>
          </w:tcPr>
          <w:p w:rsidR="00371712" w:rsidRDefault="00371712"/>
        </w:tc>
      </w:tr>
      <w:tr w:rsidR="00371712">
        <w:trPr>
          <w:trHeight w:hRule="exact" w:val="397"/>
        </w:trPr>
        <w:tc>
          <w:tcPr>
            <w:tcW w:w="700" w:type="dxa"/>
            <w:vAlign w:val="center"/>
          </w:tcPr>
          <w:p w:rsidR="00371712" w:rsidRDefault="003E66D1">
            <w:r>
              <w:rPr>
                <w:rFonts w:hint="eastAsia"/>
              </w:rPr>
              <w:t>19</w:t>
            </w:r>
          </w:p>
        </w:tc>
        <w:tc>
          <w:tcPr>
            <w:tcW w:w="8824" w:type="dxa"/>
            <w:vAlign w:val="center"/>
          </w:tcPr>
          <w:p w:rsidR="00371712" w:rsidRDefault="003E66D1">
            <w:r>
              <w:rPr>
                <w:rFonts w:hint="eastAsia"/>
              </w:rPr>
              <w:t>总监理工程师未在竣工验收证明文件上签字</w:t>
            </w:r>
          </w:p>
        </w:tc>
        <w:tc>
          <w:tcPr>
            <w:tcW w:w="1080" w:type="dxa"/>
          </w:tcPr>
          <w:p w:rsidR="00371712" w:rsidRDefault="00371712"/>
        </w:tc>
        <w:tc>
          <w:tcPr>
            <w:tcW w:w="731" w:type="dxa"/>
            <w:vAlign w:val="center"/>
          </w:tcPr>
          <w:p w:rsidR="00371712" w:rsidRDefault="00371712"/>
        </w:tc>
        <w:tc>
          <w:tcPr>
            <w:tcW w:w="3272" w:type="dxa"/>
            <w:vAlign w:val="center"/>
          </w:tcPr>
          <w:p w:rsidR="00371712" w:rsidRDefault="00371712"/>
        </w:tc>
        <w:tc>
          <w:tcPr>
            <w:tcW w:w="1264" w:type="dxa"/>
            <w:vAlign w:val="center"/>
          </w:tcPr>
          <w:p w:rsidR="00371712" w:rsidRDefault="00371712"/>
        </w:tc>
      </w:tr>
      <w:tr w:rsidR="00371712">
        <w:trPr>
          <w:trHeight w:hRule="exact" w:val="397"/>
        </w:trPr>
        <w:tc>
          <w:tcPr>
            <w:tcW w:w="700" w:type="dxa"/>
            <w:vAlign w:val="center"/>
          </w:tcPr>
          <w:p w:rsidR="00371712" w:rsidRDefault="003E66D1">
            <w:r>
              <w:rPr>
                <w:rFonts w:hint="eastAsia"/>
              </w:rPr>
              <w:t>20</w:t>
            </w:r>
          </w:p>
        </w:tc>
        <w:tc>
          <w:tcPr>
            <w:tcW w:w="8824" w:type="dxa"/>
            <w:vAlign w:val="center"/>
          </w:tcPr>
          <w:p w:rsidR="00371712" w:rsidRDefault="003E66D1">
            <w:r>
              <w:rPr>
                <w:rFonts w:hint="eastAsia"/>
              </w:rPr>
              <w:t>工程发生必须暂停施工的情况，监理未识别</w:t>
            </w:r>
          </w:p>
        </w:tc>
        <w:tc>
          <w:tcPr>
            <w:tcW w:w="1080" w:type="dxa"/>
          </w:tcPr>
          <w:p w:rsidR="00371712" w:rsidRDefault="00371712"/>
        </w:tc>
        <w:tc>
          <w:tcPr>
            <w:tcW w:w="731" w:type="dxa"/>
            <w:vAlign w:val="center"/>
          </w:tcPr>
          <w:p w:rsidR="00371712" w:rsidRDefault="00371712"/>
        </w:tc>
        <w:tc>
          <w:tcPr>
            <w:tcW w:w="3272" w:type="dxa"/>
            <w:vAlign w:val="center"/>
          </w:tcPr>
          <w:p w:rsidR="00371712" w:rsidRDefault="00371712"/>
        </w:tc>
        <w:tc>
          <w:tcPr>
            <w:tcW w:w="1264" w:type="dxa"/>
            <w:vAlign w:val="center"/>
          </w:tcPr>
          <w:p w:rsidR="00371712" w:rsidRDefault="00371712"/>
        </w:tc>
      </w:tr>
      <w:tr w:rsidR="00371712">
        <w:trPr>
          <w:trHeight w:hRule="exact" w:val="397"/>
        </w:trPr>
        <w:tc>
          <w:tcPr>
            <w:tcW w:w="700" w:type="dxa"/>
            <w:vAlign w:val="center"/>
          </w:tcPr>
          <w:p w:rsidR="00371712" w:rsidRDefault="003E66D1">
            <w:r>
              <w:rPr>
                <w:rFonts w:hint="eastAsia"/>
              </w:rPr>
              <w:t>21</w:t>
            </w:r>
          </w:p>
        </w:tc>
        <w:tc>
          <w:tcPr>
            <w:tcW w:w="8824" w:type="dxa"/>
            <w:vAlign w:val="center"/>
          </w:tcPr>
          <w:p w:rsidR="00371712" w:rsidRDefault="003E66D1">
            <w:r>
              <w:rPr>
                <w:rFonts w:hint="eastAsia"/>
              </w:rPr>
              <w:t>未使用江苏省建设工程施工阶段监理现场用表有效版本</w:t>
            </w:r>
          </w:p>
        </w:tc>
        <w:tc>
          <w:tcPr>
            <w:tcW w:w="1080" w:type="dxa"/>
          </w:tcPr>
          <w:p w:rsidR="00371712" w:rsidRDefault="00371712"/>
        </w:tc>
        <w:tc>
          <w:tcPr>
            <w:tcW w:w="731" w:type="dxa"/>
            <w:vAlign w:val="center"/>
          </w:tcPr>
          <w:p w:rsidR="00371712" w:rsidRDefault="00371712"/>
        </w:tc>
        <w:tc>
          <w:tcPr>
            <w:tcW w:w="3272" w:type="dxa"/>
            <w:vAlign w:val="center"/>
          </w:tcPr>
          <w:p w:rsidR="00371712" w:rsidRDefault="00371712"/>
        </w:tc>
        <w:tc>
          <w:tcPr>
            <w:tcW w:w="1264" w:type="dxa"/>
            <w:vAlign w:val="center"/>
          </w:tcPr>
          <w:p w:rsidR="00371712" w:rsidRDefault="00371712"/>
        </w:tc>
      </w:tr>
    </w:tbl>
    <w:p w:rsidR="00371712" w:rsidRDefault="003E66D1">
      <w:pPr>
        <w:rPr>
          <w:b/>
        </w:rPr>
      </w:pPr>
      <w:r>
        <w:rPr>
          <w:b/>
        </w:rPr>
        <w:t>注</w:t>
      </w:r>
      <w:r>
        <w:rPr>
          <w:rFonts w:hint="eastAsia"/>
          <w:b/>
        </w:rPr>
        <w:t>：</w:t>
      </w:r>
      <w:r>
        <w:rPr>
          <w:b/>
        </w:rPr>
        <w:t>是用</w:t>
      </w:r>
      <w:r>
        <w:rPr>
          <w:rFonts w:hint="eastAsia"/>
          <w:b/>
        </w:rPr>
        <w:t>S</w:t>
      </w:r>
      <w:r>
        <w:rPr>
          <w:rFonts w:hint="eastAsia"/>
          <w:b/>
        </w:rPr>
        <w:t>表示、否用</w:t>
      </w:r>
      <w:r>
        <w:rPr>
          <w:rFonts w:hint="eastAsia"/>
          <w:b/>
        </w:rPr>
        <w:t>F</w:t>
      </w:r>
      <w:r>
        <w:rPr>
          <w:rFonts w:hint="eastAsia"/>
          <w:b/>
        </w:rPr>
        <w:t>表示</w:t>
      </w:r>
    </w:p>
    <w:sectPr w:rsidR="00371712">
      <w:pgSz w:w="16838" w:h="11906" w:orient="landscape"/>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00A8" w:rsidRDefault="001300A8" w:rsidP="00BA45D1">
      <w:r>
        <w:separator/>
      </w:r>
    </w:p>
  </w:endnote>
  <w:endnote w:type="continuationSeparator" w:id="0">
    <w:p w:rsidR="001300A8" w:rsidRDefault="001300A8" w:rsidP="00BA4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00A8" w:rsidRDefault="001300A8" w:rsidP="00BA45D1">
      <w:r>
        <w:separator/>
      </w:r>
    </w:p>
  </w:footnote>
  <w:footnote w:type="continuationSeparator" w:id="0">
    <w:p w:rsidR="001300A8" w:rsidRDefault="001300A8" w:rsidP="00BA45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644"/>
    <w:rsid w:val="000A0F4B"/>
    <w:rsid w:val="001300A8"/>
    <w:rsid w:val="00160644"/>
    <w:rsid w:val="001F6578"/>
    <w:rsid w:val="00371712"/>
    <w:rsid w:val="003D5FE8"/>
    <w:rsid w:val="003E66D1"/>
    <w:rsid w:val="00557F32"/>
    <w:rsid w:val="005E255C"/>
    <w:rsid w:val="008222EB"/>
    <w:rsid w:val="00B25FA3"/>
    <w:rsid w:val="00BA45D1"/>
    <w:rsid w:val="00C837D6"/>
    <w:rsid w:val="00E5163F"/>
    <w:rsid w:val="1DC067C9"/>
    <w:rsid w:val="4F6D3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A0164"/>
  <w15:docId w15:val="{BEE8F7BB-24D2-4D04-A5C5-11F33F35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B70AC2-D9A4-4A97-BB75-7F9A4A0E0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dc:creator>
  <cp:lastModifiedBy>Administrator</cp:lastModifiedBy>
  <cp:revision>8</cp:revision>
  <dcterms:created xsi:type="dcterms:W3CDTF">2017-05-31T02:25:00Z</dcterms:created>
  <dcterms:modified xsi:type="dcterms:W3CDTF">2017-10-26T14:05:00Z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