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6D55AA" w14:textId="41920667" w:rsidR="003578CE" w:rsidRPr="00B450FC" w:rsidRDefault="003578CE" w:rsidP="00B450FC">
      <w:pPr>
        <w:widowControl/>
        <w:pBdr>
          <w:top w:val="single" w:sz="6" w:space="6" w:color="CEE1EE"/>
          <w:bottom w:val="single" w:sz="6" w:space="6" w:color="E3EEF8"/>
        </w:pBdr>
        <w:shd w:val="clear" w:color="auto" w:fill="F7F7F7"/>
        <w:spacing w:line="0" w:lineRule="atLeast"/>
        <w:outlineLvl w:val="2"/>
        <w:rPr>
          <w:rFonts w:ascii="微软雅黑" w:eastAsia="微软雅黑" w:hAnsi="微软雅黑" w:cs="Tahoma"/>
          <w:b/>
          <w:bCs/>
          <w:color w:val="333333"/>
          <w:kern w:val="0"/>
          <w:sz w:val="15"/>
          <w:szCs w:val="15"/>
        </w:rPr>
      </w:pPr>
    </w:p>
    <w:p w14:paraId="2A7C11FB" w14:textId="4835D981" w:rsidR="003578CE" w:rsidRDefault="00982CF3">
      <w:pPr>
        <w:widowControl/>
        <w:spacing w:line="0" w:lineRule="atLeast"/>
        <w:ind w:firstLineChars="200" w:firstLine="300"/>
        <w:rPr>
          <w:rFonts w:ascii="微软雅黑" w:eastAsia="微软雅黑" w:hAnsi="微软雅黑" w:cs="Tahoma"/>
          <w:color w:val="333333"/>
          <w:kern w:val="0"/>
          <w:sz w:val="15"/>
          <w:szCs w:val="15"/>
          <w:highlight w:val="yellow"/>
        </w:rPr>
      </w:pPr>
      <w:r>
        <w:rPr>
          <w:rFonts w:ascii="微软雅黑" w:eastAsia="微软雅黑" w:hAnsi="微软雅黑" w:hint="eastAsia"/>
          <w:b/>
          <w:bCs/>
          <w:color w:val="333333"/>
          <w:kern w:val="0"/>
          <w:sz w:val="15"/>
          <w:szCs w:val="15"/>
          <w:highlight w:val="yellow"/>
        </w:rPr>
        <w:t>1、</w:t>
      </w:r>
      <w:r w:rsidR="00000000">
        <w:rPr>
          <w:rFonts w:ascii="微软雅黑" w:eastAsia="微软雅黑" w:hAnsi="微软雅黑" w:cs="Tahoma" w:hint="eastAsia"/>
          <w:b/>
          <w:bCs/>
          <w:color w:val="333333"/>
          <w:kern w:val="0"/>
          <w:sz w:val="15"/>
          <w:szCs w:val="15"/>
          <w:highlight w:val="yellow"/>
        </w:rPr>
        <w:t>中国近代历次反侵略战争失败的根本原因和教训是什么？</w:t>
      </w:r>
      <w:r w:rsidR="00000000">
        <w:rPr>
          <w:rFonts w:ascii="微软雅黑" w:eastAsia="微软雅黑" w:hAnsi="微软雅黑" w:cs="Tahoma"/>
          <w:color w:val="333333"/>
          <w:kern w:val="0"/>
          <w:sz w:val="15"/>
          <w:szCs w:val="15"/>
          <w:highlight w:val="yellow"/>
        </w:rPr>
        <w:t xml:space="preserve"> </w:t>
      </w:r>
    </w:p>
    <w:p w14:paraId="1CA52CFA" w14:textId="6C6EC102" w:rsidR="00982CF3" w:rsidRPr="00FB4111" w:rsidRDefault="00982CF3" w:rsidP="00FB4111">
      <w:pPr>
        <w:widowControl/>
        <w:adjustRightInd w:val="0"/>
        <w:spacing w:line="0" w:lineRule="atLeast"/>
        <w:ind w:firstLineChars="200" w:firstLine="300"/>
        <w:rPr>
          <w:rFonts w:ascii="微软雅黑" w:eastAsia="微软雅黑" w:hAnsi="微软雅黑" w:cs="Tahoma"/>
          <w:color w:val="333333"/>
          <w:kern w:val="0"/>
          <w:sz w:val="15"/>
          <w:szCs w:val="15"/>
        </w:rPr>
      </w:pPr>
      <w:r w:rsidRPr="00FB4111">
        <w:rPr>
          <w:rFonts w:ascii="微软雅黑" w:eastAsia="微软雅黑" w:hAnsi="微软雅黑" w:cs="Tahoma" w:hint="eastAsia"/>
          <w:color w:val="333333"/>
          <w:kern w:val="0"/>
          <w:sz w:val="15"/>
          <w:szCs w:val="15"/>
        </w:rPr>
        <w:t>原因：经济技术的落后，社会制度的腐败。</w:t>
      </w:r>
    </w:p>
    <w:p w14:paraId="179EA752" w14:textId="71104DCB" w:rsidR="00982CF3" w:rsidRPr="00FB4111" w:rsidRDefault="00982CF3" w:rsidP="00FB4111">
      <w:pPr>
        <w:widowControl/>
        <w:adjustRightInd w:val="0"/>
        <w:spacing w:line="0" w:lineRule="atLeast"/>
        <w:ind w:firstLineChars="200" w:firstLine="300"/>
        <w:rPr>
          <w:rFonts w:ascii="微软雅黑" w:eastAsia="微软雅黑" w:hAnsi="微软雅黑" w:cs="Tahoma" w:hint="eastAsia"/>
          <w:color w:val="333333"/>
          <w:kern w:val="0"/>
          <w:sz w:val="15"/>
          <w:szCs w:val="15"/>
        </w:rPr>
      </w:pPr>
      <w:r w:rsidRPr="00FB4111">
        <w:rPr>
          <w:rFonts w:ascii="微软雅黑" w:eastAsia="微软雅黑" w:hAnsi="微软雅黑" w:cs="Tahoma" w:hint="eastAsia"/>
          <w:color w:val="333333"/>
          <w:kern w:val="0"/>
          <w:sz w:val="15"/>
          <w:szCs w:val="15"/>
        </w:rPr>
        <w:t>教训</w:t>
      </w:r>
      <w:r w:rsidRPr="00FB4111">
        <w:rPr>
          <w:rFonts w:ascii="微软雅黑" w:eastAsia="微软雅黑" w:hAnsi="微软雅黑" w:cs="Tahoma" w:hint="eastAsia"/>
          <w:color w:val="333333"/>
          <w:kern w:val="0"/>
          <w:sz w:val="15"/>
          <w:szCs w:val="15"/>
        </w:rPr>
        <w:t>：</w:t>
      </w:r>
    </w:p>
    <w:p w14:paraId="07BB379C" w14:textId="77777777" w:rsidR="00982CF3" w:rsidRPr="00FB4111" w:rsidRDefault="00982CF3" w:rsidP="00FB4111">
      <w:pPr>
        <w:widowControl/>
        <w:adjustRightInd w:val="0"/>
        <w:spacing w:line="0" w:lineRule="atLeast"/>
        <w:ind w:firstLineChars="200" w:firstLine="300"/>
        <w:rPr>
          <w:rFonts w:ascii="微软雅黑" w:eastAsia="微软雅黑" w:hAnsi="微软雅黑" w:cs="Tahoma"/>
          <w:color w:val="333333"/>
          <w:kern w:val="0"/>
          <w:sz w:val="15"/>
          <w:szCs w:val="15"/>
        </w:rPr>
      </w:pPr>
      <w:r w:rsidRPr="00FB4111">
        <w:rPr>
          <w:rFonts w:ascii="微软雅黑" w:eastAsia="微软雅黑" w:hAnsi="微软雅黑" w:cs="Tahoma" w:hint="eastAsia"/>
          <w:color w:val="333333"/>
          <w:kern w:val="0"/>
          <w:sz w:val="15"/>
          <w:szCs w:val="15"/>
        </w:rPr>
        <w:t>①在中国近代，要争取国家独立和民族富强，必须推翻帝国主义、封建主义联合统治的半殖民地半封建的社会制度。</w:t>
      </w:r>
    </w:p>
    <w:p w14:paraId="13797CF6" w14:textId="7387F7D8" w:rsidR="003578CE" w:rsidRPr="00982CF3" w:rsidRDefault="00982CF3" w:rsidP="00FB4111">
      <w:pPr>
        <w:widowControl/>
        <w:adjustRightInd w:val="0"/>
        <w:spacing w:line="0" w:lineRule="atLeast"/>
        <w:ind w:firstLineChars="200" w:firstLine="300"/>
        <w:rPr>
          <w:rFonts w:ascii="微软雅黑" w:eastAsia="微软雅黑" w:hAnsi="微软雅黑" w:cs="Tahoma" w:hint="eastAsia"/>
          <w:color w:val="333333"/>
          <w:kern w:val="0"/>
          <w:sz w:val="15"/>
          <w:szCs w:val="15"/>
        </w:rPr>
      </w:pPr>
      <w:r w:rsidRPr="00FB4111">
        <w:rPr>
          <w:rFonts w:ascii="微软雅黑" w:eastAsia="微软雅黑" w:hAnsi="微软雅黑" w:cs="Tahoma" w:hint="eastAsia"/>
          <w:color w:val="333333"/>
          <w:kern w:val="0"/>
          <w:sz w:val="15"/>
          <w:szCs w:val="15"/>
        </w:rPr>
        <w:t>②要取得反侵战争的胜利，需要在科学技术方面奋起直追，进行现代化建设。但现代化建设的前提是民族独立和人民解放，不推翻帝国主义对中国的反动统治，就没有进行现代化的前提和条件，难以使中国真正强大起来。</w:t>
      </w:r>
    </w:p>
    <w:p w14:paraId="7E33D999" w14:textId="104B3413" w:rsidR="003578CE" w:rsidRDefault="00982CF3">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hint="eastAsia"/>
          <w:b/>
          <w:bCs/>
          <w:color w:val="333333"/>
          <w:kern w:val="0"/>
          <w:sz w:val="15"/>
          <w:szCs w:val="15"/>
          <w:highlight w:val="yellow"/>
        </w:rPr>
        <w:t>2</w:t>
      </w:r>
      <w:r w:rsidR="00000000">
        <w:rPr>
          <w:rFonts w:ascii="微软雅黑" w:eastAsia="微软雅黑" w:hAnsi="微软雅黑" w:cs="Tahoma" w:hint="eastAsia"/>
          <w:b/>
          <w:bCs/>
          <w:color w:val="333333"/>
          <w:kern w:val="0"/>
          <w:sz w:val="15"/>
          <w:szCs w:val="15"/>
          <w:highlight w:val="yellow"/>
        </w:rPr>
        <w:t>、如何认识太平天国农民战争的意义和失败的原因、教训？</w:t>
      </w:r>
      <w:r w:rsidR="00000000">
        <w:rPr>
          <w:rFonts w:ascii="微软雅黑" w:eastAsia="微软雅黑" w:hAnsi="微软雅黑" w:cs="Tahoma"/>
          <w:color w:val="333333"/>
          <w:kern w:val="0"/>
          <w:sz w:val="15"/>
          <w:szCs w:val="15"/>
        </w:rPr>
        <w:t xml:space="preserve"> </w:t>
      </w:r>
    </w:p>
    <w:p w14:paraId="12A0BB90" w14:textId="60574639" w:rsidR="003578CE" w:rsidRDefault="00000000" w:rsidP="00982CF3">
      <w:pPr>
        <w:widowControl/>
        <w:spacing w:line="0" w:lineRule="atLeast"/>
        <w:ind w:firstLineChars="200" w:firstLine="300"/>
        <w:rPr>
          <w:rFonts w:ascii="微软雅黑" w:eastAsia="微软雅黑" w:hAnsi="微软雅黑" w:cs="Tahoma" w:hint="eastAsi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w:t>
      </w:r>
      <w:r>
        <w:rPr>
          <w:rFonts w:ascii="微软雅黑" w:eastAsia="微软雅黑" w:hAnsi="微软雅黑"/>
          <w:color w:val="333333"/>
          <w:kern w:val="0"/>
          <w:sz w:val="15"/>
          <w:szCs w:val="15"/>
        </w:rPr>
        <w:t>1</w:t>
      </w:r>
      <w:r>
        <w:rPr>
          <w:rFonts w:ascii="微软雅黑" w:eastAsia="微软雅黑" w:hAnsi="微软雅黑" w:cs="Tahoma" w:hint="eastAsia"/>
          <w:color w:val="333333"/>
          <w:kern w:val="0"/>
          <w:sz w:val="15"/>
          <w:szCs w:val="15"/>
        </w:rPr>
        <w:t>）太平天国农民战争的意义</w:t>
      </w:r>
      <w:r>
        <w:rPr>
          <w:rFonts w:ascii="微软雅黑" w:eastAsia="微软雅黑" w:hAnsi="微软雅黑" w:cs="Tahoma"/>
          <w:color w:val="333333"/>
          <w:kern w:val="0"/>
          <w:sz w:val="15"/>
          <w:szCs w:val="15"/>
        </w:rPr>
        <w:t xml:space="preserve"> </w:t>
      </w:r>
    </w:p>
    <w:p w14:paraId="3B4846E6" w14:textId="105F9CC8"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982CF3">
        <w:rPr>
          <w:rFonts w:ascii="微软雅黑" w:eastAsia="微软雅黑" w:hAnsi="微软雅黑" w:cs="Tahoma" w:hint="eastAsia"/>
          <w:color w:val="333333"/>
          <w:kern w:val="0"/>
          <w:sz w:val="15"/>
          <w:szCs w:val="15"/>
        </w:rPr>
        <w:t>1、</w:t>
      </w:r>
      <w:r>
        <w:rPr>
          <w:rFonts w:ascii="微软雅黑" w:eastAsia="微软雅黑" w:hAnsi="微软雅黑" w:cs="Tahoma" w:hint="eastAsia"/>
          <w:color w:val="333333"/>
          <w:kern w:val="0"/>
          <w:sz w:val="15"/>
          <w:szCs w:val="15"/>
        </w:rPr>
        <w:t>太平天国起义沉重打击了封建统治阶级，强烈震撼了清政府的统治根基，加速了清王朝的衰败过程。</w:t>
      </w:r>
      <w:r>
        <w:rPr>
          <w:rFonts w:ascii="微软雅黑" w:eastAsia="微软雅黑" w:hAnsi="微软雅黑" w:cs="Tahoma"/>
          <w:color w:val="333333"/>
          <w:kern w:val="0"/>
          <w:sz w:val="15"/>
          <w:szCs w:val="15"/>
        </w:rPr>
        <w:t xml:space="preserve"> </w:t>
      </w:r>
    </w:p>
    <w:p w14:paraId="5ED4B93F" w14:textId="2908C244"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982CF3">
        <w:rPr>
          <w:rFonts w:ascii="微软雅黑" w:eastAsia="微软雅黑" w:hAnsi="微软雅黑" w:cs="Tahoma" w:hint="eastAsia"/>
          <w:color w:val="333333"/>
          <w:kern w:val="0"/>
          <w:sz w:val="15"/>
          <w:szCs w:val="15"/>
        </w:rPr>
        <w:t>2、</w:t>
      </w:r>
      <w:r>
        <w:rPr>
          <w:rFonts w:ascii="微软雅黑" w:eastAsia="微软雅黑" w:hAnsi="微软雅黑" w:cs="Tahoma" w:hint="eastAsia"/>
          <w:color w:val="333333"/>
          <w:kern w:val="0"/>
          <w:sz w:val="15"/>
          <w:szCs w:val="15"/>
        </w:rPr>
        <w:t>太平天国起义是旧式农民战争的最高峰，具有不同以往农民战争的新的历史特点。</w:t>
      </w:r>
      <w:r>
        <w:rPr>
          <w:rFonts w:ascii="微软雅黑" w:eastAsia="微软雅黑" w:hAnsi="微软雅黑" w:cs="Tahoma"/>
          <w:color w:val="333333"/>
          <w:kern w:val="0"/>
          <w:sz w:val="15"/>
          <w:szCs w:val="15"/>
        </w:rPr>
        <w:t xml:space="preserve"> </w:t>
      </w:r>
    </w:p>
    <w:p w14:paraId="21D3A1F8" w14:textId="2CD85931"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982CF3">
        <w:rPr>
          <w:rFonts w:ascii="微软雅黑" w:eastAsia="微软雅黑" w:hAnsi="微软雅黑" w:cs="Tahoma" w:hint="eastAsia"/>
          <w:color w:val="333333"/>
          <w:kern w:val="0"/>
          <w:sz w:val="15"/>
          <w:szCs w:val="15"/>
        </w:rPr>
        <w:t>3、</w:t>
      </w:r>
      <w:r>
        <w:rPr>
          <w:rFonts w:ascii="微软雅黑" w:eastAsia="微软雅黑" w:hAnsi="微软雅黑" w:cs="Tahoma" w:hint="eastAsia"/>
          <w:color w:val="333333"/>
          <w:kern w:val="0"/>
          <w:sz w:val="15"/>
          <w:szCs w:val="15"/>
        </w:rPr>
        <w:t>太平天国起义还冲击了空子和儒家经典的正统权威，这在一定程度上削弱了封建统治的精神支柱。</w:t>
      </w:r>
      <w:r>
        <w:rPr>
          <w:rFonts w:ascii="微软雅黑" w:eastAsia="微软雅黑" w:hAnsi="微软雅黑" w:cs="Tahoma"/>
          <w:color w:val="333333"/>
          <w:kern w:val="0"/>
          <w:sz w:val="15"/>
          <w:szCs w:val="15"/>
        </w:rPr>
        <w:t xml:space="preserve"> </w:t>
      </w:r>
    </w:p>
    <w:p w14:paraId="4EF97924" w14:textId="7F9B3D2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982CF3">
        <w:rPr>
          <w:rFonts w:ascii="微软雅黑" w:eastAsia="微软雅黑" w:hAnsi="微软雅黑" w:hint="eastAsia"/>
          <w:color w:val="333333"/>
          <w:kern w:val="0"/>
          <w:sz w:val="15"/>
          <w:szCs w:val="15"/>
        </w:rPr>
        <w:t xml:space="preserve"> </w:t>
      </w:r>
      <w:r>
        <w:rPr>
          <w:rFonts w:ascii="微软雅黑" w:eastAsia="微软雅黑" w:hAnsi="微软雅黑"/>
          <w:color w:val="333333"/>
          <w:kern w:val="0"/>
          <w:sz w:val="15"/>
          <w:szCs w:val="15"/>
        </w:rPr>
        <w:t> </w:t>
      </w:r>
      <w:r w:rsidR="00982CF3">
        <w:rPr>
          <w:rFonts w:ascii="微软雅黑" w:eastAsia="微软雅黑" w:hAnsi="微软雅黑" w:cs="Tahoma" w:hint="eastAsia"/>
          <w:color w:val="333333"/>
          <w:kern w:val="0"/>
          <w:sz w:val="15"/>
          <w:szCs w:val="15"/>
        </w:rPr>
        <w:t>4、</w:t>
      </w:r>
      <w:r>
        <w:rPr>
          <w:rFonts w:ascii="微软雅黑" w:eastAsia="微软雅黑" w:hAnsi="微软雅黑" w:cs="Tahoma" w:hint="eastAsia"/>
          <w:color w:val="333333"/>
          <w:kern w:val="0"/>
          <w:sz w:val="15"/>
          <w:szCs w:val="15"/>
        </w:rPr>
        <w:t>太平天国起义还有力的打击了外国侵略势力，给了侵略者应有的教训。</w:t>
      </w:r>
      <w:r>
        <w:rPr>
          <w:rFonts w:ascii="微软雅黑" w:eastAsia="微软雅黑" w:hAnsi="微软雅黑" w:cs="Tahoma"/>
          <w:color w:val="333333"/>
          <w:kern w:val="0"/>
          <w:sz w:val="15"/>
          <w:szCs w:val="15"/>
        </w:rPr>
        <w:t xml:space="preserve"> </w:t>
      </w:r>
    </w:p>
    <w:p w14:paraId="53A92FF2" w14:textId="0185FBC1"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982CF3">
        <w:rPr>
          <w:rFonts w:ascii="微软雅黑" w:eastAsia="微软雅黑" w:hAnsi="微软雅黑" w:hint="eastAsia"/>
          <w:color w:val="333333"/>
          <w:kern w:val="0"/>
          <w:sz w:val="15"/>
          <w:szCs w:val="15"/>
        </w:rPr>
        <w:t xml:space="preserve"> </w:t>
      </w:r>
      <w:r w:rsidR="00982CF3">
        <w:rPr>
          <w:rFonts w:ascii="微软雅黑" w:eastAsia="微软雅黑" w:hAnsi="微软雅黑" w:cs="Tahoma" w:hint="eastAsia"/>
          <w:color w:val="333333"/>
          <w:kern w:val="0"/>
          <w:sz w:val="15"/>
          <w:szCs w:val="15"/>
        </w:rPr>
        <w:t>5、</w:t>
      </w:r>
      <w:r>
        <w:rPr>
          <w:rFonts w:ascii="微软雅黑" w:eastAsia="微软雅黑" w:hAnsi="微软雅黑" w:cs="Tahoma" w:hint="eastAsia"/>
          <w:color w:val="333333"/>
          <w:kern w:val="0"/>
          <w:sz w:val="15"/>
          <w:szCs w:val="15"/>
        </w:rPr>
        <w:t>在</w:t>
      </w:r>
      <w:r>
        <w:rPr>
          <w:rFonts w:ascii="微软雅黑" w:eastAsia="微软雅黑" w:hAnsi="微软雅黑"/>
          <w:color w:val="333333"/>
          <w:kern w:val="0"/>
          <w:sz w:val="15"/>
          <w:szCs w:val="15"/>
        </w:rPr>
        <w:t>19</w:t>
      </w:r>
      <w:r>
        <w:rPr>
          <w:rFonts w:ascii="微软雅黑" w:eastAsia="微软雅黑" w:hAnsi="微软雅黑" w:cs="Tahoma" w:hint="eastAsia"/>
          <w:color w:val="333333"/>
          <w:kern w:val="0"/>
          <w:sz w:val="15"/>
          <w:szCs w:val="15"/>
        </w:rPr>
        <w:t>世纪中叶的亚洲民族解放运动中，太平天国起义是其中时间最久、规模最大、影响最深的一次，他和亚洲国家的民族解放运动汇合在一起，冲击了西方殖民主义者在亚洲的统治。</w:t>
      </w:r>
      <w:r>
        <w:rPr>
          <w:rFonts w:ascii="微软雅黑" w:eastAsia="微软雅黑" w:hAnsi="微软雅黑" w:cs="Tahoma"/>
          <w:color w:val="333333"/>
          <w:kern w:val="0"/>
          <w:sz w:val="15"/>
          <w:szCs w:val="15"/>
        </w:rPr>
        <w:t xml:space="preserve"> </w:t>
      </w:r>
    </w:p>
    <w:p w14:paraId="1CA136E6"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w:t>
      </w:r>
      <w:r>
        <w:rPr>
          <w:rFonts w:ascii="微软雅黑" w:eastAsia="微软雅黑" w:hAnsi="微软雅黑"/>
          <w:color w:val="333333"/>
          <w:kern w:val="0"/>
          <w:sz w:val="15"/>
          <w:szCs w:val="15"/>
        </w:rPr>
        <w:t>2</w:t>
      </w:r>
      <w:r>
        <w:rPr>
          <w:rFonts w:ascii="微软雅黑" w:eastAsia="微软雅黑" w:hAnsi="微软雅黑" w:cs="Tahoma" w:hint="eastAsia"/>
          <w:color w:val="333333"/>
          <w:kern w:val="0"/>
          <w:sz w:val="15"/>
          <w:szCs w:val="15"/>
        </w:rPr>
        <w:t>）太平天国农民战争失败的原因</w:t>
      </w:r>
      <w:r>
        <w:rPr>
          <w:rFonts w:ascii="微软雅黑" w:eastAsia="微软雅黑" w:hAnsi="微软雅黑" w:cs="Tahoma"/>
          <w:color w:val="333333"/>
          <w:kern w:val="0"/>
          <w:sz w:val="15"/>
          <w:szCs w:val="15"/>
        </w:rPr>
        <w:t xml:space="preserve"> </w:t>
      </w:r>
    </w:p>
    <w:p w14:paraId="6FC3E32E"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A</w:t>
      </w:r>
      <w:r>
        <w:rPr>
          <w:rFonts w:ascii="微软雅黑" w:eastAsia="微软雅黑" w:hAnsi="微软雅黑" w:cs="Tahoma" w:hint="eastAsia"/>
          <w:color w:val="333333"/>
          <w:kern w:val="0"/>
          <w:sz w:val="15"/>
          <w:szCs w:val="15"/>
        </w:rPr>
        <w:t>、从主观上看：</w:t>
      </w:r>
      <w:r>
        <w:rPr>
          <w:rFonts w:ascii="微软雅黑" w:eastAsia="微软雅黑" w:hAnsi="微软雅黑" w:cs="Tahoma"/>
          <w:color w:val="333333"/>
          <w:kern w:val="0"/>
          <w:sz w:val="15"/>
          <w:szCs w:val="15"/>
        </w:rPr>
        <w:t xml:space="preserve"> </w:t>
      </w:r>
    </w:p>
    <w:p w14:paraId="48EF3C71" w14:textId="2CCF06C0"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982CF3">
        <w:rPr>
          <w:rFonts w:ascii="微软雅黑" w:eastAsia="微软雅黑" w:hAnsi="微软雅黑" w:cs="Tahoma" w:hint="eastAsia"/>
          <w:color w:val="333333"/>
          <w:kern w:val="0"/>
          <w:sz w:val="15"/>
          <w:szCs w:val="15"/>
        </w:rPr>
        <w:t>1、</w:t>
      </w:r>
      <w:r>
        <w:rPr>
          <w:rFonts w:ascii="微软雅黑" w:eastAsia="微软雅黑" w:hAnsi="微软雅黑" w:cs="Tahoma" w:hint="eastAsia"/>
          <w:color w:val="333333"/>
          <w:kern w:val="0"/>
          <w:sz w:val="15"/>
          <w:szCs w:val="15"/>
        </w:rPr>
        <w:t>农民阶级不是新的是生产力和生产关系的代表。他们无法克服小生产者所固有的阶级局限性，因而无法从根本上提出完整的正确的政治纲领和社会改革方案。无法制止和克服领导集团自身腐败现象的滋长，也无法长期保持领导集团的团结，削弱了太平天国的向心力和战斗力。</w:t>
      </w:r>
      <w:r>
        <w:rPr>
          <w:rFonts w:ascii="微软雅黑" w:eastAsia="微软雅黑" w:hAnsi="微软雅黑" w:cs="Tahoma"/>
          <w:color w:val="333333"/>
          <w:kern w:val="0"/>
          <w:sz w:val="15"/>
          <w:szCs w:val="15"/>
        </w:rPr>
        <w:t xml:space="preserve"> </w:t>
      </w:r>
    </w:p>
    <w:p w14:paraId="1CEEA813" w14:textId="664D58FB"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982CF3">
        <w:rPr>
          <w:rFonts w:ascii="微软雅黑" w:eastAsia="微软雅黑" w:hAnsi="微软雅黑" w:hint="eastAsia"/>
          <w:color w:val="333333"/>
          <w:kern w:val="0"/>
          <w:sz w:val="15"/>
          <w:szCs w:val="15"/>
        </w:rPr>
        <w:t xml:space="preserve"> </w:t>
      </w:r>
      <w:r>
        <w:rPr>
          <w:rFonts w:ascii="微软雅黑" w:eastAsia="微软雅黑" w:hAnsi="微软雅黑"/>
          <w:color w:val="333333"/>
          <w:kern w:val="0"/>
          <w:sz w:val="15"/>
          <w:szCs w:val="15"/>
        </w:rPr>
        <w:t> </w:t>
      </w:r>
      <w:r w:rsidR="00982CF3">
        <w:rPr>
          <w:rFonts w:ascii="微软雅黑" w:eastAsia="微软雅黑" w:hAnsi="微软雅黑" w:cs="Tahoma" w:hint="eastAsia"/>
          <w:color w:val="333333"/>
          <w:kern w:val="0"/>
          <w:sz w:val="15"/>
          <w:szCs w:val="15"/>
        </w:rPr>
        <w:t>2、</w:t>
      </w:r>
      <w:r>
        <w:rPr>
          <w:rFonts w:ascii="微软雅黑" w:eastAsia="微软雅黑" w:hAnsi="微软雅黑" w:cs="Tahoma" w:hint="eastAsia"/>
          <w:color w:val="333333"/>
          <w:kern w:val="0"/>
          <w:sz w:val="15"/>
          <w:szCs w:val="15"/>
        </w:rPr>
        <w:t>太平天国是以宗教来组织发动群众的，但是拜上帝教不是科学的思想理论，它不仅不能正确指导战争，而且给农民战争带来了危害。</w:t>
      </w:r>
      <w:r>
        <w:rPr>
          <w:rFonts w:ascii="微软雅黑" w:eastAsia="微软雅黑" w:hAnsi="微软雅黑" w:cs="Tahoma"/>
          <w:color w:val="333333"/>
          <w:kern w:val="0"/>
          <w:sz w:val="15"/>
          <w:szCs w:val="15"/>
        </w:rPr>
        <w:t xml:space="preserve"> </w:t>
      </w:r>
    </w:p>
    <w:p w14:paraId="0AB29F65" w14:textId="167E69F3"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982CF3">
        <w:rPr>
          <w:rFonts w:ascii="微软雅黑" w:eastAsia="微软雅黑" w:hAnsi="微软雅黑" w:cs="Tahoma" w:hint="eastAsia"/>
          <w:color w:val="333333"/>
          <w:kern w:val="0"/>
          <w:sz w:val="15"/>
          <w:szCs w:val="15"/>
        </w:rPr>
        <w:t>3、</w:t>
      </w:r>
      <w:r>
        <w:rPr>
          <w:rFonts w:ascii="微软雅黑" w:eastAsia="微软雅黑" w:hAnsi="微软雅黑" w:cs="Tahoma" w:hint="eastAsia"/>
          <w:color w:val="333333"/>
          <w:kern w:val="0"/>
          <w:sz w:val="15"/>
          <w:szCs w:val="15"/>
        </w:rPr>
        <w:t>太平天国也没能正确对待儒学。</w:t>
      </w:r>
      <w:r>
        <w:rPr>
          <w:rFonts w:ascii="微软雅黑" w:eastAsia="微软雅黑" w:hAnsi="微软雅黑" w:cs="Tahoma"/>
          <w:color w:val="333333"/>
          <w:kern w:val="0"/>
          <w:sz w:val="15"/>
          <w:szCs w:val="15"/>
        </w:rPr>
        <w:t xml:space="preserve"> </w:t>
      </w:r>
    </w:p>
    <w:p w14:paraId="0199ABE7" w14:textId="238DEB08"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982CF3">
        <w:rPr>
          <w:rFonts w:ascii="微软雅黑" w:eastAsia="微软雅黑" w:hAnsi="微软雅黑" w:hint="eastAsia"/>
          <w:color w:val="333333"/>
          <w:kern w:val="0"/>
          <w:sz w:val="15"/>
          <w:szCs w:val="15"/>
        </w:rPr>
        <w:t xml:space="preserve"> </w:t>
      </w:r>
      <w:r>
        <w:rPr>
          <w:rFonts w:ascii="微软雅黑" w:eastAsia="微软雅黑" w:hAnsi="微软雅黑"/>
          <w:color w:val="333333"/>
          <w:kern w:val="0"/>
          <w:sz w:val="15"/>
          <w:szCs w:val="15"/>
        </w:rPr>
        <w:t>  </w:t>
      </w:r>
      <w:r w:rsidR="00982CF3">
        <w:rPr>
          <w:rFonts w:ascii="微软雅黑" w:eastAsia="微软雅黑" w:hAnsi="微软雅黑" w:cs="Tahoma" w:hint="eastAsia"/>
          <w:color w:val="333333"/>
          <w:kern w:val="0"/>
          <w:sz w:val="15"/>
          <w:szCs w:val="15"/>
        </w:rPr>
        <w:t>4、</w:t>
      </w:r>
      <w:r>
        <w:rPr>
          <w:rFonts w:ascii="微软雅黑" w:eastAsia="微软雅黑" w:hAnsi="微软雅黑" w:cs="Tahoma" w:hint="eastAsia"/>
          <w:color w:val="333333"/>
          <w:kern w:val="0"/>
          <w:sz w:val="15"/>
          <w:szCs w:val="15"/>
        </w:rPr>
        <w:t>太平天国不能把西方国家的侵略者与人民群众区别开来，对西方侵略者还缺乏理性的认识。</w:t>
      </w:r>
      <w:r>
        <w:rPr>
          <w:rFonts w:ascii="微软雅黑" w:eastAsia="微软雅黑" w:hAnsi="微软雅黑" w:cs="Tahoma"/>
          <w:color w:val="333333"/>
          <w:kern w:val="0"/>
          <w:sz w:val="15"/>
          <w:szCs w:val="15"/>
        </w:rPr>
        <w:t xml:space="preserve"> </w:t>
      </w:r>
    </w:p>
    <w:p w14:paraId="7F6477F5"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B</w:t>
      </w:r>
      <w:r>
        <w:rPr>
          <w:rFonts w:ascii="微软雅黑" w:eastAsia="微软雅黑" w:hAnsi="微软雅黑" w:cs="Tahoma" w:hint="eastAsia"/>
          <w:color w:val="333333"/>
          <w:kern w:val="0"/>
          <w:sz w:val="15"/>
          <w:szCs w:val="15"/>
        </w:rPr>
        <w:t>、从客观上看：</w:t>
      </w:r>
      <w:r>
        <w:rPr>
          <w:rFonts w:ascii="微软雅黑" w:eastAsia="微软雅黑" w:hAnsi="微软雅黑" w:cs="Tahoma"/>
          <w:color w:val="333333"/>
          <w:kern w:val="0"/>
          <w:sz w:val="15"/>
          <w:szCs w:val="15"/>
        </w:rPr>
        <w:t xml:space="preserve"> </w:t>
      </w:r>
    </w:p>
    <w:p w14:paraId="4C5AF74D"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中外反动势力勾结起来，联合镇压太平天国。</w:t>
      </w:r>
      <w:r>
        <w:rPr>
          <w:rFonts w:ascii="微软雅黑" w:eastAsia="微软雅黑" w:hAnsi="微软雅黑" w:cs="Tahoma"/>
          <w:color w:val="333333"/>
          <w:kern w:val="0"/>
          <w:sz w:val="15"/>
          <w:szCs w:val="15"/>
        </w:rPr>
        <w:t xml:space="preserve"> </w:t>
      </w:r>
    </w:p>
    <w:p w14:paraId="58CE2FBF"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w:t>
      </w:r>
      <w:r>
        <w:rPr>
          <w:rFonts w:ascii="微软雅黑" w:eastAsia="微软雅黑" w:hAnsi="微软雅黑"/>
          <w:color w:val="333333"/>
          <w:kern w:val="0"/>
          <w:sz w:val="15"/>
          <w:szCs w:val="15"/>
        </w:rPr>
        <w:t>3</w:t>
      </w:r>
      <w:r>
        <w:rPr>
          <w:rFonts w:ascii="微软雅黑" w:eastAsia="微软雅黑" w:hAnsi="微软雅黑" w:cs="Tahoma" w:hint="eastAsia"/>
          <w:color w:val="333333"/>
          <w:kern w:val="0"/>
          <w:sz w:val="15"/>
          <w:szCs w:val="15"/>
        </w:rPr>
        <w:t>）太平天国农民战争失败的教训：</w:t>
      </w:r>
      <w:r>
        <w:rPr>
          <w:rFonts w:ascii="微软雅黑" w:eastAsia="微软雅黑" w:hAnsi="微软雅黑" w:cs="Tahoma"/>
          <w:color w:val="333333"/>
          <w:kern w:val="0"/>
          <w:sz w:val="15"/>
          <w:szCs w:val="15"/>
        </w:rPr>
        <w:t xml:space="preserve"> </w:t>
      </w:r>
    </w:p>
    <w:p w14:paraId="790A8601"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太平天国起义及其失败表明，在半殖民地半封建的中国，农民具有伟大的革命潜力。但它自身不能担负起反帝反封建取得胜利的重任，单纯的农民战争不可能完成争取民族独立和人民解放的历史重任。</w:t>
      </w:r>
      <w:r>
        <w:rPr>
          <w:rFonts w:ascii="微软雅黑" w:eastAsia="微软雅黑" w:hAnsi="微软雅黑" w:cs="Tahoma"/>
          <w:color w:val="333333"/>
          <w:kern w:val="0"/>
          <w:sz w:val="15"/>
          <w:szCs w:val="15"/>
        </w:rPr>
        <w:t xml:space="preserve"> </w:t>
      </w:r>
    </w:p>
    <w:p w14:paraId="23C3C97A" w14:textId="77777777" w:rsidR="003578CE" w:rsidRDefault="00000000">
      <w:pPr>
        <w:widowControl/>
        <w:adjustRightInd w:val="0"/>
        <w:spacing w:line="0" w:lineRule="atLeast"/>
        <w:ind w:firstLineChars="100" w:firstLine="150"/>
        <w:rPr>
          <w:rFonts w:ascii="微软雅黑" w:eastAsia="微软雅黑" w:hAnsi="微软雅黑" w:cs="Tahoma"/>
          <w:color w:val="333333"/>
          <w:kern w:val="0"/>
          <w:sz w:val="15"/>
          <w:szCs w:val="15"/>
          <w:highlight w:val="yellow"/>
        </w:rPr>
      </w:pPr>
      <w:r>
        <w:rPr>
          <w:rFonts w:ascii="微软雅黑" w:eastAsia="微软雅黑" w:hAnsi="微软雅黑"/>
          <w:color w:val="333333"/>
          <w:kern w:val="0"/>
          <w:sz w:val="15"/>
          <w:szCs w:val="15"/>
          <w:highlight w:val="yellow"/>
        </w:rPr>
        <w:t> </w:t>
      </w:r>
      <w:r>
        <w:rPr>
          <w:rFonts w:ascii="微软雅黑" w:eastAsia="微软雅黑" w:hAnsi="微软雅黑"/>
          <w:b/>
          <w:bCs/>
          <w:color w:val="333333"/>
          <w:kern w:val="0"/>
          <w:sz w:val="15"/>
          <w:szCs w:val="15"/>
          <w:highlight w:val="yellow"/>
        </w:rPr>
        <w:t>2</w:t>
      </w:r>
      <w:r>
        <w:rPr>
          <w:rFonts w:ascii="微软雅黑" w:eastAsia="微软雅黑" w:hAnsi="微软雅黑" w:cs="Tahoma" w:hint="eastAsia"/>
          <w:b/>
          <w:bCs/>
          <w:color w:val="333333"/>
          <w:kern w:val="0"/>
          <w:sz w:val="15"/>
          <w:szCs w:val="15"/>
          <w:highlight w:val="yellow"/>
        </w:rPr>
        <w:t>、如何认识洋务运动的性质和失败的原因、教训？</w:t>
      </w:r>
      <w:r>
        <w:rPr>
          <w:rFonts w:ascii="微软雅黑" w:eastAsia="微软雅黑" w:hAnsi="微软雅黑" w:cs="Tahoma"/>
          <w:color w:val="333333"/>
          <w:kern w:val="0"/>
          <w:sz w:val="15"/>
          <w:szCs w:val="15"/>
          <w:highlight w:val="yellow"/>
        </w:rPr>
        <w:t xml:space="preserve"> </w:t>
      </w:r>
    </w:p>
    <w:p w14:paraId="29152391"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w:t>
      </w:r>
      <w:r>
        <w:rPr>
          <w:rFonts w:ascii="微软雅黑" w:eastAsia="微软雅黑" w:hAnsi="微软雅黑"/>
          <w:color w:val="333333"/>
          <w:kern w:val="0"/>
          <w:sz w:val="15"/>
          <w:szCs w:val="15"/>
        </w:rPr>
        <w:t>1</w:t>
      </w:r>
      <w:r>
        <w:rPr>
          <w:rFonts w:ascii="微软雅黑" w:eastAsia="微软雅黑" w:hAnsi="微软雅黑" w:cs="Tahoma" w:hint="eastAsia"/>
          <w:color w:val="333333"/>
          <w:kern w:val="0"/>
          <w:sz w:val="15"/>
          <w:szCs w:val="15"/>
        </w:rPr>
        <w:t>）洋务运动的性质</w:t>
      </w:r>
      <w:r>
        <w:rPr>
          <w:rFonts w:ascii="微软雅黑" w:eastAsia="微软雅黑" w:hAnsi="微软雅黑" w:cs="Tahoma"/>
          <w:color w:val="333333"/>
          <w:kern w:val="0"/>
          <w:sz w:val="15"/>
          <w:szCs w:val="15"/>
        </w:rPr>
        <w:t xml:space="preserve"> </w:t>
      </w:r>
    </w:p>
    <w:p w14:paraId="2B0227C7"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洋务运动是清朝封建统治阶级中的洋务派为了维护清朝的封建统治而实行的一场自救改革运动，即具有进步性，也具有落后保守性。</w:t>
      </w:r>
    </w:p>
    <w:p w14:paraId="0CBCB651"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w:t>
      </w:r>
      <w:r>
        <w:rPr>
          <w:rFonts w:ascii="微软雅黑" w:eastAsia="微软雅黑" w:hAnsi="微软雅黑"/>
          <w:color w:val="333333"/>
          <w:kern w:val="0"/>
          <w:sz w:val="15"/>
          <w:szCs w:val="15"/>
        </w:rPr>
        <w:t>2</w:t>
      </w:r>
      <w:r>
        <w:rPr>
          <w:rFonts w:ascii="微软雅黑" w:eastAsia="微软雅黑" w:hAnsi="微软雅黑" w:cs="Tahoma" w:hint="eastAsia"/>
          <w:color w:val="333333"/>
          <w:kern w:val="0"/>
          <w:sz w:val="15"/>
          <w:szCs w:val="15"/>
        </w:rPr>
        <w:t>）洋务运动的失败的原因</w:t>
      </w:r>
      <w:r>
        <w:rPr>
          <w:rFonts w:ascii="微软雅黑" w:eastAsia="微软雅黑" w:hAnsi="微软雅黑" w:cs="Tahoma"/>
          <w:color w:val="333333"/>
          <w:kern w:val="0"/>
          <w:sz w:val="15"/>
          <w:szCs w:val="15"/>
        </w:rPr>
        <w:t xml:space="preserve"> </w:t>
      </w:r>
    </w:p>
    <w:p w14:paraId="3EAAFDAB" w14:textId="7E180976"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982CF3">
        <w:rPr>
          <w:rFonts w:ascii="微软雅黑" w:eastAsia="微软雅黑" w:hAnsi="微软雅黑" w:cs="Tahoma" w:hint="eastAsia"/>
          <w:color w:val="333333"/>
          <w:kern w:val="0"/>
          <w:sz w:val="15"/>
          <w:szCs w:val="15"/>
        </w:rPr>
        <w:t>1、</w:t>
      </w:r>
      <w:r>
        <w:rPr>
          <w:rFonts w:ascii="微软雅黑" w:eastAsia="微软雅黑" w:hAnsi="微软雅黑" w:cs="Tahoma" w:hint="eastAsia"/>
          <w:color w:val="333333"/>
          <w:kern w:val="0"/>
          <w:sz w:val="15"/>
          <w:szCs w:val="15"/>
        </w:rPr>
        <w:t>洋务运动具有封建性。洋务运动的指导思想是“中学为体”“西学为用”，洋务派企图在不改变中国固有的制度与道德的前提下，以吸取西方近代生产技术为手段，来达到维护和巩固中国封建统治的目的，这就严重限制了洋务运动的发展。</w:t>
      </w:r>
      <w:r>
        <w:rPr>
          <w:rFonts w:ascii="微软雅黑" w:eastAsia="微软雅黑" w:hAnsi="微软雅黑" w:cs="Tahoma"/>
          <w:color w:val="333333"/>
          <w:kern w:val="0"/>
          <w:sz w:val="15"/>
          <w:szCs w:val="15"/>
        </w:rPr>
        <w:t xml:space="preserve"> </w:t>
      </w:r>
    </w:p>
    <w:p w14:paraId="40D26475" w14:textId="3A029A23"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982CF3">
        <w:rPr>
          <w:rFonts w:ascii="微软雅黑" w:eastAsia="微软雅黑" w:hAnsi="微软雅黑" w:cs="Tahoma" w:hint="eastAsia"/>
          <w:color w:val="333333"/>
          <w:kern w:val="0"/>
          <w:sz w:val="15"/>
          <w:szCs w:val="15"/>
        </w:rPr>
        <w:t>2、</w:t>
      </w:r>
      <w:r>
        <w:rPr>
          <w:rFonts w:ascii="微软雅黑" w:eastAsia="微软雅黑" w:hAnsi="微软雅黑" w:cs="Tahoma" w:hint="eastAsia"/>
          <w:color w:val="333333"/>
          <w:kern w:val="0"/>
          <w:sz w:val="15"/>
          <w:szCs w:val="15"/>
        </w:rPr>
        <w:t>洋务运动对外国具有依赖性。西方列强依据种种特权，从政治经济等各方面加紧对中国的侵略控制，他们并不希望中国真正富强起来，而洋务派处处依赖外国，企图以此来达到自强求富的目的，无异与虎谋皮。</w:t>
      </w:r>
      <w:r>
        <w:rPr>
          <w:rFonts w:ascii="微软雅黑" w:eastAsia="微软雅黑" w:hAnsi="微软雅黑" w:cs="Tahoma"/>
          <w:color w:val="333333"/>
          <w:kern w:val="0"/>
          <w:sz w:val="15"/>
          <w:szCs w:val="15"/>
        </w:rPr>
        <w:t xml:space="preserve"> </w:t>
      </w:r>
    </w:p>
    <w:p w14:paraId="6264C673" w14:textId="4CDFBEFD"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982CF3">
        <w:rPr>
          <w:rFonts w:ascii="微软雅黑" w:eastAsia="微软雅黑" w:hAnsi="微软雅黑" w:cs="Tahoma" w:hint="eastAsia"/>
          <w:color w:val="333333"/>
          <w:kern w:val="0"/>
          <w:sz w:val="15"/>
          <w:szCs w:val="15"/>
        </w:rPr>
        <w:t>3、</w:t>
      </w:r>
      <w:r>
        <w:rPr>
          <w:rFonts w:ascii="微软雅黑" w:eastAsia="微软雅黑" w:hAnsi="微软雅黑" w:cs="Tahoma" w:hint="eastAsia"/>
          <w:color w:val="333333"/>
          <w:kern w:val="0"/>
          <w:sz w:val="15"/>
          <w:szCs w:val="15"/>
        </w:rPr>
        <w:t>洋务企业的管理具有腐朽性。洋务企业虽然具有一定的资本主义性质，但其管理確是封建式的，企业内部充斥着营私舞弊、贪污中饱、挥霍浪费等腐败现象。</w:t>
      </w:r>
      <w:r>
        <w:rPr>
          <w:rFonts w:ascii="微软雅黑" w:eastAsia="微软雅黑" w:hAnsi="微软雅黑" w:cs="Tahoma"/>
          <w:color w:val="333333"/>
          <w:kern w:val="0"/>
          <w:sz w:val="15"/>
          <w:szCs w:val="15"/>
        </w:rPr>
        <w:t xml:space="preserve"> </w:t>
      </w:r>
    </w:p>
    <w:p w14:paraId="4F1E23D6" w14:textId="77777777" w:rsidR="003578CE" w:rsidRDefault="00000000" w:rsidP="00982CF3">
      <w:pPr>
        <w:widowControl/>
        <w:adjustRightInd w:val="0"/>
        <w:spacing w:line="0" w:lineRule="atLeast"/>
        <w:ind w:firstLineChars="300" w:firstLine="450"/>
        <w:rPr>
          <w:rFonts w:ascii="微软雅黑" w:eastAsia="微软雅黑" w:hAnsi="微软雅黑" w:cs="Tahoma"/>
          <w:color w:val="333333"/>
          <w:kern w:val="0"/>
          <w:sz w:val="15"/>
          <w:szCs w:val="15"/>
        </w:rPr>
      </w:pPr>
      <w:r>
        <w:rPr>
          <w:rFonts w:ascii="微软雅黑" w:eastAsia="微软雅黑" w:hAnsi="微软雅黑" w:cs="Tahoma" w:hint="eastAsia"/>
          <w:color w:val="333333"/>
          <w:kern w:val="0"/>
          <w:sz w:val="15"/>
          <w:szCs w:val="15"/>
        </w:rPr>
        <w:t>（</w:t>
      </w:r>
      <w:r>
        <w:rPr>
          <w:rFonts w:ascii="微软雅黑" w:eastAsia="微软雅黑" w:hAnsi="微软雅黑"/>
          <w:color w:val="333333"/>
          <w:kern w:val="0"/>
          <w:sz w:val="15"/>
          <w:szCs w:val="15"/>
        </w:rPr>
        <w:t>3</w:t>
      </w:r>
      <w:r>
        <w:rPr>
          <w:rFonts w:ascii="微软雅黑" w:eastAsia="微软雅黑" w:hAnsi="微软雅黑" w:cs="Tahoma" w:hint="eastAsia"/>
          <w:color w:val="333333"/>
          <w:kern w:val="0"/>
          <w:sz w:val="15"/>
          <w:szCs w:val="15"/>
        </w:rPr>
        <w:t>）洋务运动失败的教训：地主阶级不能担负起中国近代化的历史重任。</w:t>
      </w:r>
      <w:r>
        <w:rPr>
          <w:rFonts w:ascii="微软雅黑" w:eastAsia="微软雅黑" w:hAnsi="微软雅黑" w:cs="Tahoma"/>
          <w:color w:val="333333"/>
          <w:kern w:val="0"/>
          <w:sz w:val="15"/>
          <w:szCs w:val="15"/>
        </w:rPr>
        <w:t xml:space="preserve"> </w:t>
      </w:r>
    </w:p>
    <w:p w14:paraId="52519E76"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Pr>
          <w:rFonts w:ascii="微软雅黑" w:eastAsia="微软雅黑" w:hAnsi="微软雅黑" w:cs="Tahoma"/>
          <w:color w:val="333333"/>
          <w:kern w:val="0"/>
          <w:sz w:val="15"/>
          <w:szCs w:val="15"/>
        </w:rPr>
        <w:t xml:space="preserve"> </w:t>
      </w:r>
    </w:p>
    <w:p w14:paraId="2038E6EA" w14:textId="5E5A43FB" w:rsidR="003578CE" w:rsidRDefault="00982CF3">
      <w:pPr>
        <w:widowControl/>
        <w:adjustRightInd w:val="0"/>
        <w:spacing w:line="0" w:lineRule="atLeast"/>
        <w:ind w:firstLineChars="200" w:firstLine="300"/>
        <w:rPr>
          <w:rFonts w:ascii="微软雅黑" w:eastAsia="微软雅黑" w:hAnsi="微软雅黑" w:cs="Tahoma"/>
          <w:color w:val="333333"/>
          <w:kern w:val="0"/>
          <w:sz w:val="15"/>
          <w:szCs w:val="15"/>
          <w:highlight w:val="yellow"/>
        </w:rPr>
      </w:pPr>
      <w:r>
        <w:rPr>
          <w:rFonts w:ascii="微软雅黑" w:eastAsia="微软雅黑" w:hAnsi="微软雅黑" w:hint="eastAsia"/>
          <w:b/>
          <w:bCs/>
          <w:color w:val="333333"/>
          <w:kern w:val="0"/>
          <w:sz w:val="15"/>
          <w:szCs w:val="15"/>
          <w:highlight w:val="yellow"/>
        </w:rPr>
        <w:t>2</w:t>
      </w:r>
      <w:r w:rsidR="00000000">
        <w:rPr>
          <w:rFonts w:ascii="微软雅黑" w:eastAsia="微软雅黑" w:hAnsi="微软雅黑" w:cs="Tahoma" w:hint="eastAsia"/>
          <w:b/>
          <w:bCs/>
          <w:color w:val="333333"/>
          <w:kern w:val="0"/>
          <w:sz w:val="15"/>
          <w:szCs w:val="15"/>
          <w:highlight w:val="yellow"/>
        </w:rPr>
        <w:t>、如何认识戊戌维新运动的意义和失败的原因、教训？</w:t>
      </w:r>
      <w:r w:rsidR="00000000">
        <w:rPr>
          <w:rFonts w:ascii="微软雅黑" w:eastAsia="微软雅黑" w:hAnsi="微软雅黑" w:cs="Tahoma"/>
          <w:color w:val="333333"/>
          <w:kern w:val="0"/>
          <w:sz w:val="15"/>
          <w:szCs w:val="15"/>
          <w:highlight w:val="yellow"/>
        </w:rPr>
        <w:t xml:space="preserve"> </w:t>
      </w:r>
    </w:p>
    <w:p w14:paraId="41FF74E0"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p>
    <w:p w14:paraId="0033955D"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w:t>
      </w:r>
      <w:r>
        <w:rPr>
          <w:rFonts w:ascii="微软雅黑" w:eastAsia="微软雅黑" w:hAnsi="微软雅黑"/>
          <w:color w:val="333333"/>
          <w:kern w:val="0"/>
          <w:sz w:val="15"/>
          <w:szCs w:val="15"/>
        </w:rPr>
        <w:t>1</w:t>
      </w:r>
      <w:r>
        <w:rPr>
          <w:rFonts w:ascii="微软雅黑" w:eastAsia="微软雅黑" w:hAnsi="微软雅黑" w:cs="Tahoma" w:hint="eastAsia"/>
          <w:color w:val="333333"/>
          <w:kern w:val="0"/>
          <w:sz w:val="15"/>
          <w:szCs w:val="15"/>
        </w:rPr>
        <w:t>）戊戌维新运动的意义</w:t>
      </w:r>
      <w:r>
        <w:rPr>
          <w:rFonts w:ascii="微软雅黑" w:eastAsia="微软雅黑" w:hAnsi="微软雅黑" w:cs="Tahoma"/>
          <w:color w:val="333333"/>
          <w:kern w:val="0"/>
          <w:sz w:val="15"/>
          <w:szCs w:val="15"/>
        </w:rPr>
        <w:t xml:space="preserve"> </w:t>
      </w:r>
    </w:p>
    <w:p w14:paraId="55F5B80C" w14:textId="3F5DCCE6"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982CF3">
        <w:rPr>
          <w:rFonts w:ascii="微软雅黑" w:eastAsia="微软雅黑" w:hAnsi="微软雅黑" w:cs="Tahoma" w:hint="eastAsia"/>
          <w:color w:val="333333"/>
          <w:kern w:val="0"/>
          <w:sz w:val="15"/>
          <w:szCs w:val="15"/>
        </w:rPr>
        <w:t>1、</w:t>
      </w:r>
      <w:r>
        <w:rPr>
          <w:rFonts w:ascii="微软雅黑" w:eastAsia="微软雅黑" w:hAnsi="微软雅黑" w:cs="Tahoma" w:hint="eastAsia"/>
          <w:color w:val="333333"/>
          <w:kern w:val="0"/>
          <w:sz w:val="15"/>
          <w:szCs w:val="15"/>
        </w:rPr>
        <w:t>戊戌维新运动是一次爱国救亡运动。维新派在民族危亡的关键时刻，高举救亡图存的旗帜，要求通过变法，发展资本主义，使中国走向富强之路。维新派的政治实践和思想理论，不仅贯穿着强烈的爱国主义精神，而且推动了中华民族的觉醒。</w:t>
      </w:r>
      <w:r>
        <w:rPr>
          <w:rFonts w:ascii="微软雅黑" w:eastAsia="微软雅黑" w:hAnsi="微软雅黑" w:cs="Tahoma"/>
          <w:color w:val="333333"/>
          <w:kern w:val="0"/>
          <w:sz w:val="15"/>
          <w:szCs w:val="15"/>
        </w:rPr>
        <w:t xml:space="preserve"> </w:t>
      </w:r>
    </w:p>
    <w:p w14:paraId="4EA28518" w14:textId="418F5BC8"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982CF3">
        <w:rPr>
          <w:rFonts w:ascii="微软雅黑" w:eastAsia="微软雅黑" w:hAnsi="微软雅黑" w:cs="Tahoma" w:hint="eastAsia"/>
          <w:color w:val="333333"/>
          <w:kern w:val="0"/>
          <w:sz w:val="15"/>
          <w:szCs w:val="15"/>
        </w:rPr>
        <w:t>2、</w:t>
      </w:r>
      <w:r>
        <w:rPr>
          <w:rFonts w:ascii="微软雅黑" w:eastAsia="微软雅黑" w:hAnsi="微软雅黑" w:cs="Tahoma" w:hint="eastAsia"/>
          <w:color w:val="333333"/>
          <w:kern w:val="0"/>
          <w:sz w:val="15"/>
          <w:szCs w:val="15"/>
        </w:rPr>
        <w:t>戊戌维新运动是一场资产阶级性质的政治改革运动。</w:t>
      </w:r>
      <w:r>
        <w:rPr>
          <w:rFonts w:ascii="微软雅黑" w:eastAsia="微软雅黑" w:hAnsi="微软雅黑" w:cs="Tahoma"/>
          <w:color w:val="333333"/>
          <w:kern w:val="0"/>
          <w:sz w:val="15"/>
          <w:szCs w:val="15"/>
        </w:rPr>
        <w:t xml:space="preserve"> </w:t>
      </w:r>
    </w:p>
    <w:p w14:paraId="4BD8BEB0" w14:textId="52060203"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982CF3">
        <w:rPr>
          <w:rFonts w:ascii="微软雅黑" w:eastAsia="微软雅黑" w:hAnsi="微软雅黑" w:hint="eastAsia"/>
          <w:color w:val="333333"/>
          <w:kern w:val="0"/>
          <w:sz w:val="15"/>
          <w:szCs w:val="15"/>
        </w:rPr>
        <w:t xml:space="preserve"> </w:t>
      </w:r>
      <w:r w:rsidR="00982CF3">
        <w:rPr>
          <w:rFonts w:ascii="微软雅黑" w:eastAsia="微软雅黑" w:hAnsi="微软雅黑" w:cs="Tahoma" w:hint="eastAsia"/>
          <w:color w:val="333333"/>
          <w:kern w:val="0"/>
          <w:sz w:val="15"/>
          <w:szCs w:val="15"/>
        </w:rPr>
        <w:t>3、</w:t>
      </w:r>
      <w:r>
        <w:rPr>
          <w:rFonts w:ascii="微软雅黑" w:eastAsia="微软雅黑" w:hAnsi="微软雅黑" w:cs="Tahoma" w:hint="eastAsia"/>
          <w:color w:val="333333"/>
          <w:kern w:val="0"/>
          <w:sz w:val="15"/>
          <w:szCs w:val="15"/>
        </w:rPr>
        <w:t>戊戌维新运动更是一场思想启蒙运动。</w:t>
      </w:r>
      <w:r>
        <w:rPr>
          <w:rFonts w:ascii="微软雅黑" w:eastAsia="微软雅黑" w:hAnsi="微软雅黑" w:cs="Tahoma"/>
          <w:color w:val="333333"/>
          <w:kern w:val="0"/>
          <w:sz w:val="15"/>
          <w:szCs w:val="15"/>
        </w:rPr>
        <w:t xml:space="preserve"> </w:t>
      </w:r>
    </w:p>
    <w:p w14:paraId="55183F07" w14:textId="1B6B5B4E"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982CF3">
        <w:rPr>
          <w:rFonts w:ascii="微软雅黑" w:eastAsia="微软雅黑" w:hAnsi="微软雅黑" w:cs="Tahoma" w:hint="eastAsia"/>
          <w:color w:val="333333"/>
          <w:kern w:val="0"/>
          <w:sz w:val="15"/>
          <w:szCs w:val="15"/>
        </w:rPr>
        <w:t>4、</w:t>
      </w:r>
      <w:r>
        <w:rPr>
          <w:rFonts w:ascii="微软雅黑" w:eastAsia="微软雅黑" w:hAnsi="微软雅黑" w:cs="Tahoma" w:hint="eastAsia"/>
          <w:color w:val="333333"/>
          <w:kern w:val="0"/>
          <w:sz w:val="15"/>
          <w:szCs w:val="15"/>
        </w:rPr>
        <w:t>戊戌维新运动不仅在思想启蒙和文化教育方面开创了新的局面，而且在社会风习方面也提出了许多新的主张。</w:t>
      </w:r>
      <w:r>
        <w:rPr>
          <w:rFonts w:ascii="微软雅黑" w:eastAsia="微软雅黑" w:hAnsi="微软雅黑" w:cs="Tahoma"/>
          <w:color w:val="333333"/>
          <w:kern w:val="0"/>
          <w:sz w:val="15"/>
          <w:szCs w:val="15"/>
        </w:rPr>
        <w:t xml:space="preserve"> </w:t>
      </w:r>
    </w:p>
    <w:p w14:paraId="1E36C843"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w:t>
      </w:r>
      <w:r>
        <w:rPr>
          <w:rFonts w:ascii="微软雅黑" w:eastAsia="微软雅黑" w:hAnsi="微软雅黑"/>
          <w:color w:val="333333"/>
          <w:kern w:val="0"/>
          <w:sz w:val="15"/>
          <w:szCs w:val="15"/>
        </w:rPr>
        <w:t>2</w:t>
      </w:r>
      <w:r>
        <w:rPr>
          <w:rFonts w:ascii="微软雅黑" w:eastAsia="微软雅黑" w:hAnsi="微软雅黑" w:cs="Tahoma" w:hint="eastAsia"/>
          <w:color w:val="333333"/>
          <w:kern w:val="0"/>
          <w:sz w:val="15"/>
          <w:szCs w:val="15"/>
        </w:rPr>
        <w:t>）戊戌维新运动失败的原因</w:t>
      </w:r>
      <w:r>
        <w:rPr>
          <w:rFonts w:ascii="微软雅黑" w:eastAsia="微软雅黑" w:hAnsi="微软雅黑" w:cs="Tahoma"/>
          <w:color w:val="333333"/>
          <w:kern w:val="0"/>
          <w:sz w:val="15"/>
          <w:szCs w:val="15"/>
        </w:rPr>
        <w:t xml:space="preserve"> </w:t>
      </w:r>
    </w:p>
    <w:p w14:paraId="446F167B" w14:textId="77777777" w:rsidR="00982CF3"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戊戌维新运动的失败，主要是由于维新派自身的局限和以慈禧太后为首的强大的守旧势力的反对。</w:t>
      </w:r>
    </w:p>
    <w:p w14:paraId="36AD6837" w14:textId="009A8F10" w:rsidR="003578CE" w:rsidRDefault="00000000" w:rsidP="00982CF3">
      <w:pPr>
        <w:widowControl/>
        <w:adjustRightInd w:val="0"/>
        <w:spacing w:line="0" w:lineRule="atLeast"/>
        <w:ind w:firstLineChars="300" w:firstLine="450"/>
        <w:rPr>
          <w:rFonts w:ascii="微软雅黑" w:eastAsia="微软雅黑" w:hAnsi="微软雅黑" w:cs="Tahoma"/>
          <w:color w:val="333333"/>
          <w:kern w:val="0"/>
          <w:sz w:val="15"/>
          <w:szCs w:val="15"/>
        </w:rPr>
      </w:pPr>
      <w:r>
        <w:rPr>
          <w:rFonts w:ascii="微软雅黑" w:eastAsia="微软雅黑" w:hAnsi="微软雅黑" w:cs="Tahoma" w:hint="eastAsia"/>
          <w:color w:val="333333"/>
          <w:kern w:val="0"/>
          <w:sz w:val="15"/>
          <w:szCs w:val="15"/>
        </w:rPr>
        <w:t>维新派本身的局限性突出表现在：</w:t>
      </w:r>
      <w:r>
        <w:rPr>
          <w:rFonts w:ascii="微软雅黑" w:eastAsia="微软雅黑" w:hAnsi="微软雅黑" w:cs="Tahoma"/>
          <w:color w:val="333333"/>
          <w:kern w:val="0"/>
          <w:sz w:val="15"/>
          <w:szCs w:val="15"/>
        </w:rPr>
        <w:t xml:space="preserve"> </w:t>
      </w:r>
    </w:p>
    <w:p w14:paraId="3583D076"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首先，不敢否定封建主义。他们在政治上不敢根本否定封建君主制度，在经济上，虽然要求发展资本主义，却未触及封建主义的经济基础——封建土地所有制。</w:t>
      </w:r>
      <w:r>
        <w:rPr>
          <w:rFonts w:ascii="微软雅黑" w:eastAsia="微软雅黑" w:hAnsi="微软雅黑" w:cs="Tahoma"/>
          <w:color w:val="333333"/>
          <w:kern w:val="0"/>
          <w:sz w:val="15"/>
          <w:szCs w:val="15"/>
        </w:rPr>
        <w:t xml:space="preserve"> </w:t>
      </w:r>
    </w:p>
    <w:p w14:paraId="1CE1077A"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其次，对帝国主义报有幻想。他们大声疾呼救亡图存，却又幻想西方列强能帮助自己变法维新，结果是处处碰壁。</w:t>
      </w:r>
      <w:r>
        <w:rPr>
          <w:rFonts w:ascii="微软雅黑" w:eastAsia="微软雅黑" w:hAnsi="微软雅黑" w:cs="Tahoma"/>
          <w:color w:val="333333"/>
          <w:kern w:val="0"/>
          <w:sz w:val="15"/>
          <w:szCs w:val="15"/>
        </w:rPr>
        <w:t xml:space="preserve"> </w:t>
      </w:r>
    </w:p>
    <w:p w14:paraId="7FE8872B"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再次，惧怕人民群众。维新派的活动基本上局限于官僚士大夫和知识分子的小圈子。他们不但脱离人民群众，而且惧怕甚至仇视人民群众，因此，运动未能得到人民群众的支持。</w:t>
      </w:r>
      <w:r>
        <w:rPr>
          <w:rFonts w:ascii="微软雅黑" w:eastAsia="微软雅黑" w:hAnsi="微软雅黑" w:cs="Tahoma"/>
          <w:color w:val="333333"/>
          <w:kern w:val="0"/>
          <w:sz w:val="15"/>
          <w:szCs w:val="15"/>
        </w:rPr>
        <w:t xml:space="preserve"> </w:t>
      </w:r>
    </w:p>
    <w:p w14:paraId="16967123"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w:t>
      </w:r>
      <w:r>
        <w:rPr>
          <w:rFonts w:ascii="微软雅黑" w:eastAsia="微软雅黑" w:hAnsi="微软雅黑"/>
          <w:color w:val="333333"/>
          <w:kern w:val="0"/>
          <w:sz w:val="15"/>
          <w:szCs w:val="15"/>
        </w:rPr>
        <w:t>3</w:t>
      </w:r>
      <w:r>
        <w:rPr>
          <w:rFonts w:ascii="微软雅黑" w:eastAsia="微软雅黑" w:hAnsi="微软雅黑" w:cs="Tahoma" w:hint="eastAsia"/>
          <w:color w:val="333333"/>
          <w:kern w:val="0"/>
          <w:sz w:val="15"/>
          <w:szCs w:val="15"/>
        </w:rPr>
        <w:t>）戊戌维新运动失败的教训</w:t>
      </w:r>
      <w:r>
        <w:rPr>
          <w:rFonts w:ascii="微软雅黑" w:eastAsia="微软雅黑" w:hAnsi="微软雅黑" w:cs="Tahoma"/>
          <w:color w:val="333333"/>
          <w:kern w:val="0"/>
          <w:sz w:val="15"/>
          <w:szCs w:val="15"/>
        </w:rPr>
        <w:t xml:space="preserve"> </w:t>
      </w:r>
    </w:p>
    <w:p w14:paraId="247F1093" w14:textId="77777777"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lastRenderedPageBreak/>
        <w:t xml:space="preserve">    </w:t>
      </w:r>
      <w:r>
        <w:rPr>
          <w:rFonts w:ascii="微软雅黑" w:eastAsia="微软雅黑" w:hAnsi="微软雅黑" w:cs="Tahoma" w:hint="eastAsia"/>
          <w:color w:val="333333"/>
          <w:kern w:val="0"/>
          <w:sz w:val="15"/>
          <w:szCs w:val="15"/>
        </w:rPr>
        <w:t>戊戌维新运动的失败不仅暴露了中国民族资产阶级的软弱性，同时，也说明在半殖民地半封建的旧中国，企图通过统治着自上而下的改良道路，是根本行不通的。要想争取国家的独立、民主、富强，必须用革命的手段，推翻帝国主义、封建主义联合统治的半殖民地半封建的社会制度。</w:t>
      </w:r>
      <w:r>
        <w:rPr>
          <w:rFonts w:ascii="微软雅黑" w:eastAsia="微软雅黑" w:hAnsi="微软雅黑" w:cs="Tahoma"/>
          <w:color w:val="333333"/>
          <w:kern w:val="0"/>
          <w:sz w:val="15"/>
          <w:szCs w:val="15"/>
        </w:rPr>
        <w:t xml:space="preserve"> </w:t>
      </w:r>
    </w:p>
    <w:p w14:paraId="39ABAE78" w14:textId="722DEFEE" w:rsidR="003578CE" w:rsidRDefault="00982CF3">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hint="eastAsia"/>
          <w:b/>
          <w:color w:val="333333"/>
          <w:kern w:val="0"/>
          <w:sz w:val="15"/>
          <w:szCs w:val="15"/>
          <w:highlight w:val="yellow"/>
        </w:rPr>
        <w:t>3</w:t>
      </w:r>
      <w:r>
        <w:rPr>
          <w:rFonts w:ascii="微软雅黑" w:eastAsia="微软雅黑" w:hAnsi="微软雅黑" w:cs="Tahoma" w:hint="eastAsia"/>
          <w:b/>
          <w:color w:val="333333"/>
          <w:kern w:val="0"/>
          <w:sz w:val="15"/>
          <w:szCs w:val="15"/>
          <w:highlight w:val="yellow"/>
        </w:rPr>
        <w:t>、为什么说辛亥革命</w:t>
      </w:r>
      <w:r>
        <w:rPr>
          <w:rFonts w:ascii="微软雅黑" w:eastAsia="微软雅黑" w:hAnsi="微软雅黑" w:cs="Tahoma" w:hint="eastAsia"/>
          <w:b/>
          <w:color w:val="333333"/>
          <w:kern w:val="0"/>
          <w:sz w:val="15"/>
          <w:szCs w:val="15"/>
          <w:highlight w:val="yellow"/>
        </w:rPr>
        <w:t>既成功又失败</w:t>
      </w:r>
      <w:r>
        <w:rPr>
          <w:rFonts w:ascii="微软雅黑" w:eastAsia="微软雅黑" w:hAnsi="微软雅黑" w:cs="Tahoma" w:hint="eastAsia"/>
          <w:b/>
          <w:color w:val="333333"/>
          <w:kern w:val="0"/>
          <w:sz w:val="15"/>
          <w:szCs w:val="15"/>
          <w:highlight w:val="yellow"/>
        </w:rPr>
        <w:t>？</w:t>
      </w:r>
    </w:p>
    <w:p w14:paraId="15877F4A" w14:textId="77777777" w:rsidR="00576E79" w:rsidRDefault="00576E79" w:rsidP="00576E79">
      <w:pPr>
        <w:widowControl/>
        <w:adjustRightInd w:val="0"/>
        <w:spacing w:line="0" w:lineRule="atLeast"/>
        <w:rPr>
          <w:rFonts w:ascii="微软雅黑" w:eastAsia="微软雅黑" w:hAnsi="微软雅黑" w:cs="Tahoma"/>
          <w:color w:val="333333"/>
          <w:kern w:val="0"/>
          <w:sz w:val="15"/>
          <w:szCs w:val="15"/>
        </w:rPr>
      </w:pPr>
      <w:r>
        <w:rPr>
          <w:rFonts w:ascii="微软雅黑" w:eastAsia="微软雅黑" w:hAnsi="微软雅黑" w:cs="Tahoma" w:hint="eastAsia"/>
          <w:color w:val="333333"/>
          <w:kern w:val="0"/>
          <w:sz w:val="15"/>
          <w:szCs w:val="15"/>
        </w:rPr>
        <w:t>成功：</w:t>
      </w:r>
    </w:p>
    <w:p w14:paraId="0A2AF528" w14:textId="77777777" w:rsidR="00576E79" w:rsidRDefault="00576E79" w:rsidP="00576E79">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s="Tahoma" w:hint="eastAsia"/>
          <w:color w:val="333333"/>
          <w:kern w:val="0"/>
          <w:sz w:val="15"/>
          <w:szCs w:val="15"/>
        </w:rPr>
        <w:t>1、辛亥革命推翻了封建势力的政治代表、帝国主义在中国的代理人——清王朝的统治，沉重的打击了中外反动势力，使中国反动统治者在政治上乱了阵脚。</w:t>
      </w:r>
      <w:r>
        <w:rPr>
          <w:rFonts w:ascii="微软雅黑" w:eastAsia="微软雅黑" w:hAnsi="微软雅黑" w:cs="Tahoma"/>
          <w:color w:val="333333"/>
          <w:kern w:val="0"/>
          <w:sz w:val="15"/>
          <w:szCs w:val="15"/>
        </w:rPr>
        <w:t xml:space="preserve"> </w:t>
      </w:r>
    </w:p>
    <w:p w14:paraId="2D0BA6A5" w14:textId="01897170" w:rsidR="00576E79" w:rsidRDefault="00576E79" w:rsidP="00576E79">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s="Tahoma" w:hint="eastAsia"/>
          <w:color w:val="333333"/>
          <w:kern w:val="0"/>
          <w:sz w:val="15"/>
          <w:szCs w:val="15"/>
        </w:rPr>
        <w:t>2、辛亥革命结束了统治中国两千多年的封建君主专制制度，建立了中国历史上第一个资产阶级共和政府。</w:t>
      </w:r>
      <w:r>
        <w:rPr>
          <w:rFonts w:ascii="微软雅黑" w:eastAsia="微软雅黑" w:hAnsi="微软雅黑" w:cs="Tahoma"/>
          <w:color w:val="333333"/>
          <w:kern w:val="0"/>
          <w:sz w:val="15"/>
          <w:szCs w:val="15"/>
        </w:rPr>
        <w:t xml:space="preserve"> </w:t>
      </w:r>
    </w:p>
    <w:p w14:paraId="3304DABD" w14:textId="0DDA0F4B" w:rsidR="00576E79" w:rsidRDefault="00576E79" w:rsidP="00576E79">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Pr>
          <w:rFonts w:ascii="微软雅黑" w:eastAsia="微软雅黑" w:hAnsi="微软雅黑" w:cs="Tahoma" w:hint="eastAsia"/>
          <w:color w:val="333333"/>
          <w:kern w:val="0"/>
          <w:sz w:val="15"/>
          <w:szCs w:val="15"/>
        </w:rPr>
        <w:t>3、辛亥革命给人们带来一次思想上的解放。</w:t>
      </w:r>
      <w:r>
        <w:rPr>
          <w:rFonts w:ascii="微软雅黑" w:eastAsia="微软雅黑" w:hAnsi="微软雅黑" w:cs="Tahoma"/>
          <w:color w:val="333333"/>
          <w:kern w:val="0"/>
          <w:sz w:val="15"/>
          <w:szCs w:val="15"/>
        </w:rPr>
        <w:t xml:space="preserve"> </w:t>
      </w:r>
    </w:p>
    <w:p w14:paraId="5C48537C" w14:textId="51B0201F" w:rsidR="00576E79" w:rsidRDefault="00576E79" w:rsidP="00576E79">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Pr>
          <w:rFonts w:ascii="微软雅黑" w:eastAsia="微软雅黑" w:hAnsi="微软雅黑" w:cs="Tahoma" w:hint="eastAsia"/>
          <w:color w:val="333333"/>
          <w:kern w:val="0"/>
          <w:sz w:val="15"/>
          <w:szCs w:val="15"/>
        </w:rPr>
        <w:t>4、辛亥革命促使社会经济、思想习惯和社会风俗等方面发生了新的积极变化。</w:t>
      </w:r>
      <w:r>
        <w:rPr>
          <w:rFonts w:ascii="微软雅黑" w:eastAsia="微软雅黑" w:hAnsi="微软雅黑" w:cs="Tahoma"/>
          <w:color w:val="333333"/>
          <w:kern w:val="0"/>
          <w:sz w:val="15"/>
          <w:szCs w:val="15"/>
        </w:rPr>
        <w:t xml:space="preserve"> </w:t>
      </w:r>
    </w:p>
    <w:p w14:paraId="1D542E89" w14:textId="77777777" w:rsidR="00576E79" w:rsidRDefault="00576E79" w:rsidP="00576E79">
      <w:pPr>
        <w:widowControl/>
        <w:adjustRightInd w:val="0"/>
        <w:spacing w:line="0" w:lineRule="atLeast"/>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Pr>
          <w:rFonts w:ascii="微软雅黑" w:eastAsia="微软雅黑" w:hAnsi="微软雅黑" w:hint="eastAsia"/>
          <w:color w:val="333333"/>
          <w:kern w:val="0"/>
          <w:sz w:val="15"/>
          <w:szCs w:val="15"/>
        </w:rPr>
        <w:t xml:space="preserve">   </w:t>
      </w:r>
      <w:r>
        <w:rPr>
          <w:rFonts w:ascii="微软雅黑" w:eastAsia="微软雅黑" w:hAnsi="微软雅黑" w:cs="Tahoma" w:hint="eastAsia"/>
          <w:color w:val="333333"/>
          <w:kern w:val="0"/>
          <w:sz w:val="15"/>
          <w:szCs w:val="15"/>
        </w:rPr>
        <w:t>5、辛亥革命不仅在一定程度上打击了帝国主义的侵略势力，而且推动了亚洲各国民族解放运动的高涨</w:t>
      </w:r>
    </w:p>
    <w:p w14:paraId="616F221A" w14:textId="77777777" w:rsidR="00576E79" w:rsidRDefault="00576E79" w:rsidP="00576E79">
      <w:pPr>
        <w:widowControl/>
        <w:adjustRightInd w:val="0"/>
        <w:spacing w:line="0" w:lineRule="atLeast"/>
        <w:rPr>
          <w:rFonts w:ascii="微软雅黑" w:eastAsia="微软雅黑" w:hAnsi="微软雅黑" w:cs="Tahoma"/>
          <w:color w:val="333333"/>
          <w:kern w:val="0"/>
          <w:sz w:val="15"/>
          <w:szCs w:val="15"/>
        </w:rPr>
      </w:pPr>
      <w:r>
        <w:rPr>
          <w:rFonts w:ascii="微软雅黑" w:eastAsia="微软雅黑" w:hAnsi="微软雅黑" w:cs="Tahoma" w:hint="eastAsia"/>
          <w:color w:val="333333"/>
          <w:kern w:val="0"/>
          <w:sz w:val="15"/>
          <w:szCs w:val="15"/>
        </w:rPr>
        <w:t>失败：</w:t>
      </w:r>
    </w:p>
    <w:p w14:paraId="439BFE12" w14:textId="77777777" w:rsidR="00576E79" w:rsidRDefault="00576E79" w:rsidP="00576E79">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s="Tahoma" w:hint="eastAsia"/>
          <w:color w:val="333333"/>
          <w:kern w:val="0"/>
          <w:sz w:val="15"/>
          <w:szCs w:val="15"/>
        </w:rPr>
        <w:t>首先，从根本上说，是因为在帝国主义时代，在半殖民地半封建的中国，资本主义的建国方案是行不通的。帝国主义与袁世凯为代表的大地主、大买办以及旧官僚、立宪派一起勾结起来，从外部和内部绞杀了这场革命。</w:t>
      </w:r>
      <w:r>
        <w:rPr>
          <w:rFonts w:ascii="微软雅黑" w:eastAsia="微软雅黑" w:hAnsi="微软雅黑" w:cs="Tahoma"/>
          <w:color w:val="333333"/>
          <w:kern w:val="0"/>
          <w:sz w:val="15"/>
          <w:szCs w:val="15"/>
        </w:rPr>
        <w:t xml:space="preserve"> </w:t>
      </w:r>
    </w:p>
    <w:p w14:paraId="526EC989" w14:textId="441ED56C" w:rsidR="00576E79" w:rsidRDefault="00576E79" w:rsidP="00576E79">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Pr>
          <w:rFonts w:ascii="微软雅黑" w:eastAsia="微软雅黑" w:hAnsi="微软雅黑" w:cs="Tahoma" w:hint="eastAsia"/>
          <w:color w:val="333333"/>
          <w:kern w:val="0"/>
          <w:sz w:val="15"/>
          <w:szCs w:val="15"/>
        </w:rPr>
        <w:t>其次，从主观方面来说，在于它的领导者资产阶级革命派本身存在着许多弱点和错误。</w:t>
      </w:r>
      <w:r>
        <w:rPr>
          <w:rFonts w:ascii="微软雅黑" w:eastAsia="微软雅黑" w:hAnsi="微软雅黑" w:cs="Tahoma"/>
          <w:color w:val="333333"/>
          <w:kern w:val="0"/>
          <w:sz w:val="15"/>
          <w:szCs w:val="15"/>
        </w:rPr>
        <w:t xml:space="preserve"> </w:t>
      </w:r>
    </w:p>
    <w:p w14:paraId="7F36742B" w14:textId="492DD4C8" w:rsidR="00576E79" w:rsidRDefault="00576E79" w:rsidP="00576E79">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s="Tahoma" w:hint="eastAsia"/>
          <w:color w:val="333333"/>
          <w:kern w:val="0"/>
          <w:sz w:val="15"/>
          <w:szCs w:val="15"/>
        </w:rPr>
        <w:t>1、没有提出彻底的反帝反封建的革命纲领。</w:t>
      </w:r>
      <w:r>
        <w:rPr>
          <w:rFonts w:ascii="微软雅黑" w:eastAsia="微软雅黑" w:hAnsi="微软雅黑" w:cs="Tahoma"/>
          <w:color w:val="333333"/>
          <w:kern w:val="0"/>
          <w:sz w:val="15"/>
          <w:szCs w:val="15"/>
        </w:rPr>
        <w:t xml:space="preserve"> </w:t>
      </w:r>
    </w:p>
    <w:p w14:paraId="671388EF" w14:textId="0803A0CB" w:rsidR="00576E79" w:rsidRDefault="00576E79" w:rsidP="00576E79">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s="Tahoma" w:hint="eastAsia"/>
          <w:color w:val="333333"/>
          <w:kern w:val="0"/>
          <w:sz w:val="15"/>
          <w:szCs w:val="15"/>
        </w:rPr>
        <w:t>2、不能充分发动和依靠人民群众。</w:t>
      </w:r>
      <w:r>
        <w:rPr>
          <w:rFonts w:ascii="微软雅黑" w:eastAsia="微软雅黑" w:hAnsi="微软雅黑" w:cs="Tahoma"/>
          <w:color w:val="333333"/>
          <w:kern w:val="0"/>
          <w:sz w:val="15"/>
          <w:szCs w:val="15"/>
        </w:rPr>
        <w:t xml:space="preserve"> </w:t>
      </w:r>
    </w:p>
    <w:p w14:paraId="0A510DFC" w14:textId="0B369CE6" w:rsidR="00576E79" w:rsidRDefault="00576E79" w:rsidP="00576E79">
      <w:pPr>
        <w:widowControl/>
        <w:adjustRightInd w:val="0"/>
        <w:spacing w:line="0" w:lineRule="atLeast"/>
        <w:rPr>
          <w:rFonts w:ascii="微软雅黑" w:eastAsia="微软雅黑" w:hAnsi="微软雅黑" w:cs="Tahoma" w:hint="eastAsia"/>
          <w:color w:val="333333"/>
          <w:kern w:val="0"/>
          <w:sz w:val="15"/>
          <w:szCs w:val="15"/>
        </w:rPr>
        <w:sectPr w:rsidR="00576E79">
          <w:footerReference w:type="even" r:id="rId7"/>
          <w:footerReference w:type="default" r:id="rId8"/>
          <w:type w:val="continuous"/>
          <w:pgSz w:w="11906" w:h="16838"/>
          <w:pgMar w:top="720" w:right="720" w:bottom="720" w:left="720" w:header="851" w:footer="992" w:gutter="0"/>
          <w:cols w:space="720"/>
          <w:docGrid w:type="lines" w:linePitch="312"/>
        </w:sectPr>
      </w:pPr>
      <w:r>
        <w:rPr>
          <w:rFonts w:ascii="微软雅黑" w:eastAsia="微软雅黑" w:hAnsi="微软雅黑"/>
          <w:color w:val="333333"/>
          <w:kern w:val="0"/>
          <w:sz w:val="15"/>
          <w:szCs w:val="15"/>
        </w:rPr>
        <w:t xml:space="preserve">    </w:t>
      </w:r>
      <w:r>
        <w:rPr>
          <w:rFonts w:ascii="微软雅黑" w:eastAsia="微软雅黑" w:hAnsi="微软雅黑" w:hint="eastAsia"/>
          <w:color w:val="333333"/>
          <w:kern w:val="0"/>
          <w:sz w:val="15"/>
          <w:szCs w:val="15"/>
        </w:rPr>
        <w:t xml:space="preserve"> </w:t>
      </w:r>
      <w:r>
        <w:rPr>
          <w:rFonts w:ascii="微软雅黑" w:eastAsia="微软雅黑" w:hAnsi="微软雅黑" w:cs="Tahoma" w:hint="eastAsia"/>
          <w:color w:val="333333"/>
          <w:kern w:val="0"/>
          <w:sz w:val="15"/>
          <w:szCs w:val="15"/>
        </w:rPr>
        <w:t>3、不能建立坚强的革命政党，作为团结一切革命力量的强有力的核心</w:t>
      </w:r>
    </w:p>
    <w:p w14:paraId="6D94F9AF" w14:textId="69866DBC" w:rsidR="003578CE" w:rsidRPr="00982CF3" w:rsidRDefault="00982CF3" w:rsidP="00982CF3">
      <w:pPr>
        <w:widowControl/>
        <w:adjustRightInd w:val="0"/>
        <w:spacing w:line="0" w:lineRule="atLeast"/>
        <w:ind w:firstLineChars="200" w:firstLine="300"/>
        <w:rPr>
          <w:rFonts w:ascii="微软雅黑" w:eastAsia="微软雅黑" w:hAnsi="微软雅黑" w:cs="Tahoma" w:hint="eastAsia"/>
          <w:b/>
          <w:color w:val="333333"/>
          <w:kern w:val="0"/>
          <w:sz w:val="15"/>
          <w:szCs w:val="15"/>
          <w:highlight w:val="yellow"/>
        </w:rPr>
      </w:pPr>
      <w:r>
        <w:rPr>
          <w:rFonts w:ascii="微软雅黑" w:eastAsia="微软雅黑" w:hAnsi="微软雅黑" w:hint="eastAsia"/>
          <w:b/>
          <w:color w:val="333333"/>
          <w:kern w:val="0"/>
          <w:sz w:val="15"/>
          <w:szCs w:val="15"/>
          <w:highlight w:val="yellow"/>
        </w:rPr>
        <w:t>4</w:t>
      </w:r>
      <w:r w:rsidR="00000000">
        <w:rPr>
          <w:rFonts w:ascii="微软雅黑" w:eastAsia="微软雅黑" w:hAnsi="微软雅黑" w:cs="Tahoma" w:hint="eastAsia"/>
          <w:b/>
          <w:color w:val="333333"/>
          <w:kern w:val="0"/>
          <w:sz w:val="15"/>
          <w:szCs w:val="15"/>
          <w:highlight w:val="yellow"/>
        </w:rPr>
        <w:t>、为什么说孙中山领导的辛亥革命引起了近代中国的历史性巨大变化？</w:t>
      </w:r>
      <w:r w:rsidR="00000000">
        <w:rPr>
          <w:rFonts w:ascii="微软雅黑" w:eastAsia="微软雅黑" w:hAnsi="微软雅黑" w:cs="Tahoma"/>
          <w:b/>
          <w:color w:val="333333"/>
          <w:kern w:val="0"/>
          <w:sz w:val="15"/>
          <w:szCs w:val="15"/>
          <w:highlight w:val="yellow"/>
        </w:rPr>
        <w:t xml:space="preserve"> </w:t>
      </w:r>
    </w:p>
    <w:p w14:paraId="073BA304" w14:textId="77E35E6E"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982CF3">
        <w:rPr>
          <w:rFonts w:ascii="微软雅黑" w:eastAsia="微软雅黑" w:hAnsi="微软雅黑" w:cs="Tahoma" w:hint="eastAsia"/>
          <w:color w:val="333333"/>
          <w:kern w:val="0"/>
          <w:sz w:val="15"/>
          <w:szCs w:val="15"/>
        </w:rPr>
        <w:t>1、</w:t>
      </w:r>
      <w:r>
        <w:rPr>
          <w:rFonts w:ascii="微软雅黑" w:eastAsia="微软雅黑" w:hAnsi="微软雅黑" w:cs="Tahoma" w:hint="eastAsia"/>
          <w:color w:val="333333"/>
          <w:kern w:val="0"/>
          <w:sz w:val="15"/>
          <w:szCs w:val="15"/>
        </w:rPr>
        <w:t>辛亥革命推翻了封建势力的政治代表、帝国主义在中国的代理人——清王朝的统治，沉重的打击了中外反动势力，使中国反动统治者在政治上乱了阵脚。</w:t>
      </w:r>
      <w:r>
        <w:rPr>
          <w:rFonts w:ascii="微软雅黑" w:eastAsia="微软雅黑" w:hAnsi="微软雅黑" w:cs="Tahoma"/>
          <w:color w:val="333333"/>
          <w:kern w:val="0"/>
          <w:sz w:val="15"/>
          <w:szCs w:val="15"/>
        </w:rPr>
        <w:t xml:space="preserve"> </w:t>
      </w:r>
    </w:p>
    <w:p w14:paraId="15E98E6C" w14:textId="23EC1869"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982CF3">
        <w:rPr>
          <w:rFonts w:ascii="微软雅黑" w:eastAsia="微软雅黑" w:hAnsi="微软雅黑" w:cs="Tahoma" w:hint="eastAsia"/>
          <w:color w:val="333333"/>
          <w:kern w:val="0"/>
          <w:sz w:val="15"/>
          <w:szCs w:val="15"/>
        </w:rPr>
        <w:t>2、</w:t>
      </w:r>
      <w:r>
        <w:rPr>
          <w:rFonts w:ascii="微软雅黑" w:eastAsia="微软雅黑" w:hAnsi="微软雅黑" w:cs="Tahoma" w:hint="eastAsia"/>
          <w:color w:val="333333"/>
          <w:kern w:val="0"/>
          <w:sz w:val="15"/>
          <w:szCs w:val="15"/>
        </w:rPr>
        <w:t>辛亥革命结束了统治中国两千多年的封建君主专制制度，建立了中国历史上第一个资产阶级共和政府。</w:t>
      </w:r>
      <w:r>
        <w:rPr>
          <w:rFonts w:ascii="微软雅黑" w:eastAsia="微软雅黑" w:hAnsi="微软雅黑" w:cs="Tahoma"/>
          <w:color w:val="333333"/>
          <w:kern w:val="0"/>
          <w:sz w:val="15"/>
          <w:szCs w:val="15"/>
        </w:rPr>
        <w:t xml:space="preserve"> </w:t>
      </w:r>
    </w:p>
    <w:p w14:paraId="3C098107" w14:textId="271BFDC6"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982CF3">
        <w:rPr>
          <w:rFonts w:ascii="微软雅黑" w:eastAsia="微软雅黑" w:hAnsi="微软雅黑" w:cs="Tahoma" w:hint="eastAsia"/>
          <w:color w:val="333333"/>
          <w:kern w:val="0"/>
          <w:sz w:val="15"/>
          <w:szCs w:val="15"/>
        </w:rPr>
        <w:t>3、</w:t>
      </w:r>
      <w:r>
        <w:rPr>
          <w:rFonts w:ascii="微软雅黑" w:eastAsia="微软雅黑" w:hAnsi="微软雅黑" w:cs="Tahoma" w:hint="eastAsia"/>
          <w:color w:val="333333"/>
          <w:kern w:val="0"/>
          <w:sz w:val="15"/>
          <w:szCs w:val="15"/>
        </w:rPr>
        <w:t>辛亥革命给人们带来一次思想上的解放。</w:t>
      </w:r>
      <w:r>
        <w:rPr>
          <w:rFonts w:ascii="微软雅黑" w:eastAsia="微软雅黑" w:hAnsi="微软雅黑" w:cs="Tahoma"/>
          <w:color w:val="333333"/>
          <w:kern w:val="0"/>
          <w:sz w:val="15"/>
          <w:szCs w:val="15"/>
        </w:rPr>
        <w:t xml:space="preserve"> </w:t>
      </w:r>
    </w:p>
    <w:p w14:paraId="53A7C16F" w14:textId="1E45CEE8"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982CF3">
        <w:rPr>
          <w:rFonts w:ascii="微软雅黑" w:eastAsia="微软雅黑" w:hAnsi="微软雅黑" w:cs="Tahoma" w:hint="eastAsia"/>
          <w:color w:val="333333"/>
          <w:kern w:val="0"/>
          <w:sz w:val="15"/>
          <w:szCs w:val="15"/>
        </w:rPr>
        <w:t>4、</w:t>
      </w:r>
      <w:r>
        <w:rPr>
          <w:rFonts w:ascii="微软雅黑" w:eastAsia="微软雅黑" w:hAnsi="微软雅黑" w:cs="Tahoma" w:hint="eastAsia"/>
          <w:color w:val="333333"/>
          <w:kern w:val="0"/>
          <w:sz w:val="15"/>
          <w:szCs w:val="15"/>
        </w:rPr>
        <w:t>辛亥革命促使社会经济、思想习惯和社会风俗等方面发生了新的积极变化。</w:t>
      </w:r>
      <w:r>
        <w:rPr>
          <w:rFonts w:ascii="微软雅黑" w:eastAsia="微软雅黑" w:hAnsi="微软雅黑" w:cs="Tahoma"/>
          <w:color w:val="333333"/>
          <w:kern w:val="0"/>
          <w:sz w:val="15"/>
          <w:szCs w:val="15"/>
        </w:rPr>
        <w:t xml:space="preserve"> </w:t>
      </w:r>
    </w:p>
    <w:p w14:paraId="65B49BA2" w14:textId="35B620FB"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982CF3">
        <w:rPr>
          <w:rFonts w:ascii="微软雅黑" w:eastAsia="微软雅黑" w:hAnsi="微软雅黑" w:cs="Tahoma" w:hint="eastAsia"/>
          <w:color w:val="333333"/>
          <w:kern w:val="0"/>
          <w:sz w:val="15"/>
          <w:szCs w:val="15"/>
        </w:rPr>
        <w:t>5、</w:t>
      </w:r>
      <w:r>
        <w:rPr>
          <w:rFonts w:ascii="微软雅黑" w:eastAsia="微软雅黑" w:hAnsi="微软雅黑" w:cs="Tahoma" w:hint="eastAsia"/>
          <w:color w:val="333333"/>
          <w:kern w:val="0"/>
          <w:sz w:val="15"/>
          <w:szCs w:val="15"/>
        </w:rPr>
        <w:t>辛亥革命不仅在一定程度上打击了帝国主义的侵略势力，而且推动了亚洲各国民族解放运动的高涨。</w:t>
      </w:r>
      <w:r>
        <w:rPr>
          <w:rFonts w:ascii="微软雅黑" w:eastAsia="微软雅黑" w:hAnsi="微软雅黑" w:cs="Tahoma"/>
          <w:color w:val="333333"/>
          <w:kern w:val="0"/>
          <w:sz w:val="15"/>
          <w:szCs w:val="15"/>
        </w:rPr>
        <w:t xml:space="preserve"> </w:t>
      </w:r>
    </w:p>
    <w:p w14:paraId="5CC38DA9" w14:textId="1899BA47" w:rsidR="003578CE" w:rsidRDefault="00000000" w:rsidP="00982CF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ind w:firstLineChars="200" w:firstLine="300"/>
        <w:jc w:val="left"/>
        <w:rPr>
          <w:rFonts w:ascii="微软雅黑" w:eastAsia="微软雅黑" w:hAnsi="微软雅黑" w:cs="Tahoma"/>
          <w:b/>
          <w:color w:val="333333"/>
          <w:kern w:val="0"/>
          <w:sz w:val="15"/>
          <w:szCs w:val="15"/>
        </w:rPr>
      </w:pPr>
      <w:r>
        <w:rPr>
          <w:rFonts w:ascii="微软雅黑" w:eastAsia="微软雅黑" w:hAnsi="微软雅黑"/>
          <w:color w:val="333333"/>
          <w:kern w:val="0"/>
          <w:sz w:val="15"/>
          <w:szCs w:val="15"/>
        </w:rPr>
        <w:t> </w:t>
      </w:r>
      <w:r w:rsidR="00982CF3">
        <w:rPr>
          <w:rFonts w:ascii="微软雅黑" w:eastAsia="微软雅黑" w:hAnsi="微软雅黑" w:hint="eastAsia"/>
          <w:b/>
          <w:color w:val="333333"/>
          <w:kern w:val="0"/>
          <w:sz w:val="15"/>
          <w:szCs w:val="15"/>
          <w:highlight w:val="yellow"/>
        </w:rPr>
        <w:t>5</w:t>
      </w:r>
      <w:r w:rsidR="00982CF3">
        <w:rPr>
          <w:rFonts w:ascii="微软雅黑" w:eastAsia="微软雅黑" w:hAnsi="微软雅黑" w:cs="Tahoma" w:hint="eastAsia"/>
          <w:b/>
          <w:color w:val="333333"/>
          <w:kern w:val="0"/>
          <w:sz w:val="15"/>
          <w:szCs w:val="15"/>
          <w:highlight w:val="yellow"/>
        </w:rPr>
        <w:t>、</w:t>
      </w:r>
      <w:r w:rsidR="00982CF3">
        <w:rPr>
          <w:rFonts w:ascii="微软雅黑" w:eastAsia="微软雅黑" w:hAnsi="微软雅黑" w:cs="Tahoma" w:hint="eastAsia"/>
          <w:b/>
          <w:color w:val="333333"/>
          <w:kern w:val="0"/>
          <w:sz w:val="15"/>
          <w:szCs w:val="15"/>
          <w:highlight w:val="yellow"/>
        </w:rPr>
        <w:t>新文化运动为马克思主义创造了什么样的条件</w:t>
      </w:r>
      <w:r w:rsidR="00982CF3">
        <w:rPr>
          <w:rFonts w:ascii="微软雅黑" w:eastAsia="微软雅黑" w:hAnsi="微软雅黑" w:cs="Tahoma" w:hint="eastAsia"/>
          <w:b/>
          <w:color w:val="333333"/>
          <w:kern w:val="0"/>
          <w:sz w:val="15"/>
          <w:szCs w:val="15"/>
          <w:highlight w:val="yellow"/>
        </w:rPr>
        <w:t>？</w:t>
      </w:r>
    </w:p>
    <w:p w14:paraId="5ADF698B" w14:textId="77777777" w:rsidR="00982CF3" w:rsidRDefault="00982CF3" w:rsidP="00982CF3">
      <w:pPr>
        <w:widowControl/>
        <w:adjustRightInd w:val="0"/>
        <w:spacing w:line="0" w:lineRule="atLeast"/>
        <w:rPr>
          <w:rFonts w:ascii="微软雅黑" w:eastAsia="微软雅黑" w:hAnsi="微软雅黑" w:cs="Arial"/>
          <w:color w:val="000000"/>
          <w:spacing w:val="8"/>
          <w:kern w:val="0"/>
          <w:sz w:val="15"/>
          <w:szCs w:val="15"/>
        </w:rPr>
      </w:pPr>
      <w:r>
        <w:rPr>
          <w:rFonts w:ascii="微软雅黑" w:eastAsia="微软雅黑" w:hAnsi="微软雅黑" w:cs="Arial" w:hint="eastAsia"/>
          <w:color w:val="000000"/>
          <w:spacing w:val="8"/>
          <w:kern w:val="0"/>
          <w:sz w:val="15"/>
          <w:szCs w:val="15"/>
        </w:rPr>
        <w:t>⑴</w:t>
      </w:r>
      <w:r>
        <w:rPr>
          <w:rFonts w:ascii="微软雅黑" w:eastAsia="微软雅黑" w:hAnsi="微软雅黑" w:cs="Arial"/>
          <w:color w:val="000000"/>
          <w:spacing w:val="8"/>
          <w:kern w:val="0"/>
          <w:sz w:val="15"/>
          <w:szCs w:val="15"/>
        </w:rPr>
        <w:t>提倡民主与科学：新文化运动明确提倡民主和科学，反对封建专制和迷信，这种思想解放的氛围为接受和传播马克思主义提供了土壤。</w:t>
      </w:r>
    </w:p>
    <w:p w14:paraId="47E0F20E" w14:textId="77777777" w:rsidR="00982CF3" w:rsidRDefault="00982CF3" w:rsidP="00982CF3">
      <w:pPr>
        <w:widowControl/>
        <w:adjustRightInd w:val="0"/>
        <w:spacing w:line="0" w:lineRule="atLeast"/>
        <w:rPr>
          <w:rFonts w:ascii="微软雅黑" w:eastAsia="微软雅黑" w:hAnsi="微软雅黑" w:cs="Arial"/>
          <w:color w:val="000000"/>
          <w:spacing w:val="8"/>
          <w:kern w:val="0"/>
          <w:sz w:val="15"/>
          <w:szCs w:val="15"/>
        </w:rPr>
      </w:pPr>
      <w:r>
        <w:rPr>
          <w:rFonts w:ascii="微软雅黑" w:eastAsia="微软雅黑" w:hAnsi="微软雅黑" w:cs="Arial" w:hint="eastAsia"/>
          <w:color w:val="000000"/>
          <w:spacing w:val="8"/>
          <w:kern w:val="0"/>
          <w:sz w:val="15"/>
          <w:szCs w:val="15"/>
        </w:rPr>
        <w:t>⑵</w:t>
      </w:r>
      <w:r>
        <w:rPr>
          <w:rFonts w:ascii="微软雅黑" w:eastAsia="微软雅黑" w:hAnsi="微软雅黑" w:cs="Arial"/>
          <w:color w:val="000000"/>
          <w:spacing w:val="8"/>
          <w:kern w:val="0"/>
          <w:sz w:val="15"/>
          <w:szCs w:val="15"/>
        </w:rPr>
        <w:t>新道德与新文学的提倡：运动提倡新道德，反对旧道德，提倡新文学，反对旧文学，这种文化上的革新为马克思主义的传播提供了文化上的支持和认同。</w:t>
      </w:r>
    </w:p>
    <w:p w14:paraId="1BB2E6E5" w14:textId="77777777" w:rsidR="00982CF3" w:rsidRDefault="00982CF3" w:rsidP="00982CF3">
      <w:pPr>
        <w:widowControl/>
        <w:adjustRightInd w:val="0"/>
        <w:spacing w:line="0" w:lineRule="atLeast"/>
        <w:rPr>
          <w:rFonts w:ascii="微软雅黑" w:eastAsia="微软雅黑" w:hAnsi="微软雅黑" w:cs="Arial"/>
          <w:color w:val="000000"/>
          <w:spacing w:val="8"/>
          <w:kern w:val="0"/>
          <w:sz w:val="15"/>
          <w:szCs w:val="15"/>
        </w:rPr>
      </w:pPr>
      <w:r>
        <w:rPr>
          <w:rFonts w:ascii="微软雅黑" w:eastAsia="微软雅黑" w:hAnsi="微软雅黑" w:cs="Arial" w:hint="eastAsia"/>
          <w:color w:val="000000"/>
          <w:spacing w:val="8"/>
          <w:kern w:val="0"/>
          <w:sz w:val="15"/>
          <w:szCs w:val="15"/>
        </w:rPr>
        <w:t>⑶</w:t>
      </w:r>
      <w:r>
        <w:rPr>
          <w:rFonts w:ascii="微软雅黑" w:eastAsia="微软雅黑" w:hAnsi="微软雅黑" w:cs="Arial"/>
          <w:color w:val="000000"/>
          <w:spacing w:val="8"/>
          <w:kern w:val="0"/>
          <w:sz w:val="15"/>
          <w:szCs w:val="15"/>
        </w:rPr>
        <w:t>《新青年》杂志的影响：作为新文化运动的重要阵地，《新青年》杂志集中介绍了马克思主义基本理论和社会主义革命、建设形势的文章，为马克思主义在中国的传播和发展起到了关键作用。</w:t>
      </w:r>
    </w:p>
    <w:p w14:paraId="39509092" w14:textId="77777777" w:rsidR="00982CF3" w:rsidRDefault="00982CF3" w:rsidP="00982CF3">
      <w:pPr>
        <w:widowControl/>
        <w:adjustRightInd w:val="0"/>
        <w:spacing w:line="0" w:lineRule="atLeast"/>
        <w:rPr>
          <w:rFonts w:ascii="微软雅黑" w:eastAsia="微软雅黑" w:hAnsi="微软雅黑" w:cs="Arial"/>
          <w:color w:val="000000"/>
          <w:spacing w:val="8"/>
          <w:kern w:val="0"/>
          <w:sz w:val="15"/>
          <w:szCs w:val="15"/>
        </w:rPr>
      </w:pPr>
      <w:r w:rsidRPr="00FB4111">
        <w:rPr>
          <w:rFonts w:ascii="微软雅黑" w:eastAsia="微软雅黑" w:hAnsi="微软雅黑" w:cs="Arial" w:hint="eastAsia"/>
          <w:color w:val="000000"/>
          <w:spacing w:val="8"/>
          <w:kern w:val="0"/>
          <w:sz w:val="15"/>
          <w:szCs w:val="15"/>
        </w:rPr>
        <w:t>（</w:t>
      </w:r>
      <w:r w:rsidRPr="00FB4111">
        <w:rPr>
          <w:rFonts w:ascii="微软雅黑" w:eastAsia="微软雅黑" w:hAnsi="微软雅黑" w:cs="Arial"/>
          <w:color w:val="000000"/>
          <w:spacing w:val="8"/>
          <w:kern w:val="0"/>
          <w:sz w:val="15"/>
          <w:szCs w:val="15"/>
        </w:rPr>
        <w:t>4</w:t>
      </w:r>
      <w:r w:rsidRPr="00FB4111">
        <w:rPr>
          <w:rFonts w:ascii="微软雅黑" w:eastAsia="微软雅黑" w:hAnsi="微软雅黑" w:cs="Arial" w:hint="eastAsia"/>
          <w:color w:val="000000"/>
          <w:spacing w:val="8"/>
          <w:kern w:val="0"/>
          <w:sz w:val="15"/>
          <w:szCs w:val="15"/>
        </w:rPr>
        <w:t>）</w:t>
      </w:r>
      <w:hyperlink r:id="rId9" w:tgtFrame="http://www.baidu.com/_self" w:history="1">
        <w:r>
          <w:rPr>
            <w:rFonts w:ascii="微软雅黑" w:eastAsia="微软雅黑" w:hAnsi="微软雅黑" w:cs="Arial"/>
            <w:color w:val="000000"/>
            <w:spacing w:val="8"/>
            <w:kern w:val="0"/>
            <w:sz w:val="15"/>
            <w:szCs w:val="15"/>
          </w:rPr>
          <w:t>北京大学</w:t>
        </w:r>
      </w:hyperlink>
      <w:r>
        <w:rPr>
          <w:rFonts w:ascii="微软雅黑" w:eastAsia="微软雅黑" w:hAnsi="微软雅黑" w:cs="Arial"/>
          <w:color w:val="000000"/>
          <w:spacing w:val="8"/>
          <w:kern w:val="0"/>
          <w:sz w:val="15"/>
          <w:szCs w:val="15"/>
        </w:rPr>
        <w:t>的作用：北京大学在新文化运动中扮演了核心角色，通过实行民主办学、鼓励学术研究、出版刊物和开展社团活动，培育了新一代的知识分子，这些知识分子成为马克思主义传播的重要力量。</w:t>
      </w:r>
    </w:p>
    <w:p w14:paraId="6B31BA1C" w14:textId="77777777" w:rsidR="00982CF3" w:rsidRDefault="00982CF3" w:rsidP="00982CF3">
      <w:pPr>
        <w:pStyle w:val="aa"/>
        <w:ind w:firstLine="332"/>
        <w:rPr>
          <w:rFonts w:ascii="微软雅黑" w:eastAsia="微软雅黑" w:hAnsi="微软雅黑" w:cs="Arial"/>
          <w:b/>
          <w:color w:val="000000"/>
          <w:spacing w:val="8"/>
          <w:kern w:val="0"/>
          <w:sz w:val="15"/>
          <w:szCs w:val="15"/>
        </w:rPr>
      </w:pPr>
      <w:r>
        <w:rPr>
          <w:rFonts w:ascii="微软雅黑" w:eastAsia="微软雅黑" w:hAnsi="微软雅黑" w:cs="Arial" w:hint="eastAsia"/>
          <w:b/>
          <w:color w:val="000000"/>
          <w:spacing w:val="8"/>
          <w:kern w:val="0"/>
          <w:sz w:val="15"/>
          <w:szCs w:val="15"/>
          <w:highlight w:val="yellow"/>
        </w:rPr>
        <w:t>6、</w:t>
      </w:r>
      <w:r>
        <w:rPr>
          <w:rFonts w:ascii="微软雅黑" w:eastAsia="微软雅黑" w:hAnsi="微软雅黑" w:cs="Arial" w:hint="eastAsia"/>
          <w:b/>
          <w:color w:val="000000"/>
          <w:spacing w:val="8"/>
          <w:kern w:val="0"/>
          <w:sz w:val="15"/>
          <w:szCs w:val="15"/>
          <w:highlight w:val="yellow"/>
        </w:rPr>
        <w:t>作为新时代的青年，如何弘扬五四精神</w:t>
      </w:r>
    </w:p>
    <w:p w14:paraId="146946BE" w14:textId="77777777" w:rsidR="00982CF3" w:rsidRDefault="00982CF3" w:rsidP="00982CF3">
      <w:pPr>
        <w:pStyle w:val="aa"/>
        <w:ind w:firstLine="332"/>
        <w:rPr>
          <w:rFonts w:ascii="微软雅黑" w:eastAsia="微软雅黑" w:hAnsi="微软雅黑" w:cs="Arial"/>
          <w:color w:val="000000"/>
          <w:spacing w:val="8"/>
          <w:kern w:val="0"/>
          <w:sz w:val="15"/>
          <w:szCs w:val="15"/>
        </w:rPr>
      </w:pPr>
      <w:r>
        <w:rPr>
          <w:rFonts w:ascii="微软雅黑" w:eastAsia="微软雅黑" w:hAnsi="微软雅黑" w:cs="Arial" w:hint="eastAsia"/>
          <w:color w:val="000000"/>
          <w:spacing w:val="8"/>
          <w:kern w:val="0"/>
          <w:sz w:val="15"/>
          <w:szCs w:val="15"/>
        </w:rPr>
        <w:t>1、</w:t>
      </w:r>
      <w:r>
        <w:rPr>
          <w:rFonts w:ascii="微软雅黑" w:eastAsia="微软雅黑" w:hAnsi="微软雅黑" w:cs="Arial"/>
          <w:color w:val="000000"/>
          <w:spacing w:val="8"/>
          <w:kern w:val="0"/>
          <w:sz w:val="15"/>
          <w:szCs w:val="15"/>
        </w:rPr>
        <w:t>弘扬五四精神的核心是爱国主义精神。新时代的青年应当始终将国家利益放在首位，通过实际行动促进社会进步，增强对国家的责任感和使命感。这包括关心时事和国际局势，爱国有情，敢担当，贵行动；勇于反对帝国主义和霸权主义，坚决捍卫国家民族权益和国际正义。</w:t>
      </w:r>
    </w:p>
    <w:p w14:paraId="639BE103" w14:textId="77777777" w:rsidR="00982CF3" w:rsidRDefault="00982CF3" w:rsidP="00982CF3">
      <w:pPr>
        <w:pStyle w:val="aa"/>
        <w:ind w:firstLine="332"/>
        <w:rPr>
          <w:rFonts w:ascii="微软雅黑" w:eastAsia="微软雅黑" w:hAnsi="微软雅黑" w:cs="Arial"/>
          <w:color w:val="000000"/>
          <w:spacing w:val="8"/>
          <w:kern w:val="0"/>
          <w:sz w:val="15"/>
          <w:szCs w:val="15"/>
        </w:rPr>
      </w:pPr>
      <w:r>
        <w:rPr>
          <w:rFonts w:ascii="微软雅黑" w:eastAsia="微软雅黑" w:hAnsi="微软雅黑" w:cs="Arial" w:hint="eastAsia"/>
          <w:color w:val="000000"/>
          <w:spacing w:val="8"/>
          <w:kern w:val="0"/>
          <w:sz w:val="15"/>
          <w:szCs w:val="15"/>
        </w:rPr>
        <w:t>2、</w:t>
      </w:r>
      <w:r>
        <w:rPr>
          <w:rFonts w:ascii="微软雅黑" w:eastAsia="微软雅黑" w:hAnsi="微软雅黑" w:cs="Arial"/>
          <w:color w:val="000000"/>
          <w:spacing w:val="8"/>
          <w:kern w:val="0"/>
          <w:sz w:val="15"/>
          <w:szCs w:val="15"/>
        </w:rPr>
        <w:t>继承和发扬永久奋斗的伟大传统。新时代的青年应当保持拼搏奋斗的精气神，让奋斗成为青春最亮丽的底色，把握机遇、奋发有为，不辜负这个伟大的时代。这要求青年树立远大理想，热爱伟大祖国，担当时代责任，勇于砥砺奋斗，练就过硬本领，锤炼品德修为。</w:t>
      </w:r>
    </w:p>
    <w:p w14:paraId="53C30952" w14:textId="3639D48C" w:rsidR="00982CF3" w:rsidRDefault="00982CF3" w:rsidP="00982CF3">
      <w:pPr>
        <w:pStyle w:val="aa"/>
        <w:ind w:firstLine="332"/>
        <w:rPr>
          <w:rFonts w:ascii="微软雅黑" w:eastAsia="微软雅黑" w:hAnsi="微软雅黑" w:cs="Arial"/>
          <w:color w:val="000000"/>
          <w:spacing w:val="8"/>
          <w:kern w:val="0"/>
          <w:sz w:val="15"/>
          <w:szCs w:val="15"/>
        </w:rPr>
      </w:pPr>
      <w:r>
        <w:rPr>
          <w:rFonts w:ascii="微软雅黑" w:eastAsia="微软雅黑" w:hAnsi="微软雅黑" w:cs="Arial" w:hint="eastAsia"/>
          <w:color w:val="000000"/>
          <w:spacing w:val="8"/>
          <w:kern w:val="0"/>
          <w:sz w:val="15"/>
          <w:szCs w:val="15"/>
        </w:rPr>
        <w:t>3、</w:t>
      </w:r>
      <w:r>
        <w:rPr>
          <w:rFonts w:ascii="微软雅黑" w:eastAsia="微软雅黑" w:hAnsi="微软雅黑" w:cs="Arial"/>
          <w:color w:val="000000"/>
          <w:spacing w:val="8"/>
          <w:kern w:val="0"/>
          <w:sz w:val="15"/>
          <w:szCs w:val="15"/>
        </w:rPr>
        <w:t>积极投身科技创新和社会进步。新时代的青年应当学会科学思维，勇于开拓创新，推动创新意识在全社会蔚然成风，激发全体人民的创新智慧、凝聚全体人民的创新力量、释放全社会的创新活力。此外，还应坚持合力科研攻关，推动科学与人文融合，增强团队意识，合力科学攻关，针对多学科专业交叉群集、多领域技术融合集成日益凸显的实际，紧紧依靠团队力量集智攻关。</w:t>
      </w:r>
    </w:p>
    <w:p w14:paraId="7DDCF51B" w14:textId="49B9D812" w:rsidR="00982CF3" w:rsidRDefault="000871C2" w:rsidP="00982CF3">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ind w:firstLineChars="200" w:firstLine="300"/>
        <w:jc w:val="left"/>
        <w:rPr>
          <w:rFonts w:ascii="微软雅黑" w:eastAsia="微软雅黑" w:hAnsi="微软雅黑" w:cs="Tahoma"/>
          <w:b/>
          <w:color w:val="333333"/>
          <w:kern w:val="0"/>
          <w:sz w:val="15"/>
          <w:szCs w:val="15"/>
        </w:rPr>
      </w:pPr>
      <w:r>
        <w:rPr>
          <w:rFonts w:ascii="微软雅黑" w:eastAsia="微软雅黑" w:hAnsi="微软雅黑" w:hint="eastAsia"/>
          <w:b/>
          <w:color w:val="333333"/>
          <w:kern w:val="0"/>
          <w:sz w:val="15"/>
          <w:szCs w:val="15"/>
          <w:highlight w:val="yellow"/>
        </w:rPr>
        <w:t>7</w:t>
      </w:r>
      <w:r>
        <w:rPr>
          <w:rFonts w:ascii="微软雅黑" w:eastAsia="微软雅黑" w:hAnsi="微软雅黑" w:cs="Tahoma" w:hint="eastAsia"/>
          <w:b/>
          <w:color w:val="333333"/>
          <w:kern w:val="0"/>
          <w:sz w:val="15"/>
          <w:szCs w:val="15"/>
          <w:highlight w:val="yellow"/>
        </w:rPr>
        <w:t>、</w:t>
      </w:r>
      <w:r>
        <w:rPr>
          <w:rFonts w:ascii="微软雅黑" w:eastAsia="微软雅黑" w:hAnsi="微软雅黑" w:cs="Tahoma" w:hint="eastAsia"/>
          <w:b/>
          <w:color w:val="333333"/>
          <w:kern w:val="0"/>
          <w:sz w:val="15"/>
          <w:szCs w:val="15"/>
          <w:highlight w:val="yellow"/>
        </w:rPr>
        <w:t>如何理解中国共产党的成立是历史的必然这一命题</w:t>
      </w:r>
      <w:r>
        <w:rPr>
          <w:rFonts w:ascii="微软雅黑" w:eastAsia="微软雅黑" w:hAnsi="微软雅黑" w:cs="Tahoma" w:hint="eastAsia"/>
          <w:b/>
          <w:color w:val="333333"/>
          <w:kern w:val="0"/>
          <w:sz w:val="15"/>
          <w:szCs w:val="15"/>
          <w:highlight w:val="yellow"/>
        </w:rPr>
        <w:t>？</w:t>
      </w:r>
    </w:p>
    <w:p w14:paraId="7E19CC16" w14:textId="00392E01" w:rsidR="000C1841" w:rsidRPr="000C1841" w:rsidRDefault="000C1841" w:rsidP="000C184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ind w:firstLineChars="200" w:firstLine="300"/>
        <w:jc w:val="left"/>
        <w:rPr>
          <w:rFonts w:ascii="微软雅黑" w:eastAsia="微软雅黑" w:hAnsi="微软雅黑" w:cs="Tahoma" w:hint="eastAsia"/>
          <w:color w:val="333333"/>
          <w:kern w:val="0"/>
          <w:sz w:val="15"/>
          <w:szCs w:val="15"/>
        </w:rPr>
      </w:pPr>
      <w:r>
        <w:rPr>
          <w:rFonts w:ascii="微软雅黑" w:eastAsia="微软雅黑" w:hAnsi="微软雅黑" w:cs="Tahoma" w:hint="eastAsia"/>
          <w:color w:val="333333"/>
          <w:kern w:val="0"/>
          <w:sz w:val="15"/>
          <w:szCs w:val="15"/>
        </w:rPr>
        <w:t>1、</w:t>
      </w:r>
      <w:r w:rsidRPr="000C1841">
        <w:rPr>
          <w:rFonts w:ascii="微软雅黑" w:eastAsia="微软雅黑" w:hAnsi="微软雅黑" w:cs="Tahoma" w:hint="eastAsia"/>
          <w:color w:val="333333"/>
          <w:kern w:val="0"/>
          <w:sz w:val="15"/>
          <w:szCs w:val="15"/>
        </w:rPr>
        <w:t>旧式的农民革命、新式的资产阶级改良运动，还是新兴资产阶级的暴力革命，最后都以失败告终。这表明旧的革命思想和旧的革命力量已经无法完成民族独立和人民解放的历史使命。因此，新的革命思想和新的革命力量的出现成为了历史的必然。</w:t>
      </w:r>
    </w:p>
    <w:p w14:paraId="1C78A5BD" w14:textId="41E74A47" w:rsidR="000C1841" w:rsidRDefault="000C1841" w:rsidP="000C184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ind w:firstLineChars="200" w:firstLine="300"/>
        <w:jc w:val="left"/>
        <w:rPr>
          <w:rFonts w:ascii="微软雅黑" w:eastAsia="微软雅黑" w:hAnsi="微软雅黑" w:cs="Tahoma"/>
          <w:color w:val="333333"/>
          <w:kern w:val="0"/>
          <w:sz w:val="15"/>
          <w:szCs w:val="15"/>
        </w:rPr>
      </w:pPr>
      <w:r>
        <w:rPr>
          <w:rFonts w:ascii="微软雅黑" w:eastAsia="微软雅黑" w:hAnsi="微软雅黑" w:cs="Tahoma" w:hint="eastAsia"/>
          <w:color w:val="333333"/>
          <w:kern w:val="0"/>
          <w:sz w:val="15"/>
          <w:szCs w:val="15"/>
        </w:rPr>
        <w:t>2、</w:t>
      </w:r>
      <w:r w:rsidRPr="000C1841">
        <w:rPr>
          <w:rFonts w:ascii="微软雅黑" w:eastAsia="微软雅黑" w:hAnsi="微软雅黑" w:cs="Tahoma" w:hint="eastAsia"/>
          <w:color w:val="333333"/>
          <w:kern w:val="0"/>
          <w:sz w:val="15"/>
          <w:szCs w:val="15"/>
        </w:rPr>
        <w:t>随着帝国主义的入侵和现代工业的发展，中国产生了无产阶级，</w:t>
      </w:r>
      <w:r>
        <w:rPr>
          <w:rFonts w:ascii="微软雅黑" w:eastAsia="微软雅黑" w:hAnsi="微软雅黑" w:cs="Tahoma" w:hint="eastAsia"/>
          <w:color w:val="333333"/>
          <w:kern w:val="0"/>
          <w:sz w:val="15"/>
          <w:szCs w:val="15"/>
        </w:rPr>
        <w:t>以及</w:t>
      </w:r>
      <w:r w:rsidRPr="000C1841">
        <w:rPr>
          <w:rFonts w:ascii="微软雅黑" w:eastAsia="微软雅黑" w:hAnsi="微软雅黑" w:cs="Tahoma" w:hint="eastAsia"/>
          <w:color w:val="333333"/>
          <w:kern w:val="0"/>
          <w:sz w:val="15"/>
          <w:szCs w:val="15"/>
        </w:rPr>
        <w:t>中国工人阶级的成长为中国共产党的建立奠定了阶级基础。</w:t>
      </w:r>
    </w:p>
    <w:p w14:paraId="6A97BAD3" w14:textId="77777777" w:rsidR="000C1841" w:rsidRDefault="000C1841" w:rsidP="000C184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ind w:firstLineChars="200" w:firstLine="300"/>
        <w:jc w:val="left"/>
        <w:rPr>
          <w:rFonts w:ascii="微软雅黑" w:eastAsia="微软雅黑" w:hAnsi="微软雅黑" w:cs="Tahoma"/>
          <w:color w:val="333333"/>
          <w:kern w:val="0"/>
          <w:sz w:val="15"/>
          <w:szCs w:val="15"/>
        </w:rPr>
      </w:pPr>
      <w:r>
        <w:rPr>
          <w:rFonts w:ascii="微软雅黑" w:eastAsia="微软雅黑" w:hAnsi="微软雅黑" w:cs="Tahoma" w:hint="eastAsia"/>
          <w:color w:val="333333"/>
          <w:kern w:val="0"/>
          <w:sz w:val="15"/>
          <w:szCs w:val="15"/>
        </w:rPr>
        <w:t>3、</w:t>
      </w:r>
      <w:r w:rsidRPr="000C1841">
        <w:rPr>
          <w:rFonts w:ascii="微软雅黑" w:eastAsia="微软雅黑" w:hAnsi="微软雅黑" w:cs="Tahoma" w:hint="eastAsia"/>
          <w:color w:val="333333"/>
          <w:kern w:val="0"/>
          <w:sz w:val="15"/>
          <w:szCs w:val="15"/>
        </w:rPr>
        <w:t>马克思列宁主义在中国的广泛传播，为中国共产党的建立奠定了思想基础。</w:t>
      </w:r>
    </w:p>
    <w:p w14:paraId="1B05D06E" w14:textId="1313CCB6" w:rsidR="000C1841" w:rsidRPr="000C1841" w:rsidRDefault="000C1841" w:rsidP="000C1841">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ind w:firstLineChars="200" w:firstLine="300"/>
        <w:jc w:val="left"/>
        <w:rPr>
          <w:rFonts w:ascii="微软雅黑" w:eastAsia="微软雅黑" w:hAnsi="微软雅黑" w:cs="Tahoma" w:hint="eastAsia"/>
          <w:color w:val="333333"/>
          <w:kern w:val="0"/>
          <w:sz w:val="15"/>
          <w:szCs w:val="15"/>
        </w:rPr>
      </w:pPr>
      <w:r>
        <w:rPr>
          <w:rFonts w:ascii="微软雅黑" w:eastAsia="微软雅黑" w:hAnsi="微软雅黑" w:cs="Tahoma" w:hint="eastAsia"/>
          <w:color w:val="333333"/>
          <w:kern w:val="0"/>
          <w:sz w:val="15"/>
          <w:szCs w:val="15"/>
        </w:rPr>
        <w:t>4、</w:t>
      </w:r>
      <w:r w:rsidRPr="000C1841">
        <w:rPr>
          <w:rFonts w:ascii="微软雅黑" w:eastAsia="微软雅黑" w:hAnsi="微软雅黑" w:cs="Tahoma" w:hint="eastAsia"/>
          <w:color w:val="333333"/>
          <w:kern w:val="0"/>
          <w:sz w:val="15"/>
          <w:szCs w:val="15"/>
        </w:rPr>
        <w:t>五四运动的爆发促使了马克思主义同中国工人运动的结合，为中国共产党的建立做了思想上和干部上的准备。</w:t>
      </w:r>
    </w:p>
    <w:p w14:paraId="3DB09256" w14:textId="36E391AE" w:rsidR="003578CE" w:rsidRPr="000871C2" w:rsidRDefault="000871C2" w:rsidP="000871C2">
      <w:pPr>
        <w:widowControl/>
        <w:adjustRightInd w:val="0"/>
        <w:spacing w:line="0" w:lineRule="atLeast"/>
        <w:ind w:firstLineChars="200" w:firstLine="300"/>
        <w:rPr>
          <w:rFonts w:ascii="微软雅黑" w:eastAsia="微软雅黑" w:hAnsi="微软雅黑" w:cs="Tahoma" w:hint="eastAsia"/>
          <w:b/>
          <w:color w:val="333333"/>
          <w:kern w:val="0"/>
          <w:sz w:val="15"/>
          <w:szCs w:val="15"/>
          <w:highlight w:val="yellow"/>
        </w:rPr>
      </w:pPr>
      <w:r>
        <w:rPr>
          <w:rFonts w:ascii="微软雅黑" w:eastAsia="微软雅黑" w:hAnsi="微软雅黑" w:hint="eastAsia"/>
          <w:b/>
          <w:color w:val="333333"/>
          <w:kern w:val="0"/>
          <w:sz w:val="15"/>
          <w:szCs w:val="15"/>
          <w:highlight w:val="yellow"/>
        </w:rPr>
        <w:t>8</w:t>
      </w:r>
      <w:r w:rsidR="00000000">
        <w:rPr>
          <w:rFonts w:ascii="微软雅黑" w:eastAsia="微软雅黑" w:hAnsi="微软雅黑" w:cs="Tahoma" w:hint="eastAsia"/>
          <w:b/>
          <w:color w:val="333333"/>
          <w:kern w:val="0"/>
          <w:sz w:val="15"/>
          <w:szCs w:val="15"/>
          <w:highlight w:val="yellow"/>
        </w:rPr>
        <w:t>、中国共产党成立后，中国革命呈现了哪些新面貌？</w:t>
      </w:r>
      <w:r w:rsidR="00000000">
        <w:rPr>
          <w:rFonts w:ascii="微软雅黑" w:eastAsia="微软雅黑" w:hAnsi="微软雅黑" w:cs="Tahoma"/>
          <w:b/>
          <w:color w:val="333333"/>
          <w:kern w:val="0"/>
          <w:sz w:val="15"/>
          <w:szCs w:val="15"/>
          <w:highlight w:val="yellow"/>
        </w:rPr>
        <w:t xml:space="preserve"> </w:t>
      </w:r>
    </w:p>
    <w:p w14:paraId="39EAB6AC" w14:textId="1BF3C2D1"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0871C2">
        <w:rPr>
          <w:rFonts w:ascii="微软雅黑" w:eastAsia="微软雅黑" w:hAnsi="微软雅黑" w:cs="Tahoma" w:hint="eastAsia"/>
          <w:color w:val="333333"/>
          <w:kern w:val="0"/>
          <w:sz w:val="15"/>
          <w:szCs w:val="15"/>
        </w:rPr>
        <w:t>1、</w:t>
      </w:r>
      <w:r>
        <w:rPr>
          <w:rFonts w:ascii="微软雅黑" w:eastAsia="微软雅黑" w:hAnsi="微软雅黑" w:cs="Tahoma" w:hint="eastAsia"/>
          <w:color w:val="333333"/>
          <w:kern w:val="0"/>
          <w:sz w:val="15"/>
          <w:szCs w:val="15"/>
        </w:rPr>
        <w:t>第一次提出了反帝反封建的民主革命纲领，为中国人民指出了明确的斗争目标。</w:t>
      </w:r>
      <w:r>
        <w:rPr>
          <w:rFonts w:ascii="微软雅黑" w:eastAsia="微软雅黑" w:hAnsi="微软雅黑" w:cs="Tahoma"/>
          <w:color w:val="333333"/>
          <w:kern w:val="0"/>
          <w:sz w:val="15"/>
          <w:szCs w:val="15"/>
        </w:rPr>
        <w:t xml:space="preserve"> </w:t>
      </w:r>
    </w:p>
    <w:p w14:paraId="7C6EBE9F" w14:textId="2C649F66"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0871C2">
        <w:rPr>
          <w:rFonts w:ascii="微软雅黑" w:eastAsia="微软雅黑" w:hAnsi="微软雅黑" w:hint="eastAsia"/>
          <w:color w:val="333333"/>
          <w:kern w:val="0"/>
          <w:sz w:val="15"/>
          <w:szCs w:val="15"/>
        </w:rPr>
        <w:t xml:space="preserve"> </w:t>
      </w:r>
      <w:r w:rsidR="000871C2">
        <w:rPr>
          <w:rFonts w:ascii="微软雅黑" w:eastAsia="微软雅黑" w:hAnsi="微软雅黑" w:cs="Tahoma" w:hint="eastAsia"/>
          <w:color w:val="333333"/>
          <w:kern w:val="0"/>
          <w:sz w:val="15"/>
          <w:szCs w:val="15"/>
        </w:rPr>
        <w:t>2、</w:t>
      </w:r>
      <w:r>
        <w:rPr>
          <w:rFonts w:ascii="微软雅黑" w:eastAsia="微软雅黑" w:hAnsi="微软雅黑" w:cs="Tahoma" w:hint="eastAsia"/>
          <w:color w:val="333333"/>
          <w:kern w:val="0"/>
          <w:sz w:val="15"/>
          <w:szCs w:val="15"/>
        </w:rPr>
        <w:t>发动工农群众开展革命斗争，在中国掀起了第一次工人运动高潮，同时，中国共产党月开始从事发动农民的工作，农民的运动蓬勃发展。</w:t>
      </w:r>
      <w:r>
        <w:rPr>
          <w:rFonts w:ascii="微软雅黑" w:eastAsia="微软雅黑" w:hAnsi="微软雅黑" w:cs="Tahoma"/>
          <w:color w:val="333333"/>
          <w:kern w:val="0"/>
          <w:sz w:val="15"/>
          <w:szCs w:val="15"/>
        </w:rPr>
        <w:t xml:space="preserve"> </w:t>
      </w:r>
    </w:p>
    <w:p w14:paraId="3F93C74F" w14:textId="15F2FBE1" w:rsidR="003578CE" w:rsidRDefault="00000000">
      <w:pPr>
        <w:widowControl/>
        <w:adjustRightInd w:val="0"/>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0871C2">
        <w:rPr>
          <w:rFonts w:ascii="微软雅黑" w:eastAsia="微软雅黑" w:hAnsi="微软雅黑" w:cs="Tahoma" w:hint="eastAsia"/>
          <w:color w:val="333333"/>
          <w:kern w:val="0"/>
          <w:sz w:val="15"/>
          <w:szCs w:val="15"/>
        </w:rPr>
        <w:t>3、</w:t>
      </w:r>
      <w:r>
        <w:rPr>
          <w:rFonts w:ascii="微软雅黑" w:eastAsia="微软雅黑" w:hAnsi="微软雅黑" w:cs="Tahoma" w:hint="eastAsia"/>
          <w:color w:val="333333"/>
          <w:kern w:val="0"/>
          <w:sz w:val="15"/>
          <w:szCs w:val="15"/>
        </w:rPr>
        <w:t>实行国共合作，并在合作中发挥主导作用，掀起大革命高潮，推翻了北洋军阀的统治。</w:t>
      </w:r>
    </w:p>
    <w:p w14:paraId="4B8CCFD9" w14:textId="20741AC3" w:rsidR="000871C2" w:rsidRPr="000871C2" w:rsidRDefault="000871C2" w:rsidP="000871C2">
      <w:pPr>
        <w:widowControl/>
        <w:adjustRightInd w:val="0"/>
        <w:spacing w:line="0" w:lineRule="atLeast"/>
        <w:ind w:firstLineChars="200" w:firstLine="332"/>
        <w:rPr>
          <w:rFonts w:ascii="微软雅黑" w:eastAsia="微软雅黑" w:hAnsi="微软雅黑" w:cs="Arial" w:hint="eastAsia"/>
          <w:b/>
          <w:color w:val="000000"/>
          <w:spacing w:val="8"/>
          <w:kern w:val="0"/>
          <w:sz w:val="15"/>
          <w:szCs w:val="15"/>
          <w:highlight w:val="yellow"/>
        </w:rPr>
      </w:pPr>
      <w:r>
        <w:rPr>
          <w:rFonts w:ascii="微软雅黑" w:eastAsia="微软雅黑" w:hAnsi="微软雅黑" w:cs="Arial" w:hint="eastAsia"/>
          <w:b/>
          <w:color w:val="000000"/>
          <w:spacing w:val="8"/>
          <w:kern w:val="0"/>
          <w:sz w:val="15"/>
          <w:szCs w:val="15"/>
          <w:highlight w:val="yellow"/>
        </w:rPr>
        <w:t>9、</w:t>
      </w:r>
      <w:r>
        <w:rPr>
          <w:rFonts w:ascii="微软雅黑" w:eastAsia="微软雅黑" w:hAnsi="微软雅黑" w:cs="Arial"/>
          <w:b/>
          <w:color w:val="000000"/>
          <w:spacing w:val="8"/>
          <w:kern w:val="0"/>
          <w:sz w:val="15"/>
          <w:szCs w:val="15"/>
          <w:highlight w:val="yellow"/>
        </w:rPr>
        <w:t>大革命失败</w:t>
      </w:r>
      <w:r>
        <w:rPr>
          <w:rFonts w:ascii="微软雅黑" w:eastAsia="微软雅黑" w:hAnsi="微软雅黑" w:cs="Arial" w:hint="eastAsia"/>
          <w:b/>
          <w:color w:val="000000"/>
          <w:spacing w:val="8"/>
          <w:kern w:val="0"/>
          <w:sz w:val="15"/>
          <w:szCs w:val="15"/>
          <w:highlight w:val="yellow"/>
        </w:rPr>
        <w:t>后，中国共产党怎样继续中国革命</w:t>
      </w:r>
    </w:p>
    <w:p w14:paraId="6D4CA0CB" w14:textId="48260176" w:rsidR="003578CE" w:rsidRDefault="008B2619">
      <w:pPr>
        <w:widowControl/>
        <w:adjustRightInd w:val="0"/>
        <w:spacing w:line="0" w:lineRule="atLeast"/>
        <w:rPr>
          <w:rFonts w:ascii="微软雅黑" w:eastAsia="微软雅黑" w:hAnsi="微软雅黑" w:cs="Arial"/>
          <w:color w:val="000000"/>
          <w:spacing w:val="8"/>
          <w:kern w:val="0"/>
          <w:sz w:val="15"/>
          <w:szCs w:val="15"/>
        </w:rPr>
      </w:pPr>
      <w:r>
        <w:rPr>
          <w:rFonts w:ascii="微软雅黑" w:eastAsia="微软雅黑" w:hAnsi="微软雅黑" w:cs="Arial" w:hint="eastAsia"/>
          <w:color w:val="000000"/>
          <w:spacing w:val="8"/>
          <w:kern w:val="0"/>
          <w:sz w:val="15"/>
          <w:szCs w:val="15"/>
        </w:rPr>
        <w:t>1、开战武装反抗国民党反动统治的斗争</w:t>
      </w:r>
    </w:p>
    <w:p w14:paraId="7A05E21C" w14:textId="4298B9D4" w:rsidR="00A64CC8" w:rsidRPr="00A64CC8" w:rsidRDefault="008B2619">
      <w:pPr>
        <w:widowControl/>
        <w:adjustRightInd w:val="0"/>
        <w:spacing w:line="0" w:lineRule="atLeast"/>
        <w:rPr>
          <w:rFonts w:ascii="微软雅黑" w:eastAsia="微软雅黑" w:hAnsi="微软雅黑" w:cs="Arial" w:hint="eastAsia"/>
          <w:color w:val="000000"/>
          <w:spacing w:val="8"/>
          <w:kern w:val="0"/>
          <w:sz w:val="15"/>
          <w:szCs w:val="15"/>
        </w:rPr>
      </w:pPr>
      <w:r>
        <w:rPr>
          <w:rFonts w:ascii="微软雅黑" w:eastAsia="微软雅黑" w:hAnsi="微软雅黑" w:cs="Arial" w:hint="eastAsia"/>
          <w:color w:val="000000"/>
          <w:spacing w:val="8"/>
          <w:kern w:val="0"/>
          <w:sz w:val="15"/>
          <w:szCs w:val="15"/>
        </w:rPr>
        <w:t>2、</w:t>
      </w:r>
      <w:r w:rsidR="00A64CC8">
        <w:rPr>
          <w:rFonts w:ascii="微软雅黑" w:eastAsia="微软雅黑" w:hAnsi="微软雅黑" w:cs="Arial" w:hint="eastAsia"/>
          <w:color w:val="000000"/>
          <w:spacing w:val="8"/>
          <w:kern w:val="0"/>
          <w:sz w:val="15"/>
          <w:szCs w:val="15"/>
        </w:rPr>
        <w:t>开辟农村包围城市、武装夺取政权的道路</w:t>
      </w:r>
    </w:p>
    <w:p w14:paraId="60D807F8" w14:textId="389B66A7" w:rsidR="008B2619" w:rsidRDefault="008B2619">
      <w:pPr>
        <w:widowControl/>
        <w:adjustRightInd w:val="0"/>
        <w:spacing w:line="0" w:lineRule="atLeast"/>
        <w:rPr>
          <w:rFonts w:ascii="微软雅黑" w:eastAsia="微软雅黑" w:hAnsi="微软雅黑" w:cs="Tahoma"/>
          <w:color w:val="333333"/>
          <w:kern w:val="0"/>
          <w:sz w:val="15"/>
          <w:szCs w:val="15"/>
        </w:rPr>
      </w:pPr>
      <w:r>
        <w:rPr>
          <w:rFonts w:ascii="微软雅黑" w:eastAsia="微软雅黑" w:hAnsi="微软雅黑" w:cs="Tahoma" w:hint="eastAsia"/>
          <w:color w:val="333333"/>
          <w:kern w:val="0"/>
          <w:sz w:val="15"/>
          <w:szCs w:val="15"/>
        </w:rPr>
        <w:t>3、</w:t>
      </w:r>
      <w:r w:rsidR="00A64CC8">
        <w:rPr>
          <w:rFonts w:ascii="微软雅黑" w:eastAsia="微软雅黑" w:hAnsi="微软雅黑" w:cs="Tahoma" w:hint="eastAsia"/>
          <w:color w:val="333333"/>
          <w:kern w:val="0"/>
          <w:sz w:val="15"/>
          <w:szCs w:val="15"/>
        </w:rPr>
        <w:t>开启反围剿战争和土地革命</w:t>
      </w:r>
    </w:p>
    <w:p w14:paraId="6F47FB4D" w14:textId="796A1865" w:rsidR="008B2619" w:rsidRPr="008B2619" w:rsidRDefault="008B2619">
      <w:pPr>
        <w:widowControl/>
        <w:adjustRightInd w:val="0"/>
        <w:spacing w:line="0" w:lineRule="atLeast"/>
        <w:rPr>
          <w:rFonts w:ascii="微软雅黑" w:eastAsia="微软雅黑" w:hAnsi="微软雅黑" w:cs="Tahoma" w:hint="eastAsia"/>
          <w:color w:val="333333"/>
          <w:kern w:val="0"/>
          <w:sz w:val="15"/>
          <w:szCs w:val="15"/>
        </w:rPr>
        <w:sectPr w:rsidR="008B2619" w:rsidRPr="008B2619">
          <w:type w:val="continuous"/>
          <w:pgSz w:w="11906" w:h="16838"/>
          <w:pgMar w:top="720" w:right="720" w:bottom="720" w:left="720" w:header="851" w:footer="992" w:gutter="0"/>
          <w:cols w:space="720"/>
          <w:docGrid w:type="lines" w:linePitch="312"/>
        </w:sectPr>
      </w:pPr>
    </w:p>
    <w:p w14:paraId="74A0E4DC" w14:textId="7530EB47" w:rsidR="003578CE" w:rsidRPr="00982CF3" w:rsidRDefault="000871C2" w:rsidP="000871C2">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hint="eastAsia"/>
          <w:b/>
          <w:color w:val="333333"/>
          <w:kern w:val="0"/>
          <w:sz w:val="15"/>
          <w:szCs w:val="15"/>
          <w:highlight w:val="yellow"/>
        </w:rPr>
        <w:t>10、土地革命时期，</w:t>
      </w:r>
      <w:r w:rsidR="00000000">
        <w:rPr>
          <w:rFonts w:ascii="微软雅黑" w:eastAsia="微软雅黑" w:hAnsi="微软雅黑" w:cs="Tahoma" w:hint="eastAsia"/>
          <w:b/>
          <w:color w:val="333333"/>
          <w:kern w:val="0"/>
          <w:sz w:val="15"/>
          <w:szCs w:val="15"/>
          <w:highlight w:val="yellow"/>
        </w:rPr>
        <w:t>中国共产党是如何总结历史经验、加强党的思想理论建设的？</w:t>
      </w:r>
      <w:r w:rsidR="00000000">
        <w:rPr>
          <w:rFonts w:ascii="微软雅黑" w:eastAsia="微软雅黑" w:hAnsi="微软雅黑" w:cs="Tahoma"/>
          <w:b/>
          <w:color w:val="333333"/>
          <w:kern w:val="0"/>
          <w:sz w:val="15"/>
          <w:szCs w:val="15"/>
          <w:highlight w:val="yellow"/>
        </w:rPr>
        <w:t xml:space="preserve"> </w:t>
      </w:r>
    </w:p>
    <w:p w14:paraId="444FD88B" w14:textId="55D34958" w:rsidR="003578CE" w:rsidRDefault="00000000" w:rsidP="000871C2">
      <w:pPr>
        <w:widowControl/>
        <w:spacing w:line="0" w:lineRule="atLeast"/>
        <w:ind w:firstLineChars="200" w:firstLine="300"/>
        <w:rPr>
          <w:rFonts w:ascii="微软雅黑" w:eastAsia="微软雅黑" w:hAnsi="微软雅黑" w:cs="Tahoma" w:hint="eastAsia"/>
          <w:color w:val="333333"/>
          <w:kern w:val="0"/>
          <w:sz w:val="15"/>
          <w:szCs w:val="15"/>
        </w:rPr>
      </w:pP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土地革命时期，党内连续发生“左”倾错误，给中国革命带来了极其严重的危害。这些错误的发生，主要是对于马克思列宁主义的理论和中国革命的实践没有统一的理解而产生的。正因为如此，毛泽东强调，为了纠正错误，必须端正思想路线，实行马克思列宁主义与中国实际相结合的原则。</w:t>
      </w:r>
      <w:r>
        <w:rPr>
          <w:rFonts w:ascii="微软雅黑" w:eastAsia="微软雅黑" w:hAnsi="微软雅黑" w:cs="Tahoma"/>
          <w:color w:val="333333"/>
          <w:kern w:val="0"/>
          <w:sz w:val="15"/>
          <w:szCs w:val="15"/>
        </w:rPr>
        <w:t xml:space="preserve"> </w:t>
      </w:r>
    </w:p>
    <w:p w14:paraId="463316FA" w14:textId="77777777" w:rsidR="003578CE" w:rsidRDefault="00000000">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lastRenderedPageBreak/>
        <w:t>    1935</w:t>
      </w:r>
      <w:r>
        <w:rPr>
          <w:rFonts w:ascii="微软雅黑" w:eastAsia="微软雅黑" w:hAnsi="微软雅黑" w:cs="Tahoma" w:hint="eastAsia"/>
          <w:color w:val="333333"/>
          <w:kern w:val="0"/>
          <w:sz w:val="15"/>
          <w:szCs w:val="15"/>
        </w:rPr>
        <w:t>年</w:t>
      </w:r>
      <w:r>
        <w:rPr>
          <w:rFonts w:ascii="微软雅黑" w:eastAsia="微软雅黑" w:hAnsi="微软雅黑"/>
          <w:color w:val="333333"/>
          <w:kern w:val="0"/>
          <w:sz w:val="15"/>
          <w:szCs w:val="15"/>
        </w:rPr>
        <w:t>12</w:t>
      </w:r>
      <w:r>
        <w:rPr>
          <w:rFonts w:ascii="微软雅黑" w:eastAsia="微软雅黑" w:hAnsi="微软雅黑" w:cs="Tahoma" w:hint="eastAsia"/>
          <w:color w:val="333333"/>
          <w:kern w:val="0"/>
          <w:sz w:val="15"/>
          <w:szCs w:val="15"/>
        </w:rPr>
        <w:t>月毛泽东作了《论反对日本帝国主义的策略》的报告，阐明党的抗日民族统一战线政策，批判了大给的关门主义和对于革命的急性病，系统地解决了党的政治路线上的问题。</w:t>
      </w:r>
      <w:r>
        <w:rPr>
          <w:rFonts w:ascii="微软雅黑" w:eastAsia="微软雅黑" w:hAnsi="微软雅黑" w:cs="Tahoma"/>
          <w:color w:val="333333"/>
          <w:kern w:val="0"/>
          <w:sz w:val="15"/>
          <w:szCs w:val="15"/>
        </w:rPr>
        <w:t xml:space="preserve"> </w:t>
      </w:r>
    </w:p>
    <w:p w14:paraId="31053D6D" w14:textId="77777777" w:rsidR="003578CE" w:rsidRDefault="00000000">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1936</w:t>
      </w:r>
      <w:r>
        <w:rPr>
          <w:rFonts w:ascii="微软雅黑" w:eastAsia="微软雅黑" w:hAnsi="微软雅黑" w:cs="Tahoma" w:hint="eastAsia"/>
          <w:color w:val="333333"/>
          <w:kern w:val="0"/>
          <w:sz w:val="15"/>
          <w:szCs w:val="15"/>
        </w:rPr>
        <w:t>年</w:t>
      </w:r>
      <w:r>
        <w:rPr>
          <w:rFonts w:ascii="微软雅黑" w:eastAsia="微软雅黑" w:hAnsi="微软雅黑"/>
          <w:color w:val="333333"/>
          <w:kern w:val="0"/>
          <w:sz w:val="15"/>
          <w:szCs w:val="15"/>
        </w:rPr>
        <w:t>12</w:t>
      </w:r>
      <w:r>
        <w:rPr>
          <w:rFonts w:ascii="微软雅黑" w:eastAsia="微软雅黑" w:hAnsi="微软雅黑" w:cs="Tahoma" w:hint="eastAsia"/>
          <w:color w:val="333333"/>
          <w:kern w:val="0"/>
          <w:sz w:val="15"/>
          <w:szCs w:val="15"/>
        </w:rPr>
        <w:t>月毛泽东写了《中国革命战争的战略问题》这部著作，总结土地革命战争中党内在军事问题上的大争论，系统地说明了有关中国革命战争战略方面的诸问题。</w:t>
      </w:r>
      <w:r>
        <w:rPr>
          <w:rFonts w:ascii="微软雅黑" w:eastAsia="微软雅黑" w:hAnsi="微软雅黑" w:cs="Tahoma"/>
          <w:color w:val="333333"/>
          <w:kern w:val="0"/>
          <w:sz w:val="15"/>
          <w:szCs w:val="15"/>
        </w:rPr>
        <w:t xml:space="preserve"> </w:t>
      </w:r>
    </w:p>
    <w:p w14:paraId="311258D0" w14:textId="77777777" w:rsidR="003578CE" w:rsidRDefault="00000000">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1937</w:t>
      </w:r>
      <w:r>
        <w:rPr>
          <w:rFonts w:ascii="微软雅黑" w:eastAsia="微软雅黑" w:hAnsi="微软雅黑" w:cs="Tahoma" w:hint="eastAsia"/>
          <w:color w:val="333333"/>
          <w:kern w:val="0"/>
          <w:sz w:val="15"/>
          <w:szCs w:val="15"/>
        </w:rPr>
        <w:t>年夏，毛泽东写了《实践论》、《矛盾论》，从马克思主义认识论的高度，总结龙国共产党的历史经验，揭露和批判党内的主观主义尤其是教条主义的错误，深入论证马克思列宁主义基本原理同中国具体实际相结合的原则，科学地阐明了党的思想路线。</w:t>
      </w:r>
      <w:r>
        <w:rPr>
          <w:rFonts w:ascii="微软雅黑" w:eastAsia="微软雅黑" w:hAnsi="微软雅黑" w:cs="Tahoma"/>
          <w:color w:val="333333"/>
          <w:kern w:val="0"/>
          <w:sz w:val="15"/>
          <w:szCs w:val="15"/>
        </w:rPr>
        <w:t xml:space="preserve"> </w:t>
      </w:r>
    </w:p>
    <w:p w14:paraId="119617D0" w14:textId="6F04677C" w:rsidR="000871C2" w:rsidRDefault="000871C2" w:rsidP="000871C2">
      <w:pPr>
        <w:pStyle w:val="aa"/>
        <w:ind w:firstLine="300"/>
        <w:rPr>
          <w:rFonts w:ascii="微软雅黑" w:eastAsia="微软雅黑" w:hAnsi="微软雅黑"/>
          <w:b/>
          <w:sz w:val="15"/>
          <w:szCs w:val="15"/>
          <w:highlight w:val="yellow"/>
        </w:rPr>
      </w:pPr>
      <w:r>
        <w:rPr>
          <w:rFonts w:ascii="微软雅黑" w:eastAsia="微软雅黑" w:hAnsi="微软雅黑" w:hint="eastAsia"/>
          <w:b/>
          <w:sz w:val="15"/>
          <w:szCs w:val="15"/>
          <w:highlight w:val="yellow"/>
        </w:rPr>
        <w:t>`11、</w:t>
      </w:r>
      <w:r>
        <w:rPr>
          <w:rFonts w:ascii="微软雅黑" w:eastAsia="微软雅黑" w:hAnsi="微软雅黑" w:hint="eastAsia"/>
          <w:b/>
          <w:sz w:val="15"/>
          <w:szCs w:val="15"/>
          <w:highlight w:val="yellow"/>
        </w:rPr>
        <w:t>全民族抗战血肉长城是如何铸就的</w:t>
      </w:r>
    </w:p>
    <w:p w14:paraId="461C2E33" w14:textId="01874DC1" w:rsidR="000871C2" w:rsidRDefault="000871C2" w:rsidP="000871C2">
      <w:pPr>
        <w:spacing w:line="0" w:lineRule="atLeast"/>
        <w:rPr>
          <w:rFonts w:ascii="微软雅黑" w:eastAsia="微软雅黑" w:hAnsi="微软雅黑" w:hint="eastAsia"/>
          <w:sz w:val="15"/>
          <w:szCs w:val="15"/>
        </w:rPr>
      </w:pPr>
      <w:r>
        <w:rPr>
          <w:rFonts w:ascii="微软雅黑" w:eastAsia="微软雅黑" w:hAnsi="微软雅黑" w:hint="eastAsia"/>
          <w:sz w:val="15"/>
          <w:szCs w:val="15"/>
        </w:rPr>
        <w:t>1、</w:t>
      </w:r>
      <w:r>
        <w:rPr>
          <w:rFonts w:ascii="微软雅黑" w:eastAsia="微软雅黑" w:hAnsi="微软雅黑" w:hint="eastAsia"/>
          <w:sz w:val="15"/>
          <w:szCs w:val="15"/>
        </w:rPr>
        <w:t>民族觉醒与社会动员：</w:t>
      </w:r>
      <w:r>
        <w:rPr>
          <w:rFonts w:ascii="微软雅黑" w:eastAsia="微软雅黑" w:hAnsi="微软雅黑"/>
          <w:sz w:val="15"/>
          <w:szCs w:val="15"/>
        </w:rPr>
        <w:t xml:space="preserve"> </w:t>
      </w:r>
      <w:r>
        <w:rPr>
          <w:rFonts w:ascii="微软雅黑" w:eastAsia="微软雅黑" w:hAnsi="微软雅黑" w:hint="eastAsia"/>
          <w:sz w:val="15"/>
          <w:szCs w:val="15"/>
        </w:rPr>
        <w:t>12.9运动与和中共抗日民族统一战线新政策</w:t>
      </w:r>
    </w:p>
    <w:p w14:paraId="422537BD" w14:textId="4511D76A" w:rsidR="000871C2" w:rsidRDefault="000871C2" w:rsidP="000871C2">
      <w:pPr>
        <w:spacing w:line="0" w:lineRule="atLeast"/>
        <w:rPr>
          <w:rFonts w:ascii="微软雅黑" w:eastAsia="微软雅黑" w:hAnsi="微软雅黑"/>
          <w:sz w:val="15"/>
          <w:szCs w:val="15"/>
        </w:rPr>
      </w:pPr>
      <w:r>
        <w:rPr>
          <w:rFonts w:ascii="微软雅黑" w:eastAsia="微软雅黑" w:hAnsi="微软雅黑" w:hint="eastAsia"/>
          <w:sz w:val="15"/>
          <w:szCs w:val="15"/>
        </w:rPr>
        <w:t>2、</w:t>
      </w:r>
      <w:r>
        <w:rPr>
          <w:rFonts w:ascii="微软雅黑" w:eastAsia="微软雅黑" w:hAnsi="微软雅黑" w:hint="eastAsia"/>
          <w:sz w:val="15"/>
          <w:szCs w:val="15"/>
        </w:rPr>
        <w:t>中国共产党的领导：中国共产党人高举抗日民族统一战线大旗，指引着中国抗战的利方向，极大激发了中国人民的爱国情怀。</w:t>
      </w:r>
    </w:p>
    <w:p w14:paraId="078B6A61" w14:textId="736840F3" w:rsidR="000871C2" w:rsidRDefault="000871C2" w:rsidP="000871C2">
      <w:pPr>
        <w:spacing w:line="0" w:lineRule="atLeast"/>
        <w:rPr>
          <w:rFonts w:ascii="微软雅黑" w:eastAsia="微软雅黑" w:hAnsi="微软雅黑"/>
          <w:sz w:val="15"/>
          <w:szCs w:val="15"/>
        </w:rPr>
      </w:pPr>
      <w:r>
        <w:rPr>
          <w:rFonts w:ascii="微软雅黑" w:eastAsia="微软雅黑" w:hAnsi="微软雅黑" w:hint="eastAsia"/>
          <w:sz w:val="15"/>
          <w:szCs w:val="15"/>
        </w:rPr>
        <w:t>3、西安事变及其和平解决，国共合作，共赴国难</w:t>
      </w:r>
    </w:p>
    <w:p w14:paraId="28D82601" w14:textId="62B5796A" w:rsidR="000871C2" w:rsidRDefault="000871C2" w:rsidP="000871C2">
      <w:pPr>
        <w:spacing w:line="0" w:lineRule="atLeast"/>
        <w:rPr>
          <w:rFonts w:ascii="微软雅黑" w:eastAsia="微软雅黑" w:hAnsi="微软雅黑"/>
          <w:sz w:val="15"/>
          <w:szCs w:val="15"/>
        </w:rPr>
      </w:pPr>
      <w:r>
        <w:rPr>
          <w:rFonts w:ascii="微软雅黑" w:eastAsia="微软雅黑" w:hAnsi="微软雅黑" w:hint="eastAsia"/>
          <w:sz w:val="15"/>
          <w:szCs w:val="15"/>
        </w:rPr>
        <w:t>3、</w:t>
      </w:r>
      <w:r>
        <w:rPr>
          <w:rFonts w:ascii="微软雅黑" w:eastAsia="微软雅黑" w:hAnsi="微软雅黑" w:hint="eastAsia"/>
          <w:sz w:val="15"/>
          <w:szCs w:val="15"/>
        </w:rPr>
        <w:t>全民族</w:t>
      </w:r>
      <w:r>
        <w:rPr>
          <w:rFonts w:ascii="微软雅黑" w:eastAsia="微软雅黑" w:hAnsi="微软雅黑" w:hint="eastAsia"/>
          <w:sz w:val="15"/>
          <w:szCs w:val="15"/>
        </w:rPr>
        <w:t>同仇敌忾，奋起抗战，尽显</w:t>
      </w:r>
      <w:r>
        <w:rPr>
          <w:rFonts w:ascii="微软雅黑" w:eastAsia="微软雅黑" w:hAnsi="微软雅黑" w:hint="eastAsia"/>
          <w:sz w:val="15"/>
          <w:szCs w:val="15"/>
        </w:rPr>
        <w:t>英雄主义与牺牲精神：抗战期间，中国人民不分老少、男女、贫富，都参与到了抗战之中。从东北抗日联军到八路军、新四军，再到广大的人民群众，形成了势不可挡的全民族抗战历史洪流。</w:t>
      </w:r>
    </w:p>
    <w:p w14:paraId="57B4CA8F" w14:textId="7B0CABF3" w:rsidR="000871C2" w:rsidRDefault="000871C2" w:rsidP="000871C2">
      <w:pPr>
        <w:spacing w:line="0" w:lineRule="atLeast"/>
        <w:rPr>
          <w:rFonts w:ascii="微软雅黑" w:eastAsia="微软雅黑" w:hAnsi="微软雅黑"/>
          <w:sz w:val="15"/>
          <w:szCs w:val="15"/>
        </w:rPr>
      </w:pPr>
      <w:r>
        <w:rPr>
          <w:rFonts w:ascii="微软雅黑" w:eastAsia="微软雅黑" w:hAnsi="微软雅黑" w:hint="eastAsia"/>
          <w:sz w:val="15"/>
          <w:szCs w:val="15"/>
        </w:rPr>
        <w:t>4、</w:t>
      </w:r>
      <w:r>
        <w:rPr>
          <w:rFonts w:ascii="微软雅黑" w:eastAsia="微软雅黑" w:hAnsi="微软雅黑" w:hint="eastAsia"/>
          <w:sz w:val="15"/>
          <w:szCs w:val="15"/>
        </w:rPr>
        <w:t>持久战的战略思想：毛泽东在1938年的《论持久战》中预见了抗战胜利的光明未来，提出了持久战的战略思想。这种百折不挠、坚韧不拔的必胜信念，激发了中国人民实现民族复兴的雄心伟力。</w:t>
      </w:r>
    </w:p>
    <w:p w14:paraId="3B292FA6" w14:textId="302D751A" w:rsidR="003578CE" w:rsidRDefault="00000000">
      <w:pPr>
        <w:widowControl/>
        <w:spacing w:line="0" w:lineRule="atLeast"/>
        <w:ind w:firstLineChars="200" w:firstLine="300"/>
        <w:rPr>
          <w:rFonts w:ascii="微软雅黑" w:eastAsia="微软雅黑" w:hAnsi="微软雅黑" w:cs="Tahoma"/>
          <w:color w:val="333333"/>
          <w:kern w:val="0"/>
          <w:sz w:val="15"/>
          <w:szCs w:val="15"/>
          <w:highlight w:val="yellow"/>
        </w:rPr>
      </w:pPr>
      <w:r>
        <w:rPr>
          <w:rFonts w:ascii="微软雅黑" w:eastAsia="微软雅黑" w:hAnsi="微软雅黑"/>
          <w:color w:val="333333"/>
          <w:kern w:val="0"/>
          <w:sz w:val="15"/>
          <w:szCs w:val="15"/>
          <w:highlight w:val="yellow"/>
        </w:rPr>
        <w:t> </w:t>
      </w:r>
      <w:r>
        <w:rPr>
          <w:rFonts w:ascii="微软雅黑" w:eastAsia="微软雅黑" w:hAnsi="微软雅黑"/>
          <w:b/>
          <w:bCs/>
          <w:color w:val="333333"/>
          <w:kern w:val="0"/>
          <w:sz w:val="15"/>
          <w:szCs w:val="15"/>
          <w:highlight w:val="yellow"/>
        </w:rPr>
        <w:t>1</w:t>
      </w:r>
      <w:r w:rsidR="000871C2">
        <w:rPr>
          <w:rFonts w:ascii="微软雅黑" w:eastAsia="微软雅黑" w:hAnsi="微软雅黑" w:hint="eastAsia"/>
          <w:b/>
          <w:bCs/>
          <w:color w:val="333333"/>
          <w:kern w:val="0"/>
          <w:sz w:val="15"/>
          <w:szCs w:val="15"/>
          <w:highlight w:val="yellow"/>
        </w:rPr>
        <w:t>2</w:t>
      </w:r>
      <w:r>
        <w:rPr>
          <w:rFonts w:ascii="微软雅黑" w:eastAsia="微软雅黑" w:hAnsi="微软雅黑" w:cs="Tahoma" w:hint="eastAsia"/>
          <w:b/>
          <w:bCs/>
          <w:color w:val="333333"/>
          <w:kern w:val="0"/>
          <w:sz w:val="15"/>
          <w:szCs w:val="15"/>
          <w:highlight w:val="yellow"/>
        </w:rPr>
        <w:t>、为什么说中国的抗日战争是神圣的民族解放战争？</w:t>
      </w:r>
      <w:r>
        <w:rPr>
          <w:rFonts w:ascii="微软雅黑" w:eastAsia="微软雅黑" w:hAnsi="微软雅黑" w:cs="Tahoma"/>
          <w:color w:val="333333"/>
          <w:kern w:val="0"/>
          <w:sz w:val="15"/>
          <w:szCs w:val="15"/>
          <w:highlight w:val="yellow"/>
        </w:rPr>
        <w:t xml:space="preserve"> </w:t>
      </w:r>
    </w:p>
    <w:p w14:paraId="3615CF8B" w14:textId="170CAB10" w:rsidR="003578CE" w:rsidRDefault="00000000">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0871C2">
        <w:rPr>
          <w:rFonts w:ascii="微软雅黑" w:eastAsia="微软雅黑" w:hAnsi="微软雅黑" w:hint="eastAsia"/>
          <w:color w:val="333333"/>
          <w:kern w:val="0"/>
          <w:sz w:val="15"/>
          <w:szCs w:val="15"/>
        </w:rPr>
        <w:t>1、</w:t>
      </w:r>
      <w:r>
        <w:rPr>
          <w:rFonts w:ascii="微软雅黑" w:eastAsia="微软雅黑" w:hAnsi="微软雅黑" w:cs="Tahoma" w:hint="eastAsia"/>
          <w:color w:val="333333"/>
          <w:kern w:val="0"/>
          <w:sz w:val="15"/>
          <w:szCs w:val="15"/>
        </w:rPr>
        <w:t>从世界意义上看，世界反法西斯战争是人类历史上规模空前的战争，战火遍及亚洲、欧洲、非洲、大洋洲，有</w:t>
      </w:r>
      <w:r>
        <w:rPr>
          <w:rFonts w:ascii="微软雅黑" w:eastAsia="微软雅黑" w:hAnsi="微软雅黑"/>
          <w:color w:val="333333"/>
          <w:kern w:val="0"/>
          <w:sz w:val="15"/>
          <w:szCs w:val="15"/>
        </w:rPr>
        <w:t>80</w:t>
      </w:r>
      <w:r>
        <w:rPr>
          <w:rFonts w:ascii="微软雅黑" w:eastAsia="微软雅黑" w:hAnsi="微软雅黑" w:cs="Tahoma" w:hint="eastAsia"/>
          <w:color w:val="333333"/>
          <w:kern w:val="0"/>
          <w:sz w:val="15"/>
          <w:szCs w:val="15"/>
        </w:rPr>
        <w:t>多个国家和地区，约</w:t>
      </w:r>
      <w:r>
        <w:rPr>
          <w:rFonts w:ascii="微软雅黑" w:eastAsia="微软雅黑" w:hAnsi="微软雅黑"/>
          <w:color w:val="333333"/>
          <w:kern w:val="0"/>
          <w:sz w:val="15"/>
          <w:szCs w:val="15"/>
        </w:rPr>
        <w:t>20</w:t>
      </w:r>
      <w:r>
        <w:rPr>
          <w:rFonts w:ascii="微软雅黑" w:eastAsia="微软雅黑" w:hAnsi="微软雅黑" w:cs="Tahoma" w:hint="eastAsia"/>
          <w:color w:val="333333"/>
          <w:kern w:val="0"/>
          <w:sz w:val="15"/>
          <w:szCs w:val="15"/>
        </w:rPr>
        <w:t>亿人口卷入其中。中国的抗日战争是世界反法西斯战争的重要组成部分，是世界反法西斯战争的东方主战场。中国人民抗日战争的胜利，对世界各国夺取反法西斯战争胜利、维护世界和平的伟大事业产生了巨大影响。</w:t>
      </w:r>
      <w:r>
        <w:rPr>
          <w:rFonts w:ascii="微软雅黑" w:eastAsia="微软雅黑" w:hAnsi="微软雅黑" w:cs="Tahoma"/>
          <w:color w:val="333333"/>
          <w:kern w:val="0"/>
          <w:sz w:val="15"/>
          <w:szCs w:val="15"/>
        </w:rPr>
        <w:t xml:space="preserve"> </w:t>
      </w:r>
    </w:p>
    <w:p w14:paraId="7DC7D1F9" w14:textId="351984F4" w:rsidR="003578CE" w:rsidRDefault="00000000" w:rsidP="000871C2">
      <w:pPr>
        <w:widowControl/>
        <w:spacing w:line="0" w:lineRule="atLeast"/>
        <w:ind w:firstLineChars="300" w:firstLine="45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0871C2">
        <w:rPr>
          <w:rFonts w:ascii="微软雅黑" w:eastAsia="微软雅黑" w:hAnsi="微软雅黑" w:hint="eastAsia"/>
          <w:color w:val="333333"/>
          <w:kern w:val="0"/>
          <w:sz w:val="15"/>
          <w:szCs w:val="15"/>
        </w:rPr>
        <w:t>2、</w:t>
      </w:r>
      <w:r>
        <w:rPr>
          <w:rFonts w:ascii="微软雅黑" w:eastAsia="微软雅黑" w:hAnsi="微软雅黑" w:cs="Tahoma" w:hint="eastAsia"/>
          <w:color w:val="333333"/>
          <w:kern w:val="0"/>
          <w:sz w:val="15"/>
          <w:szCs w:val="15"/>
        </w:rPr>
        <w:t>从战争的性质上看，抗日战争是半殖民地半封建的中国和帝国主义的日本之间在</w:t>
      </w:r>
      <w:r>
        <w:rPr>
          <w:rFonts w:ascii="微软雅黑" w:eastAsia="微软雅黑" w:hAnsi="微软雅黑"/>
          <w:color w:val="333333"/>
          <w:kern w:val="0"/>
          <w:sz w:val="15"/>
          <w:szCs w:val="15"/>
        </w:rPr>
        <w:t>20</w:t>
      </w:r>
      <w:r>
        <w:rPr>
          <w:rFonts w:ascii="微软雅黑" w:eastAsia="微软雅黑" w:hAnsi="微软雅黑" w:cs="Tahoma" w:hint="eastAsia"/>
          <w:color w:val="333333"/>
          <w:kern w:val="0"/>
          <w:sz w:val="15"/>
          <w:szCs w:val="15"/>
        </w:rPr>
        <w:t>世纪</w:t>
      </w:r>
      <w:r>
        <w:rPr>
          <w:rFonts w:ascii="微软雅黑" w:eastAsia="微软雅黑" w:hAnsi="微软雅黑"/>
          <w:color w:val="333333"/>
          <w:kern w:val="0"/>
          <w:sz w:val="15"/>
          <w:szCs w:val="15"/>
        </w:rPr>
        <w:t>30</w:t>
      </w:r>
      <w:r>
        <w:rPr>
          <w:rFonts w:ascii="微软雅黑" w:eastAsia="微软雅黑" w:hAnsi="微软雅黑" w:cs="Tahoma" w:hint="eastAsia"/>
          <w:color w:val="333333"/>
          <w:kern w:val="0"/>
          <w:sz w:val="15"/>
          <w:szCs w:val="15"/>
        </w:rPr>
        <w:t>年代展开的一个决死战争，是一个民族反对另一个民族侵略、压迫、奴役的战争。中国是正义的、进步的反侵略战争，是得道的；日本是非正义的、野蛮的、侵略战争，是失道的。日本侵略者肆意践踏中国的大好河山，屠杀中国军民，强行掠夺中国劳工，蹂躏和摧残妇女，进行细菌战和化学战，制造了南京大屠杀等一系列灭绝人性的惨案，犯下了令人发指的罪行，使源远流长的中华文明遭到了惨重破坏，使中华民族蒙受了巨大损失。</w:t>
      </w:r>
      <w:r>
        <w:rPr>
          <w:rFonts w:ascii="微软雅黑" w:eastAsia="微软雅黑" w:hAnsi="微软雅黑" w:cs="Tahoma"/>
          <w:color w:val="333333"/>
          <w:kern w:val="0"/>
          <w:sz w:val="15"/>
          <w:szCs w:val="15"/>
        </w:rPr>
        <w:t xml:space="preserve"> </w:t>
      </w:r>
    </w:p>
    <w:p w14:paraId="75CF2C6C" w14:textId="533A7E27" w:rsidR="003578CE" w:rsidRDefault="00000000">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0871C2">
        <w:rPr>
          <w:rFonts w:ascii="微软雅黑" w:eastAsia="微软雅黑" w:hAnsi="微软雅黑" w:hint="eastAsia"/>
          <w:color w:val="333333"/>
          <w:kern w:val="0"/>
          <w:sz w:val="15"/>
          <w:szCs w:val="15"/>
        </w:rPr>
        <w:t>3、</w:t>
      </w:r>
      <w:r>
        <w:rPr>
          <w:rFonts w:ascii="微软雅黑" w:eastAsia="微软雅黑" w:hAnsi="微软雅黑" w:cs="Tahoma" w:hint="eastAsia"/>
          <w:color w:val="333333"/>
          <w:kern w:val="0"/>
          <w:sz w:val="15"/>
          <w:szCs w:val="15"/>
        </w:rPr>
        <w:t>从战争的结果上看，中国人民抗日战争，是近代以来中华民族反抗外敌入侵第一次取得完全胜利的民族解放战争，是</w:t>
      </w:r>
      <w:r>
        <w:rPr>
          <w:rFonts w:ascii="微软雅黑" w:eastAsia="微软雅黑" w:hAnsi="微软雅黑"/>
          <w:color w:val="333333"/>
          <w:kern w:val="0"/>
          <w:sz w:val="15"/>
          <w:szCs w:val="15"/>
        </w:rPr>
        <w:t>20</w:t>
      </w:r>
      <w:r>
        <w:rPr>
          <w:rFonts w:ascii="微软雅黑" w:eastAsia="微软雅黑" w:hAnsi="微软雅黑" w:cs="Tahoma" w:hint="eastAsia"/>
          <w:color w:val="333333"/>
          <w:kern w:val="0"/>
          <w:sz w:val="15"/>
          <w:szCs w:val="15"/>
        </w:rPr>
        <w:t>世纪</w:t>
      </w: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中</w:t>
      </w: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国</w:t>
      </w: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和</w:t>
      </w: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人类</w:t>
      </w: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历</w:t>
      </w: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史</w:t>
      </w: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上</w:t>
      </w: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的</w:t>
      </w: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重</w:t>
      </w: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大</w:t>
      </w: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事</w:t>
      </w:r>
      <w:r>
        <w:rPr>
          <w:rFonts w:ascii="微软雅黑" w:eastAsia="微软雅黑" w:hAnsi="微软雅黑"/>
          <w:color w:val="333333"/>
          <w:kern w:val="0"/>
          <w:sz w:val="15"/>
          <w:szCs w:val="15"/>
        </w:rPr>
        <w:t xml:space="preserve"> </w:t>
      </w:r>
      <w:r>
        <w:rPr>
          <w:rFonts w:ascii="微软雅黑" w:eastAsia="微软雅黑" w:hAnsi="微软雅黑" w:cs="Tahoma" w:hint="eastAsia"/>
          <w:color w:val="333333"/>
          <w:kern w:val="0"/>
          <w:sz w:val="15"/>
          <w:szCs w:val="15"/>
        </w:rPr>
        <w:t>件。中国人民彻底打败了日本侵略者，捍卫了中国的国家主权和领土完整，使中华民族避免遭受殖民奴役的厄运。</w:t>
      </w:r>
      <w:r>
        <w:rPr>
          <w:rFonts w:ascii="微软雅黑" w:eastAsia="微软雅黑" w:hAnsi="微软雅黑" w:cs="Tahoma"/>
          <w:color w:val="333333"/>
          <w:kern w:val="0"/>
          <w:sz w:val="15"/>
          <w:szCs w:val="15"/>
        </w:rPr>
        <w:t xml:space="preserve"> </w:t>
      </w:r>
    </w:p>
    <w:p w14:paraId="55F8F2B1" w14:textId="77777777" w:rsidR="003578CE" w:rsidRDefault="003578CE">
      <w:pPr>
        <w:widowControl/>
        <w:spacing w:line="0" w:lineRule="atLeast"/>
        <w:ind w:firstLineChars="200" w:firstLine="300"/>
        <w:rPr>
          <w:rFonts w:ascii="微软雅黑" w:eastAsia="微软雅黑" w:hAnsi="微软雅黑" w:cs="Tahoma"/>
          <w:color w:val="333333"/>
          <w:kern w:val="0"/>
          <w:sz w:val="15"/>
          <w:szCs w:val="15"/>
        </w:rPr>
      </w:pPr>
    </w:p>
    <w:p w14:paraId="4A834DE3" w14:textId="156E1794" w:rsidR="003578CE" w:rsidRDefault="00D82750">
      <w:pPr>
        <w:widowControl/>
        <w:spacing w:line="0" w:lineRule="atLeast"/>
        <w:ind w:firstLineChars="200" w:firstLine="300"/>
        <w:rPr>
          <w:rFonts w:ascii="微软雅黑" w:eastAsia="微软雅黑" w:hAnsi="微软雅黑" w:cs="Tahoma"/>
          <w:color w:val="333333"/>
          <w:kern w:val="0"/>
          <w:sz w:val="15"/>
          <w:szCs w:val="15"/>
          <w:highlight w:val="yellow"/>
        </w:rPr>
      </w:pPr>
      <w:r>
        <w:rPr>
          <w:rFonts w:ascii="微软雅黑" w:eastAsia="微软雅黑" w:hAnsi="微软雅黑" w:hint="eastAsia"/>
          <w:b/>
          <w:bCs/>
          <w:color w:val="333333"/>
          <w:kern w:val="0"/>
          <w:sz w:val="15"/>
          <w:szCs w:val="15"/>
          <w:highlight w:val="yellow"/>
        </w:rPr>
        <w:t>13</w:t>
      </w:r>
      <w:r w:rsidR="00000000">
        <w:rPr>
          <w:rFonts w:ascii="微软雅黑" w:eastAsia="微软雅黑" w:hAnsi="微软雅黑" w:cs="Tahoma" w:hint="eastAsia"/>
          <w:b/>
          <w:bCs/>
          <w:color w:val="333333"/>
          <w:kern w:val="0"/>
          <w:sz w:val="15"/>
          <w:szCs w:val="15"/>
          <w:highlight w:val="yellow"/>
        </w:rPr>
        <w:t>、为什么说中国共产党是中国人民抗日战争的中流砥柱？</w:t>
      </w:r>
      <w:r w:rsidR="00000000">
        <w:rPr>
          <w:rFonts w:ascii="微软雅黑" w:eastAsia="微软雅黑" w:hAnsi="微软雅黑" w:cs="Tahoma"/>
          <w:color w:val="333333"/>
          <w:kern w:val="0"/>
          <w:sz w:val="15"/>
          <w:szCs w:val="15"/>
          <w:highlight w:val="yellow"/>
        </w:rPr>
        <w:t xml:space="preserve"> </w:t>
      </w:r>
    </w:p>
    <w:p w14:paraId="2A4FD249" w14:textId="51620E1A" w:rsidR="003578CE" w:rsidRDefault="00000000">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D82750">
        <w:rPr>
          <w:rFonts w:ascii="微软雅黑" w:eastAsia="微软雅黑" w:hAnsi="微软雅黑" w:cs="Tahoma" w:hint="eastAsia"/>
          <w:color w:val="333333"/>
          <w:kern w:val="0"/>
          <w:sz w:val="15"/>
          <w:szCs w:val="15"/>
        </w:rPr>
        <w:t>1、</w:t>
      </w:r>
      <w:r>
        <w:rPr>
          <w:rFonts w:ascii="微软雅黑" w:eastAsia="微软雅黑" w:hAnsi="微软雅黑" w:cs="Tahoma" w:hint="eastAsia"/>
          <w:color w:val="333333"/>
          <w:kern w:val="0"/>
          <w:sz w:val="15"/>
          <w:szCs w:val="15"/>
        </w:rPr>
        <w:t>中国共产党积极倡导、促成、维护抗日统一战线，最大限度动员全国军民共同抗战成为凝聚全民族抗战力量的杰出组织者和鼓舞着。</w:t>
      </w:r>
      <w:r>
        <w:rPr>
          <w:rFonts w:ascii="微软雅黑" w:eastAsia="微软雅黑" w:hAnsi="微软雅黑" w:cs="Tahoma"/>
          <w:color w:val="333333"/>
          <w:kern w:val="0"/>
          <w:sz w:val="15"/>
          <w:szCs w:val="15"/>
        </w:rPr>
        <w:t xml:space="preserve"> </w:t>
      </w:r>
    </w:p>
    <w:p w14:paraId="534305AC" w14:textId="7862840B" w:rsidR="003578CE" w:rsidRDefault="00000000">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D82750">
        <w:rPr>
          <w:rFonts w:ascii="微软雅黑" w:eastAsia="微软雅黑" w:hAnsi="微软雅黑" w:cs="Tahoma" w:hint="eastAsia"/>
          <w:color w:val="333333"/>
          <w:kern w:val="0"/>
          <w:sz w:val="15"/>
          <w:szCs w:val="15"/>
        </w:rPr>
        <w:t>2、</w:t>
      </w:r>
      <w:r>
        <w:rPr>
          <w:rFonts w:ascii="微软雅黑" w:eastAsia="微软雅黑" w:hAnsi="微软雅黑" w:cs="Tahoma" w:hint="eastAsia"/>
          <w:color w:val="333333"/>
          <w:kern w:val="0"/>
          <w:sz w:val="15"/>
          <w:szCs w:val="15"/>
        </w:rPr>
        <w:t>以毛泽东为首的中国共产党人，把马克思列宁主义基本原理同中国具体实践相结合，创立和发展了毛泽东思想。制定、实施了一套完整的抗战策略和方针，提出了持久抗战的战略思想，对抗战胜利发挥了重要作用。</w:t>
      </w:r>
      <w:r>
        <w:rPr>
          <w:rFonts w:ascii="微软雅黑" w:eastAsia="微软雅黑" w:hAnsi="微软雅黑" w:cs="Tahoma"/>
          <w:color w:val="333333"/>
          <w:kern w:val="0"/>
          <w:sz w:val="15"/>
          <w:szCs w:val="15"/>
        </w:rPr>
        <w:t xml:space="preserve"> </w:t>
      </w:r>
    </w:p>
    <w:p w14:paraId="4D3D7871" w14:textId="1E8F8D70" w:rsidR="003578CE" w:rsidRDefault="00000000">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D82750">
        <w:rPr>
          <w:rFonts w:ascii="微软雅黑" w:eastAsia="微软雅黑" w:hAnsi="微软雅黑" w:hint="eastAsia"/>
          <w:color w:val="333333"/>
          <w:kern w:val="0"/>
          <w:sz w:val="15"/>
          <w:szCs w:val="15"/>
        </w:rPr>
        <w:t xml:space="preserve"> </w:t>
      </w:r>
      <w:r>
        <w:rPr>
          <w:rFonts w:ascii="微软雅黑" w:eastAsia="微软雅黑" w:hAnsi="微软雅黑"/>
          <w:color w:val="333333"/>
          <w:kern w:val="0"/>
          <w:sz w:val="15"/>
          <w:szCs w:val="15"/>
        </w:rPr>
        <w:t>  </w:t>
      </w:r>
      <w:r w:rsidR="00D82750">
        <w:rPr>
          <w:rFonts w:ascii="微软雅黑" w:eastAsia="微软雅黑" w:hAnsi="微软雅黑" w:cs="Tahoma" w:hint="eastAsia"/>
          <w:color w:val="333333"/>
          <w:kern w:val="0"/>
          <w:sz w:val="15"/>
          <w:szCs w:val="15"/>
        </w:rPr>
        <w:t>3、</w:t>
      </w:r>
      <w:r>
        <w:rPr>
          <w:rFonts w:ascii="微软雅黑" w:eastAsia="微软雅黑" w:hAnsi="微软雅黑" w:cs="Tahoma" w:hint="eastAsia"/>
          <w:color w:val="333333"/>
          <w:kern w:val="0"/>
          <w:sz w:val="15"/>
          <w:szCs w:val="15"/>
        </w:rPr>
        <w:t>中国共产党通过游击战开辟敌后战场，建立抗日根据地，牵制和消灭了日军大量有生力量，减轻了正面战场的压力，也为抗日战争的战略返攻准备了条件。</w:t>
      </w:r>
      <w:r>
        <w:rPr>
          <w:rFonts w:ascii="微软雅黑" w:eastAsia="微软雅黑" w:hAnsi="微软雅黑" w:cs="Tahoma"/>
          <w:color w:val="333333"/>
          <w:kern w:val="0"/>
          <w:sz w:val="15"/>
          <w:szCs w:val="15"/>
        </w:rPr>
        <w:t xml:space="preserve"> </w:t>
      </w:r>
    </w:p>
    <w:p w14:paraId="4A42628A" w14:textId="3EB37F2E" w:rsidR="003578CE" w:rsidRDefault="00000000">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D82750">
        <w:rPr>
          <w:rFonts w:ascii="微软雅黑" w:eastAsia="微软雅黑" w:hAnsi="微软雅黑" w:hint="eastAsia"/>
          <w:color w:val="333333"/>
          <w:kern w:val="0"/>
          <w:sz w:val="15"/>
          <w:szCs w:val="15"/>
        </w:rPr>
        <w:t xml:space="preserve"> </w:t>
      </w:r>
      <w:r w:rsidR="00D82750">
        <w:rPr>
          <w:rFonts w:ascii="微软雅黑" w:eastAsia="微软雅黑" w:hAnsi="微软雅黑" w:cs="Tahoma" w:hint="eastAsia"/>
          <w:color w:val="333333"/>
          <w:kern w:val="0"/>
          <w:sz w:val="15"/>
          <w:szCs w:val="15"/>
        </w:rPr>
        <w:t>4、</w:t>
      </w:r>
      <w:r>
        <w:rPr>
          <w:rFonts w:ascii="微软雅黑" w:eastAsia="微软雅黑" w:hAnsi="微软雅黑" w:cs="Tahoma" w:hint="eastAsia"/>
          <w:color w:val="333333"/>
          <w:kern w:val="0"/>
          <w:sz w:val="15"/>
          <w:szCs w:val="15"/>
        </w:rPr>
        <w:t>中国共产党人以自己最富于献身的爱国主义、不怕流血牺牲的模范行动，支撑起全民族救亡图存的希望，成为夺取抗战胜利的民族先锋。</w:t>
      </w:r>
      <w:r>
        <w:rPr>
          <w:rFonts w:ascii="微软雅黑" w:eastAsia="微软雅黑" w:hAnsi="微软雅黑" w:cs="Tahoma"/>
          <w:color w:val="333333"/>
          <w:kern w:val="0"/>
          <w:sz w:val="15"/>
          <w:szCs w:val="15"/>
        </w:rPr>
        <w:t xml:space="preserve"> </w:t>
      </w:r>
    </w:p>
    <w:p w14:paraId="07191768" w14:textId="3B8B3A85" w:rsidR="003578CE" w:rsidRDefault="00000000">
      <w:pPr>
        <w:widowControl/>
        <w:spacing w:line="0" w:lineRule="atLeast"/>
        <w:ind w:firstLineChars="200" w:firstLine="300"/>
        <w:rPr>
          <w:rFonts w:ascii="微软雅黑" w:eastAsia="微软雅黑" w:hAnsi="微软雅黑" w:cs="Tahoma"/>
          <w:color w:val="333333"/>
          <w:kern w:val="0"/>
          <w:sz w:val="15"/>
          <w:szCs w:val="15"/>
          <w:highlight w:val="yellow"/>
        </w:rPr>
      </w:pPr>
      <w:r>
        <w:rPr>
          <w:rFonts w:ascii="微软雅黑" w:eastAsia="微软雅黑" w:hAnsi="微软雅黑"/>
          <w:b/>
          <w:bCs/>
          <w:color w:val="333333"/>
          <w:kern w:val="0"/>
          <w:sz w:val="15"/>
          <w:szCs w:val="15"/>
          <w:highlight w:val="yellow"/>
        </w:rPr>
        <w:t>1</w:t>
      </w:r>
      <w:r w:rsidR="00D82750">
        <w:rPr>
          <w:rFonts w:ascii="微软雅黑" w:eastAsia="微软雅黑" w:hAnsi="微软雅黑" w:hint="eastAsia"/>
          <w:b/>
          <w:bCs/>
          <w:color w:val="333333"/>
          <w:kern w:val="0"/>
          <w:sz w:val="15"/>
          <w:szCs w:val="15"/>
          <w:highlight w:val="yellow"/>
        </w:rPr>
        <w:t>4</w:t>
      </w:r>
      <w:r>
        <w:rPr>
          <w:rFonts w:ascii="微软雅黑" w:eastAsia="微软雅黑" w:hAnsi="微软雅黑" w:cs="Tahoma" w:hint="eastAsia"/>
          <w:b/>
          <w:bCs/>
          <w:color w:val="333333"/>
          <w:kern w:val="0"/>
          <w:sz w:val="15"/>
          <w:szCs w:val="15"/>
          <w:highlight w:val="yellow"/>
        </w:rPr>
        <w:t>、抗战胜利后，国民党政府为什么会陷入全民的包围中并迅速走向崩溃？</w:t>
      </w:r>
      <w:r>
        <w:rPr>
          <w:rFonts w:ascii="微软雅黑" w:eastAsia="微软雅黑" w:hAnsi="微软雅黑" w:cs="Tahoma"/>
          <w:color w:val="333333"/>
          <w:kern w:val="0"/>
          <w:sz w:val="15"/>
          <w:szCs w:val="15"/>
          <w:highlight w:val="yellow"/>
        </w:rPr>
        <w:t xml:space="preserve"> </w:t>
      </w:r>
    </w:p>
    <w:p w14:paraId="68A3B3FD" w14:textId="6C743F8D" w:rsidR="003578CE" w:rsidRDefault="00000000">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D82750">
        <w:rPr>
          <w:rFonts w:ascii="微软雅黑" w:eastAsia="微软雅黑" w:hAnsi="微软雅黑" w:hint="eastAsia"/>
          <w:color w:val="333333"/>
          <w:kern w:val="0"/>
          <w:sz w:val="15"/>
          <w:szCs w:val="15"/>
        </w:rPr>
        <w:t xml:space="preserve"> </w:t>
      </w:r>
      <w:r>
        <w:rPr>
          <w:rFonts w:ascii="微软雅黑" w:eastAsia="微软雅黑" w:hAnsi="微软雅黑"/>
          <w:color w:val="333333"/>
          <w:kern w:val="0"/>
          <w:sz w:val="15"/>
          <w:szCs w:val="15"/>
        </w:rPr>
        <w:t>  </w:t>
      </w:r>
      <w:r w:rsidR="00D82750">
        <w:rPr>
          <w:rFonts w:ascii="微软雅黑" w:eastAsia="微软雅黑" w:hAnsi="微软雅黑" w:cs="Tahoma" w:hint="eastAsia"/>
          <w:color w:val="333333"/>
          <w:kern w:val="0"/>
          <w:sz w:val="15"/>
          <w:szCs w:val="15"/>
        </w:rPr>
        <w:t>1、</w:t>
      </w:r>
      <w:r>
        <w:rPr>
          <w:rFonts w:ascii="微软雅黑" w:eastAsia="微软雅黑" w:hAnsi="微软雅黑" w:cs="Tahoma" w:hint="eastAsia"/>
          <w:color w:val="333333"/>
          <w:kern w:val="0"/>
          <w:sz w:val="15"/>
          <w:szCs w:val="15"/>
        </w:rPr>
        <w:t>国民党政府由于它的专制独裁统治和官员们的贪污腐败、大发国难财，抗战后期在大后方便已严重丧失人心。</w:t>
      </w:r>
    </w:p>
    <w:p w14:paraId="474534E5" w14:textId="0806F8D7" w:rsidR="003578CE" w:rsidRDefault="00000000" w:rsidP="00D82750">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D82750">
        <w:rPr>
          <w:rFonts w:ascii="微软雅黑" w:eastAsia="微软雅黑" w:hAnsi="微软雅黑" w:cs="Tahoma" w:hint="eastAsia"/>
          <w:color w:val="333333"/>
          <w:kern w:val="0"/>
          <w:sz w:val="15"/>
          <w:szCs w:val="15"/>
        </w:rPr>
        <w:t>2、</w:t>
      </w:r>
      <w:r>
        <w:rPr>
          <w:rFonts w:ascii="微软雅黑" w:eastAsia="微软雅黑" w:hAnsi="微软雅黑" w:cs="Tahoma" w:hint="eastAsia"/>
          <w:color w:val="333333"/>
          <w:kern w:val="0"/>
          <w:sz w:val="15"/>
          <w:szCs w:val="15"/>
        </w:rPr>
        <w:t>国民党之所以迅速失去民心，还由于它违背全国人民迫切要求休养生息、和平建国的意愿，执行反人民的内战政策。</w:t>
      </w:r>
      <w:r>
        <w:rPr>
          <w:rFonts w:ascii="微软雅黑" w:eastAsia="微软雅黑" w:hAnsi="微软雅黑" w:cs="Tahoma"/>
          <w:color w:val="333333"/>
          <w:kern w:val="0"/>
          <w:sz w:val="15"/>
          <w:szCs w:val="15"/>
        </w:rPr>
        <w:t xml:space="preserve">  </w:t>
      </w:r>
    </w:p>
    <w:p w14:paraId="450B001F" w14:textId="04F6FA1F" w:rsidR="003578CE" w:rsidRDefault="00D82750">
      <w:pPr>
        <w:widowControl/>
        <w:spacing w:line="0" w:lineRule="atLeast"/>
        <w:ind w:firstLineChars="200" w:firstLine="300"/>
        <w:rPr>
          <w:rFonts w:ascii="微软雅黑" w:eastAsia="微软雅黑" w:hAnsi="微软雅黑" w:cs="Tahoma"/>
          <w:color w:val="333333"/>
          <w:kern w:val="0"/>
          <w:sz w:val="15"/>
          <w:szCs w:val="15"/>
          <w:highlight w:val="yellow"/>
        </w:rPr>
      </w:pPr>
      <w:r>
        <w:rPr>
          <w:rFonts w:ascii="微软雅黑" w:eastAsia="微软雅黑" w:hAnsi="微软雅黑" w:hint="eastAsia"/>
          <w:b/>
          <w:bCs/>
          <w:color w:val="333333"/>
          <w:kern w:val="0"/>
          <w:sz w:val="15"/>
          <w:szCs w:val="15"/>
          <w:highlight w:val="yellow"/>
        </w:rPr>
        <w:t>15</w:t>
      </w:r>
      <w:r w:rsidR="00000000">
        <w:rPr>
          <w:rFonts w:ascii="微软雅黑" w:eastAsia="微软雅黑" w:hAnsi="微软雅黑" w:cs="Tahoma" w:hint="eastAsia"/>
          <w:b/>
          <w:bCs/>
          <w:color w:val="333333"/>
          <w:kern w:val="0"/>
          <w:sz w:val="15"/>
          <w:szCs w:val="15"/>
          <w:highlight w:val="yellow"/>
        </w:rPr>
        <w:t>、</w:t>
      </w:r>
      <w:r>
        <w:rPr>
          <w:rFonts w:ascii="微软雅黑" w:eastAsia="微软雅黑" w:hAnsi="微软雅黑" w:cs="宋体" w:hint="eastAsia"/>
          <w:b/>
          <w:color w:val="000000"/>
          <w:kern w:val="0"/>
          <w:sz w:val="15"/>
          <w:szCs w:val="15"/>
          <w:highlight w:val="yellow"/>
        </w:rPr>
        <w:t>中国革命胜利的原因和基本经验：</w:t>
      </w:r>
      <w:r w:rsidR="00000000">
        <w:rPr>
          <w:rFonts w:ascii="微软雅黑" w:eastAsia="微软雅黑" w:hAnsi="微软雅黑" w:cs="Tahoma"/>
          <w:color w:val="333333"/>
          <w:kern w:val="0"/>
          <w:sz w:val="15"/>
          <w:szCs w:val="15"/>
          <w:highlight w:val="yellow"/>
        </w:rPr>
        <w:t xml:space="preserve"> </w:t>
      </w:r>
    </w:p>
    <w:p w14:paraId="515F9F2A" w14:textId="77777777" w:rsidR="00D82750" w:rsidRDefault="00D82750" w:rsidP="00D8275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t>（1）原因：</w:t>
      </w:r>
    </w:p>
    <w:p w14:paraId="01941924" w14:textId="77777777" w:rsidR="00D82750" w:rsidRDefault="00D82750" w:rsidP="00D8275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t>1、</w:t>
      </w:r>
      <w:r>
        <w:rPr>
          <w:rFonts w:ascii="微软雅黑" w:eastAsia="微软雅黑" w:hAnsi="微软雅黑" w:cs="宋体" w:hint="eastAsia"/>
          <w:color w:val="000000"/>
          <w:kern w:val="0"/>
          <w:sz w:val="15"/>
          <w:szCs w:val="15"/>
        </w:rPr>
        <w:t>有着深刻的社会根源和雄厚的群众基础</w:t>
      </w:r>
    </w:p>
    <w:p w14:paraId="76695237" w14:textId="77777777" w:rsidR="00D82750" w:rsidRDefault="00D82750" w:rsidP="00D8275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t>2、</w:t>
      </w:r>
      <w:r>
        <w:rPr>
          <w:rFonts w:ascii="微软雅黑" w:eastAsia="微软雅黑" w:hAnsi="微软雅黑" w:cs="宋体" w:hint="eastAsia"/>
          <w:color w:val="000000"/>
          <w:kern w:val="0"/>
          <w:sz w:val="15"/>
          <w:szCs w:val="15"/>
        </w:rPr>
        <w:t>工人农民城市小资产阶级群众是民主革命的主要力量</w:t>
      </w:r>
    </w:p>
    <w:p w14:paraId="515120B7" w14:textId="77777777" w:rsidR="00D82750" w:rsidRDefault="00D82750" w:rsidP="00D8275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t>3、</w:t>
      </w:r>
      <w:r>
        <w:rPr>
          <w:rFonts w:ascii="微软雅黑" w:eastAsia="微软雅黑" w:hAnsi="微软雅黑" w:cs="宋体" w:hint="eastAsia"/>
          <w:color w:val="000000"/>
          <w:kern w:val="0"/>
          <w:sz w:val="15"/>
          <w:szCs w:val="15"/>
        </w:rPr>
        <w:t>各民主党派和无党派民主人士各少数民族爱国知识分子和华侨等，都在这场斗争中发挥了积极的作用</w:t>
      </w:r>
    </w:p>
    <w:p w14:paraId="30ECF9F9" w14:textId="77777777" w:rsidR="00D82750" w:rsidRDefault="00D82750" w:rsidP="00D8275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t>4、</w:t>
      </w:r>
      <w:r>
        <w:rPr>
          <w:rFonts w:ascii="微软雅黑" w:eastAsia="微软雅黑" w:hAnsi="微软雅黑" w:cs="宋体" w:hint="eastAsia"/>
          <w:color w:val="000000"/>
          <w:kern w:val="0"/>
          <w:sz w:val="15"/>
          <w:szCs w:val="15"/>
        </w:rPr>
        <w:t>有中国工人阶级的先锋队——中国共产党的领导</w:t>
      </w:r>
    </w:p>
    <w:p w14:paraId="1B624CD2" w14:textId="139A3679" w:rsidR="00D82750" w:rsidRDefault="00D82750" w:rsidP="00D82750">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0" w:lineRule="atLeast"/>
        <w:jc w:val="left"/>
        <w:rPr>
          <w:rFonts w:ascii="微软雅黑" w:eastAsia="微软雅黑" w:hAnsi="微软雅黑"/>
          <w:bCs/>
          <w:color w:val="000000"/>
          <w:sz w:val="15"/>
          <w:szCs w:val="15"/>
        </w:rPr>
      </w:pPr>
      <w:r>
        <w:rPr>
          <w:rFonts w:ascii="微软雅黑" w:eastAsia="微软雅黑" w:hAnsi="微软雅黑" w:cs="宋体" w:hint="eastAsia"/>
          <w:color w:val="000000"/>
          <w:kern w:val="0"/>
          <w:sz w:val="15"/>
          <w:szCs w:val="15"/>
        </w:rPr>
        <w:t>5、</w:t>
      </w:r>
      <w:r>
        <w:rPr>
          <w:rFonts w:ascii="微软雅黑" w:eastAsia="微软雅黑" w:hAnsi="微软雅黑"/>
          <w:bCs/>
          <w:color w:val="000000"/>
          <w:sz w:val="15"/>
          <w:szCs w:val="15"/>
        </w:rPr>
        <w:t>国际无产阶级和人民群众的支持。</w:t>
      </w:r>
    </w:p>
    <w:p w14:paraId="6824A15D" w14:textId="13AA1AED" w:rsidR="003578CE" w:rsidRDefault="00000000">
      <w:pPr>
        <w:widowControl/>
        <w:spacing w:line="0" w:lineRule="atLeast"/>
        <w:rPr>
          <w:rFonts w:ascii="微软雅黑" w:eastAsia="微软雅黑" w:hAnsi="微软雅黑" w:cs="Tahoma"/>
          <w:color w:val="333333"/>
          <w:kern w:val="0"/>
          <w:sz w:val="15"/>
          <w:szCs w:val="15"/>
        </w:rPr>
      </w:pPr>
      <w:r>
        <w:rPr>
          <w:rFonts w:ascii="微软雅黑" w:eastAsia="微软雅黑" w:hAnsi="微软雅黑" w:cs="Tahoma" w:hint="eastAsia"/>
          <w:color w:val="333333"/>
          <w:kern w:val="0"/>
          <w:sz w:val="15"/>
          <w:szCs w:val="15"/>
        </w:rPr>
        <w:t>（</w:t>
      </w:r>
      <w:r w:rsidR="00D82750">
        <w:rPr>
          <w:rFonts w:ascii="微软雅黑" w:eastAsia="微软雅黑" w:hAnsi="微软雅黑" w:cs="Tahoma" w:hint="eastAsia"/>
          <w:color w:val="333333"/>
          <w:kern w:val="0"/>
          <w:sz w:val="15"/>
          <w:szCs w:val="15"/>
        </w:rPr>
        <w:t>2</w:t>
      </w:r>
      <w:r>
        <w:rPr>
          <w:rFonts w:ascii="微软雅黑" w:eastAsia="微软雅黑" w:hAnsi="微软雅黑" w:cs="Tahoma" w:hint="eastAsia"/>
          <w:color w:val="333333"/>
          <w:kern w:val="0"/>
          <w:sz w:val="15"/>
          <w:szCs w:val="15"/>
        </w:rPr>
        <w:t>）中国革命取得胜利的基本经验（中国共产党在中国革命中战胜敌人的三大法宝）：</w:t>
      </w:r>
      <w:r>
        <w:rPr>
          <w:rFonts w:ascii="微软雅黑" w:eastAsia="微软雅黑" w:hAnsi="微软雅黑" w:cs="Tahoma"/>
          <w:color w:val="333333"/>
          <w:kern w:val="0"/>
          <w:sz w:val="15"/>
          <w:szCs w:val="15"/>
        </w:rPr>
        <w:t xml:space="preserve"> </w:t>
      </w:r>
    </w:p>
    <w:p w14:paraId="604F553C" w14:textId="114DDCD0" w:rsidR="003578CE" w:rsidRDefault="00000000">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w:t>
      </w:r>
      <w:r w:rsidR="00D82750">
        <w:rPr>
          <w:rFonts w:ascii="微软雅黑" w:eastAsia="微软雅黑" w:hAnsi="微软雅黑" w:hint="eastAsia"/>
          <w:color w:val="333333"/>
          <w:kern w:val="0"/>
          <w:sz w:val="15"/>
          <w:szCs w:val="15"/>
        </w:rPr>
        <w:t xml:space="preserve">  </w:t>
      </w:r>
      <w:r>
        <w:rPr>
          <w:rFonts w:ascii="微软雅黑" w:eastAsia="微软雅黑" w:hAnsi="微软雅黑"/>
          <w:color w:val="333333"/>
          <w:kern w:val="0"/>
          <w:sz w:val="15"/>
          <w:szCs w:val="15"/>
        </w:rPr>
        <w:t> </w:t>
      </w:r>
      <w:r w:rsidR="00D82750">
        <w:rPr>
          <w:rFonts w:ascii="微软雅黑" w:eastAsia="微软雅黑" w:hAnsi="微软雅黑" w:cs="Tahoma" w:hint="eastAsia"/>
          <w:color w:val="333333"/>
          <w:kern w:val="0"/>
          <w:sz w:val="15"/>
          <w:szCs w:val="15"/>
        </w:rPr>
        <w:t>1、</w:t>
      </w:r>
      <w:r>
        <w:rPr>
          <w:rFonts w:ascii="微软雅黑" w:eastAsia="微软雅黑" w:hAnsi="微软雅黑" w:cs="Tahoma" w:hint="eastAsia"/>
          <w:color w:val="333333"/>
          <w:kern w:val="0"/>
          <w:sz w:val="15"/>
          <w:szCs w:val="15"/>
        </w:rPr>
        <w:t>建立广泛的统一战线。</w:t>
      </w:r>
      <w:r>
        <w:rPr>
          <w:rFonts w:ascii="微软雅黑" w:eastAsia="微软雅黑" w:hAnsi="微软雅黑" w:cs="Tahoma"/>
          <w:color w:val="333333"/>
          <w:kern w:val="0"/>
          <w:sz w:val="15"/>
          <w:szCs w:val="15"/>
        </w:rPr>
        <w:t xml:space="preserve"> </w:t>
      </w:r>
    </w:p>
    <w:p w14:paraId="5E85C094" w14:textId="100376E1" w:rsidR="003578CE" w:rsidRDefault="00000000">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D82750">
        <w:rPr>
          <w:rFonts w:ascii="微软雅黑" w:eastAsia="微软雅黑" w:hAnsi="微软雅黑" w:cs="Tahoma" w:hint="eastAsia"/>
          <w:color w:val="333333"/>
          <w:kern w:val="0"/>
          <w:sz w:val="15"/>
          <w:szCs w:val="15"/>
        </w:rPr>
        <w:t>2、</w:t>
      </w:r>
      <w:r>
        <w:rPr>
          <w:rFonts w:ascii="微软雅黑" w:eastAsia="微软雅黑" w:hAnsi="微软雅黑" w:cs="Tahoma" w:hint="eastAsia"/>
          <w:color w:val="333333"/>
          <w:kern w:val="0"/>
          <w:sz w:val="15"/>
          <w:szCs w:val="15"/>
        </w:rPr>
        <w:t>坚持革命的武装斗争。</w:t>
      </w:r>
      <w:r>
        <w:rPr>
          <w:rFonts w:ascii="微软雅黑" w:eastAsia="微软雅黑" w:hAnsi="微软雅黑" w:cs="Tahoma"/>
          <w:color w:val="333333"/>
          <w:kern w:val="0"/>
          <w:sz w:val="15"/>
          <w:szCs w:val="15"/>
        </w:rPr>
        <w:t xml:space="preserve"> </w:t>
      </w:r>
    </w:p>
    <w:p w14:paraId="4C39C92D" w14:textId="594D1BF6" w:rsidR="003578CE" w:rsidRDefault="00000000">
      <w:pPr>
        <w:widowControl/>
        <w:spacing w:line="0" w:lineRule="atLeast"/>
        <w:ind w:firstLineChars="200" w:firstLine="300"/>
        <w:rPr>
          <w:rFonts w:ascii="微软雅黑" w:eastAsia="微软雅黑" w:hAnsi="微软雅黑" w:cs="Tahoma"/>
          <w:color w:val="333333"/>
          <w:kern w:val="0"/>
          <w:sz w:val="15"/>
          <w:szCs w:val="15"/>
        </w:rPr>
      </w:pPr>
      <w:r>
        <w:rPr>
          <w:rFonts w:ascii="微软雅黑" w:eastAsia="微软雅黑" w:hAnsi="微软雅黑"/>
          <w:color w:val="333333"/>
          <w:kern w:val="0"/>
          <w:sz w:val="15"/>
          <w:szCs w:val="15"/>
        </w:rPr>
        <w:t xml:space="preserve">    </w:t>
      </w:r>
      <w:r w:rsidR="00D82750">
        <w:rPr>
          <w:rFonts w:ascii="微软雅黑" w:eastAsia="微软雅黑" w:hAnsi="微软雅黑" w:cs="Tahoma" w:hint="eastAsia"/>
          <w:color w:val="333333"/>
          <w:kern w:val="0"/>
          <w:sz w:val="15"/>
          <w:szCs w:val="15"/>
        </w:rPr>
        <w:t>3、</w:t>
      </w:r>
      <w:r>
        <w:rPr>
          <w:rFonts w:ascii="微软雅黑" w:eastAsia="微软雅黑" w:hAnsi="微软雅黑" w:cs="Tahoma" w:hint="eastAsia"/>
          <w:color w:val="333333"/>
          <w:kern w:val="0"/>
          <w:sz w:val="15"/>
          <w:szCs w:val="15"/>
        </w:rPr>
        <w:t>加强共产党自身的建设。</w:t>
      </w:r>
      <w:r>
        <w:rPr>
          <w:rFonts w:ascii="微软雅黑" w:eastAsia="微软雅黑" w:hAnsi="微软雅黑" w:cs="Tahoma"/>
          <w:color w:val="333333"/>
          <w:kern w:val="0"/>
          <w:sz w:val="15"/>
          <w:szCs w:val="15"/>
        </w:rPr>
        <w:t xml:space="preserve"> </w:t>
      </w:r>
    </w:p>
    <w:p w14:paraId="6EE14BFD" w14:textId="7D279D58" w:rsidR="003578CE" w:rsidRDefault="00000000" w:rsidP="00D82750">
      <w:pPr>
        <w:widowControl/>
        <w:spacing w:line="0" w:lineRule="atLeast"/>
        <w:ind w:firstLineChars="200" w:firstLine="300"/>
        <w:rPr>
          <w:rFonts w:ascii="微软雅黑" w:eastAsia="微软雅黑" w:hAnsi="微软雅黑"/>
          <w:color w:val="333333"/>
          <w:kern w:val="0"/>
          <w:sz w:val="15"/>
          <w:szCs w:val="15"/>
        </w:rPr>
      </w:pPr>
      <w:r>
        <w:rPr>
          <w:rFonts w:ascii="微软雅黑" w:eastAsia="微软雅黑" w:hAnsi="微软雅黑"/>
          <w:color w:val="333333"/>
          <w:kern w:val="0"/>
          <w:sz w:val="15"/>
          <w:szCs w:val="15"/>
        </w:rPr>
        <w:t>  </w:t>
      </w:r>
      <w:r w:rsidR="00D82750">
        <w:rPr>
          <w:rFonts w:ascii="微软雅黑" w:eastAsia="微软雅黑" w:hAnsi="微软雅黑" w:hint="eastAsia"/>
          <w:color w:val="333333"/>
          <w:kern w:val="0"/>
          <w:sz w:val="15"/>
          <w:szCs w:val="15"/>
        </w:rPr>
        <w:t xml:space="preserve"> </w:t>
      </w:r>
      <w:r>
        <w:rPr>
          <w:rFonts w:ascii="微软雅黑" w:eastAsia="微软雅黑" w:hAnsi="微软雅黑"/>
          <w:color w:val="333333"/>
          <w:kern w:val="0"/>
          <w:sz w:val="15"/>
          <w:szCs w:val="15"/>
        </w:rPr>
        <w:t> </w:t>
      </w:r>
      <w:r w:rsidR="00D82750">
        <w:rPr>
          <w:rFonts w:ascii="微软雅黑" w:eastAsia="微软雅黑" w:hAnsi="微软雅黑" w:hint="eastAsia"/>
          <w:color w:val="333333"/>
          <w:kern w:val="0"/>
          <w:sz w:val="15"/>
          <w:szCs w:val="15"/>
        </w:rPr>
        <w:t>4、中共领导</w:t>
      </w:r>
    </w:p>
    <w:p w14:paraId="797E43F9" w14:textId="151B9C18" w:rsidR="00D82750" w:rsidRDefault="00D82750" w:rsidP="00D82750">
      <w:pPr>
        <w:widowControl/>
        <w:spacing w:line="0" w:lineRule="atLeast"/>
        <w:ind w:firstLineChars="200" w:firstLine="300"/>
        <w:rPr>
          <w:rFonts w:ascii="微软雅黑" w:eastAsia="微软雅黑" w:hAnsi="微软雅黑"/>
          <w:color w:val="333333"/>
          <w:kern w:val="0"/>
          <w:sz w:val="15"/>
          <w:szCs w:val="15"/>
        </w:rPr>
      </w:pPr>
      <w:r>
        <w:rPr>
          <w:rFonts w:ascii="微软雅黑" w:eastAsia="微软雅黑" w:hAnsi="微软雅黑" w:hint="eastAsia"/>
          <w:color w:val="333333"/>
          <w:kern w:val="0"/>
          <w:sz w:val="15"/>
          <w:szCs w:val="15"/>
        </w:rPr>
        <w:t xml:space="preserve">  5、马列主义中国化，毛泽东思想指引</w:t>
      </w:r>
    </w:p>
    <w:p w14:paraId="61948B24" w14:textId="3B2E04A9" w:rsidR="00D82750" w:rsidRDefault="00D82750" w:rsidP="00D82750">
      <w:pPr>
        <w:pStyle w:val="aa"/>
        <w:ind w:firstLine="300"/>
        <w:rPr>
          <w:rFonts w:ascii="微软雅黑" w:eastAsia="微软雅黑" w:hAnsi="微软雅黑" w:cs="宋体"/>
          <w:b/>
          <w:bCs/>
          <w:color w:val="000000"/>
          <w:kern w:val="0"/>
          <w:sz w:val="15"/>
          <w:szCs w:val="15"/>
          <w:highlight w:val="yellow"/>
        </w:rPr>
      </w:pPr>
      <w:r>
        <w:rPr>
          <w:rFonts w:ascii="微软雅黑" w:eastAsia="微软雅黑" w:hAnsi="微软雅黑" w:cs="宋体" w:hint="eastAsia"/>
          <w:b/>
          <w:bCs/>
          <w:color w:val="000000"/>
          <w:kern w:val="0"/>
          <w:sz w:val="15"/>
          <w:szCs w:val="15"/>
          <w:highlight w:val="yellow"/>
        </w:rPr>
        <w:t>16、</w:t>
      </w:r>
      <w:r>
        <w:rPr>
          <w:rFonts w:ascii="微软雅黑" w:eastAsia="微软雅黑" w:hAnsi="微软雅黑" w:cs="宋体" w:hint="eastAsia"/>
          <w:b/>
          <w:bCs/>
          <w:color w:val="000000"/>
          <w:kern w:val="0"/>
          <w:sz w:val="15"/>
          <w:szCs w:val="15"/>
          <w:highlight w:val="yellow"/>
        </w:rPr>
        <w:t>新中国成立后，中国共产党是如何巩固新生政权的</w:t>
      </w:r>
    </w:p>
    <w:p w14:paraId="1AAACF4E" w14:textId="77777777" w:rsidR="00D82750" w:rsidRDefault="00D82750" w:rsidP="00D82750">
      <w:pPr>
        <w:widowControl/>
        <w:numPr>
          <w:ilvl w:val="0"/>
          <w:numId w:val="13"/>
        </w:numPr>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t>完成民主革命的遗留任务：追剿残余敌人、基本完成祖国大陆统一任务；普遍召开各级各界人民代表会议；继续进行废除封建土地制度的改革；制定《中华人民共和国婚姻法》，废除封建婚姻制度；开展大规模镇压反革命运动；肃清土匪。</w:t>
      </w:r>
    </w:p>
    <w:p w14:paraId="25DF940B" w14:textId="77777777" w:rsidR="00D82750" w:rsidRDefault="00D82750" w:rsidP="00D82750">
      <w:pPr>
        <w:widowControl/>
        <w:numPr>
          <w:ilvl w:val="0"/>
          <w:numId w:val="13"/>
        </w:numPr>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t>巩固民族独立，维护国家主权和安全</w:t>
      </w:r>
    </w:p>
    <w:p w14:paraId="0D3F2006" w14:textId="77777777" w:rsidR="00D82750" w:rsidRDefault="00D82750" w:rsidP="00D82750">
      <w:pPr>
        <w:widowControl/>
        <w:numPr>
          <w:ilvl w:val="0"/>
          <w:numId w:val="13"/>
        </w:numPr>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t>抗美援朝，保家卫国</w:t>
      </w:r>
    </w:p>
    <w:p w14:paraId="49BC383B" w14:textId="77777777" w:rsidR="00D82750" w:rsidRDefault="00D82750" w:rsidP="00D82750">
      <w:pPr>
        <w:widowControl/>
        <w:numPr>
          <w:ilvl w:val="0"/>
          <w:numId w:val="13"/>
        </w:numPr>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t>恢复国民经济，为社会主义改造创造条件</w:t>
      </w:r>
    </w:p>
    <w:p w14:paraId="54C61629" w14:textId="77777777" w:rsidR="00D82750" w:rsidRDefault="00D82750" w:rsidP="00D82750">
      <w:pPr>
        <w:widowControl/>
        <w:numPr>
          <w:ilvl w:val="0"/>
          <w:numId w:val="13"/>
        </w:numPr>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t>教育科学文化卫生事业除旧布新</w:t>
      </w:r>
    </w:p>
    <w:p w14:paraId="4E4CFDDB" w14:textId="77777777" w:rsidR="00D82750" w:rsidRDefault="00D82750" w:rsidP="00D82750">
      <w:pPr>
        <w:widowControl/>
        <w:numPr>
          <w:ilvl w:val="0"/>
          <w:numId w:val="13"/>
        </w:numPr>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t>加强中国共产党的自身建设</w:t>
      </w:r>
    </w:p>
    <w:p w14:paraId="13B4C202" w14:textId="2CEE5525" w:rsidR="00D82750" w:rsidRDefault="00D82750" w:rsidP="00D82750">
      <w:pPr>
        <w:pStyle w:val="aa"/>
        <w:ind w:firstLine="300"/>
        <w:rPr>
          <w:rFonts w:ascii="微软雅黑" w:eastAsia="微软雅黑" w:hAnsi="微软雅黑" w:cs="宋体"/>
          <w:b/>
          <w:bCs/>
          <w:color w:val="000000"/>
          <w:kern w:val="0"/>
          <w:sz w:val="15"/>
          <w:szCs w:val="15"/>
          <w:highlight w:val="yellow"/>
        </w:rPr>
      </w:pPr>
      <w:r>
        <w:rPr>
          <w:rFonts w:ascii="微软雅黑" w:eastAsia="微软雅黑" w:hAnsi="微软雅黑" w:cs="宋体" w:hint="eastAsia"/>
          <w:b/>
          <w:bCs/>
          <w:color w:val="000000"/>
          <w:kern w:val="0"/>
          <w:sz w:val="15"/>
          <w:szCs w:val="15"/>
          <w:highlight w:val="yellow"/>
        </w:rPr>
        <w:t>17、</w:t>
      </w:r>
      <w:r>
        <w:rPr>
          <w:rFonts w:ascii="微软雅黑" w:eastAsia="微软雅黑" w:hAnsi="微软雅黑" w:cs="宋体" w:hint="eastAsia"/>
          <w:b/>
          <w:bCs/>
          <w:color w:val="000000"/>
          <w:kern w:val="0"/>
          <w:sz w:val="15"/>
          <w:szCs w:val="15"/>
          <w:highlight w:val="yellow"/>
        </w:rPr>
        <w:t>全面建设社会主义时期的历史成就</w:t>
      </w:r>
    </w:p>
    <w:p w14:paraId="188395A1" w14:textId="77777777" w:rsidR="00D82750" w:rsidRDefault="00D82750" w:rsidP="00D82750">
      <w:pPr>
        <w:widowControl/>
        <w:numPr>
          <w:ilvl w:val="0"/>
          <w:numId w:val="14"/>
        </w:numPr>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lastRenderedPageBreak/>
        <w:t>独立的比较完整的工业体系和国民经济体系的建立：主要工业品的生产能力有了飞跃发展；在铁路、交通运输等基础设施建设方面，一批交通运输线、输油管线设施相继建成</w:t>
      </w:r>
    </w:p>
    <w:p w14:paraId="0B0FFF3C" w14:textId="77777777" w:rsidR="00D82750" w:rsidRDefault="00D82750" w:rsidP="00D82750">
      <w:pPr>
        <w:widowControl/>
        <w:numPr>
          <w:ilvl w:val="0"/>
          <w:numId w:val="14"/>
        </w:numPr>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t>人民生活水平提高：通过兴修水利、开展农田基本建设、培育推广良种、提倡科学种田，较大幅度地提高了粮食生产水平和抵御自然灾害的能力；不断加强社会基层组织建设，弘扬社会主义新风尚，使社会风气得到极高改善，人民生命财产安全得到极大提升。</w:t>
      </w:r>
    </w:p>
    <w:p w14:paraId="7FBF47AE" w14:textId="77777777" w:rsidR="00D82750" w:rsidRDefault="00D82750" w:rsidP="00D82750">
      <w:pPr>
        <w:widowControl/>
        <w:numPr>
          <w:ilvl w:val="0"/>
          <w:numId w:val="14"/>
        </w:numPr>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t>文化教育医疗体育和科学技术事业普遍发展：在文化建设方面，着力扫除文盲、大力推广普通话，并加大对基础教育和高等教育的投资。在古为今用、洋为中用、百花齐放、推陈出新的文艺方针指引下，各文艺领域都涌现出大量优秀作品；医疗事业也得到蓬勃发展；高度重视发展体育事业，提出了“发展体育运动，增强人民体质”的指导方针；新中国在核技术、人造卫星和运载火箭等尖端科学技术领域，取得一系列重要的成就。</w:t>
      </w:r>
    </w:p>
    <w:p w14:paraId="682DE8D3" w14:textId="77777777" w:rsidR="00D82750" w:rsidRDefault="00D82750" w:rsidP="00D82750">
      <w:pPr>
        <w:widowControl/>
        <w:numPr>
          <w:ilvl w:val="0"/>
          <w:numId w:val="14"/>
        </w:numPr>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t>形成历久弥新的时代精神：在面对重重困难艰辛探索适合中国国情的社会主义建设道路过程中，涌现出大量先进典型和英雄模范人物，形成跨越时空、历久弥新的时代精神。</w:t>
      </w:r>
    </w:p>
    <w:p w14:paraId="55D97D9D" w14:textId="414BA5FC" w:rsidR="00D82750" w:rsidRDefault="00D82750" w:rsidP="00D82750">
      <w:pPr>
        <w:widowControl/>
        <w:numPr>
          <w:ilvl w:val="0"/>
          <w:numId w:val="14"/>
        </w:numPr>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hint="eastAsia"/>
          <w:color w:val="000000"/>
          <w:kern w:val="0"/>
          <w:sz w:val="15"/>
          <w:szCs w:val="15"/>
        </w:rPr>
        <w:t>国际地位提高和国际环境改善。</w:t>
      </w:r>
    </w:p>
    <w:p w14:paraId="0A095055" w14:textId="54ADCB61" w:rsidR="00D82750" w:rsidRPr="00D82750" w:rsidRDefault="00D82750" w:rsidP="00D82750">
      <w:pPr>
        <w:ind w:firstLineChars="200" w:firstLine="300"/>
        <w:jc w:val="left"/>
        <w:rPr>
          <w:rFonts w:ascii="微软雅黑" w:eastAsia="微软雅黑" w:hAnsi="微软雅黑" w:cs="宋体"/>
          <w:b/>
          <w:bCs/>
          <w:color w:val="000000"/>
          <w:kern w:val="0"/>
          <w:sz w:val="15"/>
          <w:szCs w:val="15"/>
          <w:highlight w:val="yellow"/>
        </w:rPr>
      </w:pPr>
      <w:r w:rsidRPr="00D82750">
        <w:rPr>
          <w:rFonts w:ascii="微软雅黑" w:eastAsia="微软雅黑" w:hAnsi="微软雅黑" w:cs="宋体" w:hint="eastAsia"/>
          <w:b/>
          <w:bCs/>
          <w:color w:val="000000"/>
          <w:kern w:val="0"/>
          <w:sz w:val="15"/>
          <w:szCs w:val="15"/>
          <w:highlight w:val="yellow"/>
        </w:rPr>
        <w:t>18、</w:t>
      </w:r>
      <w:r w:rsidRPr="00D82750">
        <w:rPr>
          <w:rFonts w:ascii="微软雅黑" w:eastAsia="微软雅黑" w:hAnsi="微软雅黑" w:cs="宋体" w:hint="eastAsia"/>
          <w:b/>
          <w:bCs/>
          <w:color w:val="000000"/>
          <w:kern w:val="0"/>
          <w:sz w:val="15"/>
          <w:szCs w:val="15"/>
          <w:highlight w:val="yellow"/>
        </w:rPr>
        <w:t>中国社会主义建设道路经历了怎样的艰辛探索？你是如何认识其中的经验教训的？</w:t>
      </w:r>
    </w:p>
    <w:p w14:paraId="225B7A83" w14:textId="77777777" w:rsidR="00D82750" w:rsidRPr="00D82750" w:rsidRDefault="00D82750" w:rsidP="00D82750">
      <w:pPr>
        <w:widowControl/>
        <w:spacing w:line="0" w:lineRule="atLeast"/>
        <w:jc w:val="left"/>
        <w:rPr>
          <w:rFonts w:ascii="微软雅黑" w:eastAsia="微软雅黑" w:hAnsi="微软雅黑" w:cs="宋体"/>
          <w:color w:val="000000"/>
          <w:kern w:val="0"/>
          <w:sz w:val="15"/>
          <w:szCs w:val="15"/>
        </w:rPr>
      </w:pPr>
      <w:r w:rsidRPr="00D82750">
        <w:rPr>
          <w:rFonts w:ascii="微软雅黑" w:eastAsia="微软雅黑" w:hAnsi="微软雅黑" w:cs="宋体" w:hint="eastAsia"/>
          <w:color w:val="000000"/>
          <w:kern w:val="0"/>
          <w:sz w:val="15"/>
          <w:szCs w:val="15"/>
        </w:rPr>
        <w:t>（1）</w:t>
      </w:r>
      <w:r w:rsidRPr="00D82750">
        <w:rPr>
          <w:rFonts w:ascii="微软雅黑" w:eastAsia="微软雅黑" w:hAnsi="微软雅黑" w:cs="宋体"/>
          <w:color w:val="000000"/>
          <w:kern w:val="0"/>
          <w:sz w:val="15"/>
          <w:szCs w:val="15"/>
        </w:rPr>
        <w:t>艰辛探索</w:t>
      </w:r>
    </w:p>
    <w:p w14:paraId="2A77BED2" w14:textId="77777777" w:rsidR="00D82750" w:rsidRPr="00D82750" w:rsidRDefault="00D82750" w:rsidP="00D82750">
      <w:pPr>
        <w:widowControl/>
        <w:spacing w:line="0" w:lineRule="atLeast"/>
        <w:jc w:val="left"/>
        <w:rPr>
          <w:rFonts w:ascii="微软雅黑" w:eastAsia="微软雅黑" w:hAnsi="微软雅黑" w:cs="宋体"/>
          <w:color w:val="000000"/>
          <w:kern w:val="0"/>
          <w:sz w:val="15"/>
          <w:szCs w:val="15"/>
        </w:rPr>
      </w:pPr>
      <w:r w:rsidRPr="00D82750">
        <w:rPr>
          <w:rFonts w:ascii="微软雅黑" w:eastAsia="微软雅黑" w:hAnsi="微软雅黑" w:cs="宋体" w:hint="eastAsia"/>
          <w:color w:val="000000"/>
          <w:kern w:val="0"/>
          <w:sz w:val="15"/>
          <w:szCs w:val="15"/>
        </w:rPr>
        <w:t xml:space="preserve"> </w:t>
      </w:r>
      <w:r w:rsidRPr="00D82750">
        <w:rPr>
          <w:rFonts w:ascii="微软雅黑" w:eastAsia="微软雅黑" w:hAnsi="微软雅黑" w:cs="宋体"/>
          <w:color w:val="000000"/>
          <w:kern w:val="0"/>
          <w:sz w:val="15"/>
          <w:szCs w:val="15"/>
        </w:rPr>
        <w:t xml:space="preserve"> </w:t>
      </w:r>
      <w:r w:rsidRPr="00D82750">
        <w:rPr>
          <w:rFonts w:ascii="微软雅黑" w:eastAsia="微软雅黑" w:hAnsi="微软雅黑" w:cs="宋体" w:hint="eastAsia"/>
          <w:color w:val="000000"/>
          <w:kern w:val="0"/>
          <w:sz w:val="15"/>
          <w:szCs w:val="15"/>
        </w:rPr>
        <w:t>①“</w:t>
      </w:r>
      <w:r w:rsidRPr="00D82750">
        <w:rPr>
          <w:rFonts w:ascii="微软雅黑" w:eastAsia="微软雅黑" w:hAnsi="微软雅黑" w:cs="宋体"/>
          <w:color w:val="000000"/>
          <w:kern w:val="0"/>
          <w:sz w:val="15"/>
          <w:szCs w:val="15"/>
        </w:rPr>
        <w:t>大跃进</w:t>
      </w:r>
      <w:r w:rsidRPr="00D82750">
        <w:rPr>
          <w:rFonts w:ascii="微软雅黑" w:eastAsia="微软雅黑" w:hAnsi="微软雅黑" w:cs="宋体" w:hint="eastAsia"/>
          <w:color w:val="000000"/>
          <w:kern w:val="0"/>
          <w:sz w:val="15"/>
          <w:szCs w:val="15"/>
        </w:rPr>
        <w:t>”</w:t>
      </w:r>
      <w:r w:rsidRPr="00D82750">
        <w:rPr>
          <w:rFonts w:ascii="微软雅黑" w:eastAsia="微软雅黑" w:hAnsi="微软雅黑" w:cs="宋体"/>
          <w:color w:val="000000"/>
          <w:kern w:val="0"/>
          <w:sz w:val="15"/>
          <w:szCs w:val="15"/>
        </w:rPr>
        <w:t>及初步纠</w:t>
      </w:r>
      <w:r w:rsidRPr="00D82750">
        <w:rPr>
          <w:rFonts w:ascii="微软雅黑" w:eastAsia="微软雅黑" w:hAnsi="微软雅黑" w:cs="宋体" w:hint="eastAsia"/>
          <w:color w:val="000000"/>
          <w:kern w:val="0"/>
          <w:sz w:val="15"/>
          <w:szCs w:val="15"/>
        </w:rPr>
        <w:t>“</w:t>
      </w:r>
      <w:r w:rsidRPr="00D82750">
        <w:rPr>
          <w:rFonts w:ascii="微软雅黑" w:eastAsia="微软雅黑" w:hAnsi="微软雅黑" w:cs="宋体"/>
          <w:color w:val="000000"/>
          <w:kern w:val="0"/>
          <w:sz w:val="15"/>
          <w:szCs w:val="15"/>
        </w:rPr>
        <w:t>左</w:t>
      </w:r>
      <w:r w:rsidRPr="00D82750">
        <w:rPr>
          <w:rFonts w:ascii="微软雅黑" w:eastAsia="微软雅黑" w:hAnsi="微软雅黑" w:cs="宋体" w:hint="eastAsia"/>
          <w:color w:val="000000"/>
          <w:kern w:val="0"/>
          <w:sz w:val="15"/>
          <w:szCs w:val="15"/>
        </w:rPr>
        <w:t>”</w:t>
      </w:r>
      <w:r w:rsidRPr="00D82750">
        <w:rPr>
          <w:rFonts w:ascii="微软雅黑" w:eastAsia="微软雅黑" w:hAnsi="微软雅黑" w:cs="宋体"/>
          <w:color w:val="000000"/>
          <w:kern w:val="0"/>
          <w:sz w:val="15"/>
          <w:szCs w:val="15"/>
        </w:rPr>
        <w:t>的努力</w:t>
      </w:r>
    </w:p>
    <w:p w14:paraId="4EE03FDA" w14:textId="5BF5B54C" w:rsidR="00D82750" w:rsidRPr="00D82750" w:rsidRDefault="00D82750" w:rsidP="00D82750">
      <w:pPr>
        <w:widowControl/>
        <w:spacing w:line="0" w:lineRule="atLeast"/>
        <w:ind w:firstLineChars="100" w:firstLine="150"/>
        <w:jc w:val="left"/>
        <w:rPr>
          <w:rFonts w:ascii="微软雅黑" w:eastAsia="微软雅黑" w:hAnsi="微软雅黑" w:cs="宋体"/>
          <w:color w:val="000000"/>
          <w:kern w:val="0"/>
          <w:sz w:val="15"/>
          <w:szCs w:val="15"/>
        </w:rPr>
      </w:pPr>
      <w:r w:rsidRPr="00D82750">
        <w:rPr>
          <w:rFonts w:ascii="微软雅黑" w:eastAsia="微软雅黑" w:hAnsi="微软雅黑" w:cs="宋体" w:hint="eastAsia"/>
          <w:color w:val="000000"/>
          <w:kern w:val="0"/>
          <w:sz w:val="15"/>
          <w:szCs w:val="15"/>
        </w:rPr>
        <w:t>②</w:t>
      </w:r>
      <w:r w:rsidRPr="00D82750">
        <w:rPr>
          <w:rFonts w:ascii="微软雅黑" w:eastAsia="微软雅黑" w:hAnsi="微软雅黑" w:cs="宋体"/>
          <w:color w:val="000000"/>
          <w:kern w:val="0"/>
          <w:sz w:val="15"/>
          <w:szCs w:val="15"/>
        </w:rPr>
        <w:t>国民经济调整和</w:t>
      </w:r>
      <w:r w:rsidRPr="00D82750">
        <w:rPr>
          <w:rFonts w:ascii="微软雅黑" w:eastAsia="微软雅黑" w:hAnsi="微软雅黑" w:cs="宋体" w:hint="eastAsia"/>
          <w:color w:val="000000"/>
          <w:kern w:val="0"/>
          <w:sz w:val="15"/>
          <w:szCs w:val="15"/>
        </w:rPr>
        <w:t>“</w:t>
      </w:r>
      <w:r w:rsidRPr="00D82750">
        <w:rPr>
          <w:rFonts w:ascii="微软雅黑" w:eastAsia="微软雅黑" w:hAnsi="微软雅黑" w:cs="宋体"/>
          <w:color w:val="000000"/>
          <w:kern w:val="0"/>
          <w:sz w:val="15"/>
          <w:szCs w:val="15"/>
        </w:rPr>
        <w:t>四个现代化</w:t>
      </w:r>
      <w:r w:rsidRPr="00D82750">
        <w:rPr>
          <w:rFonts w:ascii="微软雅黑" w:eastAsia="微软雅黑" w:hAnsi="微软雅黑" w:cs="宋体" w:hint="eastAsia"/>
          <w:color w:val="000000"/>
          <w:kern w:val="0"/>
          <w:sz w:val="15"/>
          <w:szCs w:val="15"/>
        </w:rPr>
        <w:t>”</w:t>
      </w:r>
      <w:r w:rsidRPr="00D82750">
        <w:rPr>
          <w:rFonts w:ascii="微软雅黑" w:eastAsia="微软雅黑" w:hAnsi="微软雅黑" w:cs="宋体"/>
          <w:color w:val="000000"/>
          <w:kern w:val="0"/>
          <w:sz w:val="15"/>
          <w:szCs w:val="15"/>
        </w:rPr>
        <w:t>战略目标的提出</w:t>
      </w:r>
    </w:p>
    <w:p w14:paraId="0BFE6591" w14:textId="77777777" w:rsidR="00D82750" w:rsidRPr="00D82750" w:rsidRDefault="00D82750" w:rsidP="00D82750">
      <w:pPr>
        <w:widowControl/>
        <w:spacing w:line="0" w:lineRule="atLeast"/>
        <w:ind w:firstLineChars="100" w:firstLine="150"/>
        <w:jc w:val="left"/>
        <w:rPr>
          <w:rFonts w:ascii="微软雅黑" w:eastAsia="微软雅黑" w:hAnsi="微软雅黑" w:cs="宋体"/>
          <w:color w:val="000000"/>
          <w:kern w:val="0"/>
          <w:sz w:val="15"/>
          <w:szCs w:val="15"/>
        </w:rPr>
      </w:pPr>
      <w:r w:rsidRPr="00D82750">
        <w:rPr>
          <w:rFonts w:ascii="微软雅黑" w:eastAsia="微软雅黑" w:hAnsi="微软雅黑" w:cs="宋体" w:hint="eastAsia"/>
          <w:color w:val="000000"/>
          <w:kern w:val="0"/>
          <w:sz w:val="15"/>
          <w:szCs w:val="15"/>
        </w:rPr>
        <w:t>③“</w:t>
      </w:r>
      <w:r w:rsidRPr="00D82750">
        <w:rPr>
          <w:rFonts w:ascii="微软雅黑" w:eastAsia="微软雅黑" w:hAnsi="微软雅黑" w:cs="宋体"/>
          <w:color w:val="000000"/>
          <w:kern w:val="0"/>
          <w:sz w:val="15"/>
          <w:szCs w:val="15"/>
        </w:rPr>
        <w:t>文化大革命</w:t>
      </w:r>
      <w:r w:rsidRPr="00D82750">
        <w:rPr>
          <w:rFonts w:ascii="微软雅黑" w:eastAsia="微软雅黑" w:hAnsi="微软雅黑" w:cs="宋体" w:hint="eastAsia"/>
          <w:color w:val="000000"/>
          <w:kern w:val="0"/>
          <w:sz w:val="15"/>
          <w:szCs w:val="15"/>
        </w:rPr>
        <w:t>”</w:t>
      </w:r>
      <w:r w:rsidRPr="00D82750">
        <w:rPr>
          <w:rFonts w:ascii="微软雅黑" w:eastAsia="微软雅黑" w:hAnsi="微软雅黑" w:cs="宋体"/>
          <w:color w:val="000000"/>
          <w:kern w:val="0"/>
          <w:sz w:val="15"/>
          <w:szCs w:val="15"/>
        </w:rPr>
        <w:t>内乱</w:t>
      </w:r>
    </w:p>
    <w:p w14:paraId="398B1736" w14:textId="77777777" w:rsidR="00D82750" w:rsidRPr="00D82750" w:rsidRDefault="00D82750" w:rsidP="00D82750">
      <w:pPr>
        <w:widowControl/>
        <w:spacing w:line="0" w:lineRule="atLeast"/>
        <w:jc w:val="left"/>
        <w:rPr>
          <w:rFonts w:ascii="微软雅黑" w:eastAsia="微软雅黑" w:hAnsi="微软雅黑" w:cs="宋体"/>
          <w:color w:val="000000"/>
          <w:kern w:val="0"/>
          <w:sz w:val="15"/>
          <w:szCs w:val="15"/>
        </w:rPr>
      </w:pPr>
      <w:r w:rsidRPr="00D82750">
        <w:rPr>
          <w:rFonts w:ascii="微软雅黑" w:eastAsia="微软雅黑" w:hAnsi="微软雅黑" w:cs="宋体" w:hint="eastAsia"/>
          <w:color w:val="000000"/>
          <w:kern w:val="0"/>
          <w:sz w:val="15"/>
          <w:szCs w:val="15"/>
        </w:rPr>
        <w:t>（2）经验教训</w:t>
      </w:r>
    </w:p>
    <w:p w14:paraId="28063A8D" w14:textId="77777777" w:rsidR="00D82750" w:rsidRPr="00D82750" w:rsidRDefault="00D82750" w:rsidP="00D82750">
      <w:pPr>
        <w:widowControl/>
        <w:spacing w:line="0" w:lineRule="atLeast"/>
        <w:ind w:firstLineChars="100" w:firstLine="150"/>
        <w:jc w:val="left"/>
        <w:rPr>
          <w:rFonts w:ascii="微软雅黑" w:eastAsia="微软雅黑" w:hAnsi="微软雅黑" w:cs="宋体"/>
          <w:color w:val="000000"/>
          <w:kern w:val="0"/>
          <w:sz w:val="15"/>
          <w:szCs w:val="15"/>
        </w:rPr>
      </w:pPr>
      <w:r w:rsidRPr="00D82750">
        <w:rPr>
          <w:rFonts w:ascii="微软雅黑" w:eastAsia="微软雅黑" w:hAnsi="微软雅黑" w:cs="宋体" w:hint="eastAsia"/>
          <w:color w:val="000000"/>
          <w:kern w:val="0"/>
          <w:sz w:val="15"/>
          <w:szCs w:val="15"/>
        </w:rPr>
        <w:t>①要尊重客观经济规律，</w:t>
      </w:r>
      <w:r w:rsidRPr="00D82750">
        <w:rPr>
          <w:rFonts w:ascii="微软雅黑" w:eastAsia="微软雅黑" w:hAnsi="微软雅黑" w:cs="宋体"/>
          <w:color w:val="000000"/>
          <w:kern w:val="0"/>
          <w:sz w:val="15"/>
          <w:szCs w:val="15"/>
        </w:rPr>
        <w:t>生产关系一定要适合生产力的性质</w:t>
      </w:r>
      <w:r w:rsidRPr="00D82750">
        <w:rPr>
          <w:rFonts w:ascii="微软雅黑" w:eastAsia="微软雅黑" w:hAnsi="微软雅黑" w:cs="宋体" w:hint="eastAsia"/>
          <w:color w:val="000000"/>
          <w:kern w:val="0"/>
          <w:sz w:val="15"/>
          <w:szCs w:val="15"/>
        </w:rPr>
        <w:t>，</w:t>
      </w:r>
      <w:r w:rsidRPr="00D82750">
        <w:rPr>
          <w:rFonts w:ascii="微软雅黑" w:eastAsia="微软雅黑" w:hAnsi="微软雅黑" w:cs="宋体"/>
          <w:color w:val="000000"/>
          <w:kern w:val="0"/>
          <w:sz w:val="15"/>
          <w:szCs w:val="15"/>
        </w:rPr>
        <w:t>必须利用价值规律为社会主义服务</w:t>
      </w:r>
      <w:r w:rsidRPr="00D82750">
        <w:rPr>
          <w:rFonts w:ascii="微软雅黑" w:eastAsia="微软雅黑" w:hAnsi="微软雅黑" w:cs="宋体" w:hint="eastAsia"/>
          <w:color w:val="000000"/>
          <w:kern w:val="0"/>
          <w:sz w:val="15"/>
          <w:szCs w:val="15"/>
        </w:rPr>
        <w:t>，</w:t>
      </w:r>
      <w:r w:rsidRPr="00D82750">
        <w:rPr>
          <w:rFonts w:ascii="微软雅黑" w:eastAsia="微软雅黑" w:hAnsi="微软雅黑" w:cs="宋体"/>
          <w:color w:val="000000"/>
          <w:kern w:val="0"/>
          <w:sz w:val="15"/>
          <w:szCs w:val="15"/>
        </w:rPr>
        <w:t>国民经济应当有计划按比例发展</w:t>
      </w:r>
      <w:r w:rsidRPr="00D82750">
        <w:rPr>
          <w:rFonts w:ascii="微软雅黑" w:eastAsia="微软雅黑" w:hAnsi="微软雅黑" w:cs="宋体" w:hint="eastAsia"/>
          <w:color w:val="000000"/>
          <w:kern w:val="0"/>
          <w:sz w:val="15"/>
          <w:szCs w:val="15"/>
        </w:rPr>
        <w:t>。</w:t>
      </w:r>
    </w:p>
    <w:p w14:paraId="1200F516" w14:textId="4BC89A87" w:rsidR="00D82750" w:rsidRPr="00D82750" w:rsidRDefault="00D82750" w:rsidP="00D82750">
      <w:pPr>
        <w:widowControl/>
        <w:spacing w:line="0" w:lineRule="atLeast"/>
        <w:ind w:leftChars="100" w:left="210"/>
        <w:jc w:val="left"/>
        <w:rPr>
          <w:rFonts w:ascii="微软雅黑" w:eastAsia="微软雅黑" w:hAnsi="微软雅黑" w:cs="宋体"/>
          <w:color w:val="000000"/>
          <w:kern w:val="0"/>
          <w:sz w:val="15"/>
          <w:szCs w:val="15"/>
        </w:rPr>
      </w:pPr>
      <w:r w:rsidRPr="00D82750">
        <w:rPr>
          <w:rFonts w:ascii="微软雅黑" w:eastAsia="微软雅黑" w:hAnsi="微软雅黑" w:cs="宋体" w:hint="eastAsia"/>
          <w:color w:val="000000"/>
          <w:kern w:val="0"/>
          <w:sz w:val="15"/>
          <w:szCs w:val="15"/>
        </w:rPr>
        <w:t>②</w:t>
      </w:r>
      <w:r w:rsidRPr="00D82750">
        <w:rPr>
          <w:rFonts w:ascii="微软雅黑" w:eastAsia="微软雅黑" w:hAnsi="微软雅黑" w:cs="宋体"/>
          <w:color w:val="000000"/>
          <w:kern w:val="0"/>
          <w:sz w:val="15"/>
          <w:szCs w:val="15"/>
        </w:rPr>
        <w:t>必须科学对待马克思列宁主义，准确把握中国基本国情，从实际出发认识</w:t>
      </w:r>
      <w:r w:rsidRPr="00D82750">
        <w:rPr>
          <w:rFonts w:ascii="微软雅黑" w:eastAsia="微软雅黑" w:hAnsi="微软雅黑" w:cs="宋体" w:hint="eastAsia"/>
          <w:color w:val="000000"/>
          <w:kern w:val="0"/>
          <w:sz w:val="15"/>
          <w:szCs w:val="15"/>
        </w:rPr>
        <w:t>“</w:t>
      </w:r>
      <w:r w:rsidRPr="00D82750">
        <w:rPr>
          <w:rFonts w:ascii="微软雅黑" w:eastAsia="微软雅黑" w:hAnsi="微软雅黑" w:cs="宋体"/>
          <w:color w:val="000000"/>
          <w:kern w:val="0"/>
          <w:sz w:val="15"/>
          <w:szCs w:val="15"/>
        </w:rPr>
        <w:t>什么是社会主义</w:t>
      </w:r>
      <w:r w:rsidRPr="00D82750">
        <w:rPr>
          <w:rFonts w:ascii="微软雅黑" w:eastAsia="微软雅黑" w:hAnsi="微软雅黑" w:cs="宋体" w:hint="eastAsia"/>
          <w:color w:val="000000"/>
          <w:kern w:val="0"/>
          <w:sz w:val="15"/>
          <w:szCs w:val="15"/>
        </w:rPr>
        <w:t>”</w:t>
      </w:r>
      <w:r w:rsidRPr="00D82750">
        <w:rPr>
          <w:rFonts w:ascii="微软雅黑" w:eastAsia="微软雅黑" w:hAnsi="微软雅黑" w:cs="宋体"/>
          <w:color w:val="000000"/>
          <w:kern w:val="0"/>
          <w:sz w:val="15"/>
          <w:szCs w:val="15"/>
        </w:rPr>
        <w:t>和</w:t>
      </w:r>
      <w:r w:rsidRPr="00D82750">
        <w:rPr>
          <w:rFonts w:ascii="微软雅黑" w:eastAsia="微软雅黑" w:hAnsi="微软雅黑" w:cs="宋体" w:hint="eastAsia"/>
          <w:color w:val="000000"/>
          <w:kern w:val="0"/>
          <w:sz w:val="15"/>
          <w:szCs w:val="15"/>
        </w:rPr>
        <w:t>“</w:t>
      </w:r>
      <w:r w:rsidRPr="00D82750">
        <w:rPr>
          <w:rFonts w:ascii="微软雅黑" w:eastAsia="微软雅黑" w:hAnsi="微软雅黑" w:cs="宋体"/>
          <w:color w:val="000000"/>
          <w:kern w:val="0"/>
          <w:sz w:val="15"/>
          <w:szCs w:val="15"/>
        </w:rPr>
        <w:t>如何建设社会主义</w:t>
      </w:r>
      <w:r w:rsidRPr="00D82750">
        <w:rPr>
          <w:rFonts w:ascii="微软雅黑" w:eastAsia="微软雅黑" w:hAnsi="微软雅黑" w:cs="宋体" w:hint="eastAsia"/>
          <w:color w:val="000000"/>
          <w:kern w:val="0"/>
          <w:sz w:val="15"/>
          <w:szCs w:val="15"/>
        </w:rPr>
        <w:t>”</w:t>
      </w:r>
      <w:r w:rsidRPr="00D82750">
        <w:rPr>
          <w:rFonts w:ascii="微软雅黑" w:eastAsia="微软雅黑" w:hAnsi="微软雅黑" w:cs="宋体"/>
          <w:color w:val="000000"/>
          <w:kern w:val="0"/>
          <w:sz w:val="15"/>
          <w:szCs w:val="15"/>
        </w:rPr>
        <w:t>的问题，探索中国自己的建设社会主义道路。</w:t>
      </w:r>
    </w:p>
    <w:p w14:paraId="49C719DE" w14:textId="77777777" w:rsidR="00D82750" w:rsidRPr="00D82750" w:rsidRDefault="00D82750" w:rsidP="00D82750">
      <w:pPr>
        <w:widowControl/>
        <w:spacing w:line="0" w:lineRule="atLeast"/>
        <w:ind w:firstLineChars="100" w:firstLine="150"/>
        <w:jc w:val="left"/>
        <w:rPr>
          <w:rFonts w:ascii="微软雅黑" w:eastAsia="微软雅黑" w:hAnsi="微软雅黑" w:cs="宋体"/>
          <w:color w:val="000000"/>
          <w:kern w:val="0"/>
          <w:sz w:val="15"/>
          <w:szCs w:val="15"/>
        </w:rPr>
      </w:pPr>
      <w:r w:rsidRPr="00D82750">
        <w:rPr>
          <w:rFonts w:ascii="微软雅黑" w:eastAsia="微软雅黑" w:hAnsi="微软雅黑" w:cs="宋体" w:hint="eastAsia"/>
          <w:color w:val="000000"/>
          <w:kern w:val="0"/>
          <w:sz w:val="15"/>
          <w:szCs w:val="15"/>
        </w:rPr>
        <w:t>③</w:t>
      </w:r>
      <w:r w:rsidRPr="00D82750">
        <w:rPr>
          <w:rFonts w:ascii="微软雅黑" w:eastAsia="微软雅黑" w:hAnsi="微软雅黑" w:cs="宋体"/>
          <w:color w:val="000000"/>
          <w:kern w:val="0"/>
          <w:sz w:val="15"/>
          <w:szCs w:val="15"/>
        </w:rPr>
        <w:t>必须正确认识社会主义社会的主要矛盾和党和国家的主要任务，集中力量发展生产力。</w:t>
      </w:r>
    </w:p>
    <w:p w14:paraId="7638416C" w14:textId="77777777" w:rsidR="00D82750" w:rsidRPr="00D82750" w:rsidRDefault="00D82750" w:rsidP="00D82750">
      <w:pPr>
        <w:widowControl/>
        <w:spacing w:line="0" w:lineRule="atLeast"/>
        <w:ind w:firstLineChars="100" w:firstLine="150"/>
        <w:jc w:val="left"/>
        <w:rPr>
          <w:rFonts w:ascii="微软雅黑" w:eastAsia="微软雅黑" w:hAnsi="微软雅黑" w:cs="宋体"/>
          <w:color w:val="000000"/>
          <w:kern w:val="0"/>
          <w:sz w:val="15"/>
          <w:szCs w:val="15"/>
        </w:rPr>
      </w:pPr>
      <w:r w:rsidRPr="00D82750">
        <w:rPr>
          <w:rFonts w:ascii="微软雅黑" w:eastAsia="微软雅黑" w:hAnsi="微软雅黑" w:cs="宋体" w:hint="eastAsia"/>
          <w:color w:val="000000"/>
          <w:kern w:val="0"/>
          <w:sz w:val="15"/>
          <w:szCs w:val="15"/>
        </w:rPr>
        <w:t>④</w:t>
      </w:r>
      <w:r w:rsidRPr="00D82750">
        <w:rPr>
          <w:rFonts w:ascii="微软雅黑" w:eastAsia="微软雅黑" w:hAnsi="微软雅黑" w:cs="宋体"/>
          <w:color w:val="000000"/>
          <w:kern w:val="0"/>
          <w:sz w:val="15"/>
          <w:szCs w:val="15"/>
        </w:rPr>
        <w:t>必须改革和完善党和国家的领导制度，健全民主集中制和集体领导原则。</w:t>
      </w:r>
    </w:p>
    <w:p w14:paraId="6732BC06" w14:textId="77777777" w:rsidR="00D82750" w:rsidRPr="00D82750" w:rsidRDefault="00D82750" w:rsidP="00D82750">
      <w:pPr>
        <w:widowControl/>
        <w:spacing w:line="0" w:lineRule="atLeast"/>
        <w:ind w:firstLineChars="100" w:firstLine="150"/>
        <w:jc w:val="left"/>
        <w:rPr>
          <w:rFonts w:ascii="微软雅黑" w:eastAsia="微软雅黑" w:hAnsi="微软雅黑" w:cs="宋体"/>
          <w:color w:val="000000"/>
          <w:kern w:val="0"/>
          <w:sz w:val="15"/>
          <w:szCs w:val="15"/>
        </w:rPr>
      </w:pPr>
      <w:r w:rsidRPr="00D82750">
        <w:rPr>
          <w:rFonts w:ascii="微软雅黑" w:eastAsia="微软雅黑" w:hAnsi="微软雅黑" w:cs="宋体" w:hint="eastAsia"/>
          <w:color w:val="000000"/>
          <w:kern w:val="0"/>
          <w:sz w:val="15"/>
          <w:szCs w:val="15"/>
        </w:rPr>
        <w:t>⑤</w:t>
      </w:r>
      <w:r w:rsidRPr="00D82750">
        <w:rPr>
          <w:rFonts w:ascii="微软雅黑" w:eastAsia="微软雅黑" w:hAnsi="微软雅黑" w:cs="宋体"/>
          <w:color w:val="000000"/>
          <w:kern w:val="0"/>
          <w:sz w:val="15"/>
          <w:szCs w:val="15"/>
        </w:rPr>
        <w:t>必须发展社会主义民主，加强社会主义法制。</w:t>
      </w:r>
    </w:p>
    <w:p w14:paraId="206432AF" w14:textId="77777777" w:rsidR="00D82750" w:rsidRPr="00D82750" w:rsidRDefault="00D82750" w:rsidP="00D82750">
      <w:pPr>
        <w:widowControl/>
        <w:spacing w:line="0" w:lineRule="atLeast"/>
        <w:ind w:firstLineChars="100" w:firstLine="150"/>
        <w:jc w:val="left"/>
        <w:rPr>
          <w:rFonts w:ascii="微软雅黑" w:eastAsia="微软雅黑" w:hAnsi="微软雅黑" w:cs="宋体"/>
          <w:color w:val="000000"/>
          <w:kern w:val="0"/>
          <w:sz w:val="15"/>
          <w:szCs w:val="15"/>
        </w:rPr>
      </w:pPr>
      <w:r w:rsidRPr="00D82750">
        <w:rPr>
          <w:rFonts w:ascii="微软雅黑" w:eastAsia="微软雅黑" w:hAnsi="微软雅黑" w:cs="宋体" w:hint="eastAsia"/>
          <w:color w:val="000000"/>
          <w:kern w:val="0"/>
          <w:sz w:val="15"/>
          <w:szCs w:val="15"/>
        </w:rPr>
        <w:t>⑥</w:t>
      </w:r>
      <w:r w:rsidRPr="00D82750">
        <w:rPr>
          <w:rFonts w:ascii="微软雅黑" w:eastAsia="微软雅黑" w:hAnsi="微软雅黑" w:cs="宋体"/>
          <w:color w:val="000000"/>
          <w:kern w:val="0"/>
          <w:sz w:val="15"/>
          <w:szCs w:val="15"/>
        </w:rPr>
        <w:t>必须制定正确的党的建设的方针和政策，不断加强执政党的建设。</w:t>
      </w:r>
    </w:p>
    <w:p w14:paraId="73AE8AA2" w14:textId="77777777" w:rsidR="00D82750" w:rsidRPr="00D82750" w:rsidRDefault="00D82750" w:rsidP="00D82750">
      <w:pPr>
        <w:widowControl/>
        <w:spacing w:line="0" w:lineRule="atLeast"/>
        <w:jc w:val="left"/>
        <w:rPr>
          <w:rFonts w:ascii="微软雅黑" w:eastAsia="微软雅黑" w:hAnsi="微软雅黑" w:cs="宋体" w:hint="eastAsia"/>
          <w:color w:val="000000"/>
          <w:kern w:val="0"/>
          <w:sz w:val="15"/>
          <w:szCs w:val="15"/>
        </w:rPr>
      </w:pPr>
    </w:p>
    <w:p w14:paraId="35CCE86D" w14:textId="6BB0A7E6" w:rsidR="003578CE" w:rsidRDefault="00D82750" w:rsidP="00D82750">
      <w:pPr>
        <w:widowControl/>
        <w:spacing w:line="0" w:lineRule="atLeast"/>
        <w:ind w:firstLineChars="200" w:firstLine="300"/>
        <w:jc w:val="left"/>
        <w:rPr>
          <w:rFonts w:ascii="微软雅黑" w:eastAsia="微软雅黑" w:hAnsi="微软雅黑" w:cs="宋体"/>
          <w:b/>
          <w:bCs/>
          <w:color w:val="000000"/>
          <w:kern w:val="0"/>
          <w:sz w:val="15"/>
          <w:szCs w:val="15"/>
          <w:highlight w:val="yellow"/>
        </w:rPr>
      </w:pPr>
      <w:r>
        <w:rPr>
          <w:rFonts w:ascii="微软雅黑" w:eastAsia="微软雅黑" w:hAnsi="微软雅黑" w:cs="宋体" w:hint="eastAsia"/>
          <w:b/>
          <w:bCs/>
          <w:color w:val="000000"/>
          <w:kern w:val="0"/>
          <w:sz w:val="15"/>
          <w:szCs w:val="15"/>
          <w:highlight w:val="yellow"/>
        </w:rPr>
        <w:t>19、</w:t>
      </w:r>
      <w:r w:rsidR="00000000">
        <w:rPr>
          <w:rFonts w:ascii="微软雅黑" w:eastAsia="微软雅黑" w:hAnsi="微软雅黑" w:cs="宋体" w:hint="eastAsia"/>
          <w:b/>
          <w:bCs/>
          <w:color w:val="000000"/>
          <w:kern w:val="0"/>
          <w:sz w:val="15"/>
          <w:szCs w:val="15"/>
          <w:highlight w:val="yellow"/>
        </w:rPr>
        <w:t>为什么说中共十一届三中全会是新中国成立以来的伟大历史转折？</w:t>
      </w:r>
    </w:p>
    <w:p w14:paraId="10FD67C8" w14:textId="77777777" w:rsidR="003578CE" w:rsidRDefault="00000000">
      <w:pPr>
        <w:widowControl/>
        <w:spacing w:line="0" w:lineRule="atLeast"/>
        <w:jc w:val="left"/>
        <w:rPr>
          <w:rFonts w:ascii="微软雅黑" w:eastAsia="微软雅黑" w:hAnsi="微软雅黑" w:cs="宋体"/>
          <w:color w:val="000000"/>
          <w:kern w:val="0"/>
          <w:sz w:val="15"/>
          <w:szCs w:val="15"/>
        </w:rPr>
      </w:pPr>
      <w:r>
        <w:rPr>
          <w:rFonts w:ascii="微软雅黑" w:eastAsia="微软雅黑" w:hAnsi="微软雅黑" w:cs="宋体"/>
          <w:color w:val="000000"/>
          <w:kern w:val="0"/>
          <w:sz w:val="15"/>
          <w:szCs w:val="15"/>
        </w:rPr>
        <w:t>（1）从十一届三中全会的内容来说</w:t>
      </w:r>
      <w:r>
        <w:rPr>
          <w:rFonts w:ascii="微软雅黑" w:eastAsia="微软雅黑" w:hAnsi="微软雅黑" w:cs="宋体"/>
          <w:color w:val="000000"/>
          <w:kern w:val="0"/>
          <w:sz w:val="15"/>
          <w:szCs w:val="15"/>
        </w:rPr>
        <w:cr/>
      </w:r>
      <w:r>
        <w:rPr>
          <w:rFonts w:ascii="微软雅黑" w:eastAsia="微软雅黑" w:hAnsi="微软雅黑" w:cs="宋体" w:hint="eastAsia"/>
          <w:color w:val="000000"/>
          <w:kern w:val="0"/>
          <w:sz w:val="15"/>
          <w:szCs w:val="15"/>
        </w:rPr>
        <w:t>①</w:t>
      </w:r>
      <w:r>
        <w:rPr>
          <w:rFonts w:ascii="微软雅黑" w:eastAsia="微软雅黑" w:hAnsi="微软雅黑" w:cs="宋体"/>
          <w:color w:val="000000"/>
          <w:kern w:val="0"/>
          <w:sz w:val="15"/>
          <w:szCs w:val="15"/>
        </w:rPr>
        <w:t>彻底否定了</w:t>
      </w:r>
      <w:r>
        <w:rPr>
          <w:rFonts w:ascii="微软雅黑" w:eastAsia="微软雅黑" w:hAnsi="微软雅黑" w:cs="宋体" w:hint="eastAsia"/>
          <w:color w:val="000000"/>
          <w:kern w:val="0"/>
          <w:sz w:val="15"/>
          <w:szCs w:val="15"/>
        </w:rPr>
        <w:t>“</w:t>
      </w:r>
      <w:r>
        <w:rPr>
          <w:rFonts w:ascii="微软雅黑" w:eastAsia="微软雅黑" w:hAnsi="微软雅黑" w:cs="宋体"/>
          <w:color w:val="000000"/>
          <w:kern w:val="0"/>
          <w:sz w:val="15"/>
          <w:szCs w:val="15"/>
        </w:rPr>
        <w:t>两个凡是</w:t>
      </w:r>
      <w:r>
        <w:rPr>
          <w:rFonts w:ascii="微软雅黑" w:eastAsia="微软雅黑" w:hAnsi="微软雅黑" w:cs="宋体" w:hint="eastAsia"/>
          <w:color w:val="000000"/>
          <w:kern w:val="0"/>
          <w:sz w:val="15"/>
          <w:szCs w:val="15"/>
        </w:rPr>
        <w:t>”</w:t>
      </w:r>
      <w:r>
        <w:rPr>
          <w:rFonts w:ascii="微软雅黑" w:eastAsia="微软雅黑" w:hAnsi="微软雅黑" w:cs="宋体"/>
          <w:color w:val="000000"/>
          <w:kern w:val="0"/>
          <w:sz w:val="15"/>
          <w:szCs w:val="15"/>
        </w:rPr>
        <w:t>的错误方针，高度评价了关于真理标准问题的讨论，作出了把工作重点转移到社会主义现代化建设上来和实行改革开放的战略决策。</w:t>
      </w:r>
      <w:r>
        <w:rPr>
          <w:rFonts w:ascii="微软雅黑" w:eastAsia="微软雅黑" w:hAnsi="微软雅黑" w:cs="宋体"/>
          <w:color w:val="000000"/>
          <w:kern w:val="0"/>
          <w:sz w:val="15"/>
          <w:szCs w:val="15"/>
        </w:rPr>
        <w:cr/>
      </w:r>
      <w:r>
        <w:rPr>
          <w:rFonts w:ascii="微软雅黑" w:eastAsia="微软雅黑" w:hAnsi="微软雅黑" w:cs="宋体" w:hint="eastAsia"/>
          <w:color w:val="000000"/>
          <w:kern w:val="0"/>
          <w:sz w:val="15"/>
          <w:szCs w:val="15"/>
        </w:rPr>
        <w:t>②</w:t>
      </w:r>
      <w:r>
        <w:rPr>
          <w:rFonts w:ascii="微软雅黑" w:eastAsia="微软雅黑" w:hAnsi="微软雅黑" w:cs="宋体"/>
          <w:color w:val="000000"/>
          <w:kern w:val="0"/>
          <w:sz w:val="15"/>
          <w:szCs w:val="15"/>
        </w:rPr>
        <w:t>全会恢复了党的民主集中制的优良传统，审查解决了历史上遗留的一批重大问题和一些重要领导人的功过是非问题。</w:t>
      </w:r>
    </w:p>
    <w:p w14:paraId="131890AA" w14:textId="60F04C86" w:rsidR="003578CE" w:rsidRDefault="00000000">
      <w:pPr>
        <w:widowControl/>
        <w:spacing w:line="0" w:lineRule="atLeast"/>
        <w:jc w:val="left"/>
        <w:rPr>
          <w:rFonts w:ascii="微软雅黑" w:eastAsia="微软雅黑" w:hAnsi="微软雅黑" w:cs="宋体" w:hint="eastAsia"/>
          <w:color w:val="000000"/>
          <w:kern w:val="0"/>
          <w:sz w:val="15"/>
          <w:szCs w:val="15"/>
        </w:rPr>
      </w:pPr>
      <w:r>
        <w:rPr>
          <w:rFonts w:ascii="微软雅黑" w:eastAsia="微软雅黑" w:hAnsi="微软雅黑" w:cs="宋体"/>
          <w:color w:val="000000"/>
          <w:kern w:val="0"/>
          <w:sz w:val="15"/>
          <w:szCs w:val="15"/>
        </w:rPr>
        <w:t>（2）从十一届三中全会的影响和意义来讲</w:t>
      </w:r>
      <w:r>
        <w:rPr>
          <w:rFonts w:ascii="微软雅黑" w:eastAsia="微软雅黑" w:hAnsi="微软雅黑" w:cs="宋体"/>
          <w:color w:val="000000"/>
          <w:kern w:val="0"/>
          <w:sz w:val="15"/>
          <w:szCs w:val="15"/>
        </w:rPr>
        <w:cr/>
      </w:r>
      <w:r>
        <w:rPr>
          <w:rFonts w:ascii="微软雅黑" w:eastAsia="微软雅黑" w:hAnsi="微软雅黑" w:cs="宋体" w:hint="eastAsia"/>
          <w:color w:val="000000"/>
          <w:kern w:val="0"/>
          <w:sz w:val="15"/>
          <w:szCs w:val="15"/>
        </w:rPr>
        <w:t>①</w:t>
      </w:r>
      <w:r>
        <w:rPr>
          <w:rFonts w:ascii="微软雅黑" w:eastAsia="微软雅黑" w:hAnsi="微软雅黑" w:cs="宋体"/>
          <w:color w:val="000000"/>
          <w:kern w:val="0"/>
          <w:sz w:val="15"/>
          <w:szCs w:val="15"/>
        </w:rPr>
        <w:t>标志着中国共产党重新确立了马克思主义的思想路线、 政治路线、组织路线，开始了在思想、政治、组织等领域的全面拨乱反正，形成了以邓小平为核心的党的中央领导集体， 揭开了社会主义改革开放的序幕。</w:t>
      </w:r>
      <w:r>
        <w:rPr>
          <w:rFonts w:ascii="微软雅黑" w:eastAsia="微软雅黑" w:hAnsi="微软雅黑" w:cs="宋体"/>
          <w:color w:val="000000"/>
          <w:kern w:val="0"/>
          <w:sz w:val="15"/>
          <w:szCs w:val="15"/>
        </w:rPr>
        <w:cr/>
      </w:r>
      <w:r>
        <w:rPr>
          <w:rFonts w:ascii="微软雅黑" w:eastAsia="微软雅黑" w:hAnsi="微软雅黑" w:cs="宋体" w:hint="eastAsia"/>
          <w:color w:val="000000"/>
          <w:kern w:val="0"/>
          <w:sz w:val="15"/>
          <w:szCs w:val="15"/>
        </w:rPr>
        <w:t>②</w:t>
      </w:r>
      <w:r>
        <w:rPr>
          <w:rFonts w:ascii="微软雅黑" w:eastAsia="微软雅黑" w:hAnsi="微软雅黑" w:cs="宋体"/>
          <w:color w:val="000000"/>
          <w:kern w:val="0"/>
          <w:sz w:val="15"/>
          <w:szCs w:val="15"/>
        </w:rPr>
        <w:t>以这次全会为起点，中国进入了改革开放和社会主义现代化建设的历史新时期。党和国家充满希望和活力地踏上了实现社会主义现代化的伟大征程。</w:t>
      </w:r>
    </w:p>
    <w:p w14:paraId="30729669" w14:textId="589CA83C" w:rsidR="003578CE" w:rsidRDefault="00D82750" w:rsidP="00D82750">
      <w:pPr>
        <w:widowControl/>
        <w:spacing w:line="0" w:lineRule="atLeast"/>
        <w:ind w:firstLineChars="100" w:firstLine="150"/>
        <w:jc w:val="left"/>
        <w:rPr>
          <w:rFonts w:ascii="微软雅黑" w:eastAsia="微软雅黑" w:hAnsi="微软雅黑" w:cs="宋体"/>
          <w:b/>
          <w:bCs/>
          <w:color w:val="000000"/>
          <w:kern w:val="0"/>
          <w:sz w:val="15"/>
          <w:szCs w:val="15"/>
          <w:highlight w:val="yellow"/>
        </w:rPr>
      </w:pPr>
      <w:r>
        <w:rPr>
          <w:rFonts w:ascii="微软雅黑" w:eastAsia="微软雅黑" w:hAnsi="微软雅黑" w:cs="宋体" w:hint="eastAsia"/>
          <w:b/>
          <w:bCs/>
          <w:color w:val="000000"/>
          <w:kern w:val="0"/>
          <w:sz w:val="15"/>
          <w:szCs w:val="15"/>
          <w:highlight w:val="yellow"/>
        </w:rPr>
        <w:t>20、</w:t>
      </w:r>
      <w:r w:rsidR="00000000">
        <w:rPr>
          <w:rFonts w:ascii="微软雅黑" w:eastAsia="微软雅黑" w:hAnsi="微软雅黑" w:cs="宋体" w:hint="eastAsia"/>
          <w:b/>
          <w:bCs/>
          <w:color w:val="000000"/>
          <w:kern w:val="0"/>
          <w:sz w:val="15"/>
          <w:szCs w:val="15"/>
          <w:highlight w:val="yellow"/>
        </w:rPr>
        <w:t>中国特色社会主义是怎样开创并接续发展的？</w:t>
      </w:r>
    </w:p>
    <w:p w14:paraId="70334336" w14:textId="7DB4A830" w:rsidR="00DD2E74" w:rsidRDefault="00000000">
      <w:pPr>
        <w:widowControl/>
        <w:spacing w:line="0" w:lineRule="atLeast"/>
        <w:jc w:val="left"/>
        <w:rPr>
          <w:rFonts w:ascii="微软雅黑" w:eastAsia="微软雅黑" w:hAnsi="微软雅黑" w:cs="宋体" w:hint="eastAsia"/>
          <w:color w:val="000000"/>
          <w:kern w:val="0"/>
          <w:sz w:val="15"/>
          <w:szCs w:val="15"/>
        </w:rPr>
      </w:pPr>
      <w:r>
        <w:rPr>
          <w:rFonts w:ascii="微软雅黑" w:eastAsia="微软雅黑" w:hAnsi="微软雅黑" w:cs="宋体"/>
          <w:color w:val="000000"/>
          <w:kern w:val="0"/>
          <w:sz w:val="15"/>
          <w:szCs w:val="15"/>
        </w:rPr>
        <w:t>（1）以邓小平为主要代表的中国共产党人，解放思想，实事求是，实行改革开放，逐步形成了建设中国特色社会主义的路线、方针、政策</w:t>
      </w:r>
      <w:r>
        <w:rPr>
          <w:rFonts w:ascii="微软雅黑" w:eastAsia="微软雅黑" w:hAnsi="微软雅黑" w:cs="宋体" w:hint="eastAsia"/>
          <w:color w:val="000000"/>
          <w:kern w:val="0"/>
          <w:sz w:val="15"/>
          <w:szCs w:val="15"/>
        </w:rPr>
        <w:t>，</w:t>
      </w:r>
      <w:r>
        <w:rPr>
          <w:rFonts w:ascii="微软雅黑" w:eastAsia="微软雅黑" w:hAnsi="微软雅黑" w:cs="宋体"/>
          <w:color w:val="000000"/>
          <w:kern w:val="0"/>
          <w:sz w:val="15"/>
          <w:szCs w:val="15"/>
        </w:rPr>
        <w:t>创立了邓小平理论。</w:t>
      </w:r>
      <w:r>
        <w:rPr>
          <w:rFonts w:ascii="微软雅黑" w:eastAsia="微软雅黑" w:hAnsi="微软雅黑" w:cs="宋体"/>
          <w:color w:val="000000"/>
          <w:kern w:val="0"/>
          <w:sz w:val="15"/>
          <w:szCs w:val="15"/>
        </w:rPr>
        <w:cr/>
        <w:t>（2）以江泽民为主要代表的中国共产党人，在建设中国特色社会主义的实践中，加深了对什么是社会主义、怎样建设社会主义和建设什么样的党、怎样建设党的认识，形成了</w:t>
      </w:r>
      <w:r>
        <w:rPr>
          <w:rFonts w:ascii="微软雅黑" w:eastAsia="微软雅黑" w:hAnsi="微软雅黑" w:cs="宋体" w:hint="eastAsia"/>
          <w:color w:val="000000"/>
          <w:kern w:val="0"/>
          <w:sz w:val="15"/>
          <w:szCs w:val="15"/>
        </w:rPr>
        <w:t>“</w:t>
      </w:r>
      <w:r>
        <w:rPr>
          <w:rFonts w:ascii="微软雅黑" w:eastAsia="微软雅黑" w:hAnsi="微软雅黑" w:cs="宋体"/>
          <w:color w:val="000000"/>
          <w:kern w:val="0"/>
          <w:sz w:val="15"/>
          <w:szCs w:val="15"/>
        </w:rPr>
        <w:t>三个代表</w:t>
      </w:r>
      <w:r>
        <w:rPr>
          <w:rFonts w:ascii="微软雅黑" w:eastAsia="微软雅黑" w:hAnsi="微软雅黑" w:cs="宋体" w:hint="eastAsia"/>
          <w:color w:val="000000"/>
          <w:kern w:val="0"/>
          <w:sz w:val="15"/>
          <w:szCs w:val="15"/>
        </w:rPr>
        <w:t>”</w:t>
      </w:r>
      <w:r>
        <w:rPr>
          <w:rFonts w:ascii="微软雅黑" w:eastAsia="微软雅黑" w:hAnsi="微软雅黑" w:cs="宋体"/>
          <w:color w:val="000000"/>
          <w:kern w:val="0"/>
          <w:sz w:val="15"/>
          <w:szCs w:val="15"/>
        </w:rPr>
        <w:t>重要思想。</w:t>
      </w:r>
      <w:r>
        <w:rPr>
          <w:rFonts w:ascii="微软雅黑" w:eastAsia="微软雅黑" w:hAnsi="微软雅黑" w:cs="宋体"/>
          <w:color w:val="000000"/>
          <w:kern w:val="0"/>
          <w:sz w:val="15"/>
          <w:szCs w:val="15"/>
        </w:rPr>
        <w:cr/>
        <w:t>（3）以胡锦涛为主要代表的中国共产党人，深刻认识和回答了新形势下实现什么样的发展、怎样发展等重大问题，形成了以人为本、全面协调可持续发展的科学发展观。</w:t>
      </w:r>
      <w:r>
        <w:rPr>
          <w:rFonts w:ascii="微软雅黑" w:eastAsia="微软雅黑" w:hAnsi="微软雅黑" w:cs="宋体"/>
          <w:color w:val="000000"/>
          <w:kern w:val="0"/>
          <w:sz w:val="15"/>
          <w:szCs w:val="15"/>
        </w:rPr>
        <w:cr/>
        <w:t>（4）以习近平为主要代表的中国共产党人，系统回答了新时代坚持和发展什么样的中国特色社会主义、怎样坚持和发展中国特色社会主义这个重大时代课题，创立了习近平新时代中国特色社会主义思想</w:t>
      </w:r>
      <w:r>
        <w:rPr>
          <w:rFonts w:ascii="微软雅黑" w:eastAsia="微软雅黑" w:hAnsi="微软雅黑" w:cs="宋体" w:hint="eastAsia"/>
          <w:color w:val="000000"/>
          <w:kern w:val="0"/>
          <w:sz w:val="15"/>
          <w:szCs w:val="15"/>
        </w:rPr>
        <w:t>，</w:t>
      </w:r>
      <w:r>
        <w:rPr>
          <w:rFonts w:ascii="微软雅黑" w:eastAsia="微软雅黑" w:hAnsi="微软雅黑" w:cs="宋体"/>
          <w:color w:val="000000"/>
          <w:kern w:val="0"/>
          <w:sz w:val="15"/>
          <w:szCs w:val="15"/>
        </w:rPr>
        <w:t>推动中国特色社会主义进入了新时代。</w:t>
      </w:r>
    </w:p>
    <w:sectPr w:rsidR="00DD2E74">
      <w:type w:val="continuous"/>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2918D5" w14:textId="77777777" w:rsidR="00F570F2" w:rsidRDefault="00F570F2">
      <w:r>
        <w:separator/>
      </w:r>
    </w:p>
  </w:endnote>
  <w:endnote w:type="continuationSeparator" w:id="0">
    <w:p w14:paraId="2C29745F" w14:textId="77777777" w:rsidR="00F570F2" w:rsidRDefault="00F57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D42671" w14:textId="77777777" w:rsidR="003578CE" w:rsidRDefault="00000000">
    <w:pPr>
      <w:pStyle w:val="a3"/>
      <w:framePr w:wrap="around" w:vAnchor="text" w:hAnchor="margin" w:xAlign="center" w:y="1"/>
      <w:rPr>
        <w:rStyle w:val="a8"/>
      </w:rPr>
    </w:pPr>
    <w:r>
      <w:rPr>
        <w:rStyle w:val="a8"/>
      </w:rPr>
      <w:fldChar w:fldCharType="begin"/>
    </w:r>
    <w:r>
      <w:rPr>
        <w:rStyle w:val="a8"/>
      </w:rPr>
      <w:instrText xml:space="preserve">PAGE  </w:instrText>
    </w:r>
    <w:r>
      <w:rPr>
        <w:rStyle w:val="a8"/>
      </w:rPr>
      <w:fldChar w:fldCharType="end"/>
    </w:r>
  </w:p>
  <w:p w14:paraId="6BD386DA" w14:textId="77777777" w:rsidR="003578CE" w:rsidRDefault="003578CE">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9BD54A" w14:textId="77777777" w:rsidR="003578CE" w:rsidRDefault="00000000">
    <w:pPr>
      <w:pStyle w:val="a3"/>
      <w:framePr w:wrap="around" w:vAnchor="text" w:hAnchor="margin" w:xAlign="center" w:y="1"/>
      <w:rPr>
        <w:rStyle w:val="a8"/>
      </w:rPr>
    </w:pPr>
    <w:r>
      <w:rPr>
        <w:rStyle w:val="a8"/>
      </w:rPr>
      <w:fldChar w:fldCharType="begin"/>
    </w:r>
    <w:r>
      <w:rPr>
        <w:rStyle w:val="a8"/>
      </w:rPr>
      <w:instrText xml:space="preserve">PAGE  </w:instrText>
    </w:r>
    <w:r>
      <w:rPr>
        <w:rStyle w:val="a8"/>
      </w:rPr>
      <w:fldChar w:fldCharType="separate"/>
    </w:r>
    <w:r>
      <w:rPr>
        <w:rStyle w:val="a8"/>
      </w:rPr>
      <w:t>1</w:t>
    </w:r>
    <w:r>
      <w:rPr>
        <w:rStyle w:val="a8"/>
      </w:rPr>
      <w:fldChar w:fldCharType="end"/>
    </w:r>
  </w:p>
  <w:p w14:paraId="0B5242AA" w14:textId="77777777" w:rsidR="003578CE" w:rsidRDefault="003578CE">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A4DEAF" w14:textId="77777777" w:rsidR="00F570F2" w:rsidRDefault="00F570F2">
      <w:r>
        <w:separator/>
      </w:r>
    </w:p>
  </w:footnote>
  <w:footnote w:type="continuationSeparator" w:id="0">
    <w:p w14:paraId="257BF490" w14:textId="77777777" w:rsidR="00F570F2" w:rsidRDefault="00F570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5953117"/>
    <w:multiLevelType w:val="singleLevel"/>
    <w:tmpl w:val="85953117"/>
    <w:lvl w:ilvl="0">
      <w:start w:val="1"/>
      <w:numFmt w:val="decimal"/>
      <w:suff w:val="nothing"/>
      <w:lvlText w:val="（%1）"/>
      <w:lvlJc w:val="left"/>
    </w:lvl>
  </w:abstractNum>
  <w:abstractNum w:abstractNumId="1" w15:restartNumberingAfterBreak="0">
    <w:nsid w:val="AD2FDC93"/>
    <w:multiLevelType w:val="singleLevel"/>
    <w:tmpl w:val="AD2FDC93"/>
    <w:lvl w:ilvl="0">
      <w:start w:val="1"/>
      <w:numFmt w:val="decimal"/>
      <w:suff w:val="space"/>
      <w:lvlText w:val="(%1)"/>
      <w:lvlJc w:val="left"/>
    </w:lvl>
  </w:abstractNum>
  <w:abstractNum w:abstractNumId="2" w15:restartNumberingAfterBreak="0">
    <w:nsid w:val="09B50350"/>
    <w:multiLevelType w:val="multilevel"/>
    <w:tmpl w:val="09B50350"/>
    <w:lvl w:ilvl="0">
      <w:start w:val="1"/>
      <w:numFmt w:val="decimal"/>
      <w:lvlText w:val="%1）"/>
      <w:lvlJc w:val="left"/>
      <w:pPr>
        <w:ind w:left="720" w:hanging="360"/>
      </w:pPr>
      <w:rPr>
        <w:rFonts w:cs="宋体" w:hint="default"/>
      </w:rPr>
    </w:lvl>
    <w:lvl w:ilvl="1">
      <w:start w:val="1"/>
      <w:numFmt w:val="lowerLetter"/>
      <w:lvlText w:val="%2)"/>
      <w:lvlJc w:val="left"/>
      <w:pPr>
        <w:ind w:left="1200" w:hanging="420"/>
      </w:pPr>
    </w:lvl>
    <w:lvl w:ilvl="2">
      <w:start w:val="1"/>
      <w:numFmt w:val="lowerRoman"/>
      <w:lvlText w:val="%3."/>
      <w:lvlJc w:val="right"/>
      <w:pPr>
        <w:ind w:left="1620" w:hanging="420"/>
      </w:pPr>
    </w:lvl>
    <w:lvl w:ilvl="3">
      <w:start w:val="1"/>
      <w:numFmt w:val="decimal"/>
      <w:lvlText w:val="%4."/>
      <w:lvlJc w:val="left"/>
      <w:pPr>
        <w:ind w:left="2040" w:hanging="420"/>
      </w:pPr>
    </w:lvl>
    <w:lvl w:ilvl="4">
      <w:start w:val="1"/>
      <w:numFmt w:val="lowerLetter"/>
      <w:lvlText w:val="%5)"/>
      <w:lvlJc w:val="left"/>
      <w:pPr>
        <w:ind w:left="2460" w:hanging="420"/>
      </w:pPr>
    </w:lvl>
    <w:lvl w:ilvl="5">
      <w:start w:val="1"/>
      <w:numFmt w:val="lowerRoman"/>
      <w:lvlText w:val="%6."/>
      <w:lvlJc w:val="right"/>
      <w:pPr>
        <w:ind w:left="2880" w:hanging="420"/>
      </w:pPr>
    </w:lvl>
    <w:lvl w:ilvl="6">
      <w:start w:val="1"/>
      <w:numFmt w:val="decimal"/>
      <w:lvlText w:val="%7."/>
      <w:lvlJc w:val="left"/>
      <w:pPr>
        <w:ind w:left="3300" w:hanging="420"/>
      </w:pPr>
    </w:lvl>
    <w:lvl w:ilvl="7">
      <w:start w:val="1"/>
      <w:numFmt w:val="lowerLetter"/>
      <w:lvlText w:val="%8)"/>
      <w:lvlJc w:val="left"/>
      <w:pPr>
        <w:ind w:left="3720" w:hanging="420"/>
      </w:pPr>
    </w:lvl>
    <w:lvl w:ilvl="8">
      <w:start w:val="1"/>
      <w:numFmt w:val="lowerRoman"/>
      <w:lvlText w:val="%9."/>
      <w:lvlJc w:val="right"/>
      <w:pPr>
        <w:ind w:left="4140" w:hanging="420"/>
      </w:pPr>
    </w:lvl>
  </w:abstractNum>
  <w:abstractNum w:abstractNumId="3" w15:restartNumberingAfterBreak="0">
    <w:nsid w:val="191629E1"/>
    <w:multiLevelType w:val="multilevel"/>
    <w:tmpl w:val="191629E1"/>
    <w:lvl w:ilvl="0">
      <w:start w:val="1"/>
      <w:numFmt w:val="decimal"/>
      <w:lvlText w:val="%1、"/>
      <w:lvlJc w:val="left"/>
      <w:pPr>
        <w:ind w:left="708" w:hanging="360"/>
      </w:pPr>
      <w:rPr>
        <w:rFonts w:hint="default"/>
      </w:rPr>
    </w:lvl>
    <w:lvl w:ilvl="1">
      <w:start w:val="1"/>
      <w:numFmt w:val="lowerLetter"/>
      <w:lvlText w:val="%2)"/>
      <w:lvlJc w:val="left"/>
      <w:pPr>
        <w:ind w:left="1188" w:hanging="420"/>
      </w:pPr>
    </w:lvl>
    <w:lvl w:ilvl="2">
      <w:start w:val="1"/>
      <w:numFmt w:val="lowerRoman"/>
      <w:lvlText w:val="%3."/>
      <w:lvlJc w:val="right"/>
      <w:pPr>
        <w:ind w:left="1608" w:hanging="420"/>
      </w:pPr>
    </w:lvl>
    <w:lvl w:ilvl="3">
      <w:start w:val="1"/>
      <w:numFmt w:val="decimal"/>
      <w:lvlText w:val="%4."/>
      <w:lvlJc w:val="left"/>
      <w:pPr>
        <w:ind w:left="2028" w:hanging="420"/>
      </w:pPr>
    </w:lvl>
    <w:lvl w:ilvl="4">
      <w:start w:val="1"/>
      <w:numFmt w:val="lowerLetter"/>
      <w:lvlText w:val="%5)"/>
      <w:lvlJc w:val="left"/>
      <w:pPr>
        <w:ind w:left="2448" w:hanging="420"/>
      </w:pPr>
    </w:lvl>
    <w:lvl w:ilvl="5">
      <w:start w:val="1"/>
      <w:numFmt w:val="lowerRoman"/>
      <w:lvlText w:val="%6."/>
      <w:lvlJc w:val="right"/>
      <w:pPr>
        <w:ind w:left="2868" w:hanging="420"/>
      </w:pPr>
    </w:lvl>
    <w:lvl w:ilvl="6">
      <w:start w:val="1"/>
      <w:numFmt w:val="decimal"/>
      <w:lvlText w:val="%7."/>
      <w:lvlJc w:val="left"/>
      <w:pPr>
        <w:ind w:left="3288" w:hanging="420"/>
      </w:pPr>
    </w:lvl>
    <w:lvl w:ilvl="7">
      <w:start w:val="1"/>
      <w:numFmt w:val="lowerLetter"/>
      <w:lvlText w:val="%8)"/>
      <w:lvlJc w:val="left"/>
      <w:pPr>
        <w:ind w:left="3708" w:hanging="420"/>
      </w:pPr>
    </w:lvl>
    <w:lvl w:ilvl="8">
      <w:start w:val="1"/>
      <w:numFmt w:val="lowerRoman"/>
      <w:lvlText w:val="%9."/>
      <w:lvlJc w:val="right"/>
      <w:pPr>
        <w:ind w:left="4128" w:hanging="420"/>
      </w:pPr>
    </w:lvl>
  </w:abstractNum>
  <w:abstractNum w:abstractNumId="4" w15:restartNumberingAfterBreak="0">
    <w:nsid w:val="255F6B2B"/>
    <w:multiLevelType w:val="multilevel"/>
    <w:tmpl w:val="255F6B2B"/>
    <w:lvl w:ilvl="0">
      <w:start w:val="1"/>
      <w:numFmt w:val="decimalEnclosedParen"/>
      <w:lvlText w:val="%1"/>
      <w:lvlJc w:val="left"/>
      <w:pPr>
        <w:ind w:left="900" w:hanging="360"/>
      </w:pPr>
      <w:rPr>
        <w:rFonts w:hint="default"/>
      </w:rPr>
    </w:lvl>
    <w:lvl w:ilvl="1">
      <w:start w:val="1"/>
      <w:numFmt w:val="lowerLetter"/>
      <w:lvlText w:val="%2)"/>
      <w:lvlJc w:val="left"/>
      <w:pPr>
        <w:ind w:left="1380" w:hanging="420"/>
      </w:pPr>
    </w:lvl>
    <w:lvl w:ilvl="2">
      <w:start w:val="1"/>
      <w:numFmt w:val="lowerRoman"/>
      <w:lvlText w:val="%3."/>
      <w:lvlJc w:val="right"/>
      <w:pPr>
        <w:ind w:left="1800" w:hanging="420"/>
      </w:pPr>
    </w:lvl>
    <w:lvl w:ilvl="3">
      <w:start w:val="1"/>
      <w:numFmt w:val="decimal"/>
      <w:lvlText w:val="%4."/>
      <w:lvlJc w:val="left"/>
      <w:pPr>
        <w:ind w:left="2220" w:hanging="420"/>
      </w:pPr>
    </w:lvl>
    <w:lvl w:ilvl="4">
      <w:start w:val="1"/>
      <w:numFmt w:val="lowerLetter"/>
      <w:lvlText w:val="%5)"/>
      <w:lvlJc w:val="left"/>
      <w:pPr>
        <w:ind w:left="2640" w:hanging="420"/>
      </w:pPr>
    </w:lvl>
    <w:lvl w:ilvl="5">
      <w:start w:val="1"/>
      <w:numFmt w:val="lowerRoman"/>
      <w:lvlText w:val="%6."/>
      <w:lvlJc w:val="right"/>
      <w:pPr>
        <w:ind w:left="3060" w:hanging="420"/>
      </w:pPr>
    </w:lvl>
    <w:lvl w:ilvl="6">
      <w:start w:val="1"/>
      <w:numFmt w:val="decimal"/>
      <w:lvlText w:val="%7."/>
      <w:lvlJc w:val="left"/>
      <w:pPr>
        <w:ind w:left="3480" w:hanging="420"/>
      </w:pPr>
    </w:lvl>
    <w:lvl w:ilvl="7">
      <w:start w:val="1"/>
      <w:numFmt w:val="lowerLetter"/>
      <w:lvlText w:val="%8)"/>
      <w:lvlJc w:val="left"/>
      <w:pPr>
        <w:ind w:left="3900" w:hanging="420"/>
      </w:pPr>
    </w:lvl>
    <w:lvl w:ilvl="8">
      <w:start w:val="1"/>
      <w:numFmt w:val="lowerRoman"/>
      <w:lvlText w:val="%9."/>
      <w:lvlJc w:val="right"/>
      <w:pPr>
        <w:ind w:left="4320" w:hanging="420"/>
      </w:pPr>
    </w:lvl>
  </w:abstractNum>
  <w:abstractNum w:abstractNumId="5" w15:restartNumberingAfterBreak="0">
    <w:nsid w:val="2F4F23D7"/>
    <w:multiLevelType w:val="multilevel"/>
    <w:tmpl w:val="2F4F23D7"/>
    <w:lvl w:ilvl="0">
      <w:start w:val="1"/>
      <w:numFmt w:val="decimalEnclosedFullstop"/>
      <w:lvlText w:val="%1"/>
      <w:lvlJc w:val="left"/>
      <w:pPr>
        <w:ind w:left="1080" w:hanging="360"/>
      </w:pPr>
      <w:rPr>
        <w:rFonts w:cs="宋体" w:hint="default"/>
      </w:rPr>
    </w:lvl>
    <w:lvl w:ilvl="1">
      <w:start w:val="1"/>
      <w:numFmt w:val="lowerLetter"/>
      <w:lvlText w:val="%2)"/>
      <w:lvlJc w:val="left"/>
      <w:pPr>
        <w:ind w:left="1560" w:hanging="420"/>
      </w:pPr>
    </w:lvl>
    <w:lvl w:ilvl="2">
      <w:start w:val="1"/>
      <w:numFmt w:val="lowerRoman"/>
      <w:lvlText w:val="%3."/>
      <w:lvlJc w:val="right"/>
      <w:pPr>
        <w:ind w:left="1980" w:hanging="420"/>
      </w:pPr>
    </w:lvl>
    <w:lvl w:ilvl="3">
      <w:start w:val="1"/>
      <w:numFmt w:val="decimal"/>
      <w:lvlText w:val="%4."/>
      <w:lvlJc w:val="left"/>
      <w:pPr>
        <w:ind w:left="2400" w:hanging="420"/>
      </w:pPr>
    </w:lvl>
    <w:lvl w:ilvl="4">
      <w:start w:val="1"/>
      <w:numFmt w:val="lowerLetter"/>
      <w:lvlText w:val="%5)"/>
      <w:lvlJc w:val="left"/>
      <w:pPr>
        <w:ind w:left="2820" w:hanging="420"/>
      </w:pPr>
    </w:lvl>
    <w:lvl w:ilvl="5">
      <w:start w:val="1"/>
      <w:numFmt w:val="lowerRoman"/>
      <w:lvlText w:val="%6."/>
      <w:lvlJc w:val="right"/>
      <w:pPr>
        <w:ind w:left="3240" w:hanging="420"/>
      </w:pPr>
    </w:lvl>
    <w:lvl w:ilvl="6">
      <w:start w:val="1"/>
      <w:numFmt w:val="decimal"/>
      <w:lvlText w:val="%7."/>
      <w:lvlJc w:val="left"/>
      <w:pPr>
        <w:ind w:left="3660" w:hanging="420"/>
      </w:pPr>
    </w:lvl>
    <w:lvl w:ilvl="7">
      <w:start w:val="1"/>
      <w:numFmt w:val="lowerLetter"/>
      <w:lvlText w:val="%8)"/>
      <w:lvlJc w:val="left"/>
      <w:pPr>
        <w:ind w:left="4080" w:hanging="420"/>
      </w:pPr>
    </w:lvl>
    <w:lvl w:ilvl="8">
      <w:start w:val="1"/>
      <w:numFmt w:val="lowerRoman"/>
      <w:lvlText w:val="%9."/>
      <w:lvlJc w:val="right"/>
      <w:pPr>
        <w:ind w:left="4500" w:hanging="420"/>
      </w:pPr>
    </w:lvl>
  </w:abstractNum>
  <w:abstractNum w:abstractNumId="6" w15:restartNumberingAfterBreak="0">
    <w:nsid w:val="33132596"/>
    <w:multiLevelType w:val="multilevel"/>
    <w:tmpl w:val="33132596"/>
    <w:lvl w:ilvl="0">
      <w:start w:val="1"/>
      <w:numFmt w:val="decimalEnclosedParen"/>
      <w:lvlText w:val="%1"/>
      <w:lvlJc w:val="left"/>
      <w:pPr>
        <w:ind w:left="666" w:hanging="360"/>
      </w:pPr>
      <w:rPr>
        <w:rFonts w:hint="default"/>
      </w:rPr>
    </w:lvl>
    <w:lvl w:ilvl="1">
      <w:start w:val="1"/>
      <w:numFmt w:val="lowerLetter"/>
      <w:lvlText w:val="%2)"/>
      <w:lvlJc w:val="left"/>
      <w:pPr>
        <w:ind w:left="1146" w:hanging="420"/>
      </w:pPr>
    </w:lvl>
    <w:lvl w:ilvl="2">
      <w:start w:val="1"/>
      <w:numFmt w:val="lowerRoman"/>
      <w:lvlText w:val="%3."/>
      <w:lvlJc w:val="right"/>
      <w:pPr>
        <w:ind w:left="1566" w:hanging="420"/>
      </w:pPr>
    </w:lvl>
    <w:lvl w:ilvl="3">
      <w:start w:val="1"/>
      <w:numFmt w:val="decimal"/>
      <w:lvlText w:val="%4."/>
      <w:lvlJc w:val="left"/>
      <w:pPr>
        <w:ind w:left="1986" w:hanging="420"/>
      </w:pPr>
    </w:lvl>
    <w:lvl w:ilvl="4">
      <w:start w:val="1"/>
      <w:numFmt w:val="lowerLetter"/>
      <w:lvlText w:val="%5)"/>
      <w:lvlJc w:val="left"/>
      <w:pPr>
        <w:ind w:left="2406" w:hanging="420"/>
      </w:pPr>
    </w:lvl>
    <w:lvl w:ilvl="5">
      <w:start w:val="1"/>
      <w:numFmt w:val="lowerRoman"/>
      <w:lvlText w:val="%6."/>
      <w:lvlJc w:val="right"/>
      <w:pPr>
        <w:ind w:left="2826" w:hanging="420"/>
      </w:pPr>
    </w:lvl>
    <w:lvl w:ilvl="6">
      <w:start w:val="1"/>
      <w:numFmt w:val="decimal"/>
      <w:lvlText w:val="%7."/>
      <w:lvlJc w:val="left"/>
      <w:pPr>
        <w:ind w:left="3246" w:hanging="420"/>
      </w:pPr>
    </w:lvl>
    <w:lvl w:ilvl="7">
      <w:start w:val="1"/>
      <w:numFmt w:val="lowerLetter"/>
      <w:lvlText w:val="%8)"/>
      <w:lvlJc w:val="left"/>
      <w:pPr>
        <w:ind w:left="3666" w:hanging="420"/>
      </w:pPr>
    </w:lvl>
    <w:lvl w:ilvl="8">
      <w:start w:val="1"/>
      <w:numFmt w:val="lowerRoman"/>
      <w:lvlText w:val="%9."/>
      <w:lvlJc w:val="right"/>
      <w:pPr>
        <w:ind w:left="4086" w:hanging="420"/>
      </w:pPr>
    </w:lvl>
  </w:abstractNum>
  <w:abstractNum w:abstractNumId="7" w15:restartNumberingAfterBreak="0">
    <w:nsid w:val="3B381F8D"/>
    <w:multiLevelType w:val="multilevel"/>
    <w:tmpl w:val="3B381F8D"/>
    <w:lvl w:ilvl="0">
      <w:start w:val="1"/>
      <w:numFmt w:val="japaneseCounting"/>
      <w:lvlText w:val="第%1章"/>
      <w:lvlJc w:val="left"/>
      <w:pPr>
        <w:tabs>
          <w:tab w:val="num" w:pos="1080"/>
        </w:tabs>
        <w:ind w:left="1080" w:hanging="108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8" w15:restartNumberingAfterBreak="0">
    <w:nsid w:val="48691DFE"/>
    <w:multiLevelType w:val="multilevel"/>
    <w:tmpl w:val="48691DFE"/>
    <w:lvl w:ilvl="0">
      <w:start w:val="1"/>
      <w:numFmt w:val="decimal"/>
      <w:lvlText w:val="%1、"/>
      <w:lvlJc w:val="left"/>
      <w:pPr>
        <w:ind w:left="660" w:hanging="360"/>
      </w:pPr>
      <w:rPr>
        <w:rFonts w:hint="default"/>
      </w:rPr>
    </w:lvl>
    <w:lvl w:ilvl="1">
      <w:start w:val="1"/>
      <w:numFmt w:val="lowerLetter"/>
      <w:lvlText w:val="%2)"/>
      <w:lvlJc w:val="left"/>
      <w:pPr>
        <w:ind w:left="1140" w:hanging="420"/>
      </w:pPr>
    </w:lvl>
    <w:lvl w:ilvl="2">
      <w:start w:val="1"/>
      <w:numFmt w:val="lowerRoman"/>
      <w:lvlText w:val="%3."/>
      <w:lvlJc w:val="right"/>
      <w:pPr>
        <w:ind w:left="1560" w:hanging="420"/>
      </w:pPr>
    </w:lvl>
    <w:lvl w:ilvl="3">
      <w:start w:val="1"/>
      <w:numFmt w:val="decimal"/>
      <w:lvlText w:val="%4."/>
      <w:lvlJc w:val="left"/>
      <w:pPr>
        <w:ind w:left="1980" w:hanging="420"/>
      </w:pPr>
    </w:lvl>
    <w:lvl w:ilvl="4">
      <w:start w:val="1"/>
      <w:numFmt w:val="lowerLetter"/>
      <w:lvlText w:val="%5)"/>
      <w:lvlJc w:val="left"/>
      <w:pPr>
        <w:ind w:left="2400" w:hanging="420"/>
      </w:pPr>
    </w:lvl>
    <w:lvl w:ilvl="5">
      <w:start w:val="1"/>
      <w:numFmt w:val="lowerRoman"/>
      <w:lvlText w:val="%6."/>
      <w:lvlJc w:val="right"/>
      <w:pPr>
        <w:ind w:left="2820" w:hanging="420"/>
      </w:pPr>
    </w:lvl>
    <w:lvl w:ilvl="6">
      <w:start w:val="1"/>
      <w:numFmt w:val="decimal"/>
      <w:lvlText w:val="%7."/>
      <w:lvlJc w:val="left"/>
      <w:pPr>
        <w:ind w:left="3240" w:hanging="420"/>
      </w:pPr>
    </w:lvl>
    <w:lvl w:ilvl="7">
      <w:start w:val="1"/>
      <w:numFmt w:val="lowerLetter"/>
      <w:lvlText w:val="%8)"/>
      <w:lvlJc w:val="left"/>
      <w:pPr>
        <w:ind w:left="3660" w:hanging="420"/>
      </w:pPr>
    </w:lvl>
    <w:lvl w:ilvl="8">
      <w:start w:val="1"/>
      <w:numFmt w:val="lowerRoman"/>
      <w:lvlText w:val="%9."/>
      <w:lvlJc w:val="right"/>
      <w:pPr>
        <w:ind w:left="4080" w:hanging="420"/>
      </w:pPr>
    </w:lvl>
  </w:abstractNum>
  <w:abstractNum w:abstractNumId="9" w15:restartNumberingAfterBreak="0">
    <w:nsid w:val="4C39793F"/>
    <w:multiLevelType w:val="multilevel"/>
    <w:tmpl w:val="4C39793F"/>
    <w:lvl w:ilvl="0">
      <w:start w:val="1"/>
      <w:numFmt w:val="decimal"/>
      <w:lvlText w:val="%1、"/>
      <w:lvlJc w:val="left"/>
      <w:pPr>
        <w:ind w:left="660" w:hanging="360"/>
      </w:pPr>
      <w:rPr>
        <w:rFonts w:hint="default"/>
      </w:rPr>
    </w:lvl>
    <w:lvl w:ilvl="1">
      <w:start w:val="1"/>
      <w:numFmt w:val="lowerLetter"/>
      <w:lvlText w:val="%2)"/>
      <w:lvlJc w:val="left"/>
      <w:pPr>
        <w:ind w:left="1140" w:hanging="420"/>
      </w:pPr>
    </w:lvl>
    <w:lvl w:ilvl="2">
      <w:start w:val="1"/>
      <w:numFmt w:val="lowerRoman"/>
      <w:lvlText w:val="%3."/>
      <w:lvlJc w:val="right"/>
      <w:pPr>
        <w:ind w:left="1560" w:hanging="420"/>
      </w:pPr>
    </w:lvl>
    <w:lvl w:ilvl="3">
      <w:start w:val="1"/>
      <w:numFmt w:val="decimal"/>
      <w:lvlText w:val="%4."/>
      <w:lvlJc w:val="left"/>
      <w:pPr>
        <w:ind w:left="1980" w:hanging="420"/>
      </w:pPr>
    </w:lvl>
    <w:lvl w:ilvl="4">
      <w:start w:val="1"/>
      <w:numFmt w:val="lowerLetter"/>
      <w:lvlText w:val="%5)"/>
      <w:lvlJc w:val="left"/>
      <w:pPr>
        <w:ind w:left="2400" w:hanging="420"/>
      </w:pPr>
    </w:lvl>
    <w:lvl w:ilvl="5">
      <w:start w:val="1"/>
      <w:numFmt w:val="lowerRoman"/>
      <w:lvlText w:val="%6."/>
      <w:lvlJc w:val="right"/>
      <w:pPr>
        <w:ind w:left="2820" w:hanging="420"/>
      </w:pPr>
    </w:lvl>
    <w:lvl w:ilvl="6">
      <w:start w:val="1"/>
      <w:numFmt w:val="decimal"/>
      <w:lvlText w:val="%7."/>
      <w:lvlJc w:val="left"/>
      <w:pPr>
        <w:ind w:left="3240" w:hanging="420"/>
      </w:pPr>
    </w:lvl>
    <w:lvl w:ilvl="7">
      <w:start w:val="1"/>
      <w:numFmt w:val="lowerLetter"/>
      <w:lvlText w:val="%8)"/>
      <w:lvlJc w:val="left"/>
      <w:pPr>
        <w:ind w:left="3660" w:hanging="420"/>
      </w:pPr>
    </w:lvl>
    <w:lvl w:ilvl="8">
      <w:start w:val="1"/>
      <w:numFmt w:val="lowerRoman"/>
      <w:lvlText w:val="%9."/>
      <w:lvlJc w:val="right"/>
      <w:pPr>
        <w:ind w:left="4080" w:hanging="420"/>
      </w:pPr>
    </w:lvl>
  </w:abstractNum>
  <w:abstractNum w:abstractNumId="10" w15:restartNumberingAfterBreak="0">
    <w:nsid w:val="561D5C24"/>
    <w:multiLevelType w:val="multilevel"/>
    <w:tmpl w:val="561D5C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73F14231"/>
    <w:multiLevelType w:val="multilevel"/>
    <w:tmpl w:val="73F14231"/>
    <w:lvl w:ilvl="0">
      <w:start w:val="1"/>
      <w:numFmt w:val="decimal"/>
      <w:lvlText w:val="%1、"/>
      <w:lvlJc w:val="left"/>
      <w:pPr>
        <w:ind w:left="360" w:hanging="360"/>
      </w:pPr>
      <w:rPr>
        <w:rFonts w:ascii="微软雅黑" w:eastAsia="微软雅黑" w:hAnsi="微软雅黑" w:cs="宋体"/>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499554F"/>
    <w:multiLevelType w:val="multilevel"/>
    <w:tmpl w:val="7499554F"/>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9493C0C"/>
    <w:multiLevelType w:val="multilevel"/>
    <w:tmpl w:val="79493C0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858159180">
    <w:abstractNumId w:val="7"/>
  </w:num>
  <w:num w:numId="2" w16cid:durableId="1561476433">
    <w:abstractNumId w:val="10"/>
  </w:num>
  <w:num w:numId="3" w16cid:durableId="428506755">
    <w:abstractNumId w:val="8"/>
  </w:num>
  <w:num w:numId="4" w16cid:durableId="962879986">
    <w:abstractNumId w:val="2"/>
  </w:num>
  <w:num w:numId="5" w16cid:durableId="1413314408">
    <w:abstractNumId w:val="5"/>
  </w:num>
  <w:num w:numId="6" w16cid:durableId="756251171">
    <w:abstractNumId w:val="11"/>
  </w:num>
  <w:num w:numId="7" w16cid:durableId="1944804774">
    <w:abstractNumId w:val="4"/>
  </w:num>
  <w:num w:numId="8" w16cid:durableId="1989361298">
    <w:abstractNumId w:val="6"/>
  </w:num>
  <w:num w:numId="9" w16cid:durableId="950358936">
    <w:abstractNumId w:val="9"/>
  </w:num>
  <w:num w:numId="10" w16cid:durableId="879821224">
    <w:abstractNumId w:val="3"/>
  </w:num>
  <w:num w:numId="11" w16cid:durableId="804155930">
    <w:abstractNumId w:val="13"/>
  </w:num>
  <w:num w:numId="12" w16cid:durableId="522479200">
    <w:abstractNumId w:val="12"/>
  </w:num>
  <w:num w:numId="13" w16cid:durableId="747775895">
    <w:abstractNumId w:val="0"/>
  </w:num>
  <w:num w:numId="14" w16cid:durableId="345504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mE3YzYxYWI1MzQwNGY2NTM5ZTZkOGYwNWVkNDI4NDAifQ=="/>
  </w:docVars>
  <w:rsids>
    <w:rsidRoot w:val="00250432"/>
    <w:rsid w:val="000871C2"/>
    <w:rsid w:val="000C1841"/>
    <w:rsid w:val="00167CF6"/>
    <w:rsid w:val="0019087E"/>
    <w:rsid w:val="00250432"/>
    <w:rsid w:val="002E00F3"/>
    <w:rsid w:val="00303478"/>
    <w:rsid w:val="003578CE"/>
    <w:rsid w:val="00484AA6"/>
    <w:rsid w:val="004C578E"/>
    <w:rsid w:val="00576E79"/>
    <w:rsid w:val="005771FF"/>
    <w:rsid w:val="0058068F"/>
    <w:rsid w:val="005E2015"/>
    <w:rsid w:val="006754AF"/>
    <w:rsid w:val="00697E50"/>
    <w:rsid w:val="00711FF9"/>
    <w:rsid w:val="007B0E7E"/>
    <w:rsid w:val="007E7BE4"/>
    <w:rsid w:val="008951A3"/>
    <w:rsid w:val="00896AE3"/>
    <w:rsid w:val="008B2619"/>
    <w:rsid w:val="009235BF"/>
    <w:rsid w:val="009609A2"/>
    <w:rsid w:val="00982CF3"/>
    <w:rsid w:val="009F3F5C"/>
    <w:rsid w:val="00A64CC8"/>
    <w:rsid w:val="00A932F4"/>
    <w:rsid w:val="00AC4BD8"/>
    <w:rsid w:val="00B450FC"/>
    <w:rsid w:val="00C814CD"/>
    <w:rsid w:val="00D82750"/>
    <w:rsid w:val="00D9119F"/>
    <w:rsid w:val="00DD2E74"/>
    <w:rsid w:val="00E14ACD"/>
    <w:rsid w:val="00E225C7"/>
    <w:rsid w:val="00EA44DA"/>
    <w:rsid w:val="00EC39C3"/>
    <w:rsid w:val="00F42C42"/>
    <w:rsid w:val="00F500BB"/>
    <w:rsid w:val="00F570F2"/>
    <w:rsid w:val="00FA0DF0"/>
    <w:rsid w:val="00FB4111"/>
    <w:rsid w:val="02337B2E"/>
    <w:rsid w:val="101444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C15C91"/>
  <w15:chartTrackingRefBased/>
  <w15:docId w15:val="{53A67BE0-F3F7-46AD-AFA1-DCE134C7C8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3">
    <w:name w:val="heading 3"/>
    <w:basedOn w:val="a"/>
    <w:qFormat/>
    <w:pPr>
      <w:widowControl/>
      <w:spacing w:before="100" w:beforeAutospacing="1" w:after="100" w:afterAutospacing="1"/>
      <w:jc w:val="left"/>
      <w:outlineLvl w:val="2"/>
    </w:pPr>
    <w:rPr>
      <w:rFonts w:ascii="宋体" w:hAnsi="宋体" w:cs="宋体"/>
      <w:b/>
      <w:bCs/>
      <w:kern w:val="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szCs w:val="18"/>
    </w:rPr>
  </w:style>
  <w:style w:type="paragraph" w:styleId="a4">
    <w:name w:val="header"/>
    <w:basedOn w:val="a"/>
    <w:link w:val="a5"/>
    <w:pPr>
      <w:pBdr>
        <w:bottom w:val="single" w:sz="6" w:space="1" w:color="auto"/>
      </w:pBdr>
      <w:tabs>
        <w:tab w:val="center" w:pos="4153"/>
        <w:tab w:val="right" w:pos="8306"/>
      </w:tabs>
      <w:snapToGrid w:val="0"/>
      <w:jc w:val="center"/>
    </w:pPr>
    <w:rPr>
      <w:sz w:val="18"/>
      <w:szCs w:val="18"/>
    </w:rPr>
  </w:style>
  <w:style w:type="character" w:customStyle="1" w:styleId="a5">
    <w:name w:val="页眉 字符"/>
    <w:link w:val="a4"/>
    <w:rPr>
      <w:kern w:val="2"/>
      <w:sz w:val="18"/>
      <w:szCs w:val="18"/>
    </w:rPr>
  </w:style>
  <w:style w:type="paragraph" w:styleId="a6">
    <w:name w:val="Normal (Web)"/>
    <w:basedOn w:val="a"/>
    <w:pPr>
      <w:spacing w:before="100" w:beforeAutospacing="1" w:after="100" w:afterAutospacing="1"/>
      <w:jc w:val="left"/>
    </w:pPr>
    <w:rPr>
      <w:kern w:val="0"/>
      <w:sz w:val="24"/>
    </w:rPr>
  </w:style>
  <w:style w:type="character" w:styleId="a7">
    <w:name w:val="Strong"/>
    <w:qFormat/>
    <w:rPr>
      <w:b/>
      <w:bCs/>
    </w:rPr>
  </w:style>
  <w:style w:type="character" w:styleId="a8">
    <w:name w:val="page number"/>
    <w:basedOn w:val="a0"/>
  </w:style>
  <w:style w:type="character" w:styleId="a9">
    <w:name w:val="Hyperlink"/>
    <w:rPr>
      <w:strike w:val="0"/>
      <w:dstrike w:val="0"/>
      <w:color w:val="005EAC"/>
      <w:u w:val="none"/>
    </w:rPr>
  </w:style>
  <w:style w:type="character" w:customStyle="1" w:styleId="group1">
    <w:name w:val="group1"/>
    <w:rPr>
      <w:rFonts w:ascii="Tahoma" w:hAnsi="Tahoma" w:cs="Tahoma" w:hint="default"/>
      <w:b w:val="0"/>
      <w:bCs w:val="0"/>
      <w:color w:val="888888"/>
      <w:sz w:val="17"/>
      <w:szCs w:val="17"/>
    </w:rPr>
  </w:style>
  <w:style w:type="character" w:customStyle="1" w:styleId="pipe4">
    <w:name w:val="pipe4"/>
    <w:rPr>
      <w:b w:val="0"/>
      <w:bCs w:val="0"/>
      <w:color w:val="AAAAAA"/>
      <w:sz w:val="17"/>
      <w:szCs w:val="17"/>
    </w:rPr>
  </w:style>
  <w:style w:type="paragraph" w:customStyle="1" w:styleId="pa-3">
    <w:name w:val="pa-3"/>
    <w:basedOn w:val="a"/>
    <w:pPr>
      <w:widowControl/>
      <w:spacing w:line="240" w:lineRule="atLeast"/>
    </w:pPr>
    <w:rPr>
      <w:rFonts w:ascii="宋体" w:hAnsi="宋体" w:cs="宋体"/>
      <w:kern w:val="0"/>
      <w:sz w:val="24"/>
    </w:rPr>
  </w:style>
  <w:style w:type="character" w:customStyle="1" w:styleId="ca-21">
    <w:name w:val="ca-21"/>
    <w:rPr>
      <w:rFonts w:ascii="宋体" w:eastAsia="宋体" w:hAnsi="宋体" w:hint="eastAsia"/>
      <w:color w:val="000000"/>
      <w:sz w:val="21"/>
      <w:szCs w:val="21"/>
    </w:rPr>
  </w:style>
  <w:style w:type="paragraph" w:styleId="aa">
    <w:name w:val="List Paragraph"/>
    <w:basedOn w:val="a"/>
    <w:uiPriority w:val="34"/>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baidu.com/s?tn=34046034_10_dg&amp;wd=%E5%8C%97%E4%BA%AC%E5%A4%A7%E5%AD%A6&amp;usm=2&amp;ie=utf-8&amp;rsv_pq=fd8cda7b0082b51b&amp;oq=%E6%96%B0%E6%96%87%E5%8C%96%E8%BF%90%E5%8A%A8%E4%B8%BA%E9%80%89%E6%8B%A9%E9%A9%AC%E5%85%8B%E6%80%9D%E4%B8%BB%E4%B9%89%E5%88%9B%E9%80%A0%E4%BA%86%E4%BB%80%E4%B9%88%E6%A0%B7%E7%9A%84%E6%9D%A1%E4%BB%B6&amp;rsv_t=209fTScWAF8ow+yLkopWTxqEpzoHwTlaRmtv7BFSoPP/cJUgQd88FiHdOQyf3BRbE9VEZYg&amp;sa=re_dqa_zy&amp;icon=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4</Pages>
  <Words>1286</Words>
  <Characters>7333</Characters>
  <Application>Microsoft Office Word</Application>
  <DocSecurity>0</DocSecurity>
  <Lines>61</Lines>
  <Paragraphs>17</Paragraphs>
  <ScaleCrop>false</ScaleCrop>
  <Company>WWW.YlmF.CoM</Company>
  <LinksUpToDate>false</LinksUpToDate>
  <CharactersWithSpaces>8602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《中国近代史纲要》1~7章复习摘要 2009-06-15 13:30 | (分类:默认分类)</dc:title>
  <dc:subject/>
  <dc:creator>雨林木风</dc:creator>
  <cp:keywords/>
  <dc:description/>
  <cp:lastModifiedBy>俊文 黄</cp:lastModifiedBy>
  <cp:revision>9</cp:revision>
  <dcterms:created xsi:type="dcterms:W3CDTF">2024-06-27T09:01:00Z</dcterms:created>
  <dcterms:modified xsi:type="dcterms:W3CDTF">2024-06-27T09:53:00Z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7BC51104EBD74C1C9FFFE5511F11D248_13</vt:lpwstr>
  </property>
</Properties>
</file>