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468F6" w14:textId="1E2C6BD7" w:rsidR="00DF68E3" w:rsidRDefault="00BF6F30" w:rsidP="00DF68E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 w:rsidR="00312526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DF68E3" w:rsidRPr="00DF68E3">
        <w:rPr>
          <w:rFonts w:ascii="Times New Roman" w:hAnsi="Times New Roman" w:cs="Times New Roman"/>
          <w:sz w:val="24"/>
          <w:szCs w:val="24"/>
        </w:rPr>
        <w:t>设一维线性谐振子的基态与第一激发态的正交、归一化波函数分别为实函数</w:t>
      </w:r>
      <w:r w:rsidR="00DF68E3" w:rsidRPr="00DF68E3">
        <w:rPr>
          <w:rFonts w:ascii="Times New Roman" w:hAnsi="Times New Roman" w:cs="Times New Roman"/>
          <w:sz w:val="24"/>
          <w:szCs w:val="24"/>
        </w:rPr>
        <w:sym w:font="Symbol" w:char="F059"/>
      </w:r>
      <w:r w:rsidR="00DF68E3" w:rsidRPr="00DF68E3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DF68E3" w:rsidRPr="00DF68E3">
        <w:rPr>
          <w:rFonts w:ascii="Times New Roman" w:hAnsi="Times New Roman" w:cs="Times New Roman"/>
          <w:sz w:val="24"/>
          <w:szCs w:val="24"/>
        </w:rPr>
        <w:t>和</w:t>
      </w:r>
      <w:r w:rsidR="00DF68E3" w:rsidRPr="00DF68E3">
        <w:rPr>
          <w:rFonts w:ascii="Times New Roman" w:hAnsi="Times New Roman" w:cs="Times New Roman"/>
          <w:sz w:val="24"/>
          <w:szCs w:val="24"/>
        </w:rPr>
        <w:sym w:font="Symbol" w:char="F059"/>
      </w:r>
      <w:r w:rsidR="00DF68E3" w:rsidRPr="00DF68E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DF68E3" w:rsidRPr="00DF68E3">
        <w:rPr>
          <w:rFonts w:ascii="Times New Roman" w:hAnsi="Times New Roman" w:cs="Times New Roman"/>
          <w:sz w:val="24"/>
          <w:szCs w:val="24"/>
        </w:rPr>
        <w:t>，当谐振子处于</w:t>
      </w:r>
      <w:r w:rsidR="00DF68E3" w:rsidRPr="00DF68E3">
        <w:rPr>
          <w:rFonts w:ascii="Times New Roman" w:hAnsi="Times New Roman" w:cs="Times New Roman"/>
          <w:sz w:val="24"/>
          <w:szCs w:val="24"/>
        </w:rPr>
        <w:t xml:space="preserve"> </w:t>
      </w:r>
      <w:r w:rsidR="00DF68E3" w:rsidRPr="00DF68E3">
        <w:rPr>
          <w:rFonts w:ascii="Times New Roman" w:hAnsi="Times New Roman" w:cs="Times New Roman"/>
          <w:sz w:val="24"/>
          <w:szCs w:val="24"/>
        </w:rPr>
        <w:sym w:font="Symbol" w:char="F059"/>
      </w:r>
      <w:r w:rsidR="00DF68E3" w:rsidRPr="00DF68E3">
        <w:rPr>
          <w:rFonts w:ascii="Times New Roman" w:hAnsi="Times New Roman" w:cs="Times New Roman"/>
          <w:sz w:val="24"/>
          <w:szCs w:val="24"/>
        </w:rPr>
        <w:t>=A</w:t>
      </w:r>
      <w:r w:rsidR="00DF68E3" w:rsidRPr="00DF68E3">
        <w:rPr>
          <w:rFonts w:ascii="Times New Roman" w:hAnsi="Times New Roman" w:cs="Times New Roman"/>
          <w:sz w:val="24"/>
          <w:szCs w:val="24"/>
        </w:rPr>
        <w:sym w:font="Symbol" w:char="F059"/>
      </w:r>
      <w:r w:rsidR="00DF68E3" w:rsidRPr="00DF68E3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DF68E3" w:rsidRPr="00DF68E3">
        <w:rPr>
          <w:rFonts w:ascii="Times New Roman" w:hAnsi="Times New Roman" w:cs="Times New Roman"/>
          <w:sz w:val="24"/>
          <w:szCs w:val="24"/>
        </w:rPr>
        <w:t>+B</w:t>
      </w:r>
      <w:r w:rsidR="00DF68E3" w:rsidRPr="00DF68E3">
        <w:rPr>
          <w:rFonts w:ascii="Times New Roman" w:hAnsi="Times New Roman" w:cs="Times New Roman"/>
          <w:sz w:val="24"/>
          <w:szCs w:val="24"/>
        </w:rPr>
        <w:sym w:font="Symbol" w:char="F059"/>
      </w:r>
      <w:r w:rsidR="00DF68E3" w:rsidRPr="00DF68E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DF68E3" w:rsidRPr="00DF68E3">
        <w:rPr>
          <w:rFonts w:ascii="Times New Roman" w:hAnsi="Times New Roman" w:cs="Times New Roman"/>
          <w:sz w:val="24"/>
          <w:szCs w:val="24"/>
        </w:rPr>
        <w:t xml:space="preserve"> (A, B</w:t>
      </w:r>
      <w:r w:rsidR="00DF68E3" w:rsidRPr="00DF68E3">
        <w:rPr>
          <w:rFonts w:ascii="Times New Roman" w:hAnsi="Times New Roman" w:cs="Times New Roman"/>
          <w:sz w:val="24"/>
          <w:szCs w:val="24"/>
        </w:rPr>
        <w:t>为实数</w:t>
      </w:r>
      <w:r w:rsidR="00DF68E3" w:rsidRPr="00DF68E3">
        <w:rPr>
          <w:rFonts w:ascii="Times New Roman" w:hAnsi="Times New Roman" w:cs="Times New Roman"/>
          <w:sz w:val="24"/>
          <w:szCs w:val="24"/>
        </w:rPr>
        <w:t>)</w:t>
      </w:r>
      <w:r w:rsidR="00DF68E3" w:rsidRPr="00DF68E3">
        <w:rPr>
          <w:rFonts w:ascii="Times New Roman" w:hAnsi="Times New Roman" w:cs="Times New Roman"/>
          <w:sz w:val="24"/>
          <w:szCs w:val="24"/>
        </w:rPr>
        <w:t>所描述的量子态时，求证：</w:t>
      </w:r>
      <w:r w:rsidR="00DF68E3" w:rsidRPr="00DF68E3">
        <w:rPr>
          <w:rFonts w:ascii="Times New Roman" w:hAnsi="Times New Roman" w:cs="Times New Roman"/>
          <w:sz w:val="24"/>
          <w:szCs w:val="24"/>
        </w:rPr>
        <w:t>1</w:t>
      </w:r>
      <w:r w:rsidR="00DF68E3" w:rsidRPr="00DF68E3">
        <w:rPr>
          <w:rFonts w:ascii="Times New Roman" w:hAnsi="Times New Roman" w:cs="Times New Roman"/>
          <w:sz w:val="24"/>
          <w:szCs w:val="24"/>
        </w:rPr>
        <w:t>）</w:t>
      </w:r>
      <w:r w:rsidR="00DF68E3" w:rsidRPr="00DF68E3">
        <w:rPr>
          <w:rFonts w:ascii="Times New Roman" w:hAnsi="Times New Roman" w:cs="Times New Roman"/>
          <w:sz w:val="24"/>
          <w:szCs w:val="24"/>
        </w:rPr>
        <w:t>A</w:t>
      </w:r>
      <w:r w:rsidR="00DF68E3" w:rsidRPr="00DF68E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DF68E3" w:rsidRPr="00DF68E3">
        <w:rPr>
          <w:rFonts w:ascii="Times New Roman" w:hAnsi="Times New Roman" w:cs="Times New Roman"/>
          <w:sz w:val="24"/>
          <w:szCs w:val="24"/>
        </w:rPr>
        <w:t xml:space="preserve"> + B</w:t>
      </w:r>
      <w:r w:rsidR="00DF68E3" w:rsidRPr="00DF68E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DF68E3" w:rsidRPr="00DF68E3">
        <w:rPr>
          <w:rFonts w:ascii="Times New Roman" w:hAnsi="Times New Roman" w:cs="Times New Roman"/>
          <w:sz w:val="24"/>
          <w:szCs w:val="24"/>
        </w:rPr>
        <w:t xml:space="preserve"> =1; 2) </w:t>
      </w:r>
      <w:r w:rsidR="00DF68E3" w:rsidRPr="00DF68E3">
        <w:rPr>
          <w:rFonts w:ascii="Times New Roman" w:hAnsi="Times New Roman" w:cs="Times New Roman"/>
          <w:sz w:val="24"/>
          <w:szCs w:val="24"/>
        </w:rPr>
        <w:t>坐标平均值</w:t>
      </w:r>
      <w:r w:rsidR="00DF68E3" w:rsidRPr="00DF68E3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53C2AA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6pt;height:20.2pt" o:ole="">
            <v:imagedata r:id="rId7" o:title=""/>
          </v:shape>
          <o:OLEObject Type="Embed" ProgID="Equation.DSMT4" ShapeID="_x0000_i1025" DrawAspect="Content" ObjectID="_1819448745" r:id="rId8"/>
        </w:object>
      </w:r>
    </w:p>
    <w:p w14:paraId="00AB764C" w14:textId="77777777" w:rsidR="00017CD9" w:rsidRPr="00216075" w:rsidRDefault="00E65C47" w:rsidP="00017CD9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 w:rsidR="00017CD9"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已知</w:t>
      </w:r>
      <w:r w:rsidR="00017CD9"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="00017CD9"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="00017CD9"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="00017CD9" w:rsidRPr="00216075">
        <w:rPr>
          <w:rFonts w:ascii="Times New Roman" w:hAnsi="Times New Roman" w:cs="Times New Roman"/>
          <w:color w:val="3333FF"/>
          <w:sz w:val="24"/>
          <w:szCs w:val="24"/>
        </w:rPr>
        <w:t>|</w:t>
      </w:r>
      <w:r w:rsidR="00017CD9"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="00017CD9"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="00017CD9"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&gt; = 0, </w:t>
      </w:r>
      <w:r w:rsidR="00017CD9">
        <w:rPr>
          <w:rFonts w:ascii="Times New Roman" w:hAnsi="Times New Roman" w:cs="Times New Roman" w:hint="eastAsia"/>
          <w:color w:val="3333FF"/>
          <w:sz w:val="24"/>
          <w:szCs w:val="24"/>
        </w:rPr>
        <w:t>（本征函数正交性质）</w:t>
      </w:r>
    </w:p>
    <w:p w14:paraId="4CE5F802" w14:textId="77777777" w:rsidR="00017CD9" w:rsidRPr="00216075" w:rsidRDefault="00017CD9" w:rsidP="00017CD9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而且要满足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&gt; = 1</w:t>
      </w:r>
    </w:p>
    <w:p w14:paraId="2D68399F" w14:textId="77777777" w:rsidR="00017CD9" w:rsidRPr="00216075" w:rsidRDefault="00017CD9" w:rsidP="00017CD9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由此我们有：</w:t>
      </w:r>
    </w:p>
    <w:p w14:paraId="1277665A" w14:textId="77777777" w:rsidR="00017CD9" w:rsidRPr="00216075" w:rsidRDefault="00017CD9" w:rsidP="00017CD9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A*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+B*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 A*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+B*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&gt; = 1</w:t>
      </w:r>
    </w:p>
    <w:p w14:paraId="099E3928" w14:textId="77777777" w:rsidR="00017CD9" w:rsidRPr="00216075" w:rsidRDefault="00017CD9" w:rsidP="00017CD9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根据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A, B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为实数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以及波函数正交性，可以得到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A</w:t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+ B</w:t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perscript"/>
        </w:rPr>
        <w:t>2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=1</w:t>
      </w:r>
    </w:p>
    <w:p w14:paraId="16035853" w14:textId="77777777" w:rsidR="00017CD9" w:rsidRPr="00216075" w:rsidRDefault="00017CD9" w:rsidP="00017CD9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&lt;x&gt; = 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|x|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&gt; = 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A*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+B*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| </w:t>
      </w:r>
      <w:proofErr w:type="spellStart"/>
      <w:r w:rsidRPr="00216075">
        <w:rPr>
          <w:rFonts w:ascii="Times New Roman" w:hAnsi="Times New Roman" w:cs="Times New Roman"/>
          <w:color w:val="3333FF"/>
          <w:sz w:val="24"/>
          <w:szCs w:val="24"/>
        </w:rPr>
        <w:t>x|A</w:t>
      </w:r>
      <w:proofErr w:type="spellEnd"/>
      <w:r w:rsidRPr="00216075">
        <w:rPr>
          <w:rFonts w:ascii="Times New Roman" w:hAnsi="Times New Roman" w:cs="Times New Roman"/>
          <w:color w:val="3333FF"/>
          <w:sz w:val="24"/>
          <w:szCs w:val="24"/>
        </w:rPr>
        <w:t>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+B*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&gt; = 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A*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| </w:t>
      </w:r>
      <w:proofErr w:type="spellStart"/>
      <w:r w:rsidRPr="00216075">
        <w:rPr>
          <w:rFonts w:ascii="Times New Roman" w:hAnsi="Times New Roman" w:cs="Times New Roman"/>
          <w:color w:val="3333FF"/>
          <w:sz w:val="24"/>
          <w:szCs w:val="24"/>
        </w:rPr>
        <w:t>x|A</w:t>
      </w:r>
      <w:proofErr w:type="spellEnd"/>
      <w:r w:rsidRPr="00216075">
        <w:rPr>
          <w:rFonts w:ascii="Times New Roman" w:hAnsi="Times New Roman" w:cs="Times New Roman"/>
          <w:color w:val="3333FF"/>
          <w:sz w:val="24"/>
          <w:szCs w:val="24"/>
        </w:rPr>
        <w:t>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&gt; + 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 x| 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&gt; + 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A*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 x| +B*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&gt; + 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| </w:t>
      </w:r>
      <w:proofErr w:type="spellStart"/>
      <w:r w:rsidRPr="00216075">
        <w:rPr>
          <w:rFonts w:ascii="Times New Roman" w:hAnsi="Times New Roman" w:cs="Times New Roman"/>
          <w:color w:val="3333FF"/>
          <w:sz w:val="24"/>
          <w:szCs w:val="24"/>
        </w:rPr>
        <w:t>x|A</w:t>
      </w:r>
      <w:proofErr w:type="spellEnd"/>
      <w:r w:rsidRPr="00216075">
        <w:rPr>
          <w:rFonts w:ascii="Times New Roman" w:hAnsi="Times New Roman" w:cs="Times New Roman"/>
          <w:color w:val="3333FF"/>
          <w:sz w:val="24"/>
          <w:szCs w:val="24"/>
        </w:rPr>
        <w:t>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&gt;</w:t>
      </w:r>
    </w:p>
    <w:p w14:paraId="196022C0" w14:textId="77777777" w:rsidR="00017CD9" w:rsidRPr="00216075" w:rsidRDefault="00017CD9" w:rsidP="00017CD9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根据函数奇偶性，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A*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| </w:t>
      </w:r>
      <w:proofErr w:type="spellStart"/>
      <w:r w:rsidRPr="00216075">
        <w:rPr>
          <w:rFonts w:ascii="Times New Roman" w:hAnsi="Times New Roman" w:cs="Times New Roman"/>
          <w:color w:val="3333FF"/>
          <w:sz w:val="24"/>
          <w:szCs w:val="24"/>
        </w:rPr>
        <w:t>x|A</w:t>
      </w:r>
      <w:proofErr w:type="spellEnd"/>
      <w:r w:rsidRPr="00216075">
        <w:rPr>
          <w:rFonts w:ascii="Times New Roman" w:hAnsi="Times New Roman" w:cs="Times New Roman"/>
          <w:color w:val="3333FF"/>
          <w:sz w:val="24"/>
          <w:szCs w:val="24"/>
        </w:rPr>
        <w:t>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&gt; = 0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；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 xml:space="preserve"> 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 x| 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&gt; = 0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 xml:space="preserve"> (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全空间积分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偶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奇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偶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&gt; =0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，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奇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奇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奇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&gt; =0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 xml:space="preserve"> 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)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，</w:t>
      </w:r>
    </w:p>
    <w:p w14:paraId="1821D4E0" w14:textId="77777777" w:rsidR="00017CD9" w:rsidRPr="00216075" w:rsidRDefault="00017CD9" w:rsidP="00017CD9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x&gt;=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 A*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 x| 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&gt; + 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B*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 xml:space="preserve">| </w:t>
      </w:r>
      <w:proofErr w:type="spellStart"/>
      <w:r w:rsidRPr="00216075">
        <w:rPr>
          <w:rFonts w:ascii="Times New Roman" w:hAnsi="Times New Roman" w:cs="Times New Roman"/>
          <w:color w:val="3333FF"/>
          <w:sz w:val="24"/>
          <w:szCs w:val="24"/>
        </w:rPr>
        <w:t>x|A</w:t>
      </w:r>
      <w:proofErr w:type="spellEnd"/>
      <w:r w:rsidRPr="00216075">
        <w:rPr>
          <w:rFonts w:ascii="Times New Roman" w:hAnsi="Times New Roman" w:cs="Times New Roman"/>
          <w:color w:val="3333FF"/>
          <w:sz w:val="24"/>
          <w:szCs w:val="24"/>
        </w:rPr>
        <w:t>*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&gt;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，</w:t>
      </w:r>
      <w:proofErr w:type="gramStart"/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由因为</w:t>
      </w:r>
      <w:proofErr w:type="gramEnd"/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x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是厄米算符（这个要指出！）</w:t>
      </w:r>
    </w:p>
    <w:p w14:paraId="64F066E5" w14:textId="77777777" w:rsidR="00017CD9" w:rsidRPr="00216075" w:rsidRDefault="00017CD9" w:rsidP="00017CD9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3333FF"/>
          <w:sz w:val="24"/>
          <w:szCs w:val="24"/>
        </w:rPr>
      </w:pP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=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2</w:t>
      </w:r>
      <w:r w:rsidRPr="00216075">
        <w:rPr>
          <w:rFonts w:ascii="Times New Roman" w:hAnsi="Times New Roman" w:cs="Times New Roman" w:hint="eastAsia"/>
          <w:color w:val="3333FF"/>
          <w:sz w:val="24"/>
          <w:szCs w:val="24"/>
        </w:rPr>
        <w:t>AB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&lt;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0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|x|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sym w:font="Symbol" w:char="F059"/>
      </w:r>
      <w:r w:rsidRPr="00216075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 w:rsidRPr="00216075">
        <w:rPr>
          <w:rFonts w:ascii="Times New Roman" w:hAnsi="Times New Roman" w:cs="Times New Roman"/>
          <w:color w:val="3333FF"/>
          <w:sz w:val="24"/>
          <w:szCs w:val="24"/>
        </w:rPr>
        <w:t>&gt;</w:t>
      </w:r>
    </w:p>
    <w:p w14:paraId="53DE99D5" w14:textId="77777777" w:rsidR="00E65C47" w:rsidRPr="00E65C47" w:rsidRDefault="00E65C47" w:rsidP="00DF68E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489051" w14:textId="7618C917" w:rsidR="00DF68E3" w:rsidRDefault="00BF6F30" w:rsidP="00DF68E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 w:rsidR="00312526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DF68E3" w:rsidRPr="00DF68E3">
        <w:rPr>
          <w:rFonts w:ascii="Times New Roman" w:hAnsi="Times New Roman" w:cs="Times New Roman"/>
          <w:sz w:val="24"/>
          <w:szCs w:val="24"/>
        </w:rPr>
        <w:t>考虑双原子分子化学键的伸缩振动，可看成是一维谐振子。</w:t>
      </w:r>
      <w:r w:rsidR="00DF68E3" w:rsidRPr="00DF68E3">
        <w:rPr>
          <w:rFonts w:ascii="Times New Roman" w:hAnsi="Times New Roman" w:cs="Times New Roman"/>
          <w:sz w:val="24"/>
          <w:szCs w:val="24"/>
        </w:rPr>
        <w:t xml:space="preserve">(1) </w:t>
      </w:r>
      <w:r w:rsidR="00DF68E3" w:rsidRPr="00DF68E3">
        <w:rPr>
          <w:rFonts w:ascii="Times New Roman" w:hAnsi="Times New Roman" w:cs="Times New Roman"/>
          <w:sz w:val="24"/>
          <w:szCs w:val="24"/>
        </w:rPr>
        <w:t>写出一维谐振子的定态薛定谔方程；</w:t>
      </w:r>
      <w:r w:rsidR="00DF68E3" w:rsidRPr="00DF68E3">
        <w:rPr>
          <w:rFonts w:ascii="Times New Roman" w:hAnsi="Times New Roman" w:cs="Times New Roman"/>
          <w:sz w:val="24"/>
          <w:szCs w:val="24"/>
        </w:rPr>
        <w:t>(2)</w:t>
      </w:r>
      <w:r w:rsidR="00DF68E3" w:rsidRPr="00DF68E3">
        <w:rPr>
          <w:rFonts w:ascii="Times New Roman" w:hAnsi="Times New Roman" w:cs="Times New Roman"/>
          <w:sz w:val="24"/>
          <w:szCs w:val="24"/>
        </w:rPr>
        <w:t>写出含有约化质量的量子化振动能级表达式，并据此讨论当</w:t>
      </w:r>
      <w:r w:rsidR="00DF68E3" w:rsidRPr="00DF68E3">
        <w:rPr>
          <w:rFonts w:ascii="Times New Roman" w:hAnsi="Times New Roman" w:cs="Times New Roman"/>
          <w:sz w:val="24"/>
          <w:szCs w:val="24"/>
        </w:rPr>
        <w:t>H</w:t>
      </w:r>
      <w:r w:rsidR="00DF68E3" w:rsidRPr="00DF68E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F68E3" w:rsidRPr="00DF68E3">
        <w:rPr>
          <w:rFonts w:ascii="Times New Roman" w:hAnsi="Times New Roman" w:cs="Times New Roman"/>
          <w:sz w:val="24"/>
          <w:szCs w:val="24"/>
        </w:rPr>
        <w:t>分子中的</w:t>
      </w:r>
      <w:r w:rsidR="00DF68E3" w:rsidRPr="00DF68E3">
        <w:rPr>
          <w:rFonts w:ascii="Times New Roman" w:hAnsi="Times New Roman" w:cs="Times New Roman"/>
          <w:sz w:val="24"/>
          <w:szCs w:val="24"/>
        </w:rPr>
        <w:t>H</w:t>
      </w:r>
      <w:r w:rsidR="00DF68E3" w:rsidRPr="00DF68E3">
        <w:rPr>
          <w:rFonts w:ascii="Times New Roman" w:hAnsi="Times New Roman" w:cs="Times New Roman"/>
          <w:sz w:val="24"/>
          <w:szCs w:val="24"/>
        </w:rPr>
        <w:t>原子被其同位素取代，其振动能级将发生何种变化。</w:t>
      </w:r>
    </w:p>
    <w:p w14:paraId="463837F6" w14:textId="77777777" w:rsidR="00017CD9" w:rsidRDefault="00017CD9" w:rsidP="00017CD9">
      <w:pPr>
        <w:rPr>
          <w:color w:val="3333FF"/>
          <w:sz w:val="24"/>
        </w:rPr>
      </w:pPr>
      <w:r>
        <w:rPr>
          <w:rFonts w:hint="eastAsia"/>
          <w:color w:val="3333FF"/>
          <w:sz w:val="24"/>
        </w:rPr>
        <w:t>解：设双原子分子两个原子的质量分别为</w:t>
      </w:r>
      <w:r>
        <w:rPr>
          <w:rFonts w:hint="eastAsia"/>
          <w:color w:val="3333FF"/>
          <w:sz w:val="24"/>
        </w:rPr>
        <w:t>m</w:t>
      </w:r>
      <w:r w:rsidRPr="00C74E9E">
        <w:rPr>
          <w:color w:val="3333FF"/>
          <w:sz w:val="24"/>
          <w:vertAlign w:val="subscript"/>
        </w:rPr>
        <w:sym w:font="Symbol" w:char="F061"/>
      </w:r>
      <w:r>
        <w:rPr>
          <w:rFonts w:hint="eastAsia"/>
          <w:color w:val="3333FF"/>
          <w:sz w:val="24"/>
        </w:rPr>
        <w:t>和</w:t>
      </w:r>
      <w:r>
        <w:rPr>
          <w:rFonts w:hint="eastAsia"/>
          <w:color w:val="3333FF"/>
          <w:sz w:val="24"/>
        </w:rPr>
        <w:t>m</w:t>
      </w:r>
      <w:r w:rsidRPr="00C74E9E">
        <w:rPr>
          <w:color w:val="3333FF"/>
          <w:sz w:val="24"/>
          <w:vertAlign w:val="subscript"/>
        </w:rPr>
        <w:sym w:font="Symbol" w:char="F062"/>
      </w:r>
      <w:r>
        <w:rPr>
          <w:rFonts w:hint="eastAsia"/>
          <w:color w:val="3333FF"/>
          <w:sz w:val="24"/>
        </w:rPr>
        <w:t>，平衡键长为</w:t>
      </w:r>
      <w:r>
        <w:rPr>
          <w:rFonts w:hint="eastAsia"/>
          <w:color w:val="3333FF"/>
          <w:sz w:val="24"/>
        </w:rPr>
        <w:t>R</w:t>
      </w:r>
      <w:r w:rsidRPr="00A3426C">
        <w:rPr>
          <w:color w:val="3333FF"/>
          <w:sz w:val="24"/>
          <w:vertAlign w:val="subscript"/>
        </w:rPr>
        <w:t>e</w:t>
      </w:r>
    </w:p>
    <w:p w14:paraId="75C7BB1F" w14:textId="77777777" w:rsidR="00017CD9" w:rsidRDefault="00017CD9" w:rsidP="00017CD9">
      <w:pPr>
        <w:rPr>
          <w:color w:val="3333FF"/>
          <w:sz w:val="24"/>
        </w:rPr>
      </w:pPr>
      <w:r w:rsidRPr="000C29DE">
        <w:rPr>
          <w:rFonts w:hint="eastAsia"/>
          <w:color w:val="3333FF"/>
          <w:sz w:val="24"/>
        </w:rPr>
        <w:t>定态薛定谔方程</w:t>
      </w:r>
    </w:p>
    <w:p w14:paraId="0A627D8A" w14:textId="77777777" w:rsidR="00017CD9" w:rsidRDefault="00017CD9" w:rsidP="00017CD9">
      <w:r w:rsidRPr="00C74E9E">
        <w:rPr>
          <w:color w:val="3333FF"/>
          <w:position w:val="-32"/>
          <w:sz w:val="24"/>
        </w:rPr>
        <w:object w:dxaOrig="4120" w:dyaOrig="740" w14:anchorId="5424DDD1">
          <v:shape id="_x0000_i1026" type="#_x0000_t75" style="width:206pt;height:36.8pt" o:ole="">
            <v:imagedata r:id="rId9" o:title=""/>
          </v:shape>
          <o:OLEObject Type="Embed" ProgID="Equation.DSMT4" ShapeID="_x0000_i1026" DrawAspect="Content" ObjectID="_1819448746" r:id="rId10"/>
        </w:object>
      </w:r>
      <w:r>
        <w:rPr>
          <w:rFonts w:hint="eastAsia"/>
          <w:color w:val="3333FF"/>
          <w:sz w:val="24"/>
        </w:rPr>
        <w:t>,</w:t>
      </w:r>
      <w:r>
        <w:rPr>
          <w:rFonts w:hint="eastAsia"/>
          <w:color w:val="3333FF"/>
          <w:sz w:val="24"/>
        </w:rPr>
        <w:t>其中</w:t>
      </w:r>
      <w:r w:rsidRPr="00C62CD8">
        <w:rPr>
          <w:position w:val="-16"/>
        </w:rPr>
        <w:object w:dxaOrig="1240" w:dyaOrig="440" w14:anchorId="255E8A0C">
          <v:shape id="_x0000_i1027" type="#_x0000_t75" style="width:62.2pt;height:21.8pt" o:ole="">
            <v:imagedata r:id="rId11" o:title=""/>
          </v:shape>
          <o:OLEObject Type="Embed" ProgID="Equation.DSMT4" ShapeID="_x0000_i1027" DrawAspect="Content" ObjectID="_1819448747" r:id="rId12"/>
        </w:object>
      </w:r>
    </w:p>
    <w:p w14:paraId="7F76D28C" w14:textId="77777777" w:rsidR="00017CD9" w:rsidRPr="00A3426C" w:rsidRDefault="00017CD9" w:rsidP="00017CD9">
      <w:pPr>
        <w:rPr>
          <w:color w:val="3333FF"/>
          <w:sz w:val="24"/>
          <w:szCs w:val="28"/>
        </w:rPr>
      </w:pPr>
      <w:r w:rsidRPr="00A3426C">
        <w:rPr>
          <w:rFonts w:hint="eastAsia"/>
          <w:color w:val="3333FF"/>
          <w:sz w:val="24"/>
          <w:szCs w:val="28"/>
        </w:rPr>
        <w:t>如果写成</w:t>
      </w:r>
    </w:p>
    <w:p w14:paraId="0C7846A3" w14:textId="77777777" w:rsidR="00017CD9" w:rsidRDefault="00017CD9" w:rsidP="00017CD9">
      <w:pPr>
        <w:rPr>
          <w:color w:val="3333FF"/>
          <w:sz w:val="24"/>
        </w:rPr>
      </w:pPr>
      <w:r w:rsidRPr="00C74E9E">
        <w:rPr>
          <w:color w:val="3333FF"/>
          <w:position w:val="-32"/>
          <w:sz w:val="24"/>
        </w:rPr>
        <w:object w:dxaOrig="4200" w:dyaOrig="740" w14:anchorId="36E2B026">
          <v:shape id="_x0000_i1028" type="#_x0000_t75" style="width:210pt;height:36.8pt" o:ole="">
            <v:imagedata r:id="rId13" o:title=""/>
          </v:shape>
          <o:OLEObject Type="Embed" ProgID="Equation.DSMT4" ShapeID="_x0000_i1028" DrawAspect="Content" ObjectID="_1819448748" r:id="rId14"/>
        </w:object>
      </w:r>
    </w:p>
    <w:p w14:paraId="7D3AA5C4" w14:textId="77777777" w:rsidR="00017CD9" w:rsidRDefault="00017CD9" w:rsidP="00017CD9">
      <w:pPr>
        <w:rPr>
          <w:color w:val="3333FF"/>
          <w:sz w:val="24"/>
        </w:rPr>
      </w:pPr>
      <w:r>
        <w:rPr>
          <w:rFonts w:hint="eastAsia"/>
          <w:color w:val="3333FF"/>
          <w:sz w:val="24"/>
        </w:rPr>
        <w:t>也是可以的。</w:t>
      </w:r>
    </w:p>
    <w:p w14:paraId="4DF64624" w14:textId="77777777" w:rsidR="00017CD9" w:rsidRDefault="00017CD9" w:rsidP="00017CD9">
      <w:pPr>
        <w:rPr>
          <w:color w:val="3333FF"/>
          <w:sz w:val="24"/>
        </w:rPr>
      </w:pPr>
    </w:p>
    <w:p w14:paraId="7BEDA951" w14:textId="77777777" w:rsidR="00017CD9" w:rsidRDefault="00017CD9" w:rsidP="00017CD9">
      <w:pPr>
        <w:rPr>
          <w:color w:val="3333FF"/>
          <w:sz w:val="24"/>
        </w:rPr>
      </w:pPr>
      <w:r w:rsidRPr="000C29DE">
        <w:rPr>
          <w:rFonts w:hint="eastAsia"/>
          <w:color w:val="3333FF"/>
          <w:sz w:val="24"/>
        </w:rPr>
        <w:t>约化质量与能量的关系式</w:t>
      </w:r>
    </w:p>
    <w:p w14:paraId="67858B40" w14:textId="77777777" w:rsidR="00017CD9" w:rsidRPr="000C29DE" w:rsidRDefault="00017CD9" w:rsidP="00017CD9">
      <w:pPr>
        <w:rPr>
          <w:color w:val="3333FF"/>
          <w:sz w:val="24"/>
        </w:rPr>
      </w:pPr>
      <w:r w:rsidRPr="009757FB">
        <w:rPr>
          <w:color w:val="3333FF"/>
          <w:position w:val="-30"/>
          <w:sz w:val="24"/>
        </w:rPr>
        <w:object w:dxaOrig="1820" w:dyaOrig="740" w14:anchorId="318C67B7">
          <v:shape id="_x0000_i1029" type="#_x0000_t75" style="width:91pt;height:36.8pt" o:ole="">
            <v:imagedata r:id="rId15" o:title=""/>
          </v:shape>
          <o:OLEObject Type="Embed" ProgID="Equation.DSMT4" ShapeID="_x0000_i1029" DrawAspect="Content" ObjectID="_1819448749" r:id="rId16"/>
        </w:object>
      </w:r>
      <w:r>
        <w:rPr>
          <w:rFonts w:hint="eastAsia"/>
          <w:color w:val="3333FF"/>
          <w:sz w:val="24"/>
        </w:rPr>
        <w:t>，</w:t>
      </w:r>
      <w:r w:rsidRPr="009757FB">
        <w:rPr>
          <w:color w:val="3333FF"/>
          <w:position w:val="-32"/>
          <w:sz w:val="24"/>
        </w:rPr>
        <w:object w:dxaOrig="1300" w:dyaOrig="740" w14:anchorId="72739D03">
          <v:shape id="_x0000_i1030" type="#_x0000_t75" style="width:65.2pt;height:36.8pt" o:ole="">
            <v:imagedata r:id="rId17" o:title=""/>
          </v:shape>
          <o:OLEObject Type="Embed" ProgID="Equation.DSMT4" ShapeID="_x0000_i1030" DrawAspect="Content" ObjectID="_1819448750" r:id="rId18"/>
        </w:object>
      </w:r>
    </w:p>
    <w:p w14:paraId="093BF5CA" w14:textId="77777777" w:rsidR="00017CD9" w:rsidRDefault="00017CD9" w:rsidP="00017CD9">
      <w:pPr>
        <w:rPr>
          <w:color w:val="3333FF"/>
          <w:sz w:val="24"/>
        </w:rPr>
      </w:pPr>
      <w:r>
        <w:rPr>
          <w:rFonts w:hint="eastAsia"/>
          <w:color w:val="3333FF"/>
          <w:sz w:val="24"/>
        </w:rPr>
        <w:t>对于</w:t>
      </w:r>
      <w:r>
        <w:rPr>
          <w:rFonts w:hint="eastAsia"/>
          <w:color w:val="3333FF"/>
          <w:sz w:val="24"/>
        </w:rPr>
        <w:t>H2</w:t>
      </w:r>
      <w:r>
        <w:rPr>
          <w:rFonts w:hint="eastAsia"/>
          <w:color w:val="3333FF"/>
          <w:sz w:val="24"/>
        </w:rPr>
        <w:t>，</w:t>
      </w:r>
      <w:r w:rsidRPr="009757FB">
        <w:rPr>
          <w:color w:val="3333FF"/>
          <w:position w:val="-24"/>
          <w:sz w:val="24"/>
        </w:rPr>
        <w:object w:dxaOrig="820" w:dyaOrig="620" w14:anchorId="585B6B82">
          <v:shape id="_x0000_i1031" type="#_x0000_t75" style="width:41pt;height:31pt" o:ole="">
            <v:imagedata r:id="rId19" o:title=""/>
          </v:shape>
          <o:OLEObject Type="Embed" ProgID="Equation.DSMT4" ShapeID="_x0000_i1031" DrawAspect="Content" ObjectID="_1819448751" r:id="rId20"/>
        </w:object>
      </w:r>
    </w:p>
    <w:p w14:paraId="31F44633" w14:textId="2FE779F5" w:rsidR="00E65C47" w:rsidRPr="00017CD9" w:rsidRDefault="00017CD9" w:rsidP="00BF6F30">
      <w:pPr>
        <w:rPr>
          <w:rFonts w:ascii="Times New Roman" w:hAnsi="Times New Roman" w:cs="Times New Roman"/>
          <w:sz w:val="24"/>
          <w:szCs w:val="24"/>
        </w:rPr>
      </w:pPr>
      <w:r w:rsidRPr="000C29DE">
        <w:rPr>
          <w:rFonts w:hint="eastAsia"/>
          <w:color w:val="3333FF"/>
          <w:sz w:val="24"/>
        </w:rPr>
        <w:t>质量变大，</w:t>
      </w:r>
      <w:r>
        <w:rPr>
          <w:rFonts w:hint="eastAsia"/>
          <w:color w:val="3333FF"/>
          <w:sz w:val="24"/>
        </w:rPr>
        <w:t>振动</w:t>
      </w:r>
      <w:r w:rsidRPr="000C29DE">
        <w:rPr>
          <w:rFonts w:hint="eastAsia"/>
          <w:color w:val="3333FF"/>
          <w:sz w:val="24"/>
        </w:rPr>
        <w:t>能级下降</w:t>
      </w:r>
      <w:r>
        <w:rPr>
          <w:rFonts w:hint="eastAsia"/>
          <w:color w:val="3333FF"/>
          <w:sz w:val="24"/>
        </w:rPr>
        <w:t>。</w:t>
      </w:r>
    </w:p>
    <w:p w14:paraId="797B347D" w14:textId="5BFC4DBA" w:rsidR="00FB0696" w:rsidRDefault="00FB0696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DF16BC" w14:textId="77777777" w:rsidR="00FB0696" w:rsidRDefault="00FB0696" w:rsidP="00FB0696">
      <w:pPr>
        <w:pStyle w:val="a7"/>
        <w:adjustRightInd w:val="0"/>
        <w:snapToGrid w:val="0"/>
        <w:ind w:firstLineChars="0"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研究表明</w:t>
      </w:r>
      <w:r>
        <w:rPr>
          <w:rFonts w:ascii="Times New Roman" w:eastAsia="宋体" w:hAnsi="Times New Roman" w:cs="Times New Roman" w:hint="eastAsia"/>
          <w:sz w:val="24"/>
          <w:szCs w:val="24"/>
        </w:rPr>
        <w:t>DNA</w:t>
      </w:r>
      <w:r>
        <w:rPr>
          <w:rFonts w:ascii="Times New Roman" w:eastAsia="宋体" w:hAnsi="Times New Roman" w:cs="Times New Roman" w:hint="eastAsia"/>
          <w:sz w:val="24"/>
          <w:szCs w:val="24"/>
        </w:rPr>
        <w:t>分子间存在的相互作用可以用这样的势函数表达，</w:t>
      </w:r>
      <w:r w:rsidRPr="00EC0D32">
        <w:rPr>
          <w:rFonts w:ascii="Times New Roman" w:eastAsia="宋体" w:hAnsi="Times New Roman" w:cs="Times New Roman"/>
          <w:position w:val="-16"/>
          <w:sz w:val="24"/>
          <w:szCs w:val="24"/>
        </w:rPr>
        <w:object w:dxaOrig="3560" w:dyaOrig="440" w14:anchorId="7779FEDA">
          <v:shape id="_x0000_i1032" type="#_x0000_t75" style="width:178.2pt;height:22.2pt" o:ole="">
            <v:imagedata r:id="rId21" o:title=""/>
          </v:shape>
          <o:OLEObject Type="Embed" ProgID="Equation.DSMT4" ShapeID="_x0000_i1032" DrawAspect="Content" ObjectID="_1819448752" r:id="rId22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1D77DD67" w14:textId="77777777" w:rsidR="00FB0696" w:rsidRDefault="00FB0696" w:rsidP="00FB0696">
      <w:pPr>
        <w:pStyle w:val="a7"/>
        <w:adjustRightInd w:val="0"/>
        <w:snapToGrid w:val="0"/>
        <w:ind w:firstLineChars="0"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</w:t>
      </w:r>
      <w:r w:rsidRPr="00EC0D32">
        <w:rPr>
          <w:rFonts w:ascii="Times New Roman" w:eastAsia="宋体" w:hAnsi="Times New Roman" w:cs="Times New Roman"/>
          <w:position w:val="-30"/>
          <w:sz w:val="24"/>
          <w:szCs w:val="24"/>
        </w:rPr>
        <w:object w:dxaOrig="960" w:dyaOrig="680" w14:anchorId="1E32FB4A">
          <v:shape id="_x0000_i1033" type="#_x0000_t75" style="width:48pt;height:34.2pt" o:ole="">
            <v:imagedata r:id="rId23" o:title=""/>
          </v:shape>
          <o:OLEObject Type="Embed" ProgID="Equation.DSMT4" ShapeID="_x0000_i1033" DrawAspect="Content" ObjectID="_1819448753" r:id="rId24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是有能量量纲的参数，</w:t>
      </w:r>
      <w:r w:rsidRPr="00962758">
        <w:rPr>
          <w:rFonts w:ascii="Times New Roman" w:eastAsia="宋体" w:hAnsi="Times New Roman" w:cs="Times New Roman" w:hint="eastAsia"/>
          <w:i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是无量纲的参数，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Pr="00045F43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是平衡间距。</w:t>
      </w:r>
    </w:p>
    <w:p w14:paraId="1A756740" w14:textId="77777777" w:rsidR="00FB0696" w:rsidRPr="00683135" w:rsidRDefault="00FB0696" w:rsidP="00FB0696">
      <w:pPr>
        <w:pStyle w:val="a7"/>
        <w:adjustRightInd w:val="0"/>
        <w:snapToGrid w:val="0"/>
        <w:ind w:firstLineChars="0" w:firstLine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求出平衡间距的能量</w:t>
      </w:r>
      <w:r>
        <w:rPr>
          <w:rFonts w:ascii="Times New Roman" w:eastAsia="宋体" w:hAnsi="Times New Roman" w:cs="Times New Roman" w:hint="eastAsia"/>
          <w:sz w:val="24"/>
          <w:szCs w:val="24"/>
        </w:rPr>
        <w:sym w:font="Symbol" w:char="F065"/>
      </w:r>
      <w:r>
        <w:rPr>
          <w:rFonts w:ascii="Times New Roman" w:eastAsia="宋体" w:hAnsi="Times New Roman" w:cs="Times New Roman" w:hint="eastAsia"/>
          <w:sz w:val="24"/>
          <w:szCs w:val="24"/>
        </w:rPr>
        <w:t>表达式，力常数</w:t>
      </w:r>
      <w:r>
        <w:rPr>
          <w:rFonts w:ascii="Times New Roman" w:eastAsia="宋体" w:hAnsi="Times New Roman" w:cs="Times New Roman" w:hint="eastAsia"/>
          <w:sz w:val="24"/>
          <w:szCs w:val="24"/>
        </w:rPr>
        <w:t>k</w:t>
      </w:r>
      <w:r>
        <w:rPr>
          <w:rFonts w:ascii="Times New Roman" w:eastAsia="宋体" w:hAnsi="Times New Roman" w:cs="Times New Roman" w:hint="eastAsia"/>
          <w:sz w:val="24"/>
          <w:szCs w:val="24"/>
        </w:rPr>
        <w:t>，并将上述势函数表达为谐振子哈密顿量。</w:t>
      </w:r>
    </w:p>
    <w:p w14:paraId="2506C9E2" w14:textId="77777777" w:rsidR="00FB0696" w:rsidRDefault="00FB0696" w:rsidP="00FB0696">
      <w:pPr>
        <w:adjustRightInd w:val="0"/>
        <w:snapToGrid w:val="0"/>
        <w:rPr>
          <w:sz w:val="24"/>
        </w:rPr>
      </w:pPr>
    </w:p>
    <w:p w14:paraId="107BAF75" w14:textId="77777777" w:rsidR="00FB0696" w:rsidRPr="009703A4" w:rsidRDefault="00FB0696" w:rsidP="00FB0696">
      <w:pPr>
        <w:adjustRightInd w:val="0"/>
        <w:snapToGrid w:val="0"/>
        <w:rPr>
          <w:color w:val="3333FF"/>
          <w:sz w:val="24"/>
        </w:rPr>
      </w:pPr>
      <w:r w:rsidRPr="009703A4">
        <w:rPr>
          <w:rFonts w:hint="eastAsia"/>
          <w:color w:val="3333FF"/>
          <w:sz w:val="24"/>
        </w:rPr>
        <w:t>A</w:t>
      </w:r>
      <w:r w:rsidRPr="009703A4">
        <w:rPr>
          <w:color w:val="3333FF"/>
          <w:sz w:val="24"/>
        </w:rPr>
        <w:t>nswer:</w:t>
      </w:r>
    </w:p>
    <w:p w14:paraId="7406D280" w14:textId="77777777" w:rsidR="00FB0696" w:rsidRPr="009703A4" w:rsidRDefault="00FB0696" w:rsidP="00FB0696">
      <w:pPr>
        <w:adjustRightInd w:val="0"/>
        <w:snapToGrid w:val="0"/>
        <w:rPr>
          <w:color w:val="3333FF"/>
          <w:sz w:val="24"/>
        </w:rPr>
      </w:pPr>
      <w:r w:rsidRPr="009703A4">
        <w:rPr>
          <w:color w:val="3333FF"/>
          <w:sz w:val="24"/>
        </w:rPr>
        <w:sym w:font="Symbol" w:char="F065"/>
      </w:r>
      <w:r w:rsidRPr="009703A4">
        <w:rPr>
          <w:rFonts w:hint="eastAsia"/>
          <w:color w:val="3333FF"/>
          <w:sz w:val="24"/>
        </w:rPr>
        <w:t xml:space="preserve"> </w:t>
      </w:r>
      <w:r w:rsidRPr="009703A4">
        <w:rPr>
          <w:color w:val="3333FF"/>
          <w:sz w:val="24"/>
        </w:rPr>
        <w:t xml:space="preserve">= </w:t>
      </w:r>
      <w:proofErr w:type="spellStart"/>
      <w:r w:rsidRPr="009703A4">
        <w:rPr>
          <w:color w:val="3333FF"/>
          <w:sz w:val="24"/>
        </w:rPr>
        <w:t>V|</w:t>
      </w:r>
      <w:r w:rsidRPr="009703A4">
        <w:rPr>
          <w:color w:val="3333FF"/>
          <w:sz w:val="24"/>
          <w:vertAlign w:val="subscript"/>
        </w:rPr>
        <w:t>r</w:t>
      </w:r>
      <w:proofErr w:type="spellEnd"/>
      <w:r w:rsidRPr="009703A4">
        <w:rPr>
          <w:color w:val="3333FF"/>
          <w:sz w:val="24"/>
          <w:vertAlign w:val="subscript"/>
        </w:rPr>
        <w:t>= r0</w:t>
      </w:r>
      <w:r w:rsidRPr="009703A4">
        <w:rPr>
          <w:color w:val="3333FF"/>
          <w:sz w:val="24"/>
        </w:rPr>
        <w:t xml:space="preserve"> = -D</w:t>
      </w:r>
    </w:p>
    <w:p w14:paraId="44C65EC7" w14:textId="77777777" w:rsidR="00FB0696" w:rsidRPr="009703A4" w:rsidRDefault="00FB0696" w:rsidP="00FB0696">
      <w:pPr>
        <w:adjustRightInd w:val="0"/>
        <w:snapToGrid w:val="0"/>
        <w:rPr>
          <w:color w:val="3333FF"/>
          <w:sz w:val="24"/>
        </w:rPr>
      </w:pPr>
      <w:r w:rsidRPr="009703A4">
        <w:rPr>
          <w:rFonts w:hint="eastAsia"/>
          <w:color w:val="3333FF"/>
          <w:sz w:val="24"/>
        </w:rPr>
        <w:t>k</w:t>
      </w:r>
      <w:r w:rsidRPr="009703A4">
        <w:rPr>
          <w:color w:val="3333FF"/>
          <w:sz w:val="24"/>
        </w:rPr>
        <w:t xml:space="preserve"> = d</w:t>
      </w:r>
      <w:r w:rsidRPr="009703A4">
        <w:rPr>
          <w:color w:val="3333FF"/>
          <w:sz w:val="24"/>
          <w:vertAlign w:val="superscript"/>
        </w:rPr>
        <w:t>2</w:t>
      </w:r>
      <w:r w:rsidRPr="009703A4">
        <w:rPr>
          <w:color w:val="3333FF"/>
          <w:sz w:val="24"/>
        </w:rPr>
        <w:t>V/dr</w:t>
      </w:r>
      <w:r w:rsidRPr="009703A4">
        <w:rPr>
          <w:color w:val="3333FF"/>
          <w:sz w:val="24"/>
          <w:vertAlign w:val="superscript"/>
        </w:rPr>
        <w:t xml:space="preserve">2 </w:t>
      </w:r>
      <w:r w:rsidRPr="009703A4">
        <w:rPr>
          <w:color w:val="3333FF"/>
          <w:sz w:val="24"/>
        </w:rPr>
        <w:t>|</w:t>
      </w:r>
      <w:r w:rsidRPr="009703A4">
        <w:rPr>
          <w:color w:val="3333FF"/>
          <w:sz w:val="24"/>
          <w:vertAlign w:val="subscript"/>
        </w:rPr>
        <w:t xml:space="preserve"> r= r0 </w:t>
      </w:r>
      <w:r w:rsidRPr="009703A4">
        <w:rPr>
          <w:rFonts w:hint="eastAsia"/>
          <w:color w:val="3333FF"/>
          <w:sz w:val="24"/>
        </w:rPr>
        <w:t>=</w:t>
      </w:r>
      <w:r w:rsidRPr="009703A4">
        <w:rPr>
          <w:color w:val="3333FF"/>
          <w:sz w:val="24"/>
        </w:rPr>
        <w:t xml:space="preserve"> 2</w:t>
      </w:r>
      <w:r w:rsidRPr="009703A4">
        <w:rPr>
          <w:color w:val="3333FF"/>
          <w:sz w:val="24"/>
        </w:rPr>
        <w:sym w:font="Symbol" w:char="F061"/>
      </w:r>
      <w:r w:rsidRPr="009703A4">
        <w:rPr>
          <w:color w:val="3333FF"/>
          <w:sz w:val="24"/>
          <w:vertAlign w:val="superscript"/>
        </w:rPr>
        <w:t>2</w:t>
      </w:r>
      <w:r w:rsidRPr="009703A4">
        <w:rPr>
          <w:rFonts w:hint="eastAsia"/>
          <w:color w:val="3333FF"/>
          <w:sz w:val="24"/>
        </w:rPr>
        <w:t>D/r</w:t>
      </w:r>
      <w:r w:rsidRPr="009703A4">
        <w:rPr>
          <w:color w:val="3333FF"/>
          <w:sz w:val="24"/>
          <w:vertAlign w:val="subscript"/>
        </w:rPr>
        <w:t>0</w:t>
      </w:r>
      <w:r w:rsidRPr="009703A4">
        <w:rPr>
          <w:color w:val="3333FF"/>
          <w:sz w:val="24"/>
          <w:vertAlign w:val="superscript"/>
        </w:rPr>
        <w:t>2</w:t>
      </w:r>
      <w:r w:rsidRPr="009703A4">
        <w:rPr>
          <w:color w:val="3333FF"/>
          <w:sz w:val="24"/>
        </w:rPr>
        <w:t xml:space="preserve"> </w:t>
      </w:r>
      <w:r w:rsidRPr="009703A4">
        <w:rPr>
          <w:rFonts w:hint="eastAsia"/>
          <w:color w:val="3333FF"/>
          <w:sz w:val="24"/>
        </w:rPr>
        <w:t>=</w:t>
      </w:r>
      <w:r w:rsidRPr="009703A4">
        <w:rPr>
          <w:color w:val="3333FF"/>
          <w:sz w:val="24"/>
        </w:rPr>
        <w:t xml:space="preserve"> </w:t>
      </w:r>
      <w:r w:rsidRPr="009703A4">
        <w:rPr>
          <w:rFonts w:hint="eastAsia"/>
          <w:color w:val="3333FF"/>
          <w:sz w:val="24"/>
        </w:rPr>
        <w:t>m</w:t>
      </w:r>
      <w:r w:rsidRPr="009703A4">
        <w:rPr>
          <w:color w:val="3333FF"/>
          <w:sz w:val="24"/>
        </w:rPr>
        <w:sym w:font="Symbol" w:char="F077"/>
      </w:r>
      <w:r w:rsidRPr="009703A4">
        <w:rPr>
          <w:color w:val="3333FF"/>
          <w:sz w:val="24"/>
          <w:vertAlign w:val="superscript"/>
        </w:rPr>
        <w:t>2</w:t>
      </w:r>
    </w:p>
    <w:p w14:paraId="092ECFE3" w14:textId="77777777" w:rsidR="00FB0696" w:rsidRPr="009703A4" w:rsidRDefault="00FB0696" w:rsidP="00FB0696">
      <w:pPr>
        <w:adjustRightInd w:val="0"/>
        <w:snapToGrid w:val="0"/>
        <w:rPr>
          <w:color w:val="3333FF"/>
          <w:sz w:val="24"/>
        </w:rPr>
      </w:pPr>
      <w:r w:rsidRPr="009703A4">
        <w:rPr>
          <w:rFonts w:hint="eastAsia"/>
          <w:color w:val="3333FF"/>
          <w:sz w:val="24"/>
        </w:rPr>
        <w:t>V(r)</w:t>
      </w:r>
      <w:r w:rsidRPr="009703A4">
        <w:rPr>
          <w:color w:val="3333FF"/>
          <w:sz w:val="24"/>
        </w:rPr>
        <w:t xml:space="preserve"> </w:t>
      </w:r>
      <w:r w:rsidRPr="009703A4">
        <w:rPr>
          <w:rFonts w:hint="eastAsia"/>
          <w:color w:val="3333FF"/>
          <w:sz w:val="24"/>
        </w:rPr>
        <w:t>=</w:t>
      </w:r>
      <w:r w:rsidRPr="009703A4">
        <w:rPr>
          <w:color w:val="3333FF"/>
          <w:sz w:val="24"/>
        </w:rPr>
        <w:t xml:space="preserve"> </w:t>
      </w:r>
      <w:r w:rsidRPr="009703A4">
        <w:rPr>
          <w:color w:val="3333FF"/>
          <w:sz w:val="24"/>
        </w:rPr>
        <w:sym w:font="Symbol" w:char="F065"/>
      </w:r>
      <w:r w:rsidRPr="009703A4">
        <w:rPr>
          <w:color w:val="3333FF"/>
          <w:sz w:val="24"/>
        </w:rPr>
        <w:t xml:space="preserve"> </w:t>
      </w:r>
      <w:r w:rsidRPr="009703A4">
        <w:rPr>
          <w:rFonts w:hint="eastAsia"/>
          <w:color w:val="3333FF"/>
          <w:sz w:val="24"/>
        </w:rPr>
        <w:t>+</w:t>
      </w:r>
      <w:r w:rsidRPr="009703A4">
        <w:rPr>
          <w:color w:val="3333FF"/>
          <w:sz w:val="24"/>
        </w:rPr>
        <w:t xml:space="preserve"> 1</w:t>
      </w:r>
      <w:r w:rsidRPr="009703A4">
        <w:rPr>
          <w:rFonts w:hint="eastAsia"/>
          <w:color w:val="3333FF"/>
          <w:sz w:val="24"/>
        </w:rPr>
        <w:t>/</w:t>
      </w:r>
      <w:r w:rsidRPr="009703A4">
        <w:rPr>
          <w:color w:val="3333FF"/>
          <w:sz w:val="24"/>
        </w:rPr>
        <w:t>2k (r-r</w:t>
      </w:r>
      <w:r w:rsidRPr="009703A4">
        <w:rPr>
          <w:color w:val="3333FF"/>
          <w:sz w:val="24"/>
          <w:vertAlign w:val="subscript"/>
        </w:rPr>
        <w:t>0</w:t>
      </w:r>
      <w:r w:rsidRPr="009703A4">
        <w:rPr>
          <w:color w:val="3333FF"/>
          <w:sz w:val="24"/>
        </w:rPr>
        <w:t>)</w:t>
      </w:r>
      <w:r w:rsidRPr="009703A4">
        <w:rPr>
          <w:color w:val="3333FF"/>
          <w:sz w:val="24"/>
          <w:vertAlign w:val="superscript"/>
        </w:rPr>
        <w:t xml:space="preserve">2 </w:t>
      </w:r>
      <w:r w:rsidRPr="009703A4">
        <w:rPr>
          <w:color w:val="3333FF"/>
          <w:sz w:val="24"/>
        </w:rPr>
        <w:t xml:space="preserve">= </w:t>
      </w:r>
      <w:r w:rsidRPr="009703A4">
        <w:rPr>
          <w:color w:val="3333FF"/>
          <w:sz w:val="24"/>
        </w:rPr>
        <w:sym w:font="Symbol" w:char="F061"/>
      </w:r>
      <w:r w:rsidRPr="009703A4">
        <w:rPr>
          <w:color w:val="3333FF"/>
          <w:sz w:val="24"/>
          <w:vertAlign w:val="superscript"/>
        </w:rPr>
        <w:t>2</w:t>
      </w:r>
      <w:r w:rsidRPr="009703A4">
        <w:rPr>
          <w:rFonts w:hint="eastAsia"/>
          <w:color w:val="3333FF"/>
          <w:sz w:val="24"/>
        </w:rPr>
        <w:t>D</w:t>
      </w:r>
      <w:r w:rsidRPr="009703A4">
        <w:rPr>
          <w:color w:val="3333FF"/>
          <w:sz w:val="24"/>
        </w:rPr>
        <w:t>(r-r</w:t>
      </w:r>
      <w:r w:rsidRPr="009703A4">
        <w:rPr>
          <w:color w:val="3333FF"/>
          <w:sz w:val="24"/>
          <w:vertAlign w:val="subscript"/>
        </w:rPr>
        <w:t>0</w:t>
      </w:r>
      <w:r w:rsidRPr="009703A4">
        <w:rPr>
          <w:color w:val="3333FF"/>
          <w:sz w:val="24"/>
        </w:rPr>
        <w:t>/r</w:t>
      </w:r>
      <w:r w:rsidRPr="009703A4">
        <w:rPr>
          <w:color w:val="3333FF"/>
          <w:sz w:val="24"/>
          <w:vertAlign w:val="subscript"/>
        </w:rPr>
        <w:t>0</w:t>
      </w:r>
      <w:r w:rsidRPr="009703A4">
        <w:rPr>
          <w:color w:val="3333FF"/>
          <w:sz w:val="24"/>
        </w:rPr>
        <w:t>)</w:t>
      </w:r>
      <w:r w:rsidRPr="009703A4">
        <w:rPr>
          <w:color w:val="3333FF"/>
          <w:sz w:val="24"/>
          <w:vertAlign w:val="superscript"/>
        </w:rPr>
        <w:t>2</w:t>
      </w:r>
      <w:r w:rsidRPr="009703A4">
        <w:rPr>
          <w:color w:val="3333FF"/>
          <w:sz w:val="24"/>
        </w:rPr>
        <w:t xml:space="preserve"> -D</w:t>
      </w:r>
    </w:p>
    <w:p w14:paraId="793EC0DE" w14:textId="77777777" w:rsidR="00110DDE" w:rsidRPr="00DE79F5" w:rsidRDefault="00110DDE" w:rsidP="00DF68E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10DDE" w:rsidRPr="00DE79F5" w:rsidSect="00485E4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A00D7" w14:textId="77777777" w:rsidR="0012032E" w:rsidRDefault="0012032E" w:rsidP="00AD43C3">
      <w:r>
        <w:separator/>
      </w:r>
    </w:p>
  </w:endnote>
  <w:endnote w:type="continuationSeparator" w:id="0">
    <w:p w14:paraId="51E7EF97" w14:textId="77777777" w:rsidR="0012032E" w:rsidRDefault="0012032E" w:rsidP="00AD4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1FFF5" w14:textId="77777777" w:rsidR="0012032E" w:rsidRDefault="0012032E" w:rsidP="00AD43C3">
      <w:r>
        <w:separator/>
      </w:r>
    </w:p>
  </w:footnote>
  <w:footnote w:type="continuationSeparator" w:id="0">
    <w:p w14:paraId="6A13DD9B" w14:textId="77777777" w:rsidR="0012032E" w:rsidRDefault="0012032E" w:rsidP="00AD43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130CD"/>
    <w:multiLevelType w:val="hybridMultilevel"/>
    <w:tmpl w:val="41F6CF34"/>
    <w:lvl w:ilvl="0" w:tplc="22E4D9B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172FB8"/>
    <w:multiLevelType w:val="hybridMultilevel"/>
    <w:tmpl w:val="BCA4830C"/>
    <w:lvl w:ilvl="0" w:tplc="5B6CA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6742E40"/>
    <w:multiLevelType w:val="hybridMultilevel"/>
    <w:tmpl w:val="D2AA40FC"/>
    <w:lvl w:ilvl="0" w:tplc="51C6AD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2722AC"/>
    <w:multiLevelType w:val="hybridMultilevel"/>
    <w:tmpl w:val="8160C332"/>
    <w:lvl w:ilvl="0" w:tplc="8D9E7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4AC6780"/>
    <w:multiLevelType w:val="hybridMultilevel"/>
    <w:tmpl w:val="2696938A"/>
    <w:lvl w:ilvl="0" w:tplc="0A6878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8E5CD3"/>
    <w:multiLevelType w:val="hybridMultilevel"/>
    <w:tmpl w:val="B15A744C"/>
    <w:lvl w:ilvl="0" w:tplc="EA8821F2">
      <w:start w:val="1"/>
      <w:numFmt w:val="decimal"/>
      <w:lvlText w:val="(%1)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6906993">
    <w:abstractNumId w:val="0"/>
  </w:num>
  <w:num w:numId="2" w16cid:durableId="606890602">
    <w:abstractNumId w:val="3"/>
  </w:num>
  <w:num w:numId="3" w16cid:durableId="489636294">
    <w:abstractNumId w:val="4"/>
  </w:num>
  <w:num w:numId="4" w16cid:durableId="901982048">
    <w:abstractNumId w:val="1"/>
  </w:num>
  <w:num w:numId="5" w16cid:durableId="1439713873">
    <w:abstractNumId w:val="5"/>
  </w:num>
  <w:num w:numId="6" w16cid:durableId="478494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7A"/>
    <w:rsid w:val="00017CD9"/>
    <w:rsid w:val="00034D22"/>
    <w:rsid w:val="00093257"/>
    <w:rsid w:val="000B7B57"/>
    <w:rsid w:val="00110DDE"/>
    <w:rsid w:val="0012032E"/>
    <w:rsid w:val="001600A6"/>
    <w:rsid w:val="0017228C"/>
    <w:rsid w:val="00173CD3"/>
    <w:rsid w:val="002349AA"/>
    <w:rsid w:val="0024368A"/>
    <w:rsid w:val="00283D7D"/>
    <w:rsid w:val="002E7C70"/>
    <w:rsid w:val="003065EE"/>
    <w:rsid w:val="00312526"/>
    <w:rsid w:val="003500C1"/>
    <w:rsid w:val="0036216A"/>
    <w:rsid w:val="00373C50"/>
    <w:rsid w:val="00381D27"/>
    <w:rsid w:val="00392FD1"/>
    <w:rsid w:val="00395674"/>
    <w:rsid w:val="00427464"/>
    <w:rsid w:val="0045741A"/>
    <w:rsid w:val="0048029F"/>
    <w:rsid w:val="00485E42"/>
    <w:rsid w:val="004943AE"/>
    <w:rsid w:val="004C0459"/>
    <w:rsid w:val="00550202"/>
    <w:rsid w:val="0055640B"/>
    <w:rsid w:val="00564D7B"/>
    <w:rsid w:val="005B0079"/>
    <w:rsid w:val="005C6CAB"/>
    <w:rsid w:val="00604A9A"/>
    <w:rsid w:val="0069259C"/>
    <w:rsid w:val="006B423D"/>
    <w:rsid w:val="006C20EC"/>
    <w:rsid w:val="0072207A"/>
    <w:rsid w:val="00737149"/>
    <w:rsid w:val="00817FCC"/>
    <w:rsid w:val="008A3CAB"/>
    <w:rsid w:val="00932D74"/>
    <w:rsid w:val="009412AC"/>
    <w:rsid w:val="009D75D0"/>
    <w:rsid w:val="00A24260"/>
    <w:rsid w:val="00A5619C"/>
    <w:rsid w:val="00A769E3"/>
    <w:rsid w:val="00AD43C3"/>
    <w:rsid w:val="00B017B8"/>
    <w:rsid w:val="00B106FC"/>
    <w:rsid w:val="00B3060A"/>
    <w:rsid w:val="00B32E0B"/>
    <w:rsid w:val="00BE1915"/>
    <w:rsid w:val="00BF6F30"/>
    <w:rsid w:val="00C044D4"/>
    <w:rsid w:val="00C72DD9"/>
    <w:rsid w:val="00CC64A1"/>
    <w:rsid w:val="00CD139F"/>
    <w:rsid w:val="00D84E37"/>
    <w:rsid w:val="00DA3454"/>
    <w:rsid w:val="00DB1E1E"/>
    <w:rsid w:val="00DC4015"/>
    <w:rsid w:val="00DE703A"/>
    <w:rsid w:val="00DE79F5"/>
    <w:rsid w:val="00DF68E3"/>
    <w:rsid w:val="00E65C47"/>
    <w:rsid w:val="00EB3B2E"/>
    <w:rsid w:val="00EB3C67"/>
    <w:rsid w:val="00F53737"/>
    <w:rsid w:val="00F67B7F"/>
    <w:rsid w:val="00FB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EB9C6A"/>
  <w15:chartTrackingRefBased/>
  <w15:docId w15:val="{BA19E8CF-65B8-4574-8F21-EA235E0B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3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43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43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43C3"/>
    <w:rPr>
      <w:sz w:val="18"/>
      <w:szCs w:val="18"/>
    </w:rPr>
  </w:style>
  <w:style w:type="paragraph" w:styleId="a7">
    <w:name w:val="List Paragraph"/>
    <w:basedOn w:val="a"/>
    <w:uiPriority w:val="34"/>
    <w:qFormat/>
    <w:rsid w:val="00381D27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3125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7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168</Words>
  <Characters>958</Characters>
  <Application>Microsoft Office Word</Application>
  <DocSecurity>0</DocSecurity>
  <Lines>7</Lines>
  <Paragraphs>2</Paragraphs>
  <ScaleCrop>false</ScaleCrop>
  <Company>Xiamen University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peifeng su</dc:creator>
  <cp:keywords/>
  <dc:description/>
  <cp:lastModifiedBy>FTCC</cp:lastModifiedBy>
  <cp:revision>9</cp:revision>
  <cp:lastPrinted>2021-09-27T03:26:00Z</cp:lastPrinted>
  <dcterms:created xsi:type="dcterms:W3CDTF">2024-09-18T14:05:00Z</dcterms:created>
  <dcterms:modified xsi:type="dcterms:W3CDTF">2025-09-15T05:38:00Z</dcterms:modified>
</cp:coreProperties>
</file>