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2C94F" w14:textId="24EABB1C" w:rsidR="00176E50" w:rsidRDefault="00176E50" w:rsidP="006E6A89">
      <w:pPr>
        <w:pStyle w:val="a3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1)</w:t>
      </w:r>
      <w:r w:rsidRPr="00041696">
        <w:rPr>
          <w:rFonts w:ascii="Times New Roman" w:hAnsi="Times New Roman" w:cs="Times New Roman"/>
          <w:b/>
          <w:sz w:val="24"/>
          <w:szCs w:val="24"/>
        </w:rPr>
        <w:t>证明</w:t>
      </w:r>
      <w:r w:rsidRPr="00041696">
        <w:rPr>
          <w:rFonts w:ascii="Times New Roman" w:hAnsi="Times New Roman" w:cs="Times New Roman"/>
          <w:b/>
          <w:sz w:val="24"/>
          <w:szCs w:val="24"/>
        </w:rPr>
        <w:t>2px, 2py</w:t>
      </w:r>
      <w:r w:rsidRPr="00041696">
        <w:rPr>
          <w:rFonts w:ascii="Times New Roman" w:hAnsi="Times New Roman" w:cs="Times New Roman"/>
          <w:b/>
          <w:sz w:val="24"/>
          <w:szCs w:val="24"/>
        </w:rPr>
        <w:t>不是</w:t>
      </w:r>
      <w:r w:rsidRPr="00041696">
        <w:rPr>
          <w:position w:val="-12"/>
          <w:sz w:val="24"/>
          <w:szCs w:val="24"/>
        </w:rPr>
        <w:object w:dxaOrig="300" w:dyaOrig="400" w14:anchorId="60C678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20.6pt;mso-position-horizontal:absolute" o:ole="">
            <v:imagedata r:id="rId8" o:title=""/>
          </v:shape>
          <o:OLEObject Type="Embed" ProgID="Equation.DSMT4" ShapeID="_x0000_i1025" DrawAspect="Content" ObjectID="_1820053889" r:id="rId9"/>
        </w:object>
      </w:r>
      <w:r w:rsidRPr="00041696">
        <w:rPr>
          <w:rFonts w:ascii="Times New Roman" w:hAnsi="Times New Roman" w:cs="Times New Roman"/>
          <w:b/>
          <w:sz w:val="24"/>
          <w:szCs w:val="24"/>
        </w:rPr>
        <w:t>的本征函数，但是</w:t>
      </w:r>
      <w:proofErr w:type="gramStart"/>
      <w:r w:rsidRPr="00041696">
        <w:rPr>
          <w:rFonts w:ascii="Times New Roman" w:hAnsi="Times New Roman" w:cs="Times New Roman"/>
          <w:b/>
          <w:sz w:val="24"/>
          <w:szCs w:val="24"/>
        </w:rPr>
        <w:t>是</w:t>
      </w:r>
      <w:proofErr w:type="gramEnd"/>
      <w:r w:rsidRPr="00041696">
        <w:rPr>
          <w:position w:val="-6"/>
          <w:sz w:val="24"/>
          <w:szCs w:val="24"/>
        </w:rPr>
        <w:object w:dxaOrig="300" w:dyaOrig="340" w14:anchorId="3906B6A7">
          <v:shape id="_x0000_i1026" type="#_x0000_t75" style="width:15pt;height:17pt" o:ole="">
            <v:imagedata r:id="rId10" o:title=""/>
          </v:shape>
          <o:OLEObject Type="Embed" ProgID="Equation.DSMT4" ShapeID="_x0000_i1026" DrawAspect="Content" ObjectID="_1820053890" r:id="rId11"/>
        </w:object>
      </w:r>
      <w:r w:rsidRPr="00041696">
        <w:rPr>
          <w:rFonts w:ascii="Times New Roman" w:hAnsi="Times New Roman" w:cs="Times New Roman"/>
          <w:b/>
          <w:sz w:val="24"/>
          <w:szCs w:val="24"/>
        </w:rPr>
        <w:t>和</w:t>
      </w:r>
      <w:r w:rsidRPr="00041696">
        <w:rPr>
          <w:position w:val="-4"/>
          <w:sz w:val="24"/>
          <w:szCs w:val="24"/>
        </w:rPr>
        <w:object w:dxaOrig="279" w:dyaOrig="320" w14:anchorId="519A0254">
          <v:shape id="_x0000_i1027" type="#_x0000_t75" style="width:14pt;height:15.6pt;mso-position-horizontal:absolute" o:ole="">
            <v:imagedata r:id="rId12" o:title=""/>
          </v:shape>
          <o:OLEObject Type="Embed" ProgID="Equation.DSMT4" ShapeID="_x0000_i1027" DrawAspect="Content" ObjectID="_1820053891" r:id="rId13"/>
        </w:object>
      </w:r>
      <w:r w:rsidRPr="00041696">
        <w:rPr>
          <w:rFonts w:ascii="Times New Roman" w:hAnsi="Times New Roman" w:cs="Times New Roman"/>
          <w:b/>
          <w:sz w:val="24"/>
          <w:szCs w:val="24"/>
        </w:rPr>
        <w:t>的本征函数</w:t>
      </w:r>
    </w:p>
    <w:p w14:paraId="56E18FA0" w14:textId="77777777" w:rsidR="00176E50" w:rsidRPr="002E573D" w:rsidRDefault="00176E50" w:rsidP="00176E50">
      <w:pPr>
        <w:pStyle w:val="a3"/>
        <w:adjustRightInd w:val="0"/>
        <w:snapToGrid w:val="0"/>
        <w:spacing w:line="360" w:lineRule="auto"/>
        <w:ind w:firstLineChars="0" w:firstLine="0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2E573D">
        <w:rPr>
          <w:rFonts w:ascii="Times New Roman" w:hAnsi="Times New Roman" w:cs="Times New Roman" w:hint="eastAsia"/>
          <w:b/>
          <w:color w:val="3333FF"/>
          <w:sz w:val="24"/>
          <w:szCs w:val="24"/>
        </w:rPr>
        <w:t>提示：</w:t>
      </w:r>
    </w:p>
    <w:p w14:paraId="264FC23F" w14:textId="77777777" w:rsidR="00176E50" w:rsidRPr="006E6A89" w:rsidRDefault="00176E50" w:rsidP="00176E50">
      <w:pPr>
        <w:pStyle w:val="a3"/>
        <w:adjustRightInd w:val="0"/>
        <w:snapToGrid w:val="0"/>
        <w:spacing w:line="360" w:lineRule="auto"/>
        <w:ind w:firstLineChars="0" w:firstLine="0"/>
        <w:rPr>
          <w:rFonts w:ascii="Times New Roman" w:hAnsi="Times New Roman" w:cs="Times New Roman"/>
          <w:b/>
          <w:color w:val="3333FF"/>
          <w:sz w:val="28"/>
          <w:szCs w:val="28"/>
        </w:rPr>
      </w:pP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2px, 2py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是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2p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  <w:vertAlign w:val="subscript"/>
        </w:rPr>
        <w:t>-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  <w:vertAlign w:val="subscript"/>
        </w:rPr>
        <w:t>1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, 2p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  <w:vertAlign w:val="subscript"/>
        </w:rPr>
        <w:t>+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  <w:vertAlign w:val="subscript"/>
        </w:rPr>
        <w:t>1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线性组合，代入关于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J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  <w:vertAlign w:val="subscript"/>
        </w:rPr>
        <w:t>Z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的本征方程得不到关于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2px, 2py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的本征函数。</w:t>
      </w:r>
    </w:p>
    <w:p w14:paraId="5CDBAB8C" w14:textId="77777777" w:rsidR="00176E50" w:rsidRPr="006E6A89" w:rsidRDefault="00176E50" w:rsidP="00176E50"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color w:val="3333FF"/>
          <w:sz w:val="28"/>
          <w:szCs w:val="28"/>
        </w:rPr>
      </w:pPr>
      <w:r w:rsidRPr="006E6A89">
        <w:rPr>
          <w:rFonts w:ascii="Times New Roman" w:hAnsi="Times New Roman" w:cs="Times New Roman"/>
          <w:b/>
          <w:color w:val="3333FF"/>
          <w:position w:val="-6"/>
          <w:sz w:val="28"/>
          <w:szCs w:val="28"/>
        </w:rPr>
        <w:object w:dxaOrig="300" w:dyaOrig="340" w14:anchorId="1C582C4E">
          <v:shape id="_x0000_i1028" type="#_x0000_t75" style="width:22.6pt;height:25.6pt" o:ole="">
            <v:imagedata r:id="rId10" o:title=""/>
          </v:shape>
          <o:OLEObject Type="Embed" ProgID="Equation.DSMT4" ShapeID="_x0000_i1028" DrawAspect="Content" ObjectID="_1820053892" r:id="rId14"/>
        </w:objec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无论作用在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2px, 2py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还是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2p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  <w:vertAlign w:val="subscript"/>
        </w:rPr>
        <w:t>-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  <w:vertAlign w:val="subscript"/>
        </w:rPr>
        <w:t>1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, 2p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  <w:vertAlign w:val="subscript"/>
        </w:rPr>
        <w:t>+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  <w:vertAlign w:val="subscript"/>
        </w:rPr>
        <w:t>1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  <w:vertAlign w:val="subscript"/>
        </w:rPr>
        <w:t>，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  <w:vertAlign w:val="subscript"/>
        </w:rPr>
        <w:t xml:space="preserve"> 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都只和</w:t>
      </w:r>
      <w:r w:rsidRPr="006E6A89">
        <w:rPr>
          <w:rFonts w:ascii="Times New Roman" w:hAnsi="Times New Roman" w:cs="Times New Roman" w:hint="eastAsia"/>
          <w:b/>
          <w:i/>
          <w:color w:val="3333FF"/>
          <w:sz w:val="28"/>
          <w:szCs w:val="28"/>
        </w:rPr>
        <w:t>l</w:t>
      </w:r>
      <w:r w:rsidRPr="006E6A89">
        <w:rPr>
          <w:rFonts w:ascii="Times New Roman" w:hAnsi="Times New Roman" w:cs="Times New Roman"/>
          <w:b/>
          <w:i/>
          <w:color w:val="3333FF"/>
          <w:sz w:val="28"/>
          <w:szCs w:val="28"/>
        </w:rPr>
        <w:t xml:space="preserve"> 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有关，</w:t>
      </w:r>
      <w:r w:rsidRPr="006E6A89">
        <w:rPr>
          <w:rFonts w:ascii="Times New Roman" w:hAnsi="Times New Roman" w:cs="Times New Roman"/>
          <w:b/>
          <w:color w:val="3333FF"/>
          <w:position w:val="-4"/>
          <w:sz w:val="28"/>
          <w:szCs w:val="28"/>
        </w:rPr>
        <w:object w:dxaOrig="279" w:dyaOrig="320" w14:anchorId="7DA8735D">
          <v:shape id="_x0000_i1029" type="#_x0000_t75" style="width:21pt;height:24pt" o:ole="">
            <v:imagedata r:id="rId12" o:title=""/>
          </v:shape>
          <o:OLEObject Type="Embed" ProgID="Equation.DSMT4" ShapeID="_x0000_i1029" DrawAspect="Content" ObjectID="_1820053893" r:id="rId15"/>
        </w:objec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只和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n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有关，或者和（</w:t>
      </w:r>
      <w:proofErr w:type="spellStart"/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n</w: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,l</w:t>
      </w:r>
      <w:proofErr w:type="spellEnd"/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）有关，它们满足</w:t>
      </w:r>
      <w:r w:rsidRPr="006E6A89">
        <w:rPr>
          <w:rFonts w:ascii="Times New Roman" w:hAnsi="Times New Roman" w:cs="Times New Roman"/>
          <w:b/>
          <w:color w:val="3333FF"/>
          <w:position w:val="-6"/>
          <w:sz w:val="28"/>
          <w:szCs w:val="28"/>
        </w:rPr>
        <w:object w:dxaOrig="300" w:dyaOrig="340" w14:anchorId="425EBE7B">
          <v:shape id="_x0000_i1030" type="#_x0000_t75" style="width:22.6pt;height:25.6pt" o:ole="">
            <v:imagedata r:id="rId10" o:title=""/>
          </v:shape>
          <o:OLEObject Type="Embed" ProgID="Equation.DSMT4" ShapeID="_x0000_i1030" DrawAspect="Content" ObjectID="_1820053894" r:id="rId16"/>
        </w:objec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和</w:t>
      </w:r>
      <w:r w:rsidRPr="006E6A89">
        <w:rPr>
          <w:rFonts w:ascii="Times New Roman" w:hAnsi="Times New Roman" w:cs="Times New Roman"/>
          <w:b/>
          <w:color w:val="3333FF"/>
          <w:position w:val="-4"/>
          <w:sz w:val="28"/>
          <w:szCs w:val="28"/>
        </w:rPr>
        <w:object w:dxaOrig="279" w:dyaOrig="320" w14:anchorId="47BE4CB9">
          <v:shape id="_x0000_i1031" type="#_x0000_t75" style="width:21pt;height:24pt" o:ole="">
            <v:imagedata r:id="rId12" o:title=""/>
          </v:shape>
          <o:OLEObject Type="Embed" ProgID="Equation.DSMT4" ShapeID="_x0000_i1031" DrawAspect="Content" ObjectID="_1820053895" r:id="rId17"/>
        </w:object>
      </w:r>
      <w:r w:rsidRPr="006E6A89">
        <w:rPr>
          <w:rFonts w:ascii="Times New Roman" w:hAnsi="Times New Roman" w:cs="Times New Roman"/>
          <w:b/>
          <w:color w:val="3333FF"/>
          <w:sz w:val="28"/>
          <w:szCs w:val="28"/>
        </w:rPr>
        <w:t>的本征</w:t>
      </w:r>
      <w:r w:rsidRPr="006E6A89">
        <w:rPr>
          <w:rFonts w:ascii="Times New Roman" w:hAnsi="Times New Roman" w:cs="Times New Roman" w:hint="eastAsia"/>
          <w:b/>
          <w:color w:val="3333FF"/>
          <w:sz w:val="28"/>
          <w:szCs w:val="28"/>
        </w:rPr>
        <w:t>方程。</w:t>
      </w:r>
    </w:p>
    <w:p w14:paraId="725110B1" w14:textId="77777777" w:rsidR="00176E50" w:rsidRPr="002E573D" w:rsidRDefault="00176E50" w:rsidP="00176E50">
      <w:pPr>
        <w:pStyle w:val="a3"/>
        <w:adjustRightInd w:val="0"/>
        <w:snapToGrid w:val="0"/>
        <w:spacing w:line="360" w:lineRule="auto"/>
        <w:ind w:firstLineChars="0" w:firstLine="0"/>
        <w:rPr>
          <w:rFonts w:ascii="Times New Roman" w:hAnsi="Times New Roman" w:cs="Times New Roman"/>
          <w:b/>
          <w:sz w:val="24"/>
          <w:szCs w:val="24"/>
        </w:rPr>
      </w:pPr>
    </w:p>
    <w:p w14:paraId="2AFA59A7" w14:textId="632CCC3B" w:rsidR="00176E50" w:rsidRDefault="00176E50" w:rsidP="00176E50">
      <w:p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(2)</w:t>
      </w:r>
      <w:r w:rsidRPr="00041696">
        <w:rPr>
          <w:rFonts w:ascii="Times New Roman" w:hAnsi="Times New Roman" w:cs="Times New Roman"/>
          <w:b/>
          <w:sz w:val="24"/>
          <w:szCs w:val="24"/>
        </w:rPr>
        <w:t xml:space="preserve"> Evaluate the following in atomic units. Note: </w:t>
      </w:r>
      <w:r w:rsidRPr="00041696">
        <w:rPr>
          <w:sz w:val="24"/>
          <w:szCs w:val="24"/>
        </w:rPr>
        <w:sym w:font="Symbol" w:char="F079"/>
      </w:r>
      <w:proofErr w:type="spellStart"/>
      <w:proofErr w:type="gramStart"/>
      <w:r w:rsidRPr="00041696"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n,l</w:t>
      </w:r>
      <w:proofErr w:type="gramEnd"/>
      <w:r w:rsidRPr="00041696"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,m</w:t>
      </w:r>
      <w:proofErr w:type="spellEnd"/>
      <w:r w:rsidRPr="00041696">
        <w:rPr>
          <w:rFonts w:ascii="Times New Roman" w:hAnsi="Times New Roman" w:cs="Times New Roman"/>
          <w:b/>
          <w:sz w:val="24"/>
          <w:szCs w:val="24"/>
        </w:rPr>
        <w:t xml:space="preserve"> stands for a hydrogen atom eigenfunction of </w:t>
      </w:r>
      <w:r w:rsidRPr="00041696">
        <w:rPr>
          <w:position w:val="-4"/>
          <w:sz w:val="24"/>
          <w:szCs w:val="24"/>
        </w:rPr>
        <w:object w:dxaOrig="279" w:dyaOrig="320" w14:anchorId="6A923F74">
          <v:shape id="_x0000_i1032" type="#_x0000_t75" style="width:14pt;height:15.6pt" o:ole="">
            <v:imagedata r:id="rId12" o:title=""/>
          </v:shape>
          <o:OLEObject Type="Embed" ProgID="Equation.DSMT4" ShapeID="_x0000_i1032" DrawAspect="Content" ObjectID="_1820053896" r:id="rId18"/>
        </w:object>
      </w:r>
      <w:r w:rsidRPr="00041696">
        <w:rPr>
          <w:rFonts w:ascii="Times New Roman" w:hAnsi="Times New Roman" w:cs="Times New Roman"/>
          <w:b/>
          <w:sz w:val="24"/>
          <w:szCs w:val="24"/>
        </w:rPr>
        <w:t xml:space="preserve">: (a) </w:t>
      </w:r>
      <w:r w:rsidRPr="00041696">
        <w:rPr>
          <w:position w:val="-14"/>
          <w:sz w:val="24"/>
          <w:szCs w:val="24"/>
        </w:rPr>
        <w:object w:dxaOrig="740" w:dyaOrig="420" w14:anchorId="079934B6">
          <v:shape id="_x0000_i1033" type="#_x0000_t75" style="width:37pt;height:21pt" o:ole="">
            <v:imagedata r:id="rId19" o:title=""/>
          </v:shape>
          <o:OLEObject Type="Embed" ProgID="Equation.DSMT4" ShapeID="_x0000_i1033" DrawAspect="Content" ObjectID="_1820053897" r:id="rId20"/>
        </w:object>
      </w:r>
      <w:r w:rsidRPr="00041696">
        <w:rPr>
          <w:rFonts w:ascii="Times New Roman" w:hAnsi="Times New Roman" w:cs="Times New Roman"/>
          <w:b/>
          <w:sz w:val="24"/>
          <w:szCs w:val="24"/>
        </w:rPr>
        <w:t xml:space="preserve"> ; (b) </w:t>
      </w:r>
      <w:r w:rsidRPr="00041696">
        <w:rPr>
          <w:position w:val="-14"/>
          <w:sz w:val="24"/>
          <w:szCs w:val="24"/>
        </w:rPr>
        <w:object w:dxaOrig="680" w:dyaOrig="420" w14:anchorId="1B87EF5A">
          <v:shape id="_x0000_i1034" type="#_x0000_t75" style="width:34pt;height:21pt" o:ole="">
            <v:imagedata r:id="rId21" o:title=""/>
          </v:shape>
          <o:OLEObject Type="Embed" ProgID="Equation.DSMT4" ShapeID="_x0000_i1034" DrawAspect="Content" ObjectID="_1820053898" r:id="rId22"/>
        </w:object>
      </w:r>
      <w:r w:rsidRPr="0004169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14E1F2D" w14:textId="77777777" w:rsidR="00176E50" w:rsidRPr="00170153" w:rsidRDefault="00176E50" w:rsidP="00176E50"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170153">
        <w:rPr>
          <w:rFonts w:ascii="Times New Roman" w:hAnsi="Times New Roman" w:cs="Times New Roman" w:hint="eastAsia"/>
          <w:b/>
          <w:color w:val="3333FF"/>
          <w:sz w:val="24"/>
          <w:szCs w:val="24"/>
        </w:rPr>
        <w:t>答案：</w:t>
      </w:r>
      <w:r>
        <w:rPr>
          <w:rFonts w:ascii="Times New Roman" w:hAnsi="Times New Roman" w:cs="Times New Roman" w:hint="eastAsia"/>
          <w:b/>
          <w:color w:val="3333FF"/>
          <w:sz w:val="24"/>
          <w:szCs w:val="24"/>
        </w:rPr>
        <w:t>上述函数都是各个算符的本征函数，满足</w:t>
      </w:r>
      <w:r>
        <w:rPr>
          <w:rFonts w:ascii="Times New Roman" w:hAnsi="Times New Roman" w:cs="Times New Roman" w:hint="eastAsia"/>
          <w:b/>
          <w:color w:val="3333FF"/>
          <w:sz w:val="24"/>
          <w:szCs w:val="24"/>
        </w:rPr>
        <w:t>Q</w:t>
      </w:r>
      <w:r>
        <w:rPr>
          <w:rFonts w:ascii="Times New Roman" w:hAnsi="Times New Roman" w:cs="Times New Roman" w:hint="eastAsia"/>
          <w:b/>
          <w:color w:val="3333FF"/>
          <w:sz w:val="24"/>
          <w:szCs w:val="24"/>
        </w:rPr>
        <w:sym w:font="Symbol" w:char="F059"/>
      </w:r>
      <w:r>
        <w:rPr>
          <w:rFonts w:ascii="Times New Roman" w:hAnsi="Times New Roman" w:cs="Times New Roman"/>
          <w:b/>
          <w:color w:val="3333FF"/>
          <w:sz w:val="24"/>
          <w:szCs w:val="24"/>
        </w:rPr>
        <w:t xml:space="preserve"> = q</w:t>
      </w:r>
      <w:r>
        <w:rPr>
          <w:rFonts w:ascii="Times New Roman" w:hAnsi="Times New Roman" w:cs="Times New Roman"/>
          <w:b/>
          <w:color w:val="3333FF"/>
          <w:sz w:val="24"/>
          <w:szCs w:val="24"/>
        </w:rPr>
        <w:sym w:font="Symbol" w:char="F059"/>
      </w:r>
      <w:r>
        <w:rPr>
          <w:rFonts w:ascii="Times New Roman" w:hAnsi="Times New Roman" w:cs="Times New Roman"/>
          <w:b/>
          <w:color w:val="3333FF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b/>
          <w:color w:val="3333FF"/>
          <w:sz w:val="24"/>
          <w:szCs w:val="24"/>
        </w:rPr>
        <w:t>以上各式的</w:t>
      </w:r>
      <w:r>
        <w:rPr>
          <w:rFonts w:ascii="Times New Roman" w:hAnsi="Times New Roman" w:cs="Times New Roman" w:hint="eastAsia"/>
          <w:b/>
          <w:color w:val="3333FF"/>
          <w:sz w:val="24"/>
          <w:szCs w:val="24"/>
        </w:rPr>
        <w:t>q</w:t>
      </w:r>
      <w:r>
        <w:rPr>
          <w:rFonts w:ascii="Times New Roman" w:hAnsi="Times New Roman" w:cs="Times New Roman" w:hint="eastAsia"/>
          <w:b/>
          <w:color w:val="3333FF"/>
          <w:sz w:val="24"/>
          <w:szCs w:val="24"/>
        </w:rPr>
        <w:t>值分别为：</w:t>
      </w:r>
    </w:p>
    <w:p w14:paraId="0D0EF471" w14:textId="48A3DE95" w:rsidR="00176E50" w:rsidRPr="00170153" w:rsidRDefault="00176E50" w:rsidP="00176E50"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170153">
        <w:rPr>
          <w:rFonts w:ascii="Times New Roman" w:hAnsi="Times New Roman" w:cs="Times New Roman" w:hint="eastAsia"/>
          <w:b/>
          <w:color w:val="3333FF"/>
          <w:sz w:val="24"/>
          <w:szCs w:val="24"/>
        </w:rPr>
        <w:t>(</w:t>
      </w:r>
      <w:r w:rsidRPr="00170153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a) 6; (b) </w:t>
      </w:r>
      <w:r w:rsidRPr="00170153">
        <w:rPr>
          <w:rFonts w:ascii="Times New Roman" w:hAnsi="Times New Roman" w:cs="Times New Roman" w:hint="eastAsia"/>
          <w:b/>
          <w:color w:val="3333FF"/>
          <w:sz w:val="28"/>
          <w:szCs w:val="28"/>
        </w:rPr>
        <w:t>-R/9</w:t>
      </w:r>
      <w:r w:rsidRPr="00170153">
        <w:rPr>
          <w:rFonts w:ascii="Times New Roman" w:hAnsi="Times New Roman" w:cs="Times New Roman"/>
          <w:b/>
          <w:color w:val="3333FF"/>
          <w:sz w:val="28"/>
          <w:szCs w:val="28"/>
        </w:rPr>
        <w:t xml:space="preserve"> </w:t>
      </w:r>
      <w:r w:rsidRPr="00170153">
        <w:rPr>
          <w:rFonts w:ascii="Times New Roman" w:hAnsi="Times New Roman" w:cs="Times New Roman" w:hint="eastAsia"/>
          <w:b/>
          <w:color w:val="3333FF"/>
          <w:sz w:val="28"/>
          <w:szCs w:val="28"/>
        </w:rPr>
        <w:t>（</w:t>
      </w:r>
      <w:r w:rsidRPr="00170153">
        <w:rPr>
          <w:rFonts w:ascii="Times New Roman" w:hAnsi="Times New Roman" w:cs="Times New Roman" w:hint="eastAsia"/>
          <w:b/>
          <w:color w:val="3333FF"/>
          <w:sz w:val="28"/>
          <w:szCs w:val="28"/>
        </w:rPr>
        <w:t>R</w:t>
      </w:r>
      <w:r w:rsidRPr="00170153">
        <w:rPr>
          <w:rFonts w:ascii="Times New Roman" w:hAnsi="Times New Roman" w:cs="Times New Roman" w:hint="eastAsia"/>
          <w:b/>
          <w:color w:val="3333FF"/>
          <w:sz w:val="28"/>
          <w:szCs w:val="28"/>
        </w:rPr>
        <w:t>是里德堡常数</w:t>
      </w:r>
      <w:r w:rsidRPr="00170153">
        <w:rPr>
          <w:rFonts w:ascii="Times New Roman" w:hAnsi="Times New Roman" w:cs="Times New Roman" w:hint="eastAsia"/>
          <w:b/>
          <w:color w:val="3333FF"/>
          <w:sz w:val="28"/>
          <w:szCs w:val="28"/>
        </w:rPr>
        <w:t xml:space="preserve"> </w:t>
      </w:r>
      <w:r w:rsidRPr="00170153">
        <w:rPr>
          <w:rFonts w:ascii="Times New Roman" w:hAnsi="Times New Roman" w:cs="Times New Roman"/>
          <w:b/>
          <w:color w:val="3333FF"/>
          <w:sz w:val="28"/>
          <w:szCs w:val="28"/>
        </w:rPr>
        <w:t>= 0.5</w:t>
      </w:r>
      <w:r w:rsidRPr="00170153">
        <w:rPr>
          <w:rFonts w:ascii="Times New Roman" w:hAnsi="Times New Roman" w:cs="Times New Roman" w:hint="eastAsia"/>
          <w:b/>
          <w:color w:val="3333FF"/>
          <w:sz w:val="28"/>
          <w:szCs w:val="28"/>
        </w:rPr>
        <w:t>）</w:t>
      </w:r>
      <w:r>
        <w:rPr>
          <w:rFonts w:ascii="Times New Roman" w:hAnsi="Times New Roman" w:cs="Times New Roman" w:hint="eastAsia"/>
          <w:b/>
          <w:color w:val="3333FF"/>
          <w:sz w:val="28"/>
          <w:szCs w:val="28"/>
        </w:rPr>
        <w:t>=</w:t>
      </w:r>
      <w:r>
        <w:rPr>
          <w:rFonts w:ascii="Times New Roman" w:hAnsi="Times New Roman" w:cs="Times New Roman"/>
          <w:b/>
          <w:color w:val="3333FF"/>
          <w:sz w:val="28"/>
          <w:szCs w:val="28"/>
        </w:rPr>
        <w:t xml:space="preserve"> -1</w:t>
      </w:r>
      <w:r>
        <w:rPr>
          <w:rFonts w:ascii="Times New Roman" w:hAnsi="Times New Roman" w:cs="Times New Roman" w:hint="eastAsia"/>
          <w:b/>
          <w:color w:val="3333FF"/>
          <w:sz w:val="28"/>
          <w:szCs w:val="28"/>
        </w:rPr>
        <w:t>/</w:t>
      </w:r>
      <w:r>
        <w:rPr>
          <w:rFonts w:ascii="Times New Roman" w:hAnsi="Times New Roman" w:cs="Times New Roman"/>
          <w:b/>
          <w:color w:val="3333FF"/>
          <w:sz w:val="28"/>
          <w:szCs w:val="28"/>
        </w:rPr>
        <w:t xml:space="preserve">18 </w:t>
      </w:r>
    </w:p>
    <w:p w14:paraId="0FE8D3C1" w14:textId="77777777" w:rsidR="009D144D" w:rsidRDefault="009D144D"/>
    <w:p w14:paraId="2539ABCA" w14:textId="1BA3DE6E" w:rsidR="006E6A89" w:rsidRPr="006E6A89" w:rsidRDefault="006E6A89" w:rsidP="006E6A89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sz w:val="24"/>
        </w:rPr>
        <w:t>He</w:t>
      </w:r>
      <w:r w:rsidRPr="00BC786A">
        <w:rPr>
          <w:rFonts w:hint="eastAsia"/>
          <w:sz w:val="24"/>
          <w:vertAlign w:val="superscript"/>
        </w:rPr>
        <w:t>+</w:t>
      </w:r>
      <w:r>
        <w:rPr>
          <w:sz w:val="24"/>
        </w:rPr>
        <w:t>离子</w:t>
      </w:r>
      <w:r>
        <w:rPr>
          <w:rFonts w:hint="eastAsia"/>
          <w:sz w:val="24"/>
        </w:rPr>
        <w:t>的原子轨道波函数满足本征方程</w:t>
      </w:r>
      <w:r w:rsidRPr="00AC7B81">
        <w:rPr>
          <w:rFonts w:cs="宋体"/>
          <w:position w:val="-12"/>
          <w:sz w:val="24"/>
        </w:rPr>
        <w:object w:dxaOrig="1540" w:dyaOrig="400" w14:anchorId="5DFD20FE">
          <v:shape id="_x0000_i1038" type="#_x0000_t75" style="width:77.6pt;height:20.6pt" o:ole="">
            <v:imagedata r:id="rId23" o:title=""/>
          </v:shape>
          <o:OLEObject Type="Embed" ProgID="Equation.3" ShapeID="_x0000_i1038" DrawAspect="Content" ObjectID="_1820053899" r:id="rId24"/>
        </w:object>
      </w:r>
      <w:r>
        <w:rPr>
          <w:rFonts w:hint="eastAsia"/>
          <w:sz w:val="24"/>
        </w:rPr>
        <w:t>，</w:t>
      </w:r>
      <w:r w:rsidRPr="00AC7B81">
        <w:rPr>
          <w:rFonts w:cs="宋体"/>
          <w:position w:val="-12"/>
          <w:sz w:val="24"/>
        </w:rPr>
        <w:object w:dxaOrig="1460" w:dyaOrig="380" w14:anchorId="52E7A4A3">
          <v:shape id="_x0000_i1039" type="#_x0000_t75" style="width:73.4pt;height:19.2pt" o:ole="">
            <v:imagedata r:id="rId25" o:title=""/>
          </v:shape>
          <o:OLEObject Type="Embed" ProgID="Equation.3" ShapeID="_x0000_i1039" DrawAspect="Content" ObjectID="_1820053900" r:id="rId26"/>
        </w:object>
      </w:r>
      <w:r>
        <w:rPr>
          <w:rFonts w:hint="eastAsia"/>
          <w:sz w:val="24"/>
        </w:rPr>
        <w:t xml:space="preserve"> (R</w:t>
      </w:r>
      <w:r>
        <w:rPr>
          <w:rFonts w:hint="eastAsia"/>
          <w:sz w:val="24"/>
        </w:rPr>
        <w:t>为里德堡常数</w:t>
      </w:r>
      <w:r>
        <w:rPr>
          <w:rFonts w:hint="eastAsia"/>
          <w:sz w:val="24"/>
        </w:rPr>
        <w:t xml:space="preserve">), </w:t>
      </w:r>
      <w:r w:rsidRPr="006B560C">
        <w:rPr>
          <w:rFonts w:hint="eastAsia"/>
          <w:sz w:val="24"/>
        </w:rPr>
        <w:t>且电子势能与动能的关系满足维里定理：</w:t>
      </w:r>
      <w:r w:rsidRPr="008754E0">
        <w:rPr>
          <w:sz w:val="24"/>
        </w:rPr>
        <w:t>&lt;V&gt; = -2&lt;T&gt;</w:t>
      </w:r>
      <w:r>
        <w:rPr>
          <w:sz w:val="24"/>
        </w:rPr>
        <w:t>；</w:t>
      </w:r>
      <w:r>
        <w:rPr>
          <w:rFonts w:hint="eastAsia"/>
          <w:sz w:val="24"/>
        </w:rPr>
        <w:t>试推导量子数为</w:t>
      </w:r>
      <w:r w:rsidRPr="0045006F">
        <w:rPr>
          <w:rFonts w:hint="eastAsia"/>
          <w:i/>
          <w:sz w:val="24"/>
        </w:rPr>
        <w:t>n</w:t>
      </w:r>
      <w:r>
        <w:rPr>
          <w:rFonts w:hint="eastAsia"/>
          <w:sz w:val="24"/>
        </w:rPr>
        <w:t>=2</w:t>
      </w:r>
      <w:r>
        <w:rPr>
          <w:rFonts w:hint="eastAsia"/>
          <w:sz w:val="24"/>
        </w:rPr>
        <w:t>、</w:t>
      </w:r>
      <w:r w:rsidRPr="0045006F">
        <w:rPr>
          <w:rFonts w:hint="eastAsia"/>
          <w:i/>
          <w:sz w:val="24"/>
        </w:rPr>
        <w:t>l</w:t>
      </w:r>
      <w:r>
        <w:rPr>
          <w:rFonts w:hint="eastAsia"/>
          <w:sz w:val="24"/>
        </w:rPr>
        <w:t>=1</w:t>
      </w:r>
      <w:r>
        <w:rPr>
          <w:rFonts w:hint="eastAsia"/>
          <w:sz w:val="24"/>
        </w:rPr>
        <w:t>、</w:t>
      </w:r>
      <w:r w:rsidRPr="0045006F">
        <w:rPr>
          <w:rFonts w:hint="eastAsia"/>
          <w:i/>
          <w:sz w:val="24"/>
        </w:rPr>
        <w:t>m</w:t>
      </w:r>
      <w:r>
        <w:rPr>
          <w:rFonts w:hint="eastAsia"/>
          <w:sz w:val="24"/>
        </w:rPr>
        <w:t>=1</w:t>
      </w:r>
      <w:r>
        <w:rPr>
          <w:rFonts w:hint="eastAsia"/>
          <w:sz w:val="24"/>
        </w:rPr>
        <w:t>的原子轨道的动量和角动量的大小，并推导在此轨道上运动电子的德布罗意波长</w:t>
      </w:r>
    </w:p>
    <w:p w14:paraId="65FF20B9" w14:textId="77777777" w:rsidR="006E6A89" w:rsidRDefault="006E6A89" w:rsidP="006E6A89"/>
    <w:p w14:paraId="6C70C914" w14:textId="77777777" w:rsidR="006E6A89" w:rsidRPr="006E6A89" w:rsidRDefault="006E6A89" w:rsidP="006E6A89">
      <w:pPr>
        <w:rPr>
          <w:rFonts w:ascii="Times New Roman" w:hAnsi="Times New Roman" w:cs="Times New Roman"/>
          <w:color w:val="3333FF"/>
          <w:sz w:val="24"/>
          <w:szCs w:val="24"/>
        </w:rPr>
      </w:pP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n=2, </w:t>
      </w:r>
      <w:r w:rsidRPr="006E6A89">
        <w:rPr>
          <w:rFonts w:ascii="Times New Roman" w:hAnsi="Times New Roman" w:cs="Times New Roman"/>
          <w:i/>
          <w:color w:val="3333FF"/>
          <w:sz w:val="24"/>
          <w:szCs w:val="24"/>
        </w:rPr>
        <w:t>l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=1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、</w:t>
      </w:r>
      <w:r w:rsidRPr="006E6A89">
        <w:rPr>
          <w:rFonts w:ascii="Times New Roman" w:hAnsi="Times New Roman" w:cs="Times New Roman"/>
          <w:i/>
          <w:color w:val="3333FF"/>
          <w:sz w:val="24"/>
          <w:szCs w:val="24"/>
        </w:rPr>
        <w:t>m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=1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的原子轨道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, 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为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2p</w:t>
      </w:r>
      <w:r w:rsidRPr="006E6A89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+1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原子轨道，</w:t>
      </w:r>
    </w:p>
    <w:p w14:paraId="3DDF0824" w14:textId="77777777" w:rsidR="006E6A89" w:rsidRPr="006E6A89" w:rsidRDefault="006E6A89" w:rsidP="006E6A89">
      <w:pPr>
        <w:rPr>
          <w:rFonts w:ascii="Times New Roman" w:hAnsi="Times New Roman" w:cs="Times New Roman"/>
          <w:color w:val="3333FF"/>
          <w:sz w:val="24"/>
          <w:szCs w:val="24"/>
        </w:rPr>
      </w:pPr>
      <w:r w:rsidRPr="006E6A89">
        <w:rPr>
          <w:rFonts w:ascii="Times New Roman" w:hAnsi="Times New Roman" w:cs="Times New Roman"/>
          <w:color w:val="3333FF"/>
          <w:sz w:val="24"/>
          <w:szCs w:val="24"/>
        </w:rPr>
        <w:t>其轨道角动量的大小</w:t>
      </w:r>
      <w:r w:rsidRPr="006E6A89">
        <w:rPr>
          <w:rFonts w:ascii="Times New Roman" w:hAnsi="Times New Roman" w:cs="Times New Roman"/>
          <w:color w:val="3333FF"/>
          <w:position w:val="-14"/>
          <w:sz w:val="24"/>
          <w:szCs w:val="24"/>
        </w:rPr>
        <w:object w:dxaOrig="2280" w:dyaOrig="420" w14:anchorId="0E37835D">
          <v:shape id="_x0000_i1040" type="#_x0000_t75" style="width:114.2pt;height:20.6pt" o:ole="">
            <v:imagedata r:id="rId27" o:title=""/>
          </v:shape>
          <o:OLEObject Type="Embed" ProgID="Equation.3" ShapeID="_x0000_i1040" DrawAspect="Content" ObjectID="_1820053901" r:id="rId28"/>
        </w:objec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；由维里定理可知，电子的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&lt;V&gt; = -2&lt;T&gt;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，故由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E</w:t>
      </w:r>
      <w:r w:rsidRPr="006E6A89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n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= &lt;V&gt;</w:t>
      </w:r>
      <w:r w:rsidRPr="006E6A89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n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+&lt;T&gt;</w:t>
      </w:r>
      <w:r w:rsidRPr="006E6A89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n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可推得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&lt;T&gt;</w:t>
      </w:r>
      <w:r w:rsidRPr="006E6A89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n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= -E</w:t>
      </w:r>
      <w:r w:rsidRPr="006E6A89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n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，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又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6E6A89">
        <w:rPr>
          <w:rFonts w:ascii="Times New Roman" w:hAnsi="Times New Roman" w:cs="Times New Roman"/>
          <w:color w:val="3333FF"/>
          <w:position w:val="-4"/>
          <w:sz w:val="24"/>
          <w:szCs w:val="24"/>
        </w:rPr>
        <w:object w:dxaOrig="1060" w:dyaOrig="320" w14:anchorId="02B7444E">
          <v:shape id="_x0000_i1041" type="#_x0000_t75" style="width:53.4pt;height:16pt" o:ole="">
            <v:imagedata r:id="rId29" o:title=""/>
          </v:shape>
          <o:OLEObject Type="Embed" ProgID="Equation.3" ShapeID="_x0000_i1041" DrawAspect="Content" ObjectID="_1820053902" r:id="rId30"/>
        </w:objec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, 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则电子动量大小当为：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</w:p>
    <w:p w14:paraId="30481AEE" w14:textId="77777777" w:rsidR="006E6A89" w:rsidRPr="006E6A89" w:rsidRDefault="006E6A89" w:rsidP="006E6A89">
      <w:pPr>
        <w:rPr>
          <w:rFonts w:ascii="Times New Roman" w:hAnsi="Times New Roman" w:cs="Times New Roman"/>
          <w:color w:val="3333FF"/>
          <w:sz w:val="24"/>
          <w:szCs w:val="24"/>
        </w:rPr>
      </w:pP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6E6A89">
        <w:rPr>
          <w:rFonts w:ascii="Times New Roman" w:hAnsi="Times New Roman" w:cs="Times New Roman"/>
          <w:color w:val="3333FF"/>
          <w:position w:val="-26"/>
          <w:sz w:val="24"/>
          <w:szCs w:val="24"/>
        </w:rPr>
        <w:object w:dxaOrig="3640" w:dyaOrig="720" w14:anchorId="4BC41CAE">
          <v:shape id="_x0000_i1042" type="#_x0000_t75" style="width:184.2pt;height:36pt" o:ole="">
            <v:imagedata r:id="rId31" o:title=""/>
          </v:shape>
          <o:OLEObject Type="Embed" ProgID="Equation.3" ShapeID="_x0000_i1042" DrawAspect="Content" ObjectID="_1820053903" r:id="rId32"/>
        </w:objec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(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因此时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>n=2)</w:t>
      </w:r>
    </w:p>
    <w:p w14:paraId="593DEBBC" w14:textId="77777777" w:rsidR="006E6A89" w:rsidRPr="006E6A89" w:rsidRDefault="006E6A89" w:rsidP="006E6A89">
      <w:pPr>
        <w:rPr>
          <w:rFonts w:ascii="Times New Roman" w:hAnsi="Times New Roman" w:cs="Times New Roman"/>
          <w:color w:val="3333FF"/>
          <w:sz w:val="24"/>
          <w:szCs w:val="24"/>
        </w:rPr>
      </w:pPr>
      <w:r w:rsidRPr="006E6A89">
        <w:rPr>
          <w:rFonts w:ascii="Times New Roman" w:hAnsi="Times New Roman" w:cs="Times New Roman"/>
          <w:color w:val="3333FF"/>
          <w:sz w:val="24"/>
          <w:szCs w:val="24"/>
        </w:rPr>
        <w:t>德布罗意波长</w:t>
      </w:r>
      <w:r w:rsidRPr="006E6A89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6E6A89">
        <w:rPr>
          <w:rFonts w:ascii="Times New Roman" w:hAnsi="Times New Roman" w:cs="Times New Roman"/>
          <w:color w:val="3333FF"/>
          <w:position w:val="-28"/>
          <w:sz w:val="24"/>
          <w:szCs w:val="24"/>
        </w:rPr>
        <w:object w:dxaOrig="1760" w:dyaOrig="660" w14:anchorId="3D8D2FD5">
          <v:shape id="_x0000_i1043" type="#_x0000_t75" style="width:88.8pt;height:32.8pt" o:ole="">
            <v:imagedata r:id="rId33" o:title=""/>
          </v:shape>
          <o:OLEObject Type="Embed" ProgID="Equation.3" ShapeID="_x0000_i1043" DrawAspect="Content" ObjectID="_1820053904" r:id="rId34"/>
        </w:object>
      </w:r>
    </w:p>
    <w:p w14:paraId="02F3868B" w14:textId="77777777" w:rsidR="006E6A89" w:rsidRPr="006E6A89" w:rsidRDefault="006E6A89" w:rsidP="006E6A89">
      <w:pPr>
        <w:rPr>
          <w:rFonts w:hint="eastAsia"/>
        </w:rPr>
      </w:pPr>
    </w:p>
    <w:sectPr w:rsidR="006E6A89" w:rsidRPr="006E6A89" w:rsidSect="00176E50">
      <w:pgSz w:w="11906" w:h="16838"/>
      <w:pgMar w:top="1440" w:right="1077" w:bottom="1440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F545D" w14:textId="77777777" w:rsidR="006A3D04" w:rsidRDefault="006A3D04" w:rsidP="006E6A89">
      <w:r>
        <w:separator/>
      </w:r>
    </w:p>
  </w:endnote>
  <w:endnote w:type="continuationSeparator" w:id="0">
    <w:p w14:paraId="3EB29F70" w14:textId="77777777" w:rsidR="006A3D04" w:rsidRDefault="006A3D04" w:rsidP="006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CBE4F" w14:textId="77777777" w:rsidR="006A3D04" w:rsidRDefault="006A3D04" w:rsidP="006E6A89">
      <w:r>
        <w:separator/>
      </w:r>
    </w:p>
  </w:footnote>
  <w:footnote w:type="continuationSeparator" w:id="0">
    <w:p w14:paraId="2DCC5787" w14:textId="77777777" w:rsidR="006A3D04" w:rsidRDefault="006A3D04" w:rsidP="006E6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D2C63"/>
    <w:multiLevelType w:val="hybridMultilevel"/>
    <w:tmpl w:val="B4D6174E"/>
    <w:lvl w:ilvl="0" w:tplc="8C1813C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8A2CFC"/>
    <w:multiLevelType w:val="hybridMultilevel"/>
    <w:tmpl w:val="159AF6FA"/>
    <w:lvl w:ilvl="0" w:tplc="4B7406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8543089">
    <w:abstractNumId w:val="0"/>
  </w:num>
  <w:num w:numId="2" w16cid:durableId="111471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A6"/>
    <w:rsid w:val="000F76A6"/>
    <w:rsid w:val="00176E50"/>
    <w:rsid w:val="00214132"/>
    <w:rsid w:val="006A3D04"/>
    <w:rsid w:val="006E6A89"/>
    <w:rsid w:val="009D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A97DE"/>
  <w15:chartTrackingRefBased/>
  <w15:docId w15:val="{12FABE46-7B5E-49B4-B50C-4E5CBB9D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E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6E5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E6A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A8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A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A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" Type="http://schemas.openxmlformats.org/officeDocument/2006/relationships/styles" Target="styles.xml"/><Relationship Id="rId21" Type="http://schemas.openxmlformats.org/officeDocument/2006/relationships/image" Target="media/image5.wmf"/><Relationship Id="rId34" Type="http://schemas.openxmlformats.org/officeDocument/2006/relationships/oleObject" Target="embeddings/oleObject16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7.bin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29" Type="http://schemas.openxmlformats.org/officeDocument/2006/relationships/image" Target="media/image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6.wmf"/><Relationship Id="rId28" Type="http://schemas.openxmlformats.org/officeDocument/2006/relationships/oleObject" Target="embeddings/oleObject13.bin"/><Relationship Id="rId36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Relationship Id="rId27" Type="http://schemas.openxmlformats.org/officeDocument/2006/relationships/image" Target="media/image8.wmf"/><Relationship Id="rId30" Type="http://schemas.openxmlformats.org/officeDocument/2006/relationships/oleObject" Target="embeddings/oleObject14.bin"/><Relationship Id="rId35" Type="http://schemas.openxmlformats.org/officeDocument/2006/relationships/fontTable" Target="fontTable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CF87C-ABD3-4B9B-B890-D37FA1655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supeifeng Su</dc:creator>
  <cp:keywords/>
  <dc:description/>
  <cp:lastModifiedBy>FTCC</cp:lastModifiedBy>
  <cp:revision>4</cp:revision>
  <dcterms:created xsi:type="dcterms:W3CDTF">2023-10-02T06:11:00Z</dcterms:created>
  <dcterms:modified xsi:type="dcterms:W3CDTF">2025-09-22T05:44:00Z</dcterms:modified>
</cp:coreProperties>
</file>