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7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D23F2" w14:textId="77777777" w:rsidR="007051CF" w:rsidRDefault="00000000">
      <w:pPr>
        <w:pStyle w:val="a3"/>
        <w:snapToGrid w:val="0"/>
        <w:spacing w:line="360" w:lineRule="auto"/>
        <w:ind w:firstLineChars="100" w:firstLine="320"/>
        <w:jc w:val="center"/>
        <w:rPr>
          <w:b/>
          <w:bCs/>
          <w:sz w:val="28"/>
        </w:rPr>
      </w:pPr>
      <w:r>
        <w:rPr>
          <w:rFonts w:ascii="仿宋_GB2312" w:eastAsia="仿宋_GB2312"/>
          <w:noProof/>
          <w:sz w:val="32"/>
          <w:szCs w:val="32"/>
        </w:rPr>
        <w:drawing>
          <wp:inline distT="0" distB="0" distL="0" distR="0" wp14:anchorId="3E399F73" wp14:editId="43A6DDA3">
            <wp:extent cx="2085975" cy="571500"/>
            <wp:effectExtent l="0" t="0" r="9525" b="0"/>
            <wp:docPr id="1" name="图片 1" descr="2029320381452802095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932038145280209540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F28C4F2" w14:textId="77777777" w:rsidR="007051CF" w:rsidRDefault="00000000">
      <w:pPr>
        <w:adjustRightInd w:val="0"/>
        <w:snapToGrid w:val="0"/>
        <w:spacing w:line="360" w:lineRule="auto"/>
        <w:jc w:val="center"/>
        <w:rPr>
          <w:rFonts w:ascii="宋体"/>
          <w:b/>
          <w:bCs/>
          <w:sz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918E67" wp14:editId="3210FD9B">
                <wp:simplePos x="0" y="0"/>
                <wp:positionH relativeFrom="column">
                  <wp:posOffset>-459105</wp:posOffset>
                </wp:positionH>
                <wp:positionV relativeFrom="paragraph">
                  <wp:posOffset>266065</wp:posOffset>
                </wp:positionV>
                <wp:extent cx="1230630" cy="32385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063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2C23B8" w14:textId="77777777" w:rsidR="007051CF" w:rsidRDefault="007051CF">
                            <w:pPr>
                              <w:rPr>
                                <w:color w:val="FF0000"/>
                                <w:sz w:val="18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w14:anchorId="73918E67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left:0;text-align:left;margin-left:-36.15pt;margin-top:20.95pt;width:96.9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" filled="f" stroked="f">
                <v:textbox>
                  <w:txbxContent>
                    <w:p w14:paraId="692C23B8" w14:textId="77777777" w:rsidR="007051CF" w:rsidRDefault="007051CF">
                      <w:pPr>
                        <w:rPr>
                          <w:color w:val="FF0000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A183D13" w14:textId="77777777" w:rsidR="007051CF" w:rsidRDefault="00000000">
      <w:pPr>
        <w:adjustRightInd w:val="0"/>
        <w:snapToGrid w:val="0"/>
        <w:spacing w:line="360" w:lineRule="auto"/>
        <w:jc w:val="center"/>
        <w:rPr>
          <w:rFonts w:ascii="宋体"/>
          <w:b/>
          <w:bCs/>
          <w:sz w:val="36"/>
        </w:rPr>
      </w:pPr>
      <w:r>
        <w:rPr>
          <w:rFonts w:ascii="宋体" w:hint="eastAsia"/>
          <w:b/>
          <w:bCs/>
          <w:sz w:val="36"/>
        </w:rPr>
        <w:t xml:space="preserve">本  科  毕  业  论  文  </w:t>
      </w:r>
    </w:p>
    <w:p w14:paraId="2EEBCE7B" w14:textId="77777777" w:rsidR="007051CF" w:rsidRDefault="00000000">
      <w:pPr>
        <w:adjustRightInd w:val="0"/>
        <w:snapToGrid w:val="0"/>
        <w:spacing w:line="360" w:lineRule="auto"/>
        <w:jc w:val="center"/>
        <w:rPr>
          <w:b/>
          <w:sz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DDE445" wp14:editId="6B8B1769">
                <wp:simplePos x="0" y="0"/>
                <wp:positionH relativeFrom="column">
                  <wp:posOffset>-560070</wp:posOffset>
                </wp:positionH>
                <wp:positionV relativeFrom="paragraph">
                  <wp:posOffset>147955</wp:posOffset>
                </wp:positionV>
                <wp:extent cx="1249680" cy="32385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68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F498DD" w14:textId="77777777" w:rsidR="007051CF" w:rsidRDefault="007051CF">
                            <w:pPr>
                              <w:rPr>
                                <w:color w:val="FF0000"/>
                                <w:sz w:val="18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0DDE445" id="文本框 5" o:spid="_x0000_s1027" type="#_x0000_t202" style="position:absolute;left:0;text-align:left;margin-left:-44.1pt;margin-top:11.65pt;width:98.4pt;height:25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" filled="f" stroked="f">
                <v:textbox>
                  <w:txbxContent>
                    <w:p w14:paraId="42F498DD" w14:textId="77777777" w:rsidR="007051CF" w:rsidRDefault="007051CF">
                      <w:pPr>
                        <w:rPr>
                          <w:color w:val="FF0000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宋体" w:hint="eastAsia"/>
          <w:b/>
          <w:bCs/>
          <w:sz w:val="32"/>
        </w:rPr>
        <w:t>（主修专业）</w:t>
      </w:r>
    </w:p>
    <w:p w14:paraId="275D1096" w14:textId="77777777" w:rsidR="007051CF" w:rsidRDefault="007051CF">
      <w:pPr>
        <w:jc w:val="center"/>
      </w:pPr>
    </w:p>
    <w:p w14:paraId="38522468" w14:textId="77777777" w:rsidR="007051CF" w:rsidRDefault="00000000">
      <w:pPr>
        <w:jc w:val="center"/>
        <w:rPr>
          <w:rFonts w:ascii="黑体" w:eastAsia="黑体"/>
          <w:sz w:val="44"/>
          <w:szCs w:val="44"/>
        </w:rPr>
      </w:pPr>
      <w:r>
        <w:rPr>
          <w:rFonts w:ascii="黑体" w:eastAsia="黑体" w:hint="eastAsia"/>
          <w:sz w:val="44"/>
          <w:szCs w:val="44"/>
        </w:rPr>
        <w:t>封面中文标题：黑体二号</w:t>
      </w:r>
    </w:p>
    <w:p w14:paraId="424B826C" w14:textId="77777777" w:rsidR="007051CF" w:rsidRDefault="00000000">
      <w:pPr>
        <w:pStyle w:val="a3"/>
        <w:spacing w:line="360" w:lineRule="auto"/>
        <w:jc w:val="center"/>
        <w:rPr>
          <w:rFonts w:ascii="Times New Roman" w:eastAsia="Arial Unicode MS"/>
          <w:bCs/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0E0A02" wp14:editId="7FA2DA18">
                <wp:simplePos x="0" y="0"/>
                <wp:positionH relativeFrom="column">
                  <wp:posOffset>6172200</wp:posOffset>
                </wp:positionH>
                <wp:positionV relativeFrom="paragraph">
                  <wp:posOffset>7580630</wp:posOffset>
                </wp:positionV>
                <wp:extent cx="1143000" cy="32385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9EE6E7" w14:textId="77777777" w:rsidR="007051CF" w:rsidRDefault="007051CF">
                            <w:pPr>
                              <w:rPr>
                                <w:color w:val="FF0000"/>
                                <w:sz w:val="18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20E0A02" id="文本框 4" o:spid="_x0000_s1028" type="#_x0000_t202" style="position:absolute;left:0;text-align:left;margin-left:486pt;margin-top:596.9pt;width:90pt;height:25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" filled="f" stroked="f">
                <v:textbox>
                  <w:txbxContent>
                    <w:p w14:paraId="599EE6E7" w14:textId="77777777" w:rsidR="007051CF" w:rsidRDefault="007051CF">
                      <w:pPr>
                        <w:rPr>
                          <w:color w:val="FF0000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Arial Unicode MS" w:hint="eastAsia"/>
          <w:b/>
          <w:color w:val="000000"/>
          <w:sz w:val="32"/>
          <w:szCs w:val="32"/>
        </w:rPr>
        <w:t>封面英文标题三号：</w:t>
      </w:r>
      <w:r>
        <w:rPr>
          <w:rFonts w:ascii="Times New Roman" w:eastAsia="Arial Unicode MS" w:hint="eastAsia"/>
          <w:b/>
          <w:color w:val="000000"/>
          <w:sz w:val="32"/>
          <w:szCs w:val="32"/>
        </w:rPr>
        <w:t xml:space="preserve"> Times New Roman </w:t>
      </w:r>
      <w:r>
        <w:rPr>
          <w:rFonts w:ascii="Times New Roman" w:eastAsia="Arial Unicode MS" w:hint="eastAsia"/>
          <w:b/>
          <w:color w:val="000000"/>
          <w:sz w:val="32"/>
          <w:szCs w:val="32"/>
        </w:rPr>
        <w:t>加粗</w:t>
      </w:r>
    </w:p>
    <w:p w14:paraId="65D73E80" w14:textId="77777777" w:rsidR="007051CF" w:rsidRDefault="00000000">
      <w:pPr>
        <w:ind w:firstLineChars="950" w:firstLine="1995"/>
        <w:rPr>
          <w:rFonts w:ascii="宋体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95D616" wp14:editId="0042DE24">
                <wp:simplePos x="0" y="0"/>
                <wp:positionH relativeFrom="column">
                  <wp:posOffset>6172200</wp:posOffset>
                </wp:positionH>
                <wp:positionV relativeFrom="paragraph">
                  <wp:posOffset>7580630</wp:posOffset>
                </wp:positionV>
                <wp:extent cx="1143000" cy="32385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1E2414" w14:textId="77777777" w:rsidR="007051CF" w:rsidRDefault="007051CF">
                            <w:pPr>
                              <w:rPr>
                                <w:color w:val="FF0000"/>
                                <w:sz w:val="18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595D616" id="文本框 3" o:spid="_x0000_s1029" type="#_x0000_t202" style="position:absolute;left:0;text-align:left;margin-left:486pt;margin-top:596.9pt;width:90pt;height:25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" filled="f" stroked="f">
                <v:textbox>
                  <w:txbxContent>
                    <w:p w14:paraId="501E2414" w14:textId="77777777" w:rsidR="007051CF" w:rsidRDefault="007051CF">
                      <w:pPr>
                        <w:rPr>
                          <w:color w:val="FF0000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50BDE2" wp14:editId="5491406C">
                <wp:simplePos x="0" y="0"/>
                <wp:positionH relativeFrom="column">
                  <wp:posOffset>6172200</wp:posOffset>
                </wp:positionH>
                <wp:positionV relativeFrom="paragraph">
                  <wp:posOffset>7580630</wp:posOffset>
                </wp:positionV>
                <wp:extent cx="1143000" cy="32385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2D4327" w14:textId="77777777" w:rsidR="007051CF" w:rsidRDefault="007051CF">
                            <w:pPr>
                              <w:rPr>
                                <w:color w:val="FF0000"/>
                                <w:sz w:val="18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050BDE2" id="文本框 2" o:spid="_x0000_s1030" type="#_x0000_t202" style="position:absolute;left:0;text-align:left;margin-left:486pt;margin-top:596.9pt;width:90pt;height:25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" filled="f" stroked="f">
                <v:textbox>
                  <w:txbxContent>
                    <w:p w14:paraId="4D2D4327" w14:textId="77777777" w:rsidR="007051CF" w:rsidRDefault="007051CF">
                      <w:pPr>
                        <w:rPr>
                          <w:color w:val="FF0000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6155BC" wp14:editId="2822F9B8">
                <wp:simplePos x="0" y="0"/>
                <wp:positionH relativeFrom="column">
                  <wp:posOffset>6172200</wp:posOffset>
                </wp:positionH>
                <wp:positionV relativeFrom="paragraph">
                  <wp:posOffset>7580630</wp:posOffset>
                </wp:positionV>
                <wp:extent cx="1143000" cy="32385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3B4142" w14:textId="77777777" w:rsidR="007051CF" w:rsidRDefault="007051CF">
                            <w:pPr>
                              <w:rPr>
                                <w:color w:val="FF0000"/>
                                <w:sz w:val="18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36155BC" id="文本框 7" o:spid="_x0000_s1031" type="#_x0000_t202" style="position:absolute;left:0;text-align:left;margin-left:486pt;margin-top:596.9pt;width:90pt;height:25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" filled="f" stroked="f">
                <v:textbox>
                  <w:txbxContent>
                    <w:p w14:paraId="3A3B4142" w14:textId="77777777" w:rsidR="007051CF" w:rsidRDefault="007051CF">
                      <w:pPr>
                        <w:rPr>
                          <w:color w:val="FF0000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D2DB50" wp14:editId="1434733E">
                <wp:simplePos x="0" y="0"/>
                <wp:positionH relativeFrom="column">
                  <wp:posOffset>6172200</wp:posOffset>
                </wp:positionH>
                <wp:positionV relativeFrom="paragraph">
                  <wp:posOffset>7580630</wp:posOffset>
                </wp:positionV>
                <wp:extent cx="1143000" cy="32385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DDAE2B" w14:textId="77777777" w:rsidR="007051CF" w:rsidRDefault="007051CF">
                            <w:pPr>
                              <w:rPr>
                                <w:color w:val="FF0000"/>
                                <w:sz w:val="18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0D2DB50" id="文本框 8" o:spid="_x0000_s1032" type="#_x0000_t202" style="position:absolute;left:0;text-align:left;margin-left:486pt;margin-top:596.9pt;width:90pt;height:25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" filled="f" stroked="f">
                <v:textbox>
                  <w:txbxContent>
                    <w:p w14:paraId="46DDAE2B" w14:textId="77777777" w:rsidR="007051CF" w:rsidRDefault="007051CF">
                      <w:pPr>
                        <w:rPr>
                          <w:color w:val="FF0000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D85A977" w14:textId="77777777" w:rsidR="007051CF" w:rsidRDefault="00000000">
      <w:pPr>
        <w:ind w:firstLineChars="650" w:firstLine="1820"/>
        <w:rPr>
          <w:rFonts w:ascii="宋体"/>
          <w:sz w:val="28"/>
          <w:szCs w:val="32"/>
        </w:rPr>
      </w:pPr>
      <w:r>
        <w:rPr>
          <w:rFonts w:ascii="宋体" w:hint="eastAsia"/>
          <w:sz w:val="28"/>
          <w:szCs w:val="32"/>
        </w:rPr>
        <w:t>姓    名：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35C992" wp14:editId="1982BAC9">
                <wp:simplePos x="0" y="0"/>
                <wp:positionH relativeFrom="column">
                  <wp:posOffset>457200</wp:posOffset>
                </wp:positionH>
                <wp:positionV relativeFrom="paragraph">
                  <wp:posOffset>5899785</wp:posOffset>
                </wp:positionV>
                <wp:extent cx="1828800" cy="32385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10C327" w14:textId="77777777" w:rsidR="007051CF" w:rsidRDefault="007051CF">
                            <w:pPr>
                              <w:rPr>
                                <w:color w:val="FF0000"/>
                                <w:sz w:val="18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3B35C992" id="文本框 9" o:spid="_x0000_s1033" type="#_x0000_t202" style="position:absolute;left:0;text-align:left;margin-left:36pt;margin-top:464.55pt;width:2in;height:25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" filled="f" stroked="f">
                <v:textbox>
                  <w:txbxContent>
                    <w:p w14:paraId="7010C327" w14:textId="77777777" w:rsidR="007051CF" w:rsidRDefault="007051CF">
                      <w:pPr>
                        <w:rPr>
                          <w:color w:val="FF0000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BC30276" w14:textId="77777777" w:rsidR="007051CF" w:rsidRDefault="00000000">
      <w:pPr>
        <w:ind w:firstLineChars="650" w:firstLine="1820"/>
        <w:rPr>
          <w:rFonts w:ascii="宋体"/>
          <w:sz w:val="28"/>
          <w:szCs w:val="32"/>
        </w:rPr>
      </w:pPr>
      <w:r>
        <w:rPr>
          <w:rFonts w:ascii="宋体" w:hint="eastAsia"/>
          <w:sz w:val="28"/>
          <w:szCs w:val="32"/>
        </w:rPr>
        <w:t>学    号：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447534" wp14:editId="285130F8">
                <wp:simplePos x="0" y="0"/>
                <wp:positionH relativeFrom="column">
                  <wp:posOffset>6172200</wp:posOffset>
                </wp:positionH>
                <wp:positionV relativeFrom="paragraph">
                  <wp:posOffset>7580630</wp:posOffset>
                </wp:positionV>
                <wp:extent cx="1143000" cy="32385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90DC59" w14:textId="77777777" w:rsidR="007051CF" w:rsidRDefault="007051CF">
                            <w:pPr>
                              <w:rPr>
                                <w:color w:val="FF0000"/>
                                <w:sz w:val="18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7447534" id="文本框 10" o:spid="_x0000_s1034" type="#_x0000_t202" style="position:absolute;left:0;text-align:left;margin-left:486pt;margin-top:596.9pt;width:90pt;height:25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" filled="f" stroked="f">
                <v:textbox>
                  <w:txbxContent>
                    <w:p w14:paraId="1790DC59" w14:textId="77777777" w:rsidR="007051CF" w:rsidRDefault="007051CF">
                      <w:pPr>
                        <w:rPr>
                          <w:color w:val="FF0000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D07535" wp14:editId="512D474C">
                <wp:simplePos x="0" y="0"/>
                <wp:positionH relativeFrom="column">
                  <wp:posOffset>6172200</wp:posOffset>
                </wp:positionH>
                <wp:positionV relativeFrom="paragraph">
                  <wp:posOffset>7580630</wp:posOffset>
                </wp:positionV>
                <wp:extent cx="1143000" cy="32385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A1320D" w14:textId="77777777" w:rsidR="007051CF" w:rsidRDefault="007051CF">
                            <w:pPr>
                              <w:rPr>
                                <w:color w:val="FF0000"/>
                                <w:sz w:val="18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DD07535" id="文本框 11" o:spid="_x0000_s1035" type="#_x0000_t202" style="position:absolute;left:0;text-align:left;margin-left:486pt;margin-top:596.9pt;width:90pt;height:25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" filled="f" stroked="f">
                <v:textbox>
                  <w:txbxContent>
                    <w:p w14:paraId="68A1320D" w14:textId="77777777" w:rsidR="007051CF" w:rsidRDefault="007051CF">
                      <w:pPr>
                        <w:rPr>
                          <w:color w:val="FF0000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342469A" w14:textId="77777777" w:rsidR="007051CF" w:rsidRDefault="00000000">
      <w:pPr>
        <w:ind w:firstLineChars="850" w:firstLine="1785"/>
        <w:rPr>
          <w:rFonts w:ascii="宋体"/>
          <w:sz w:val="28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150EAB" wp14:editId="2FE08AB7">
                <wp:simplePos x="0" y="0"/>
                <wp:positionH relativeFrom="column">
                  <wp:posOffset>2819400</wp:posOffset>
                </wp:positionH>
                <wp:positionV relativeFrom="paragraph">
                  <wp:posOffset>362585</wp:posOffset>
                </wp:positionV>
                <wp:extent cx="1251585" cy="32385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58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27D9C5" w14:textId="77777777" w:rsidR="007051CF" w:rsidRDefault="007051CF">
                            <w:pPr>
                              <w:rPr>
                                <w:color w:val="FF0000"/>
                                <w:sz w:val="18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1150EAB" id="文本框 12" o:spid="_x0000_s1036" type="#_x0000_t202" style="position:absolute;left:0;text-align:left;margin-left:222pt;margin-top:28.55pt;width:98.55pt;height:25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" filled="f" stroked="f">
                <v:textbox>
                  <w:txbxContent>
                    <w:p w14:paraId="1927D9C5" w14:textId="77777777" w:rsidR="007051CF" w:rsidRDefault="007051CF">
                      <w:pPr>
                        <w:rPr>
                          <w:color w:val="FF0000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宋体" w:hint="eastAsia"/>
          <w:sz w:val="28"/>
          <w:szCs w:val="32"/>
        </w:rPr>
        <w:t xml:space="preserve">学    院： </w:t>
      </w:r>
    </w:p>
    <w:p w14:paraId="009B64B4" w14:textId="77777777" w:rsidR="007051CF" w:rsidRDefault="00000000">
      <w:pPr>
        <w:ind w:firstLineChars="650" w:firstLine="1820"/>
        <w:rPr>
          <w:rFonts w:ascii="宋体"/>
          <w:sz w:val="28"/>
          <w:szCs w:val="32"/>
        </w:rPr>
      </w:pPr>
      <w:r>
        <w:rPr>
          <w:rFonts w:ascii="宋体" w:hint="eastAsia"/>
          <w:sz w:val="28"/>
          <w:szCs w:val="32"/>
        </w:rPr>
        <w:t xml:space="preserve">专    业： </w:t>
      </w:r>
    </w:p>
    <w:p w14:paraId="6473104D" w14:textId="77777777" w:rsidR="007051CF" w:rsidRDefault="00000000">
      <w:pPr>
        <w:ind w:firstLineChars="650" w:firstLine="1820"/>
        <w:rPr>
          <w:rFonts w:ascii="宋体"/>
          <w:sz w:val="28"/>
          <w:szCs w:val="32"/>
        </w:rPr>
      </w:pPr>
      <w:r>
        <w:rPr>
          <w:rFonts w:ascii="宋体" w:hint="eastAsia"/>
          <w:sz w:val="28"/>
          <w:szCs w:val="32"/>
        </w:rPr>
        <w:t xml:space="preserve">年    级： </w:t>
      </w:r>
    </w:p>
    <w:p w14:paraId="2D453BAF" w14:textId="77777777" w:rsidR="007051CF" w:rsidRDefault="00000000">
      <w:pPr>
        <w:ind w:firstLineChars="450" w:firstLine="1260"/>
        <w:rPr>
          <w:rFonts w:ascii="宋体"/>
          <w:sz w:val="28"/>
          <w:szCs w:val="32"/>
        </w:rPr>
      </w:pPr>
      <w:r>
        <w:rPr>
          <w:rFonts w:ascii="宋体" w:hint="eastAsia"/>
          <w:sz w:val="28"/>
          <w:szCs w:val="32"/>
        </w:rPr>
        <w:t>校内指导教师：    (姓名)    (职称)</w:t>
      </w:r>
    </w:p>
    <w:p w14:paraId="540F621E" w14:textId="77777777" w:rsidR="007051CF" w:rsidRDefault="00000000">
      <w:pPr>
        <w:ind w:firstLineChars="450" w:firstLine="1260"/>
        <w:rPr>
          <w:rFonts w:ascii="宋体"/>
          <w:sz w:val="28"/>
          <w:szCs w:val="32"/>
        </w:rPr>
      </w:pPr>
      <w:r>
        <w:rPr>
          <w:rFonts w:ascii="宋体" w:hint="eastAsia"/>
          <w:sz w:val="28"/>
          <w:szCs w:val="32"/>
        </w:rPr>
        <w:t>校外指导教师：    (姓名)    (职务)</w:t>
      </w:r>
    </w:p>
    <w:p w14:paraId="6D3405EB" w14:textId="77777777" w:rsidR="007051CF" w:rsidRDefault="007051CF">
      <w:pPr>
        <w:pStyle w:val="a3"/>
        <w:snapToGrid w:val="0"/>
        <w:spacing w:line="360" w:lineRule="auto"/>
        <w:rPr>
          <w:sz w:val="28"/>
          <w:u w:val="single"/>
        </w:rPr>
      </w:pPr>
    </w:p>
    <w:p w14:paraId="7FD3ED39" w14:textId="77777777" w:rsidR="007051CF" w:rsidRDefault="00000000">
      <w:pPr>
        <w:jc w:val="center"/>
        <w:rPr>
          <w:rFonts w:ascii="宋体"/>
          <w:bCs/>
          <w:sz w:val="28"/>
        </w:rPr>
      </w:pPr>
      <w:r>
        <w:rPr>
          <w:rFonts w:ascii="宋体" w:hint="eastAsia"/>
          <w:bCs/>
          <w:sz w:val="28"/>
        </w:rPr>
        <w:t>二〇    年  月  日</w:t>
      </w:r>
    </w:p>
    <w:p w14:paraId="0040906F" w14:textId="77777777" w:rsidR="007051CF" w:rsidRDefault="007051CF"/>
    <w:p w14:paraId="47F19504" w14:textId="77777777" w:rsidR="007051CF" w:rsidRDefault="007051CF">
      <w:pPr>
        <w:sectPr w:rsidR="007051CF">
          <w:headerReference w:type="first" r:id="rId9"/>
          <w:footerReference w:type="first" r:id="rId10"/>
          <w:pgSz w:w="11906" w:h="16838"/>
          <w:pgMar w:top="1417" w:right="1134" w:bottom="1134" w:left="1417" w:header="851" w:footer="992" w:gutter="0"/>
          <w:cols w:space="0"/>
          <w:docGrid w:type="lines" w:linePitch="312"/>
        </w:sectPr>
      </w:pPr>
    </w:p>
    <w:p w14:paraId="19EE981E" w14:textId="77777777" w:rsidR="007051CF" w:rsidRDefault="007051CF">
      <w:pPr>
        <w:sectPr w:rsidR="007051CF">
          <w:footerReference w:type="even" r:id="rId11"/>
          <w:footerReference w:type="default" r:id="rId12"/>
          <w:type w:val="continuous"/>
          <w:pgSz w:w="11906" w:h="16838"/>
          <w:pgMar w:top="1417" w:right="1134" w:bottom="1134" w:left="1417" w:header="851" w:footer="992" w:gutter="0"/>
          <w:pgNumType w:fmt="upperRoman"/>
          <w:cols w:space="0"/>
          <w:docGrid w:type="lines" w:linePitch="312"/>
        </w:sectPr>
      </w:pPr>
    </w:p>
    <w:p w14:paraId="714E7AB5" w14:textId="77777777" w:rsidR="007051CF" w:rsidRDefault="007051CF"/>
    <w:p w14:paraId="6AC65A5A" w14:textId="77777777" w:rsidR="007051CF" w:rsidRDefault="007051CF"/>
    <w:p w14:paraId="56851E6A" w14:textId="77777777" w:rsidR="007051CF" w:rsidRDefault="00000000">
      <w:pPr>
        <w:widowControl/>
        <w:spacing w:line="360" w:lineRule="auto"/>
        <w:jc w:val="center"/>
        <w:rPr>
          <w:rFonts w:ascii="宋体"/>
          <w:b/>
          <w:sz w:val="32"/>
          <w:szCs w:val="32"/>
        </w:rPr>
      </w:pPr>
      <w:r>
        <w:rPr>
          <w:rFonts w:ascii="宋体" w:hint="eastAsia"/>
          <w:b/>
          <w:sz w:val="32"/>
          <w:szCs w:val="32"/>
        </w:rPr>
        <w:t>厦门大学本科学位论文诚信承诺书</w:t>
      </w:r>
    </w:p>
    <w:p w14:paraId="4BEC9BC1" w14:textId="77777777" w:rsidR="007051CF" w:rsidRDefault="007051CF">
      <w:pPr>
        <w:spacing w:line="360" w:lineRule="auto"/>
        <w:ind w:firstLineChars="200" w:firstLine="560"/>
        <w:rPr>
          <w:rFonts w:ascii="宋体"/>
          <w:sz w:val="28"/>
          <w:szCs w:val="28"/>
        </w:rPr>
      </w:pPr>
    </w:p>
    <w:p w14:paraId="4F200D62" w14:textId="77777777" w:rsidR="007051CF" w:rsidRDefault="00000000">
      <w:pPr>
        <w:spacing w:line="360" w:lineRule="auto"/>
        <w:ind w:firstLineChars="200" w:firstLine="560"/>
        <w:rPr>
          <w:rFonts w:ascii="宋体"/>
          <w:sz w:val="28"/>
          <w:szCs w:val="28"/>
        </w:rPr>
      </w:pPr>
      <w:r>
        <w:rPr>
          <w:rFonts w:ascii="宋体" w:hint="eastAsia"/>
          <w:sz w:val="28"/>
          <w:szCs w:val="28"/>
        </w:rPr>
        <w:t>本人呈交的学位论文是在导师指导下独立完成的研究成果。本人在论文写作中参考其他个人或集体已经发表的研究成果，均在文中以适当方式明确标明，并符合相关法律规范及《厦门大学本科毕业论文（设计）规范》。</w:t>
      </w:r>
    </w:p>
    <w:p w14:paraId="1BAE5360" w14:textId="77777777" w:rsidR="007051CF" w:rsidRDefault="00000000">
      <w:pPr>
        <w:spacing w:line="360" w:lineRule="auto"/>
        <w:ind w:firstLineChars="200" w:firstLine="420"/>
        <w:rPr>
          <w:rFonts w:ascii="宋体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366B17" wp14:editId="46B73EAD">
                <wp:simplePos x="0" y="0"/>
                <wp:positionH relativeFrom="column">
                  <wp:posOffset>6515100</wp:posOffset>
                </wp:positionH>
                <wp:positionV relativeFrom="paragraph">
                  <wp:posOffset>297180</wp:posOffset>
                </wp:positionV>
                <wp:extent cx="1257300" cy="0"/>
                <wp:effectExtent l="0" t="0" r="0" b="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73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C9DB7A" id="直接连接符 13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3pt,23.4pt" to="612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"/>
            </w:pict>
          </mc:Fallback>
        </mc:AlternateContent>
      </w:r>
      <w:r>
        <w:rPr>
          <w:rFonts w:ascii="宋体" w:hint="eastAsia"/>
          <w:sz w:val="28"/>
          <w:szCs w:val="28"/>
        </w:rPr>
        <w:t>该学位论文为（                            ）课题（组）的研究成果，获得（               ）课题（组）经费或实验室的资助，在（               ）实验室完成（请在以上括号内填写课题或课题组负责人或实验室名称，未有此项声明内容的，可以不作特别声明）。</w:t>
      </w:r>
    </w:p>
    <w:p w14:paraId="09C15D80" w14:textId="77777777" w:rsidR="007051CF" w:rsidRDefault="00000000">
      <w:pPr>
        <w:spacing w:line="360" w:lineRule="auto"/>
        <w:ind w:firstLineChars="200" w:firstLine="560"/>
        <w:rPr>
          <w:rFonts w:ascii="宋体"/>
          <w:sz w:val="28"/>
          <w:szCs w:val="28"/>
        </w:rPr>
      </w:pPr>
      <w:r>
        <w:rPr>
          <w:rFonts w:ascii="宋体" w:hint="eastAsia"/>
          <w:sz w:val="28"/>
          <w:szCs w:val="28"/>
        </w:rPr>
        <w:t>本人承诺</w:t>
      </w:r>
      <w:r>
        <w:rPr>
          <w:rFonts w:ascii="宋体"/>
          <w:sz w:val="28"/>
          <w:szCs w:val="28"/>
        </w:rPr>
        <w:t>辅修专业毕业论文（设计）</w:t>
      </w:r>
      <w:r>
        <w:rPr>
          <w:rFonts w:ascii="宋体" w:hint="eastAsia"/>
          <w:sz w:val="28"/>
          <w:szCs w:val="28"/>
        </w:rPr>
        <w:t>（如有</w:t>
      </w:r>
      <w:r>
        <w:rPr>
          <w:rFonts w:ascii="宋体"/>
          <w:sz w:val="28"/>
          <w:szCs w:val="28"/>
        </w:rPr>
        <w:t>）</w:t>
      </w:r>
      <w:r>
        <w:rPr>
          <w:rFonts w:ascii="宋体" w:hint="eastAsia"/>
          <w:sz w:val="28"/>
          <w:szCs w:val="28"/>
        </w:rPr>
        <w:t>的</w:t>
      </w:r>
      <w:r>
        <w:rPr>
          <w:rFonts w:ascii="宋体"/>
          <w:sz w:val="28"/>
          <w:szCs w:val="28"/>
        </w:rPr>
        <w:t>内容</w:t>
      </w:r>
      <w:r>
        <w:rPr>
          <w:rFonts w:ascii="宋体" w:hint="eastAsia"/>
          <w:sz w:val="28"/>
          <w:szCs w:val="28"/>
        </w:rPr>
        <w:t>与</w:t>
      </w:r>
      <w:r>
        <w:rPr>
          <w:rFonts w:ascii="宋体"/>
          <w:sz w:val="28"/>
          <w:szCs w:val="28"/>
        </w:rPr>
        <w:t>主修</w:t>
      </w:r>
      <w:r>
        <w:rPr>
          <w:rFonts w:ascii="宋体" w:hint="eastAsia"/>
          <w:sz w:val="28"/>
          <w:szCs w:val="28"/>
        </w:rPr>
        <w:t>专业</w:t>
      </w:r>
      <w:r>
        <w:rPr>
          <w:rFonts w:ascii="宋体"/>
          <w:sz w:val="28"/>
          <w:szCs w:val="28"/>
        </w:rPr>
        <w:t>不存在相同与</w:t>
      </w:r>
      <w:r>
        <w:rPr>
          <w:rFonts w:ascii="宋体" w:hint="eastAsia"/>
          <w:sz w:val="28"/>
          <w:szCs w:val="28"/>
        </w:rPr>
        <w:t>相近情况。</w:t>
      </w:r>
    </w:p>
    <w:p w14:paraId="5A2C9FE3" w14:textId="77777777" w:rsidR="007051CF" w:rsidRDefault="007051CF">
      <w:pPr>
        <w:spacing w:line="360" w:lineRule="auto"/>
        <w:ind w:firstLineChars="200" w:firstLine="560"/>
        <w:rPr>
          <w:rFonts w:ascii="宋体"/>
          <w:sz w:val="28"/>
          <w:szCs w:val="28"/>
        </w:rPr>
      </w:pPr>
    </w:p>
    <w:p w14:paraId="7CFE9DA1" w14:textId="77777777" w:rsidR="007051CF" w:rsidRDefault="007051CF">
      <w:pPr>
        <w:spacing w:line="360" w:lineRule="auto"/>
        <w:ind w:firstLineChars="200" w:firstLine="560"/>
        <w:rPr>
          <w:rFonts w:ascii="宋体"/>
          <w:sz w:val="28"/>
          <w:szCs w:val="28"/>
        </w:rPr>
      </w:pPr>
    </w:p>
    <w:p w14:paraId="4EF22558" w14:textId="77777777" w:rsidR="007051CF" w:rsidRDefault="00000000">
      <w:pPr>
        <w:ind w:firstLineChars="1542" w:firstLine="4318"/>
        <w:rPr>
          <w:rFonts w:ascii="宋体"/>
          <w:sz w:val="28"/>
          <w:szCs w:val="28"/>
        </w:rPr>
      </w:pPr>
      <w:r>
        <w:rPr>
          <w:rFonts w:ascii="宋体" w:hint="eastAsia"/>
          <w:sz w:val="28"/>
          <w:szCs w:val="28"/>
        </w:rPr>
        <w:t>学生声明（签名）：</w:t>
      </w:r>
    </w:p>
    <w:p w14:paraId="3A8F848D" w14:textId="77777777" w:rsidR="007051CF" w:rsidRDefault="00000000">
      <w:pPr>
        <w:ind w:firstLine="3420"/>
        <w:rPr>
          <w:rFonts w:ascii="宋体"/>
          <w:sz w:val="28"/>
          <w:szCs w:val="28"/>
        </w:rPr>
      </w:pPr>
      <w:r>
        <w:rPr>
          <w:rFonts w:ascii="宋体" w:hint="eastAsia"/>
          <w:sz w:val="28"/>
          <w:szCs w:val="28"/>
        </w:rPr>
        <w:t xml:space="preserve">                  年   月   日</w:t>
      </w:r>
    </w:p>
    <w:p w14:paraId="2EDCD80F" w14:textId="77777777" w:rsidR="007051CF" w:rsidRDefault="007051CF">
      <w:pPr>
        <w:widowControl/>
        <w:shd w:val="clear" w:color="auto" w:fill="FFFFFF"/>
        <w:adjustRightInd w:val="0"/>
        <w:snapToGrid w:val="0"/>
        <w:spacing w:line="360" w:lineRule="auto"/>
        <w:ind w:left="420" w:hangingChars="200" w:hanging="420"/>
        <w:rPr>
          <w:kern w:val="0"/>
          <w:szCs w:val="21"/>
        </w:rPr>
      </w:pPr>
    </w:p>
    <w:p w14:paraId="6959922F" w14:textId="77777777" w:rsidR="007051CF" w:rsidRDefault="007051CF"/>
    <w:p w14:paraId="2C4A1401" w14:textId="77777777" w:rsidR="007051CF" w:rsidRDefault="007051CF"/>
    <w:p w14:paraId="30EE38AA" w14:textId="77777777" w:rsidR="007051CF" w:rsidRDefault="007051CF"/>
    <w:p w14:paraId="3E00A47B" w14:textId="77777777" w:rsidR="007051CF" w:rsidRDefault="00000000">
      <w:r>
        <w:br w:type="page"/>
      </w:r>
    </w:p>
    <w:p w14:paraId="39B2CA8A" w14:textId="77777777" w:rsidR="007051CF" w:rsidRDefault="00000000">
      <w:pPr>
        <w:pStyle w:val="1"/>
        <w:tabs>
          <w:tab w:val="left" w:pos="4176"/>
          <w:tab w:val="center" w:pos="4737"/>
        </w:tabs>
        <w:spacing w:before="0" w:after="0" w:line="480" w:lineRule="auto"/>
        <w:jc w:val="center"/>
      </w:pPr>
      <w:r>
        <w:rPr>
          <w:rFonts w:hint="eastAsia"/>
        </w:rPr>
        <w:lastRenderedPageBreak/>
        <w:t>致谢</w:t>
      </w:r>
    </w:p>
    <w:p w14:paraId="1B10F164" w14:textId="77777777" w:rsidR="007051CF" w:rsidRDefault="00000000">
      <w:pPr>
        <w:spacing w:line="360" w:lineRule="auto"/>
        <w:rPr>
          <w:sz w:val="24"/>
        </w:rPr>
      </w:pPr>
      <w:r>
        <w:rPr>
          <w:sz w:val="24"/>
        </w:rPr>
        <w:t>致谢内容</w:t>
      </w:r>
      <w:r>
        <w:rPr>
          <w:sz w:val="24"/>
        </w:rPr>
        <w:t xml:space="preserve"> </w:t>
      </w:r>
      <w:r>
        <w:rPr>
          <w:sz w:val="24"/>
        </w:rPr>
        <w:t>小四号宋体</w:t>
      </w:r>
    </w:p>
    <w:p w14:paraId="74095A53" w14:textId="77777777" w:rsidR="007051CF" w:rsidRDefault="00000000">
      <w:pPr>
        <w:rPr>
          <w:sz w:val="24"/>
        </w:rPr>
      </w:pPr>
      <w:r>
        <w:rPr>
          <w:sz w:val="24"/>
        </w:rPr>
        <w:br w:type="page"/>
      </w:r>
    </w:p>
    <w:p w14:paraId="25DB098E" w14:textId="77777777" w:rsidR="007051CF" w:rsidRDefault="00000000">
      <w:pPr>
        <w:pStyle w:val="1"/>
        <w:tabs>
          <w:tab w:val="left" w:pos="4176"/>
          <w:tab w:val="center" w:pos="4737"/>
        </w:tabs>
        <w:spacing w:before="0" w:after="0" w:line="480" w:lineRule="auto"/>
        <w:jc w:val="center"/>
      </w:pPr>
      <w:r>
        <w:rPr>
          <w:rFonts w:hint="eastAsia"/>
        </w:rPr>
        <w:lastRenderedPageBreak/>
        <w:t>摘要</w:t>
      </w:r>
    </w:p>
    <w:p w14:paraId="5F0A5989" w14:textId="77777777" w:rsidR="007051CF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内容：小四号宋体</w:t>
      </w:r>
    </w:p>
    <w:p w14:paraId="2B19CB84" w14:textId="77777777" w:rsidR="007051CF" w:rsidRDefault="00000000">
      <w:pPr>
        <w:rPr>
          <w:rFonts w:ascii="宋体" w:hAnsi="宋体" w:cs="宋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关键词：</w:t>
      </w:r>
      <w:r>
        <w:rPr>
          <w:rFonts w:ascii="宋体" w:hAnsi="宋体" w:cs="宋体" w:hint="eastAsia"/>
          <w:sz w:val="24"/>
        </w:rPr>
        <w:t>小四号宋体（另起一行排在摘要的下方，每个关键词之间用中文分号“；”分开，最后一个关键词不打标点符号。）</w:t>
      </w:r>
    </w:p>
    <w:p w14:paraId="17A14C44" w14:textId="77777777" w:rsidR="007051CF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br w:type="page"/>
      </w:r>
    </w:p>
    <w:p w14:paraId="21F780DB" w14:textId="77777777" w:rsidR="007051CF" w:rsidRDefault="00000000">
      <w:pPr>
        <w:widowControl/>
        <w:jc w:val="center"/>
      </w:pPr>
      <w:r>
        <w:rPr>
          <w:b/>
          <w:color w:val="000000"/>
          <w:kern w:val="0"/>
          <w:sz w:val="30"/>
          <w:szCs w:val="30"/>
          <w:lang w:bidi="ar"/>
        </w:rPr>
        <w:lastRenderedPageBreak/>
        <w:t>Abstract</w:t>
      </w:r>
    </w:p>
    <w:p w14:paraId="2F171538" w14:textId="77777777" w:rsidR="007051CF" w:rsidRDefault="00000000">
      <w:pPr>
        <w:widowControl/>
        <w:jc w:val="left"/>
        <w:rPr>
          <w:sz w:val="24"/>
        </w:rPr>
      </w:pPr>
      <w:r>
        <w:rPr>
          <w:rFonts w:eastAsia="仿宋_GB2312"/>
          <w:color w:val="000000"/>
          <w:kern w:val="0"/>
          <w:sz w:val="24"/>
          <w:lang w:bidi="ar"/>
        </w:rPr>
        <w:t>内容：小四号</w:t>
      </w:r>
      <w:r>
        <w:rPr>
          <w:rFonts w:eastAsia="仿宋_GB2312"/>
          <w:color w:val="000000"/>
          <w:kern w:val="0"/>
          <w:sz w:val="24"/>
          <w:lang w:bidi="ar"/>
        </w:rPr>
        <w:t xml:space="preserve"> Times New Roman</w:t>
      </w:r>
    </w:p>
    <w:p w14:paraId="2395E002" w14:textId="77777777" w:rsidR="007051CF" w:rsidRDefault="00000000">
      <w:pPr>
        <w:widowControl/>
        <w:jc w:val="left"/>
        <w:rPr>
          <w:rFonts w:eastAsia="仿宋_GB2312"/>
          <w:color w:val="000000"/>
          <w:kern w:val="0"/>
          <w:sz w:val="24"/>
          <w:lang w:bidi="ar"/>
        </w:rPr>
      </w:pPr>
      <w:r>
        <w:rPr>
          <w:b/>
          <w:color w:val="000000"/>
          <w:kern w:val="0"/>
          <w:sz w:val="24"/>
          <w:lang w:bidi="ar"/>
        </w:rPr>
        <w:t>Key Words</w:t>
      </w:r>
      <w:r>
        <w:rPr>
          <w:rFonts w:ascii="华文仿宋" w:eastAsia="华文仿宋" w:hAnsi="华文仿宋" w:cs="华文仿宋"/>
          <w:b/>
          <w:color w:val="000000"/>
          <w:kern w:val="0"/>
          <w:sz w:val="24"/>
          <w:lang w:bidi="ar"/>
        </w:rPr>
        <w:t>：</w:t>
      </w:r>
      <w:r>
        <w:rPr>
          <w:rFonts w:eastAsia="仿宋_GB2312"/>
          <w:color w:val="000000"/>
          <w:kern w:val="0"/>
          <w:sz w:val="24"/>
          <w:lang w:bidi="ar"/>
        </w:rPr>
        <w:t>小四号</w:t>
      </w:r>
      <w:r>
        <w:rPr>
          <w:rFonts w:eastAsia="仿宋_GB2312"/>
          <w:color w:val="000000"/>
          <w:kern w:val="0"/>
          <w:sz w:val="24"/>
          <w:lang w:bidi="ar"/>
        </w:rPr>
        <w:t xml:space="preserve"> Times New Roman</w:t>
      </w:r>
    </w:p>
    <w:p w14:paraId="47BF7E53" w14:textId="77777777" w:rsidR="007051CF" w:rsidRDefault="00000000">
      <w:pPr>
        <w:widowControl/>
        <w:jc w:val="left"/>
      </w:pPr>
      <w:r>
        <w:rPr>
          <w:rFonts w:eastAsia="仿宋_GB2312" w:hint="eastAsia"/>
          <w:color w:val="000000"/>
          <w:kern w:val="0"/>
          <w:sz w:val="24"/>
          <w:lang w:bidi="ar"/>
        </w:rPr>
        <w:t>（</w:t>
      </w:r>
      <w:r>
        <w:rPr>
          <w:rFonts w:hint="eastAsia"/>
        </w:rPr>
        <w:t>每个关键词之间用英文分号“</w:t>
      </w:r>
      <w:r>
        <w:rPr>
          <w:rFonts w:hint="eastAsia"/>
        </w:rPr>
        <w:t>;</w:t>
      </w:r>
      <w:r>
        <w:rPr>
          <w:rFonts w:hint="eastAsia"/>
        </w:rPr>
        <w:t>”加一空格分开，最后一个关键词不打标点符号。</w:t>
      </w:r>
      <w:r>
        <w:rPr>
          <w:rFonts w:eastAsia="仿宋_GB2312" w:hint="eastAsia"/>
          <w:color w:val="000000"/>
          <w:kern w:val="0"/>
          <w:sz w:val="24"/>
          <w:lang w:bidi="ar"/>
        </w:rPr>
        <w:t>）</w:t>
      </w:r>
    </w:p>
    <w:p w14:paraId="185E0894" w14:textId="77777777" w:rsidR="007051CF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br w:type="page"/>
      </w:r>
    </w:p>
    <w:p w14:paraId="6A7BC1BF" w14:textId="77777777" w:rsidR="007051CF" w:rsidRDefault="00000000">
      <w:pPr>
        <w:widowControl/>
        <w:jc w:val="center"/>
      </w:pPr>
      <w:r>
        <w:rPr>
          <w:rFonts w:ascii="黑体" w:eastAsia="黑体" w:hAnsi="黑体" w:cs="黑体" w:hint="eastAsia"/>
          <w:color w:val="000000"/>
          <w:kern w:val="0"/>
          <w:sz w:val="30"/>
          <w:szCs w:val="30"/>
          <w:lang w:bidi="ar"/>
        </w:rPr>
        <w:lastRenderedPageBreak/>
        <w:t>目录</w:t>
      </w:r>
      <w:r>
        <w:rPr>
          <w:rFonts w:ascii="仿宋_GB2312" w:eastAsia="仿宋_GB2312" w:hAnsi="宋体" w:cs="仿宋_GB2312"/>
          <w:color w:val="000000"/>
          <w:kern w:val="0"/>
          <w:sz w:val="32"/>
          <w:szCs w:val="32"/>
          <w:lang w:bidi="ar"/>
        </w:rPr>
        <w:t xml:space="preserve"> </w:t>
      </w:r>
    </w:p>
    <w:p w14:paraId="28C4AE21" w14:textId="77777777" w:rsidR="007051CF" w:rsidRDefault="00000000">
      <w:pPr>
        <w:widowControl/>
        <w:jc w:val="left"/>
        <w:rPr>
          <w:rFonts w:ascii="黑体" w:eastAsia="黑体" w:hAnsi="黑体" w:cs="黑体" w:hint="eastAsia"/>
          <w:color w:val="000000"/>
          <w:kern w:val="0"/>
          <w:sz w:val="28"/>
          <w:szCs w:val="28"/>
          <w:lang w:bidi="ar"/>
        </w:rPr>
      </w:pPr>
      <w:r>
        <w:rPr>
          <w:rFonts w:ascii="黑体" w:eastAsia="黑体" w:hAnsi="黑体" w:cs="黑体" w:hint="eastAsia"/>
          <w:color w:val="000000"/>
          <w:kern w:val="0"/>
          <w:sz w:val="28"/>
          <w:szCs w:val="28"/>
          <w:lang w:bidi="ar"/>
        </w:rPr>
        <w:t>一、章的标题</w:t>
      </w:r>
    </w:p>
    <w:p w14:paraId="1C58F77D" w14:textId="77777777" w:rsidR="007051CF" w:rsidRDefault="00000000">
      <w:pPr>
        <w:widowControl/>
        <w:jc w:val="left"/>
        <w:rPr>
          <w:rFonts w:ascii="黑体" w:eastAsia="黑体" w:hAnsi="黑体" w:cs="黑体" w:hint="eastAsia"/>
          <w:color w:val="000000"/>
          <w:kern w:val="0"/>
          <w:sz w:val="24"/>
          <w:lang w:bidi="ar"/>
        </w:rPr>
      </w:pPr>
      <w:r>
        <w:rPr>
          <w:rFonts w:ascii="黑体" w:eastAsia="黑体" w:hAnsi="黑体" w:cs="黑体" w:hint="eastAsia"/>
          <w:color w:val="000000"/>
          <w:kern w:val="0"/>
          <w:sz w:val="24"/>
          <w:lang w:bidi="ar"/>
        </w:rPr>
        <w:t>（一）节的标题</w:t>
      </w:r>
    </w:p>
    <w:p w14:paraId="1C1B4589" w14:textId="77777777" w:rsidR="007051CF" w:rsidRDefault="00000000">
      <w:pPr>
        <w:widowControl/>
        <w:ind w:firstLineChars="100" w:firstLine="240"/>
        <w:jc w:val="left"/>
        <w:rPr>
          <w:rFonts w:ascii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hAnsi="宋体" w:cs="宋体" w:hint="eastAsia"/>
          <w:color w:val="000000"/>
          <w:kern w:val="0"/>
          <w:sz w:val="24"/>
          <w:lang w:bidi="ar"/>
        </w:rPr>
        <w:t xml:space="preserve">三级标题 小四号宋体 </w:t>
      </w:r>
    </w:p>
    <w:p w14:paraId="5D476B6A" w14:textId="77777777" w:rsidR="007051CF" w:rsidRDefault="007051CF">
      <w:pPr>
        <w:widowControl/>
        <w:jc w:val="left"/>
        <w:rPr>
          <w:rFonts w:ascii="仿宋_GB2312" w:eastAsia="仿宋_GB2312" w:hAnsi="宋体" w:cs="仿宋_GB2312" w:hint="eastAsia"/>
          <w:color w:val="000000"/>
          <w:kern w:val="0"/>
          <w:sz w:val="32"/>
          <w:szCs w:val="32"/>
          <w:lang w:bidi="ar"/>
        </w:rPr>
      </w:pPr>
    </w:p>
    <w:p w14:paraId="17F0A8C3" w14:textId="77777777" w:rsidR="007051CF" w:rsidRDefault="00000000">
      <w:pPr>
        <w:widowControl/>
        <w:jc w:val="left"/>
        <w:rPr>
          <w:rFonts w:ascii="仿宋_GB2312" w:eastAsia="仿宋_GB2312" w:hAnsi="宋体" w:cs="仿宋_GB2312" w:hint="eastAsia"/>
          <w:color w:val="000000"/>
          <w:kern w:val="0"/>
          <w:sz w:val="32"/>
          <w:szCs w:val="32"/>
          <w:lang w:bidi="ar"/>
        </w:rPr>
      </w:pPr>
      <w:r>
        <w:rPr>
          <w:rFonts w:ascii="仿宋_GB2312" w:eastAsia="仿宋_GB2312" w:hAnsi="宋体" w:cs="仿宋_GB2312" w:hint="eastAsia"/>
          <w:color w:val="000000"/>
          <w:kern w:val="0"/>
          <w:sz w:val="32"/>
          <w:szCs w:val="32"/>
          <w:lang w:bidi="ar"/>
        </w:rPr>
        <w:t>或</w:t>
      </w:r>
    </w:p>
    <w:p w14:paraId="0686FFDC" w14:textId="77777777" w:rsidR="007051CF" w:rsidRDefault="00000000">
      <w:pPr>
        <w:widowControl/>
        <w:jc w:val="left"/>
        <w:rPr>
          <w:rFonts w:ascii="黑体" w:eastAsia="黑体" w:hAnsi="黑体" w:cs="黑体" w:hint="eastAsia"/>
          <w:color w:val="000000"/>
          <w:kern w:val="0"/>
          <w:sz w:val="28"/>
          <w:szCs w:val="28"/>
          <w:lang w:bidi="ar"/>
        </w:rPr>
      </w:pPr>
      <w:r>
        <w:rPr>
          <w:rFonts w:ascii="黑体" w:eastAsia="黑体" w:hAnsi="黑体" w:cs="黑体" w:hint="eastAsia"/>
          <w:color w:val="000000"/>
          <w:kern w:val="0"/>
          <w:sz w:val="28"/>
          <w:szCs w:val="28"/>
          <w:lang w:bidi="ar"/>
        </w:rPr>
        <w:t>1.章的标题</w:t>
      </w:r>
    </w:p>
    <w:p w14:paraId="0412452F" w14:textId="77777777" w:rsidR="007051CF" w:rsidRDefault="00000000">
      <w:pPr>
        <w:widowControl/>
        <w:ind w:firstLineChars="100" w:firstLine="240"/>
        <w:jc w:val="left"/>
        <w:rPr>
          <w:rFonts w:ascii="仿宋_GB2312" w:eastAsia="仿宋_GB2312" w:hAnsi="宋体" w:cs="仿宋_GB2312" w:hint="eastAsia"/>
          <w:color w:val="000000"/>
          <w:kern w:val="0"/>
          <w:sz w:val="32"/>
          <w:szCs w:val="32"/>
          <w:lang w:bidi="ar"/>
        </w:rPr>
      </w:pPr>
      <w:r>
        <w:rPr>
          <w:rFonts w:ascii="黑体" w:eastAsia="黑体" w:hAnsi="黑体" w:cs="黑体" w:hint="eastAsia"/>
          <w:color w:val="000000"/>
          <w:kern w:val="0"/>
          <w:sz w:val="24"/>
          <w:lang w:bidi="ar"/>
        </w:rPr>
        <w:t>1.1节的标题</w:t>
      </w:r>
    </w:p>
    <w:p w14:paraId="4BF4E0A2" w14:textId="77777777" w:rsidR="007051CF" w:rsidRDefault="00000000">
      <w:pPr>
        <w:widowControl/>
        <w:ind w:firstLineChars="200" w:firstLine="480"/>
        <w:jc w:val="left"/>
        <w:rPr>
          <w:rFonts w:ascii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hAnsi="宋体" w:cs="宋体" w:hint="eastAsia"/>
          <w:color w:val="000000"/>
          <w:kern w:val="0"/>
          <w:sz w:val="24"/>
          <w:lang w:bidi="ar"/>
        </w:rPr>
        <w:t xml:space="preserve">1.1.1  小四号宋体 </w:t>
      </w:r>
    </w:p>
    <w:p w14:paraId="0C5A8869" w14:textId="77777777" w:rsidR="007051CF" w:rsidRDefault="00000000">
      <w:pPr>
        <w:rPr>
          <w:rFonts w:ascii="仿宋_GB2312" w:eastAsia="仿宋_GB2312" w:hAnsi="宋体" w:cs="仿宋_GB2312" w:hint="eastAsia"/>
          <w:color w:val="000000"/>
          <w:kern w:val="0"/>
          <w:sz w:val="32"/>
          <w:szCs w:val="32"/>
          <w:lang w:bidi="ar"/>
        </w:rPr>
      </w:pPr>
      <w:r>
        <w:rPr>
          <w:rFonts w:ascii="仿宋_GB2312" w:eastAsia="仿宋_GB2312" w:hAnsi="宋体" w:cs="仿宋_GB2312"/>
          <w:color w:val="000000"/>
          <w:kern w:val="0"/>
          <w:sz w:val="32"/>
          <w:szCs w:val="32"/>
          <w:lang w:bidi="ar"/>
        </w:rPr>
        <w:br w:type="page"/>
      </w:r>
    </w:p>
    <w:p w14:paraId="082FEAA8" w14:textId="77777777" w:rsidR="007051CF" w:rsidRDefault="00000000">
      <w:pPr>
        <w:widowControl/>
        <w:jc w:val="center"/>
        <w:rPr>
          <w:rFonts w:ascii="仿宋_GB2312" w:eastAsia="仿宋_GB2312" w:hAnsi="宋体" w:cs="仿宋_GB2312" w:hint="eastAsia"/>
          <w:color w:val="000000"/>
          <w:kern w:val="0"/>
          <w:sz w:val="32"/>
          <w:szCs w:val="32"/>
          <w:lang w:bidi="ar"/>
        </w:rPr>
      </w:pPr>
      <w:r>
        <w:rPr>
          <w:b/>
          <w:color w:val="000000"/>
          <w:kern w:val="0"/>
          <w:sz w:val="30"/>
          <w:szCs w:val="30"/>
          <w:lang w:bidi="ar"/>
        </w:rPr>
        <w:lastRenderedPageBreak/>
        <w:t>CONTENTS</w:t>
      </w:r>
    </w:p>
    <w:p w14:paraId="3149DF96" w14:textId="77777777" w:rsidR="007051CF" w:rsidRDefault="00000000">
      <w:pPr>
        <w:widowControl/>
        <w:jc w:val="left"/>
        <w:rPr>
          <w:rFonts w:ascii="仿宋_GB2312" w:eastAsia="仿宋_GB2312" w:hAnsi="宋体" w:cs="仿宋_GB2312" w:hint="eastAsia"/>
          <w:color w:val="000000"/>
          <w:kern w:val="0"/>
          <w:sz w:val="32"/>
          <w:szCs w:val="32"/>
          <w:lang w:bidi="ar"/>
        </w:rPr>
      </w:pPr>
      <w:r>
        <w:rPr>
          <w:rFonts w:eastAsia="仿宋_GB2312"/>
          <w:b/>
          <w:bCs/>
          <w:color w:val="000000"/>
          <w:kern w:val="0"/>
          <w:sz w:val="28"/>
          <w:szCs w:val="28"/>
          <w:lang w:bidi="ar"/>
        </w:rPr>
        <w:t>章的标题</w:t>
      </w:r>
      <w:r>
        <w:rPr>
          <w:rFonts w:eastAsia="仿宋_GB2312"/>
          <w:b/>
          <w:bCs/>
          <w:color w:val="000000"/>
          <w:kern w:val="0"/>
          <w:sz w:val="28"/>
          <w:szCs w:val="28"/>
          <w:lang w:bidi="ar"/>
        </w:rPr>
        <w:t xml:space="preserve"> </w:t>
      </w:r>
      <w:r>
        <w:rPr>
          <w:rFonts w:eastAsia="仿宋_GB2312"/>
          <w:b/>
          <w:bCs/>
          <w:color w:val="000000"/>
          <w:kern w:val="0"/>
          <w:sz w:val="28"/>
          <w:szCs w:val="28"/>
          <w:lang w:bidi="ar"/>
        </w:rPr>
        <w:t>四号</w:t>
      </w:r>
      <w:r>
        <w:rPr>
          <w:rFonts w:eastAsia="仿宋_GB2312"/>
          <w:b/>
          <w:bCs/>
          <w:color w:val="000000"/>
          <w:kern w:val="0"/>
          <w:sz w:val="28"/>
          <w:szCs w:val="28"/>
          <w:lang w:bidi="ar"/>
        </w:rPr>
        <w:t xml:space="preserve"> Times New Roman </w:t>
      </w:r>
      <w:r>
        <w:rPr>
          <w:rFonts w:eastAsia="仿宋_GB2312"/>
          <w:b/>
          <w:bCs/>
          <w:color w:val="000000"/>
          <w:kern w:val="0"/>
          <w:sz w:val="28"/>
          <w:szCs w:val="28"/>
          <w:lang w:bidi="ar"/>
        </w:rPr>
        <w:t>加粗</w:t>
      </w:r>
      <w:r>
        <w:rPr>
          <w:rFonts w:ascii="仿宋_GB2312" w:eastAsia="仿宋_GB2312" w:hAnsi="宋体" w:cs="仿宋_GB2312"/>
          <w:color w:val="000000"/>
          <w:kern w:val="0"/>
          <w:sz w:val="32"/>
          <w:szCs w:val="32"/>
          <w:lang w:bidi="ar"/>
        </w:rPr>
        <w:t xml:space="preserve"> </w:t>
      </w:r>
    </w:p>
    <w:p w14:paraId="7A134BF0" w14:textId="77777777" w:rsidR="007051CF" w:rsidRDefault="00000000">
      <w:pPr>
        <w:widowControl/>
        <w:ind w:firstLineChars="100" w:firstLine="240"/>
        <w:jc w:val="left"/>
      </w:pPr>
      <w:r>
        <w:rPr>
          <w:rFonts w:eastAsia="仿宋_GB2312"/>
          <w:b/>
          <w:bCs/>
          <w:color w:val="000000"/>
          <w:kern w:val="0"/>
          <w:sz w:val="24"/>
          <w:lang w:bidi="ar"/>
        </w:rPr>
        <w:t>节的标题</w:t>
      </w:r>
      <w:r>
        <w:rPr>
          <w:rFonts w:eastAsia="仿宋_GB2312"/>
          <w:b/>
          <w:bCs/>
          <w:color w:val="000000"/>
          <w:kern w:val="0"/>
          <w:sz w:val="24"/>
          <w:lang w:bidi="ar"/>
        </w:rPr>
        <w:t xml:space="preserve"> </w:t>
      </w:r>
      <w:r>
        <w:rPr>
          <w:rFonts w:eastAsia="仿宋_GB2312"/>
          <w:b/>
          <w:bCs/>
          <w:color w:val="000000"/>
          <w:kern w:val="0"/>
          <w:sz w:val="24"/>
          <w:lang w:bidi="ar"/>
        </w:rPr>
        <w:t>小四号</w:t>
      </w:r>
      <w:r>
        <w:rPr>
          <w:rFonts w:eastAsia="仿宋_GB2312"/>
          <w:b/>
          <w:bCs/>
          <w:color w:val="000000"/>
          <w:kern w:val="0"/>
          <w:sz w:val="24"/>
          <w:lang w:bidi="ar"/>
        </w:rPr>
        <w:t xml:space="preserve"> Times New Roman </w:t>
      </w:r>
      <w:r>
        <w:rPr>
          <w:rFonts w:eastAsia="仿宋_GB2312"/>
          <w:b/>
          <w:bCs/>
          <w:color w:val="000000"/>
          <w:kern w:val="0"/>
          <w:sz w:val="24"/>
          <w:lang w:bidi="ar"/>
        </w:rPr>
        <w:t>加粗</w:t>
      </w:r>
      <w:r>
        <w:rPr>
          <w:rFonts w:ascii="仿宋_GB2312" w:eastAsia="仿宋_GB2312" w:hAnsi="宋体" w:cs="仿宋_GB2312"/>
          <w:color w:val="000000"/>
          <w:kern w:val="0"/>
          <w:sz w:val="32"/>
          <w:szCs w:val="32"/>
          <w:lang w:bidi="ar"/>
        </w:rPr>
        <w:t xml:space="preserve"> </w:t>
      </w:r>
    </w:p>
    <w:p w14:paraId="51553D35" w14:textId="77777777" w:rsidR="007051CF" w:rsidRDefault="00000000">
      <w:pPr>
        <w:widowControl/>
        <w:ind w:firstLineChars="200" w:firstLine="480"/>
        <w:jc w:val="left"/>
        <w:rPr>
          <w:sz w:val="24"/>
        </w:rPr>
      </w:pPr>
      <w:r>
        <w:rPr>
          <w:rFonts w:eastAsia="仿宋_GB2312"/>
          <w:color w:val="000000"/>
          <w:kern w:val="0"/>
          <w:sz w:val="24"/>
          <w:lang w:bidi="ar"/>
        </w:rPr>
        <w:t>三级标题</w:t>
      </w:r>
      <w:r>
        <w:rPr>
          <w:rFonts w:eastAsia="仿宋_GB2312"/>
          <w:color w:val="000000"/>
          <w:kern w:val="0"/>
          <w:sz w:val="24"/>
          <w:lang w:bidi="ar"/>
        </w:rPr>
        <w:t xml:space="preserve"> </w:t>
      </w:r>
      <w:r>
        <w:rPr>
          <w:rFonts w:eastAsia="仿宋_GB2312"/>
          <w:color w:val="000000"/>
          <w:kern w:val="0"/>
          <w:sz w:val="24"/>
          <w:lang w:bidi="ar"/>
        </w:rPr>
        <w:t>小四号</w:t>
      </w:r>
      <w:r>
        <w:rPr>
          <w:rFonts w:eastAsia="仿宋_GB2312"/>
          <w:color w:val="000000"/>
          <w:kern w:val="0"/>
          <w:sz w:val="24"/>
          <w:lang w:bidi="ar"/>
        </w:rPr>
        <w:t xml:space="preserve"> Times New Roman</w:t>
      </w:r>
    </w:p>
    <w:p w14:paraId="4E1A0061" w14:textId="77777777" w:rsidR="007051CF" w:rsidRDefault="00000000">
      <w:pPr>
        <w:rPr>
          <w:rFonts w:ascii="黑体" w:eastAsia="黑体" w:hAnsi="黑体" w:cs="黑体" w:hint="eastAsia"/>
          <w:sz w:val="30"/>
          <w:szCs w:val="30"/>
        </w:rPr>
        <w:sectPr w:rsidR="007051CF">
          <w:pgSz w:w="11906" w:h="16838"/>
          <w:pgMar w:top="1417" w:right="1134" w:bottom="1134" w:left="1417" w:header="851" w:footer="992" w:gutter="0"/>
          <w:pgNumType w:fmt="upperRoman" w:start="1"/>
          <w:cols w:space="0"/>
          <w:docGrid w:type="lines" w:linePitch="312"/>
        </w:sectPr>
      </w:pPr>
      <w:r>
        <w:rPr>
          <w:rFonts w:ascii="宋体" w:hAnsi="宋体" w:cs="宋体" w:hint="eastAsia"/>
          <w:sz w:val="24"/>
        </w:rPr>
        <w:br w:type="page"/>
      </w:r>
    </w:p>
    <w:p w14:paraId="568D792E" w14:textId="77777777" w:rsidR="007051CF" w:rsidRDefault="007051CF">
      <w:pPr>
        <w:rPr>
          <w:rFonts w:ascii="黑体" w:eastAsia="黑体" w:hAnsi="黑体" w:cs="黑体" w:hint="eastAsia"/>
          <w:sz w:val="30"/>
          <w:szCs w:val="30"/>
        </w:rPr>
        <w:sectPr w:rsidR="007051CF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footnotePr>
            <w:numFmt w:val="decimalEnclosedCircleChinese"/>
          </w:footnotePr>
          <w:type w:val="continuous"/>
          <w:pgSz w:w="11906" w:h="16838"/>
          <w:pgMar w:top="1417" w:right="1134" w:bottom="1134" w:left="1417" w:header="851" w:footer="992" w:gutter="0"/>
          <w:pgNumType w:fmt="upperRoman"/>
          <w:cols w:space="0"/>
          <w:titlePg/>
          <w:docGrid w:type="lines" w:linePitch="312"/>
        </w:sectPr>
      </w:pPr>
    </w:p>
    <w:p w14:paraId="0C6EC1CA" w14:textId="77777777" w:rsidR="007051CF" w:rsidRDefault="007051CF">
      <w:pPr>
        <w:rPr>
          <w:rFonts w:ascii="黑体" w:eastAsia="黑体" w:hAnsi="黑体" w:cs="黑体" w:hint="eastAsia"/>
          <w:sz w:val="30"/>
          <w:szCs w:val="30"/>
        </w:rPr>
        <w:sectPr w:rsidR="007051CF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footnotePr>
            <w:numFmt w:val="decimalEnclosedCircleChinese"/>
          </w:footnotePr>
          <w:type w:val="continuous"/>
          <w:pgSz w:w="11906" w:h="16838"/>
          <w:pgMar w:top="1417" w:right="1134" w:bottom="1134" w:left="1417" w:header="851" w:footer="992" w:gutter="0"/>
          <w:cols w:space="0"/>
          <w:titlePg/>
          <w:docGrid w:type="lines" w:linePitch="312"/>
        </w:sectPr>
      </w:pPr>
    </w:p>
    <w:p w14:paraId="100D2153" w14:textId="77777777" w:rsidR="007051CF" w:rsidRDefault="00000000">
      <w:pPr>
        <w:rPr>
          <w:rFonts w:ascii="黑体" w:eastAsia="黑体" w:hAnsi="黑体" w:cs="黑体" w:hint="eastAsia"/>
          <w:sz w:val="30"/>
          <w:szCs w:val="30"/>
        </w:rPr>
      </w:pPr>
      <w:r>
        <w:rPr>
          <w:rFonts w:ascii="宋体" w:hAnsi="宋体" w:cs="宋体" w:hint="eastAsia"/>
          <w:sz w:val="24"/>
        </w:rPr>
        <w:lastRenderedPageBreak/>
        <w:t>每一章应另起页，并从奇数页开始。</w:t>
      </w:r>
    </w:p>
    <w:p w14:paraId="62C436CE" w14:textId="77777777" w:rsidR="007051CF" w:rsidRDefault="00000000">
      <w:pPr>
        <w:ind w:firstLineChars="200" w:firstLine="600"/>
        <w:rPr>
          <w:rFonts w:ascii="宋体" w:hAnsi="宋体" w:cs="宋体" w:hint="eastAsia"/>
          <w:sz w:val="24"/>
        </w:rPr>
      </w:pPr>
      <w:r>
        <w:rPr>
          <w:rFonts w:ascii="黑体" w:eastAsia="黑体" w:hAnsi="黑体" w:cs="黑体" w:hint="eastAsia"/>
          <w:sz w:val="30"/>
          <w:szCs w:val="30"/>
        </w:rPr>
        <w:t>一、章的标题（缩进两个字符）</w:t>
      </w:r>
      <w:r>
        <w:rPr>
          <w:rFonts w:ascii="宋体" w:hAnsi="宋体" w:cs="宋体" w:hint="eastAsia"/>
          <w:sz w:val="24"/>
        </w:rPr>
        <w:t xml:space="preserve"> </w:t>
      </w:r>
    </w:p>
    <w:p w14:paraId="1C776BE2" w14:textId="77777777" w:rsidR="007051CF" w:rsidRDefault="00000000">
      <w:pPr>
        <w:ind w:firstLineChars="200" w:firstLine="560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（一）节的标题</w:t>
      </w:r>
    </w:p>
    <w:p w14:paraId="2C7277EC" w14:textId="77777777" w:rsidR="007051CF" w:rsidRDefault="00000000">
      <w:pPr>
        <w:widowControl/>
        <w:ind w:firstLineChars="300" w:firstLine="72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1.三级标题 小四号黑体</w:t>
      </w:r>
    </w:p>
    <w:p w14:paraId="3E6F62C4" w14:textId="77777777" w:rsidR="007051CF" w:rsidRDefault="00000000">
      <w:pPr>
        <w:ind w:firstLineChars="300" w:firstLine="7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正文 小四号宋体</w:t>
      </w:r>
    </w:p>
    <w:p w14:paraId="522CBE5C" w14:textId="77777777" w:rsidR="007051CF" w:rsidRDefault="00000000">
      <w:pPr>
        <w:ind w:firstLineChars="300" w:firstLine="7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正文从另右页开始。</w:t>
      </w:r>
    </w:p>
    <w:p w14:paraId="198FC25D" w14:textId="77777777" w:rsidR="007051CF" w:rsidRDefault="007051CF">
      <w:pPr>
        <w:rPr>
          <w:rFonts w:ascii="宋体" w:hAnsi="宋体" w:cs="宋体" w:hint="eastAsia"/>
          <w:sz w:val="24"/>
        </w:rPr>
      </w:pPr>
    </w:p>
    <w:p w14:paraId="3B2035B0" w14:textId="77777777" w:rsidR="007051CF" w:rsidRDefault="00000000">
      <w:pPr>
        <w:widowControl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</w:t>
      </w:r>
      <w:r>
        <w:rPr>
          <w:rFonts w:ascii="宋体" w:hAnsi="宋体" w:cs="宋体" w:hint="eastAsia"/>
          <w:b/>
          <w:color w:val="000000"/>
          <w:kern w:val="0"/>
          <w:sz w:val="24"/>
          <w:lang w:bidi="ar"/>
        </w:rPr>
        <w:t xml:space="preserve">1. 名词术语 </w:t>
      </w:r>
    </w:p>
    <w:p w14:paraId="5DB87ADA" w14:textId="77777777" w:rsidR="007051CF" w:rsidRDefault="00000000">
      <w:pPr>
        <w:widowControl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color w:val="000000"/>
          <w:kern w:val="0"/>
          <w:sz w:val="24"/>
          <w:lang w:bidi="ar"/>
        </w:rPr>
        <w:t xml:space="preserve">（1）特定含义的名词术语或新名词、以及使用外文缩写代 替某一名词术语时，首次出现时应在括号内注明其含义，如：OECD （Organization for Economic Co-operation and Development） 代替经济合作发展组织。 </w:t>
      </w:r>
    </w:p>
    <w:p w14:paraId="094DD5D7" w14:textId="77777777" w:rsidR="007051CF" w:rsidRDefault="00000000">
      <w:pPr>
        <w:widowControl/>
        <w:tabs>
          <w:tab w:val="left" w:pos="306"/>
        </w:tabs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color w:val="000000"/>
          <w:kern w:val="0"/>
          <w:sz w:val="24"/>
          <w:lang w:bidi="ar"/>
        </w:rPr>
        <w:t>（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ab/>
        <w:t>2）外国人名一般采用英文原名，可不译成中文，英文人 名按名前姓后的原则书写。一般很熟知的外国人名(如牛顿、爱因斯坦、达尔文、马克思等)可按通常标准译法写译名。</w:t>
      </w:r>
    </w:p>
    <w:p w14:paraId="0A114804" w14:textId="77777777" w:rsidR="007051CF" w:rsidRDefault="00000000">
      <w:pPr>
        <w:widowControl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b/>
          <w:color w:val="000000"/>
          <w:kern w:val="0"/>
          <w:sz w:val="24"/>
          <w:lang w:bidi="ar"/>
        </w:rPr>
        <w:t>2. 表格和图</w:t>
      </w:r>
    </w:p>
    <w:p w14:paraId="540469B0" w14:textId="77777777" w:rsidR="007051CF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hAnsi="宋体" w:cs="宋体" w:hint="eastAsia"/>
          <w:color w:val="000000"/>
          <w:kern w:val="0"/>
          <w:sz w:val="24"/>
          <w:lang w:bidi="ar"/>
        </w:rPr>
        <w:t>（1）表格要有：表号，表名，单位。</w:t>
      </w:r>
      <w:r>
        <w:rPr>
          <w:rFonts w:ascii="宋体" w:hAnsi="宋体" w:cs="宋体"/>
          <w:color w:val="000000"/>
          <w:kern w:val="0"/>
          <w:sz w:val="24"/>
          <w:lang w:bidi="ar"/>
        </w:rPr>
        <w:t>图要有：图号，图名，单位。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表号和表名居表上方正中；</w:t>
      </w:r>
      <w:r>
        <w:rPr>
          <w:rFonts w:ascii="宋体" w:hAnsi="宋体" w:cs="宋体"/>
          <w:color w:val="000000"/>
          <w:kern w:val="0"/>
          <w:sz w:val="24"/>
          <w:lang w:bidi="ar"/>
        </w:rPr>
        <w:t>图号和图名要居图下方的正中（注意行首无缩进）。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 xml:space="preserve">图与表较多时，可分章编号，但编序方式统一。 </w:t>
      </w:r>
    </w:p>
    <w:p w14:paraId="48577388" w14:textId="77777777" w:rsidR="007051CF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hAnsi="宋体" w:cs="宋体" w:hint="eastAsia"/>
          <w:color w:val="000000"/>
          <w:kern w:val="0"/>
          <w:sz w:val="24"/>
          <w:lang w:bidi="ar"/>
        </w:rPr>
        <w:t>（2）表格应优先采用三线表，三线表头尾两条线宽 1 磅，中间线宽 0.75 磅。也可根据需要使用其他格式。 图包括曲线图、构造图、示意图、框图、流程图、记</w:t>
      </w:r>
      <w:r>
        <w:rPr>
          <w:rFonts w:ascii="宋体" w:hAnsi="宋体" w:cs="宋体"/>
          <w:color w:val="000000"/>
          <w:kern w:val="0"/>
          <w:sz w:val="24"/>
          <w:lang w:bidi="ar"/>
        </w:rPr>
        <w:t>录图、地图、照片等。</w:t>
      </w:r>
    </w:p>
    <w:p w14:paraId="5DF80624" w14:textId="77777777" w:rsidR="007051CF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hAnsi="宋体" w:cs="宋体" w:hint="eastAsia"/>
          <w:color w:val="000000"/>
          <w:kern w:val="0"/>
          <w:sz w:val="24"/>
          <w:lang w:bidi="ar"/>
        </w:rPr>
        <w:t xml:space="preserve">（3）表格和图如参考其他资料，应标明“作者、来源名称、时间”，置表格左下方。 </w:t>
      </w:r>
    </w:p>
    <w:p w14:paraId="0F1075D6" w14:textId="77777777" w:rsidR="007051CF" w:rsidRDefault="00000000">
      <w:pPr>
        <w:widowControl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color w:val="000000"/>
          <w:kern w:val="0"/>
          <w:sz w:val="24"/>
          <w:lang w:bidi="ar"/>
        </w:rPr>
        <w:t>（4）表格允许下页接写，接写时应重复表号，表号后跟表名（可省略）和“（续）”，置于表上方。续表应重复表头。</w:t>
      </w:r>
      <w:r>
        <w:rPr>
          <w:rFonts w:ascii="宋体" w:hAnsi="宋体" w:cs="宋体"/>
          <w:color w:val="000000"/>
          <w:kern w:val="0"/>
          <w:sz w:val="24"/>
          <w:lang w:bidi="ar"/>
        </w:rPr>
        <w:t>图与图标题、图序号为一个整体，不得拆开排版为两页。当页空白不够排版该图整体时，可将其后文字部分提前，将图移至次页最前面。</w:t>
      </w:r>
    </w:p>
    <w:p w14:paraId="058555A8" w14:textId="77777777" w:rsidR="007051CF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hAnsi="宋体" w:cs="宋体" w:hint="eastAsia"/>
          <w:color w:val="000000"/>
          <w:kern w:val="0"/>
          <w:sz w:val="24"/>
          <w:lang w:bidi="ar"/>
        </w:rPr>
        <w:t>（5）表格应放在离正文首次出现处最近的地方，不应超前和过分拖后。表与上下正文之间各空一行。</w:t>
      </w:r>
    </w:p>
    <w:p w14:paraId="6733C95F" w14:textId="77777777" w:rsidR="007051CF" w:rsidRDefault="00000000">
      <w:pPr>
        <w:widowControl/>
        <w:ind w:firstLineChars="200" w:firstLine="480"/>
        <w:jc w:val="left"/>
        <w:rPr>
          <w:rFonts w:ascii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hAnsi="宋体" w:cs="宋体" w:hint="eastAsia"/>
          <w:color w:val="000000"/>
          <w:kern w:val="0"/>
          <w:sz w:val="24"/>
          <w:lang w:bidi="ar"/>
        </w:rPr>
        <w:t>示例：</w:t>
      </w:r>
    </w:p>
    <w:p w14:paraId="48C13C52" w14:textId="77777777" w:rsidR="007051CF" w:rsidRDefault="00000000">
      <w:pPr>
        <w:jc w:val="center"/>
      </w:pPr>
      <w:r>
        <w:rPr>
          <w:noProof/>
        </w:rPr>
        <w:drawing>
          <wp:inline distT="0" distB="0" distL="114300" distR="114300" wp14:anchorId="7EEC4D35" wp14:editId="4A5AECB4">
            <wp:extent cx="5514975" cy="1733550"/>
            <wp:effectExtent l="0" t="0" r="9525" b="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3E477" w14:textId="77777777" w:rsidR="007051CF" w:rsidRDefault="00000000">
      <w:pPr>
        <w:widowControl/>
        <w:jc w:val="center"/>
      </w:pPr>
      <w:r>
        <w:rPr>
          <w:rFonts w:ascii="宋体" w:hAnsi="宋体" w:cs="宋体" w:hint="eastAsia"/>
          <w:color w:val="000000"/>
          <w:kern w:val="0"/>
          <w:sz w:val="18"/>
          <w:szCs w:val="18"/>
          <w:lang w:bidi="ar"/>
        </w:rPr>
        <w:t>表格、图的资料来源： 小五号宋体</w:t>
      </w:r>
    </w:p>
    <w:p w14:paraId="39D0786E" w14:textId="77777777" w:rsidR="007051CF" w:rsidRDefault="00000000">
      <w:pPr>
        <w:jc w:val="center"/>
      </w:pPr>
      <w:r>
        <w:rPr>
          <w:noProof/>
        </w:rPr>
        <w:lastRenderedPageBreak/>
        <w:drawing>
          <wp:inline distT="0" distB="0" distL="114300" distR="114300" wp14:anchorId="1D379860" wp14:editId="78DD4C53">
            <wp:extent cx="4533900" cy="2514600"/>
            <wp:effectExtent l="0" t="0" r="0" b="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8ED94" w14:textId="77777777" w:rsidR="007051CF" w:rsidRDefault="007051CF">
      <w:pPr>
        <w:rPr>
          <w:rFonts w:ascii="宋体" w:hAnsi="宋体" w:cs="宋体" w:hint="eastAsia"/>
          <w:sz w:val="24"/>
        </w:rPr>
      </w:pPr>
    </w:p>
    <w:p w14:paraId="24AF0389" w14:textId="77777777" w:rsidR="007051CF" w:rsidRDefault="00000000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4"/>
          <w:lang w:bidi="ar"/>
        </w:rPr>
      </w:pPr>
      <w:r>
        <w:rPr>
          <w:rFonts w:ascii="宋体" w:hAnsi="宋体" w:cs="宋体" w:hint="eastAsia"/>
          <w:b/>
          <w:color w:val="000000"/>
          <w:kern w:val="0"/>
          <w:sz w:val="24"/>
          <w:lang w:bidi="ar"/>
        </w:rPr>
        <w:t>3.脚注：</w:t>
      </w:r>
    </w:p>
    <w:p w14:paraId="69275E28" w14:textId="77777777" w:rsidR="007051CF" w:rsidRDefault="00000000">
      <w:pPr>
        <w:widowControl/>
        <w:jc w:val="left"/>
        <w:rPr>
          <w:rFonts w:ascii="宋体" w:hAnsi="宋体" w:cs="宋体" w:hint="eastAsia"/>
          <w:bCs/>
          <w:color w:val="000000"/>
          <w:kern w:val="0"/>
          <w:sz w:val="24"/>
          <w:lang w:bidi="ar"/>
        </w:rPr>
      </w:pPr>
      <w:r>
        <w:rPr>
          <w:rFonts w:ascii="宋体" w:hAnsi="宋体" w:cs="宋体" w:hint="eastAsia"/>
          <w:bCs/>
          <w:color w:val="000000"/>
          <w:kern w:val="0"/>
          <w:sz w:val="24"/>
          <w:lang w:bidi="ar"/>
        </w:rPr>
        <w:t>（1）注释标注</w:t>
      </w:r>
    </w:p>
    <w:p w14:paraId="265417FF" w14:textId="77777777" w:rsidR="007051CF" w:rsidRDefault="00000000">
      <w:pPr>
        <w:widowControl/>
        <w:jc w:val="left"/>
        <w:rPr>
          <w:rFonts w:ascii="宋体" w:hAnsi="宋体" w:cs="宋体" w:hint="eastAsia"/>
          <w:bCs/>
          <w:color w:val="000000"/>
          <w:kern w:val="0"/>
          <w:sz w:val="24"/>
          <w:lang w:bidi="ar"/>
        </w:rPr>
      </w:pPr>
      <w:r>
        <w:rPr>
          <w:rFonts w:ascii="宋体" w:hAnsi="宋体" w:cs="宋体" w:hint="eastAsia"/>
          <w:bCs/>
          <w:color w:val="000000"/>
          <w:kern w:val="0"/>
          <w:sz w:val="24"/>
          <w:lang w:bidi="ar"/>
        </w:rPr>
        <w:t>这是包含公民隐私权的最重要的国际人权法渊源。我国是该宣言的主要起草国之一，也是最早批准该宣言的国家</w:t>
      </w:r>
      <w:r>
        <w:rPr>
          <w:rStyle w:val="a9"/>
          <w:rFonts w:ascii="宋体" w:hAnsi="宋体" w:cs="宋体" w:hint="eastAsia"/>
          <w:bCs/>
          <w:color w:val="000000"/>
          <w:kern w:val="0"/>
          <w:sz w:val="24"/>
          <w:lang w:bidi="ar"/>
        </w:rPr>
        <w:footnoteReference w:id="1"/>
      </w:r>
      <w:r>
        <w:rPr>
          <w:rFonts w:ascii="宋体" w:hAnsi="宋体" w:cs="宋体" w:hint="eastAsia"/>
          <w:bCs/>
          <w:color w:val="000000"/>
          <w:kern w:val="0"/>
          <w:sz w:val="24"/>
          <w:lang w:bidi="ar"/>
        </w:rPr>
        <w:t>，当然庄严地承诺了这条规定所包含的义务和责任。</w:t>
      </w:r>
    </w:p>
    <w:p w14:paraId="032967F5" w14:textId="77777777" w:rsidR="007051CF" w:rsidRDefault="00000000">
      <w:pPr>
        <w:widowControl/>
        <w:numPr>
          <w:ilvl w:val="0"/>
          <w:numId w:val="1"/>
        </w:numPr>
        <w:jc w:val="left"/>
        <w:rPr>
          <w:rFonts w:ascii="宋体" w:hAnsi="宋体" w:cs="宋体" w:hint="eastAsia"/>
          <w:bCs/>
          <w:color w:val="000000"/>
          <w:kern w:val="0"/>
          <w:sz w:val="24"/>
          <w:lang w:bidi="ar"/>
        </w:rPr>
      </w:pPr>
      <w:r>
        <w:rPr>
          <w:rFonts w:ascii="宋体" w:hAnsi="宋体" w:cs="宋体" w:hint="eastAsia"/>
          <w:bCs/>
          <w:color w:val="000000"/>
          <w:kern w:val="0"/>
          <w:sz w:val="24"/>
          <w:lang w:bidi="ar"/>
        </w:rPr>
        <w:t>引文标注</w:t>
      </w:r>
    </w:p>
    <w:p w14:paraId="6685DF12" w14:textId="77777777" w:rsidR="007051C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24"/>
          <w:lang w:bidi="ar"/>
        </w:rPr>
        <w:t xml:space="preserve">虽然 </w:t>
      </w:r>
      <w:r>
        <w:rPr>
          <w:color w:val="000000"/>
          <w:kern w:val="0"/>
          <w:sz w:val="24"/>
          <w:lang w:bidi="ar"/>
        </w:rPr>
        <w:t xml:space="preserve">1985 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年《授权决定》“对授权目的和范围方面的限定几近空白”，</w:t>
      </w:r>
      <w:r>
        <w:rPr>
          <w:rStyle w:val="a9"/>
          <w:rFonts w:ascii="宋体" w:hAnsi="宋体" w:cs="宋体" w:hint="eastAsia"/>
          <w:color w:val="000000"/>
          <w:kern w:val="0"/>
          <w:sz w:val="24"/>
          <w:lang w:bidi="ar"/>
        </w:rPr>
        <w:footnoteReference w:id="2"/>
      </w:r>
    </w:p>
    <w:p w14:paraId="38CB90CE" w14:textId="77777777" w:rsidR="007051CF" w:rsidRDefault="007051CF">
      <w:pPr>
        <w:widowControl/>
        <w:jc w:val="left"/>
      </w:pPr>
    </w:p>
    <w:p w14:paraId="747F0274" w14:textId="77777777" w:rsidR="007051CF" w:rsidRDefault="007051CF">
      <w:pPr>
        <w:widowControl/>
        <w:jc w:val="left"/>
        <w:rPr>
          <w:rFonts w:ascii="宋体" w:hAnsi="宋体" w:cs="宋体" w:hint="eastAsia"/>
          <w:bCs/>
          <w:color w:val="000000"/>
          <w:kern w:val="0"/>
          <w:sz w:val="24"/>
          <w:lang w:bidi="ar"/>
        </w:rPr>
      </w:pPr>
    </w:p>
    <w:p w14:paraId="478E1141" w14:textId="77777777" w:rsidR="007051CF" w:rsidRDefault="007051CF">
      <w:pPr>
        <w:rPr>
          <w:rFonts w:ascii="黑体" w:eastAsia="黑体" w:hAnsi="黑体" w:cs="黑体" w:hint="eastAsia"/>
          <w:sz w:val="30"/>
          <w:szCs w:val="30"/>
        </w:rPr>
      </w:pPr>
    </w:p>
    <w:p w14:paraId="3038C0DB" w14:textId="77777777" w:rsidR="007051CF" w:rsidRDefault="007051CF">
      <w:pPr>
        <w:rPr>
          <w:rFonts w:ascii="黑体" w:eastAsia="黑体" w:hAnsi="黑体" w:cs="黑体" w:hint="eastAsia"/>
          <w:sz w:val="30"/>
          <w:szCs w:val="30"/>
        </w:rPr>
        <w:sectPr w:rsidR="007051CF">
          <w:footerReference w:type="even" r:id="rId27"/>
          <w:footerReference w:type="default" r:id="rId28"/>
          <w:footerReference w:type="first" r:id="rId29"/>
          <w:footnotePr>
            <w:numFmt w:val="decimalEnclosedCircleChinese"/>
          </w:footnotePr>
          <w:pgSz w:w="11906" w:h="16838"/>
          <w:pgMar w:top="1417" w:right="1134" w:bottom="1134" w:left="1417" w:header="851" w:footer="992" w:gutter="0"/>
          <w:pgNumType w:start="1"/>
          <w:cols w:space="0"/>
          <w:titlePg/>
          <w:docGrid w:type="lines" w:linePitch="312"/>
        </w:sectPr>
      </w:pPr>
    </w:p>
    <w:p w14:paraId="0C4B6E06" w14:textId="77777777" w:rsidR="007051CF" w:rsidRDefault="007051CF">
      <w:pPr>
        <w:rPr>
          <w:rFonts w:ascii="黑体" w:eastAsia="黑体" w:hAnsi="黑体" w:cs="黑体" w:hint="eastAsia"/>
          <w:sz w:val="30"/>
          <w:szCs w:val="30"/>
        </w:rPr>
        <w:sectPr w:rsidR="007051CF">
          <w:headerReference w:type="even" r:id="rId30"/>
          <w:headerReference w:type="default" r:id="rId31"/>
          <w:footnotePr>
            <w:numFmt w:val="decimalEnclosedCircleChinese"/>
          </w:footnotePr>
          <w:type w:val="continuous"/>
          <w:pgSz w:w="11906" w:h="16838"/>
          <w:pgMar w:top="1417" w:right="1134" w:bottom="1134" w:left="1417" w:header="851" w:footer="992" w:gutter="0"/>
          <w:cols w:space="0"/>
          <w:docGrid w:type="lines" w:linePitch="312"/>
        </w:sectPr>
      </w:pPr>
    </w:p>
    <w:p w14:paraId="44C89533" w14:textId="77777777" w:rsidR="007051CF" w:rsidRDefault="00000000">
      <w:pPr>
        <w:ind w:firstLineChars="100" w:firstLine="300"/>
        <w:jc w:val="center"/>
        <w:rPr>
          <w:rFonts w:ascii="黑体" w:eastAsia="黑体" w:hAnsi="黑体" w:cs="黑体" w:hint="eastAsia"/>
          <w:sz w:val="30"/>
          <w:szCs w:val="30"/>
        </w:rPr>
      </w:pPr>
      <w:r>
        <w:rPr>
          <w:rFonts w:ascii="黑体" w:eastAsia="黑体" w:hAnsi="黑体" w:cs="黑体" w:hint="eastAsia"/>
          <w:sz w:val="30"/>
          <w:szCs w:val="30"/>
        </w:rPr>
        <w:lastRenderedPageBreak/>
        <w:t>参考文献</w:t>
      </w:r>
    </w:p>
    <w:p w14:paraId="5E10A822" w14:textId="77777777" w:rsidR="007051CF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Cs w:val="21"/>
          <w:lang w:bidi="ar"/>
        </w:rPr>
      </w:pPr>
      <w:r>
        <w:rPr>
          <w:rFonts w:ascii="宋体" w:hAnsi="宋体" w:cs="宋体" w:hint="eastAsia"/>
          <w:color w:val="000000"/>
          <w:kern w:val="0"/>
          <w:szCs w:val="21"/>
          <w:lang w:bidi="ar"/>
        </w:rPr>
        <w:t>原则上在 10 篇以上，特别应包括近三年的期刊论文。</w:t>
      </w:r>
    </w:p>
    <w:p w14:paraId="400EFBB1" w14:textId="77777777" w:rsidR="007051CF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Cs w:val="21"/>
          <w:lang w:bidi="ar"/>
        </w:rPr>
      </w:pPr>
      <w:r>
        <w:rPr>
          <w:rFonts w:ascii="宋体" w:hAnsi="宋体" w:cs="宋体" w:hint="eastAsia"/>
          <w:color w:val="000000"/>
          <w:kern w:val="0"/>
          <w:szCs w:val="21"/>
          <w:lang w:bidi="ar"/>
        </w:rPr>
        <w:t xml:space="preserve">中文参考文献表 五号宋体 </w:t>
      </w:r>
    </w:p>
    <w:p w14:paraId="19DA78E4" w14:textId="77777777" w:rsidR="007051CF" w:rsidRDefault="00000000">
      <w:pPr>
        <w:widowControl/>
        <w:jc w:val="left"/>
        <w:rPr>
          <w:rFonts w:eastAsia="仿宋_GB2312"/>
          <w:color w:val="000000"/>
          <w:kern w:val="0"/>
          <w:szCs w:val="21"/>
          <w:lang w:bidi="ar"/>
        </w:rPr>
      </w:pPr>
      <w:r>
        <w:rPr>
          <w:rFonts w:ascii="宋体" w:hAnsi="宋体" w:cs="宋体"/>
          <w:color w:val="000000"/>
          <w:kern w:val="0"/>
          <w:szCs w:val="21"/>
          <w:lang w:bidi="ar"/>
        </w:rPr>
        <w:t>英文参考文献表 五号</w:t>
      </w:r>
      <w:r>
        <w:rPr>
          <w:rFonts w:eastAsia="仿宋_GB2312"/>
          <w:color w:val="000000"/>
          <w:kern w:val="0"/>
          <w:szCs w:val="21"/>
          <w:lang w:bidi="ar"/>
        </w:rPr>
        <w:t xml:space="preserve"> Times New Roman</w:t>
      </w:r>
    </w:p>
    <w:p w14:paraId="6D5C7028" w14:textId="77777777" w:rsidR="007051CF" w:rsidRDefault="007051CF">
      <w:pPr>
        <w:widowControl/>
        <w:jc w:val="left"/>
        <w:rPr>
          <w:rFonts w:ascii="宋体" w:hAnsi="宋体" w:cs="宋体" w:hint="eastAsia"/>
          <w:color w:val="000000"/>
          <w:kern w:val="0"/>
          <w:szCs w:val="21"/>
          <w:lang w:bidi="ar"/>
        </w:rPr>
      </w:pPr>
    </w:p>
    <w:p w14:paraId="0E47AA9E" w14:textId="77777777" w:rsidR="007051CF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Cs w:val="21"/>
          <w:lang w:bidi="ar"/>
        </w:rPr>
      </w:pPr>
      <w:r>
        <w:rPr>
          <w:rFonts w:ascii="宋体" w:hAnsi="宋体" w:cs="宋体"/>
          <w:color w:val="000000"/>
          <w:kern w:val="0"/>
          <w:szCs w:val="21"/>
          <w:lang w:bidi="ar"/>
        </w:rPr>
        <w:t>参考文献类型，根据 GB3469-83《文献类型与文献载体代码》规定，以单字母方式标识：M――专著，C――会议论文集，N――报纸文章，J――期刊文章，D――学位论文，R――研究报告，S――标准，P――专利；对于专著、论文集中的析出文献采用单字母“A”标识。其他未说明的文献类型，采用单字母“Z”标识。</w:t>
      </w:r>
    </w:p>
    <w:p w14:paraId="6E691B14" w14:textId="77777777" w:rsidR="007051CF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Cs w:val="21"/>
          <w:lang w:bidi="ar"/>
        </w:rPr>
      </w:pPr>
      <w:r>
        <w:rPr>
          <w:rFonts w:ascii="宋体" w:hAnsi="宋体" w:cs="宋体"/>
          <w:color w:val="000000"/>
          <w:kern w:val="0"/>
          <w:szCs w:val="21"/>
          <w:lang w:bidi="ar"/>
        </w:rPr>
        <w:t>电子参考文献标识：</w:t>
      </w:r>
    </w:p>
    <w:p w14:paraId="5140CA7F" w14:textId="77777777" w:rsidR="007051CF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Cs w:val="21"/>
          <w:lang w:bidi="ar"/>
        </w:rPr>
      </w:pPr>
      <w:r>
        <w:rPr>
          <w:rFonts w:ascii="宋体" w:hAnsi="宋体" w:cs="宋体"/>
          <w:color w:val="000000"/>
          <w:kern w:val="0"/>
          <w:szCs w:val="21"/>
          <w:lang w:bidi="ar"/>
        </w:rPr>
        <w:t>[DB/OL]——联机网上数据库(database online)</w:t>
      </w:r>
    </w:p>
    <w:p w14:paraId="3DA54A45" w14:textId="77777777" w:rsidR="007051CF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Cs w:val="21"/>
          <w:lang w:bidi="ar"/>
        </w:rPr>
      </w:pPr>
      <w:r>
        <w:rPr>
          <w:rFonts w:ascii="宋体" w:hAnsi="宋体" w:cs="宋体"/>
          <w:color w:val="000000"/>
          <w:kern w:val="0"/>
          <w:szCs w:val="21"/>
          <w:lang w:bidi="ar"/>
        </w:rPr>
        <w:t>[DB/MT]——磁带数据库(database on magnetic tape)</w:t>
      </w:r>
    </w:p>
    <w:p w14:paraId="091F14A2" w14:textId="77777777" w:rsidR="007051CF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Cs w:val="21"/>
          <w:lang w:bidi="ar"/>
        </w:rPr>
      </w:pPr>
      <w:r>
        <w:rPr>
          <w:rFonts w:ascii="宋体" w:hAnsi="宋体" w:cs="宋体"/>
          <w:color w:val="000000"/>
          <w:kern w:val="0"/>
          <w:szCs w:val="21"/>
          <w:lang w:bidi="ar"/>
        </w:rPr>
        <w:t>[M/CD] ——光盘图书(monograph on CD-ROM)</w:t>
      </w:r>
    </w:p>
    <w:p w14:paraId="08673CFB" w14:textId="77777777" w:rsidR="007051CF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Cs w:val="21"/>
          <w:lang w:bidi="ar"/>
        </w:rPr>
      </w:pPr>
      <w:r>
        <w:rPr>
          <w:rFonts w:ascii="宋体" w:hAnsi="宋体" w:cs="宋体"/>
          <w:color w:val="000000"/>
          <w:kern w:val="0"/>
          <w:szCs w:val="21"/>
          <w:lang w:bidi="ar"/>
        </w:rPr>
        <w:t>[CP/DK]——磁盘软件(computer program on disk)</w:t>
      </w:r>
    </w:p>
    <w:p w14:paraId="7B9B3083" w14:textId="77777777" w:rsidR="007051CF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Cs w:val="21"/>
          <w:lang w:bidi="ar"/>
        </w:rPr>
      </w:pPr>
      <w:r>
        <w:rPr>
          <w:rFonts w:ascii="宋体" w:hAnsi="宋体" w:cs="宋体"/>
          <w:color w:val="000000"/>
          <w:kern w:val="0"/>
          <w:szCs w:val="21"/>
          <w:lang w:bidi="ar"/>
        </w:rPr>
        <w:t>[J/OL] ——网上期刊(serial online)</w:t>
      </w:r>
    </w:p>
    <w:p w14:paraId="0BA10ECC" w14:textId="77777777" w:rsidR="007051CF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Cs w:val="21"/>
          <w:lang w:bidi="ar"/>
        </w:rPr>
      </w:pPr>
      <w:r>
        <w:rPr>
          <w:rFonts w:ascii="宋体" w:hAnsi="宋体" w:cs="宋体"/>
          <w:color w:val="000000"/>
          <w:kern w:val="0"/>
          <w:szCs w:val="21"/>
          <w:lang w:bidi="ar"/>
        </w:rPr>
        <w:t>[EB/OL]——网上电子公告(electronic bulletin boardonline)</w:t>
      </w:r>
    </w:p>
    <w:p w14:paraId="3CC16FAB" w14:textId="77777777" w:rsidR="007051CF" w:rsidRDefault="00000000">
      <w:pPr>
        <w:widowControl/>
        <w:numPr>
          <w:ilvl w:val="0"/>
          <w:numId w:val="2"/>
        </w:numPr>
        <w:jc w:val="left"/>
        <w:rPr>
          <w:rFonts w:ascii="仿宋_GB2312" w:eastAsia="仿宋_GB2312" w:hAnsi="宋体" w:cs="仿宋_GB2312" w:hint="eastAsia"/>
          <w:b/>
          <w:color w:val="000000"/>
          <w:kern w:val="0"/>
          <w:sz w:val="24"/>
          <w:lang w:bidi="ar"/>
        </w:rPr>
      </w:pPr>
      <w:r>
        <w:rPr>
          <w:rFonts w:ascii="仿宋_GB2312" w:eastAsia="仿宋_GB2312" w:hAnsi="宋体" w:cs="仿宋_GB2312"/>
          <w:b/>
          <w:color w:val="000000"/>
          <w:kern w:val="0"/>
          <w:sz w:val="24"/>
          <w:lang w:bidi="ar"/>
        </w:rPr>
        <w:t>期刊文章</w:t>
      </w:r>
    </w:p>
    <w:p w14:paraId="63E5B881" w14:textId="77777777" w:rsidR="007051CF" w:rsidRDefault="00000000">
      <w:pPr>
        <w:widowControl/>
        <w:jc w:val="left"/>
        <w:rPr>
          <w:rFonts w:ascii="仿宋_GB2312" w:eastAsia="仿宋_GB2312" w:hAnsi="宋体" w:cs="仿宋_GB2312" w:hint="eastAsia"/>
          <w:b/>
          <w:color w:val="000000"/>
          <w:kern w:val="0"/>
          <w:sz w:val="24"/>
          <w:lang w:bidi="ar"/>
        </w:rPr>
      </w:pPr>
      <w:r>
        <w:rPr>
          <w:rFonts w:ascii="仿宋_GB2312" w:eastAsia="仿宋_GB2312" w:hAnsi="宋体" w:cs="仿宋_GB2312" w:hint="eastAsia"/>
          <w:b/>
          <w:color w:val="000000"/>
          <w:kern w:val="0"/>
          <w:sz w:val="24"/>
          <w:lang w:bidi="ar"/>
        </w:rPr>
        <w:t>[序号] 作者. 文章题目[J]. 期刊名, 出版年份, 卷号(期 数):起止页码.如：</w:t>
      </w:r>
    </w:p>
    <w:p w14:paraId="7EE40E57" w14:textId="77777777" w:rsidR="007051CF" w:rsidRDefault="00000000">
      <w:pPr>
        <w:widowControl/>
        <w:jc w:val="left"/>
        <w:rPr>
          <w:color w:val="000000"/>
          <w:kern w:val="0"/>
          <w:szCs w:val="21"/>
          <w:lang w:bidi="ar"/>
        </w:rPr>
      </w:pPr>
      <w:r>
        <w:rPr>
          <w:color w:val="000000"/>
          <w:kern w:val="0"/>
          <w:szCs w:val="21"/>
          <w:lang w:bidi="ar"/>
        </w:rPr>
        <w:t xml:space="preserve">[1]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汤卫君</w:t>
      </w:r>
      <w:r>
        <w:rPr>
          <w:color w:val="000000"/>
          <w:kern w:val="0"/>
          <w:szCs w:val="21"/>
          <w:lang w:bidi="ar"/>
        </w:rPr>
        <w:t xml:space="preserve">,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梁樑</w:t>
      </w:r>
      <w:r>
        <w:rPr>
          <w:color w:val="000000"/>
          <w:kern w:val="0"/>
          <w:szCs w:val="21"/>
          <w:lang w:bidi="ar"/>
        </w:rPr>
        <w:t xml:space="preserve">,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扶元广</w:t>
      </w:r>
      <w:r>
        <w:rPr>
          <w:color w:val="000000"/>
          <w:kern w:val="0"/>
          <w:szCs w:val="21"/>
          <w:lang w:bidi="ar"/>
        </w:rPr>
        <w:t xml:space="preserve">,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等</w:t>
      </w:r>
      <w:r>
        <w:rPr>
          <w:color w:val="000000"/>
          <w:kern w:val="0"/>
          <w:szCs w:val="21"/>
          <w:lang w:bidi="ar"/>
        </w:rPr>
        <w:t xml:space="preserve">.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单个垄断厂商多产品质量差别歧视和最优质量定价策略分析</w:t>
      </w:r>
      <w:r>
        <w:rPr>
          <w:color w:val="000000"/>
          <w:kern w:val="0"/>
          <w:szCs w:val="21"/>
          <w:lang w:bidi="ar"/>
        </w:rPr>
        <w:t xml:space="preserve">[J].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系统工程理论与实践</w:t>
      </w:r>
      <w:r>
        <w:rPr>
          <w:color w:val="000000"/>
          <w:kern w:val="0"/>
          <w:szCs w:val="21"/>
          <w:lang w:bidi="ar"/>
        </w:rPr>
        <w:t>, 2006, 26(1): 84-90.</w:t>
      </w:r>
    </w:p>
    <w:p w14:paraId="0E072BE0" w14:textId="77777777" w:rsidR="007051CF" w:rsidRDefault="00000000">
      <w:pPr>
        <w:widowControl/>
        <w:jc w:val="left"/>
        <w:rPr>
          <w:color w:val="000000"/>
          <w:kern w:val="0"/>
          <w:szCs w:val="21"/>
          <w:lang w:bidi="ar"/>
        </w:rPr>
      </w:pPr>
      <w:r>
        <w:rPr>
          <w:color w:val="000000"/>
          <w:kern w:val="0"/>
          <w:szCs w:val="21"/>
          <w:lang w:bidi="ar"/>
        </w:rPr>
        <w:t xml:space="preserve">[2]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李炳穆</w:t>
      </w:r>
      <w:r>
        <w:rPr>
          <w:color w:val="000000"/>
          <w:kern w:val="0"/>
          <w:szCs w:val="21"/>
          <w:lang w:bidi="ar"/>
        </w:rPr>
        <w:t xml:space="preserve">.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理想的图书馆员和信息专家的素质与形象</w:t>
      </w:r>
      <w:r>
        <w:rPr>
          <w:color w:val="000000"/>
          <w:kern w:val="0"/>
          <w:szCs w:val="21"/>
          <w:lang w:bidi="ar"/>
        </w:rPr>
        <w:t xml:space="preserve">[J].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图书情报工作</w:t>
      </w:r>
      <w:r>
        <w:rPr>
          <w:color w:val="000000"/>
          <w:kern w:val="0"/>
          <w:szCs w:val="21"/>
          <w:lang w:bidi="ar"/>
        </w:rPr>
        <w:t>, 2000(2):5-8.</w:t>
      </w:r>
    </w:p>
    <w:p w14:paraId="442AE50D" w14:textId="77777777" w:rsidR="007051CF" w:rsidRDefault="00000000">
      <w:pPr>
        <w:widowControl/>
        <w:jc w:val="left"/>
        <w:rPr>
          <w:color w:val="000000"/>
          <w:kern w:val="0"/>
          <w:szCs w:val="21"/>
          <w:lang w:bidi="ar"/>
        </w:rPr>
      </w:pPr>
      <w:r>
        <w:rPr>
          <w:color w:val="000000"/>
          <w:kern w:val="0"/>
          <w:szCs w:val="21"/>
          <w:lang w:bidi="ar"/>
        </w:rPr>
        <w:t xml:space="preserve">[3]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陶仁骥</w:t>
      </w:r>
      <w:r>
        <w:rPr>
          <w:color w:val="000000"/>
          <w:kern w:val="0"/>
          <w:szCs w:val="21"/>
          <w:lang w:bidi="ar"/>
        </w:rPr>
        <w:t xml:space="preserve">.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密码学与数学</w:t>
      </w:r>
      <w:r>
        <w:rPr>
          <w:color w:val="000000"/>
          <w:kern w:val="0"/>
          <w:szCs w:val="21"/>
          <w:lang w:bidi="ar"/>
        </w:rPr>
        <w:t xml:space="preserve">[J].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自然杂志</w:t>
      </w:r>
      <w:r>
        <w:rPr>
          <w:color w:val="000000"/>
          <w:kern w:val="0"/>
          <w:szCs w:val="21"/>
          <w:lang w:bidi="ar"/>
        </w:rPr>
        <w:t>, 1984,7(7):527.</w:t>
      </w:r>
    </w:p>
    <w:p w14:paraId="3CA1F1CC" w14:textId="77777777" w:rsidR="007051CF" w:rsidRDefault="00000000">
      <w:pPr>
        <w:widowControl/>
        <w:jc w:val="left"/>
        <w:rPr>
          <w:color w:val="000000"/>
          <w:kern w:val="0"/>
          <w:szCs w:val="21"/>
          <w:lang w:bidi="ar"/>
        </w:rPr>
      </w:pPr>
      <w:r>
        <w:rPr>
          <w:color w:val="000000"/>
          <w:kern w:val="0"/>
          <w:szCs w:val="21"/>
          <w:lang w:bidi="ar"/>
        </w:rPr>
        <w:t>[4] Des Marais D J, Strauss H, Summons R E, et al. Carbon isotope evidence for the stepwise oxidation of the Proterozoic environment [J]. Nature, 1992, 359:605-609.</w:t>
      </w:r>
    </w:p>
    <w:p w14:paraId="2BC6034A" w14:textId="77777777" w:rsidR="007051CF" w:rsidRDefault="00000000">
      <w:pPr>
        <w:widowControl/>
        <w:jc w:val="left"/>
        <w:rPr>
          <w:color w:val="000000"/>
          <w:kern w:val="0"/>
          <w:szCs w:val="21"/>
          <w:lang w:bidi="ar"/>
        </w:rPr>
      </w:pPr>
      <w:r>
        <w:rPr>
          <w:color w:val="000000"/>
          <w:kern w:val="0"/>
          <w:szCs w:val="21"/>
          <w:lang w:bidi="ar"/>
        </w:rPr>
        <w:t>[5] HEWITT J A. Technical services in 1983 [J]. Library Resource Services, 1984, 28(3): 205-218.</w:t>
      </w:r>
    </w:p>
    <w:p w14:paraId="6679021A" w14:textId="77777777" w:rsidR="007051CF" w:rsidRDefault="007051CF">
      <w:pPr>
        <w:widowControl/>
        <w:jc w:val="left"/>
        <w:rPr>
          <w:color w:val="000000"/>
          <w:kern w:val="0"/>
          <w:szCs w:val="21"/>
          <w:lang w:bidi="ar"/>
        </w:rPr>
      </w:pPr>
    </w:p>
    <w:p w14:paraId="4B527F94" w14:textId="77777777" w:rsidR="007051CF" w:rsidRDefault="00000000">
      <w:pPr>
        <w:widowControl/>
        <w:numPr>
          <w:ilvl w:val="0"/>
          <w:numId w:val="2"/>
        </w:numPr>
        <w:jc w:val="left"/>
        <w:rPr>
          <w:rFonts w:ascii="仿宋_GB2312" w:eastAsia="仿宋_GB2312" w:hAnsi="宋体" w:cs="仿宋_GB2312" w:hint="eastAsia"/>
          <w:b/>
          <w:color w:val="000000"/>
          <w:kern w:val="0"/>
          <w:sz w:val="24"/>
          <w:lang w:bidi="ar"/>
        </w:rPr>
      </w:pPr>
      <w:r>
        <w:rPr>
          <w:rFonts w:ascii="仿宋_GB2312" w:eastAsia="仿宋_GB2312" w:hAnsi="宋体" w:cs="仿宋_GB2312"/>
          <w:b/>
          <w:color w:val="000000"/>
          <w:kern w:val="0"/>
          <w:sz w:val="24"/>
          <w:lang w:bidi="ar"/>
        </w:rPr>
        <w:t>专著</w:t>
      </w:r>
    </w:p>
    <w:p w14:paraId="36F52C54" w14:textId="77777777" w:rsidR="007051CF" w:rsidRDefault="00000000">
      <w:pPr>
        <w:widowControl/>
        <w:jc w:val="left"/>
        <w:rPr>
          <w:rFonts w:ascii="仿宋_GB2312" w:eastAsia="仿宋_GB2312" w:hAnsi="宋体" w:cs="仿宋_GB2312" w:hint="eastAsia"/>
          <w:b/>
          <w:color w:val="000000"/>
          <w:kern w:val="0"/>
          <w:sz w:val="24"/>
          <w:lang w:bidi="ar"/>
        </w:rPr>
      </w:pPr>
      <w:r>
        <w:rPr>
          <w:rFonts w:ascii="仿宋_GB2312" w:eastAsia="仿宋_GB2312" w:hAnsi="宋体" w:cs="仿宋_GB2312"/>
          <w:b/>
          <w:color w:val="000000"/>
          <w:kern w:val="0"/>
          <w:sz w:val="24"/>
          <w:lang w:bidi="ar"/>
        </w:rPr>
        <w:t>[序号] 作者. 书名(版次)[M]. 出版地:出版单位, 出版年份:起止页码.</w:t>
      </w:r>
    </w:p>
    <w:p w14:paraId="76B26B01" w14:textId="77777777" w:rsidR="007051CF" w:rsidRDefault="00000000">
      <w:pPr>
        <w:widowControl/>
        <w:jc w:val="left"/>
        <w:rPr>
          <w:color w:val="000000"/>
          <w:kern w:val="0"/>
          <w:szCs w:val="21"/>
          <w:lang w:bidi="ar"/>
        </w:rPr>
      </w:pPr>
      <w:r>
        <w:rPr>
          <w:color w:val="000000"/>
          <w:kern w:val="0"/>
          <w:szCs w:val="21"/>
          <w:lang w:bidi="ar"/>
        </w:rPr>
        <w:t xml:space="preserve">[1]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广西壮族自治区林业厅</w:t>
      </w:r>
      <w:r>
        <w:rPr>
          <w:color w:val="000000"/>
          <w:kern w:val="0"/>
          <w:szCs w:val="21"/>
          <w:lang w:bidi="ar"/>
        </w:rPr>
        <w:t xml:space="preserve">.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广西自然保护区</w:t>
      </w:r>
      <w:r>
        <w:rPr>
          <w:color w:val="000000"/>
          <w:kern w:val="0"/>
          <w:szCs w:val="21"/>
          <w:lang w:bidi="ar"/>
        </w:rPr>
        <w:t xml:space="preserve">[M].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北京</w:t>
      </w:r>
      <w:r>
        <w:rPr>
          <w:color w:val="000000"/>
          <w:kern w:val="0"/>
          <w:szCs w:val="21"/>
          <w:lang w:bidi="ar"/>
        </w:rPr>
        <w:t>: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中国林业出版社</w:t>
      </w:r>
      <w:r>
        <w:rPr>
          <w:color w:val="000000"/>
          <w:kern w:val="0"/>
          <w:szCs w:val="21"/>
          <w:lang w:bidi="ar"/>
        </w:rPr>
        <w:t>, 1993.</w:t>
      </w:r>
    </w:p>
    <w:p w14:paraId="35BFF30F" w14:textId="77777777" w:rsidR="007051CF" w:rsidRDefault="00000000">
      <w:pPr>
        <w:widowControl/>
        <w:jc w:val="left"/>
        <w:rPr>
          <w:color w:val="000000"/>
          <w:kern w:val="0"/>
          <w:szCs w:val="21"/>
          <w:lang w:bidi="ar"/>
        </w:rPr>
      </w:pPr>
      <w:r>
        <w:rPr>
          <w:color w:val="000000"/>
          <w:kern w:val="0"/>
          <w:szCs w:val="21"/>
          <w:lang w:bidi="ar"/>
        </w:rPr>
        <w:t xml:space="preserve">[2]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蒋有绪</w:t>
      </w:r>
      <w:r>
        <w:rPr>
          <w:color w:val="000000"/>
          <w:kern w:val="0"/>
          <w:szCs w:val="21"/>
          <w:lang w:bidi="ar"/>
        </w:rPr>
        <w:t xml:space="preserve">,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郭泉水</w:t>
      </w:r>
      <w:r>
        <w:rPr>
          <w:color w:val="000000"/>
          <w:kern w:val="0"/>
          <w:szCs w:val="21"/>
          <w:lang w:bidi="ar"/>
        </w:rPr>
        <w:t xml:space="preserve">,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马娟</w:t>
      </w:r>
      <w:r>
        <w:rPr>
          <w:color w:val="000000"/>
          <w:kern w:val="0"/>
          <w:szCs w:val="21"/>
          <w:lang w:bidi="ar"/>
        </w:rPr>
        <w:t xml:space="preserve">,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等</w:t>
      </w:r>
      <w:r>
        <w:rPr>
          <w:color w:val="000000"/>
          <w:kern w:val="0"/>
          <w:szCs w:val="21"/>
          <w:lang w:bidi="ar"/>
        </w:rPr>
        <w:t xml:space="preserve">.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中国森林群落分类及其群落学特征</w:t>
      </w:r>
      <w:r>
        <w:rPr>
          <w:color w:val="000000"/>
          <w:kern w:val="0"/>
          <w:szCs w:val="21"/>
          <w:lang w:bidi="ar"/>
        </w:rPr>
        <w:t xml:space="preserve">[M].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北京</w:t>
      </w:r>
      <w:r>
        <w:rPr>
          <w:color w:val="000000"/>
          <w:kern w:val="0"/>
          <w:szCs w:val="21"/>
          <w:lang w:bidi="ar"/>
        </w:rPr>
        <w:t>: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科学出版社</w:t>
      </w:r>
      <w:r>
        <w:rPr>
          <w:color w:val="000000"/>
          <w:kern w:val="0"/>
          <w:szCs w:val="21"/>
          <w:lang w:bidi="ar"/>
        </w:rPr>
        <w:t>, 1998.</w:t>
      </w:r>
    </w:p>
    <w:p w14:paraId="1FDC5D4B" w14:textId="77777777" w:rsidR="007051CF" w:rsidRDefault="00000000">
      <w:pPr>
        <w:widowControl/>
        <w:jc w:val="left"/>
        <w:rPr>
          <w:color w:val="000000"/>
          <w:kern w:val="0"/>
          <w:szCs w:val="21"/>
          <w:lang w:bidi="ar"/>
        </w:rPr>
      </w:pPr>
      <w:r>
        <w:rPr>
          <w:color w:val="000000"/>
          <w:kern w:val="0"/>
          <w:szCs w:val="21"/>
          <w:lang w:bidi="ar"/>
        </w:rPr>
        <w:t xml:space="preserve">[3]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唐绪军</w:t>
      </w:r>
      <w:r>
        <w:rPr>
          <w:color w:val="000000"/>
          <w:kern w:val="0"/>
          <w:szCs w:val="21"/>
          <w:lang w:bidi="ar"/>
        </w:rPr>
        <w:t xml:space="preserve">.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报业经济与报业经营</w:t>
      </w:r>
      <w:r>
        <w:rPr>
          <w:color w:val="000000"/>
          <w:kern w:val="0"/>
          <w:szCs w:val="21"/>
          <w:lang w:bidi="ar"/>
        </w:rPr>
        <w:t xml:space="preserve">[M].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北京</w:t>
      </w:r>
      <w:r>
        <w:rPr>
          <w:color w:val="000000"/>
          <w:kern w:val="0"/>
          <w:szCs w:val="21"/>
          <w:lang w:bidi="ar"/>
        </w:rPr>
        <w:t>: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新华出版社</w:t>
      </w:r>
      <w:r>
        <w:rPr>
          <w:color w:val="000000"/>
          <w:kern w:val="0"/>
          <w:szCs w:val="21"/>
          <w:lang w:bidi="ar"/>
        </w:rPr>
        <w:t>, 1999:117-121.</w:t>
      </w:r>
    </w:p>
    <w:p w14:paraId="63F3CDBA" w14:textId="77777777" w:rsidR="007051CF" w:rsidRDefault="00000000">
      <w:pPr>
        <w:widowControl/>
        <w:jc w:val="left"/>
        <w:rPr>
          <w:color w:val="000000"/>
          <w:kern w:val="0"/>
          <w:szCs w:val="21"/>
          <w:lang w:bidi="ar"/>
        </w:rPr>
      </w:pPr>
      <w:r>
        <w:rPr>
          <w:color w:val="000000"/>
          <w:kern w:val="0"/>
          <w:szCs w:val="21"/>
          <w:lang w:bidi="ar"/>
        </w:rPr>
        <w:t xml:space="preserve">[4]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李尔华</w:t>
      </w:r>
      <w:r>
        <w:rPr>
          <w:color w:val="000000"/>
          <w:kern w:val="0"/>
          <w:szCs w:val="21"/>
          <w:lang w:bidi="ar"/>
        </w:rPr>
        <w:t xml:space="preserve">,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崔建格</w:t>
      </w:r>
      <w:r>
        <w:rPr>
          <w:color w:val="000000"/>
          <w:kern w:val="0"/>
          <w:szCs w:val="21"/>
          <w:lang w:bidi="ar"/>
        </w:rPr>
        <w:t xml:space="preserve">.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跨国公司经营与管理</w:t>
      </w:r>
      <w:r>
        <w:rPr>
          <w:color w:val="000000"/>
          <w:kern w:val="0"/>
          <w:szCs w:val="21"/>
          <w:lang w:bidi="ar"/>
        </w:rPr>
        <w:t>(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 xml:space="preserve">第 </w:t>
      </w:r>
      <w:r>
        <w:rPr>
          <w:color w:val="000000"/>
          <w:kern w:val="0"/>
          <w:szCs w:val="21"/>
          <w:lang w:bidi="ar"/>
        </w:rPr>
        <w:t xml:space="preserve">2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版</w:t>
      </w:r>
      <w:r>
        <w:rPr>
          <w:color w:val="000000"/>
          <w:kern w:val="0"/>
          <w:szCs w:val="21"/>
          <w:lang w:bidi="ar"/>
        </w:rPr>
        <w:t xml:space="preserve">)[M].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北京</w:t>
      </w:r>
      <w:r>
        <w:rPr>
          <w:color w:val="000000"/>
          <w:kern w:val="0"/>
          <w:szCs w:val="21"/>
          <w:lang w:bidi="ar"/>
        </w:rPr>
        <w:t>: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北京交通大学出版社</w:t>
      </w:r>
      <w:r>
        <w:rPr>
          <w:color w:val="000000"/>
          <w:kern w:val="0"/>
          <w:szCs w:val="21"/>
          <w:lang w:bidi="ar"/>
        </w:rPr>
        <w:t xml:space="preserve">, 2011:22-31. </w:t>
      </w:r>
    </w:p>
    <w:p w14:paraId="1B283D5A" w14:textId="77777777" w:rsidR="007051CF" w:rsidRDefault="00000000">
      <w:pPr>
        <w:widowControl/>
        <w:jc w:val="left"/>
        <w:rPr>
          <w:color w:val="000000"/>
          <w:kern w:val="0"/>
          <w:szCs w:val="21"/>
          <w:lang w:bidi="ar"/>
        </w:rPr>
      </w:pPr>
      <w:r>
        <w:rPr>
          <w:color w:val="000000"/>
          <w:kern w:val="0"/>
          <w:szCs w:val="21"/>
          <w:lang w:bidi="ar"/>
        </w:rPr>
        <w:t>[5] Crawfprd W, Gorman M. Future libraries: dreams, madness, &amp; reality [M]. Chicago: American Library Association, 1995.</w:t>
      </w:r>
      <w:r>
        <w:rPr>
          <w:rFonts w:ascii="TimesNewRomanPSMT" w:eastAsia="TimesNewRomanPSMT" w:hAnsi="TimesNewRomanPSMT" w:cs="TimesNewRomanPSMT"/>
          <w:color w:val="000000"/>
          <w:kern w:val="0"/>
          <w:szCs w:val="21"/>
          <w:lang w:bidi="ar"/>
        </w:rPr>
        <w:t>-</w:t>
      </w:r>
      <w:r>
        <w:rPr>
          <w:color w:val="000000"/>
          <w:kern w:val="0"/>
          <w:szCs w:val="21"/>
          <w:lang w:bidi="ar"/>
        </w:rPr>
        <w:t>1</w:t>
      </w:r>
      <w:r>
        <w:rPr>
          <w:rFonts w:ascii="TimesNewRomanPSMT" w:eastAsia="TimesNewRomanPSMT" w:hAnsi="TimesNewRomanPSMT" w:cs="TimesNewRomanPSMT"/>
          <w:color w:val="000000"/>
          <w:kern w:val="0"/>
          <w:szCs w:val="21"/>
          <w:lang w:bidi="ar"/>
        </w:rPr>
        <w:t>7-</w:t>
      </w:r>
      <w:r>
        <w:rPr>
          <w:color w:val="000000"/>
          <w:kern w:val="0"/>
          <w:szCs w:val="21"/>
          <w:lang w:bidi="ar"/>
        </w:rPr>
        <w:t>[6] International Federation of Library Association and Institutions. Names of persons: national usages for entry in catalogue [M]. 3rd ed. London: IFLA International Office for UBC, 1977.</w:t>
      </w:r>
    </w:p>
    <w:p w14:paraId="71C664EF" w14:textId="77777777" w:rsidR="007051CF" w:rsidRDefault="007051CF">
      <w:pPr>
        <w:widowControl/>
        <w:jc w:val="left"/>
        <w:rPr>
          <w:color w:val="000000"/>
          <w:kern w:val="0"/>
          <w:szCs w:val="21"/>
          <w:lang w:bidi="ar"/>
        </w:rPr>
      </w:pPr>
    </w:p>
    <w:p w14:paraId="631B0A5A" w14:textId="77777777" w:rsidR="007051CF" w:rsidRDefault="00000000">
      <w:pPr>
        <w:widowControl/>
        <w:numPr>
          <w:ilvl w:val="0"/>
          <w:numId w:val="3"/>
        </w:numPr>
        <w:jc w:val="left"/>
        <w:rPr>
          <w:rFonts w:ascii="仿宋_GB2312" w:eastAsia="仿宋_GB2312" w:hAnsi="宋体" w:cs="仿宋_GB2312" w:hint="eastAsia"/>
          <w:b/>
          <w:color w:val="000000"/>
          <w:kern w:val="0"/>
          <w:sz w:val="24"/>
          <w:lang w:bidi="ar"/>
        </w:rPr>
      </w:pPr>
      <w:r>
        <w:rPr>
          <w:rFonts w:ascii="仿宋_GB2312" w:eastAsia="仿宋_GB2312" w:hAnsi="宋体" w:cs="仿宋_GB2312"/>
          <w:b/>
          <w:color w:val="000000"/>
          <w:kern w:val="0"/>
          <w:sz w:val="24"/>
          <w:lang w:bidi="ar"/>
        </w:rPr>
        <w:t>专著析出文献</w:t>
      </w:r>
    </w:p>
    <w:p w14:paraId="1F68FD55" w14:textId="77777777" w:rsidR="007051CF" w:rsidRDefault="00000000">
      <w:pPr>
        <w:widowControl/>
        <w:numPr>
          <w:ilvl w:val="0"/>
          <w:numId w:val="4"/>
        </w:numPr>
        <w:jc w:val="left"/>
        <w:rPr>
          <w:color w:val="000000"/>
          <w:kern w:val="0"/>
          <w:szCs w:val="21"/>
          <w:lang w:bidi="ar"/>
        </w:rPr>
      </w:pPr>
      <w:r>
        <w:rPr>
          <w:rFonts w:ascii="宋体" w:hAnsi="宋体" w:cs="宋体" w:hint="eastAsia"/>
          <w:color w:val="000000"/>
          <w:kern w:val="0"/>
          <w:szCs w:val="21"/>
          <w:lang w:bidi="ar"/>
        </w:rPr>
        <w:t>国家标准局信息分类编码研究所</w:t>
      </w:r>
      <w:r>
        <w:rPr>
          <w:color w:val="000000"/>
          <w:kern w:val="0"/>
          <w:szCs w:val="21"/>
          <w:lang w:bidi="ar"/>
        </w:rPr>
        <w:t xml:space="preserve">. GB/T 2659-1986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世界各国和地区名称代码</w:t>
      </w:r>
      <w:r>
        <w:rPr>
          <w:color w:val="000000"/>
          <w:kern w:val="0"/>
          <w:szCs w:val="21"/>
          <w:lang w:bidi="ar"/>
        </w:rPr>
        <w:t xml:space="preserve">[S] //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全国文献工作标准化技术委员会</w:t>
      </w:r>
      <w:r>
        <w:rPr>
          <w:color w:val="000000"/>
          <w:kern w:val="0"/>
          <w:szCs w:val="21"/>
          <w:lang w:bidi="ar"/>
        </w:rPr>
        <w:t xml:space="preserve">.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文献工作国家标准汇编</w:t>
      </w:r>
      <w:r>
        <w:rPr>
          <w:color w:val="000000"/>
          <w:kern w:val="0"/>
          <w:szCs w:val="21"/>
          <w:lang w:bidi="ar"/>
        </w:rPr>
        <w:t xml:space="preserve">:3.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北京</w:t>
      </w:r>
      <w:r>
        <w:rPr>
          <w:color w:val="000000"/>
          <w:kern w:val="0"/>
          <w:szCs w:val="21"/>
          <w:lang w:bidi="ar"/>
        </w:rPr>
        <w:t>: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中国标准出版社</w:t>
      </w:r>
      <w:r>
        <w:rPr>
          <w:color w:val="000000"/>
          <w:kern w:val="0"/>
          <w:szCs w:val="21"/>
          <w:lang w:bidi="ar"/>
        </w:rPr>
        <w:t>, 1988:59-92.</w:t>
      </w:r>
    </w:p>
    <w:p w14:paraId="19CB692B" w14:textId="77777777" w:rsidR="007051CF" w:rsidRDefault="00000000">
      <w:pPr>
        <w:widowControl/>
        <w:numPr>
          <w:ilvl w:val="0"/>
          <w:numId w:val="4"/>
        </w:numPr>
        <w:jc w:val="left"/>
        <w:rPr>
          <w:color w:val="000000"/>
          <w:kern w:val="0"/>
          <w:szCs w:val="21"/>
          <w:lang w:bidi="ar"/>
        </w:rPr>
      </w:pPr>
      <w:r>
        <w:rPr>
          <w:rFonts w:ascii="宋体" w:hAnsi="宋体" w:cs="宋体" w:hint="eastAsia"/>
          <w:color w:val="000000"/>
          <w:kern w:val="0"/>
          <w:szCs w:val="21"/>
          <w:lang w:bidi="ar"/>
        </w:rPr>
        <w:lastRenderedPageBreak/>
        <w:t>韩吉人</w:t>
      </w:r>
      <w:r>
        <w:rPr>
          <w:color w:val="000000"/>
          <w:kern w:val="0"/>
          <w:szCs w:val="21"/>
          <w:lang w:bidi="ar"/>
        </w:rPr>
        <w:t xml:space="preserve">.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论职工教育的特点</w:t>
      </w:r>
      <w:r>
        <w:rPr>
          <w:color w:val="000000"/>
          <w:kern w:val="0"/>
          <w:szCs w:val="21"/>
          <w:lang w:bidi="ar"/>
        </w:rPr>
        <w:t xml:space="preserve">[G] //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中国职工教育研究会</w:t>
      </w:r>
      <w:r>
        <w:rPr>
          <w:color w:val="000000"/>
          <w:kern w:val="0"/>
          <w:szCs w:val="21"/>
          <w:lang w:bidi="ar"/>
        </w:rPr>
        <w:t xml:space="preserve">.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职工教育研究论文集</w:t>
      </w:r>
      <w:r>
        <w:rPr>
          <w:color w:val="000000"/>
          <w:kern w:val="0"/>
          <w:szCs w:val="21"/>
          <w:lang w:bidi="ar"/>
        </w:rPr>
        <w:t xml:space="preserve">.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北京</w:t>
      </w:r>
      <w:r>
        <w:rPr>
          <w:color w:val="000000"/>
          <w:kern w:val="0"/>
          <w:szCs w:val="21"/>
          <w:lang w:bidi="ar"/>
        </w:rPr>
        <w:t>: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人民教育出版社</w:t>
      </w:r>
      <w:r>
        <w:rPr>
          <w:color w:val="000000"/>
          <w:kern w:val="0"/>
          <w:szCs w:val="21"/>
          <w:lang w:bidi="ar"/>
        </w:rPr>
        <w:t>, 1985:90-99.</w:t>
      </w:r>
    </w:p>
    <w:p w14:paraId="2B8E4E72" w14:textId="77777777" w:rsidR="007051CF" w:rsidRDefault="00000000">
      <w:pPr>
        <w:widowControl/>
        <w:numPr>
          <w:ilvl w:val="0"/>
          <w:numId w:val="4"/>
        </w:numPr>
        <w:jc w:val="left"/>
        <w:rPr>
          <w:color w:val="000000"/>
          <w:kern w:val="0"/>
          <w:szCs w:val="21"/>
          <w:lang w:bidi="ar"/>
        </w:rPr>
      </w:pPr>
      <w:r>
        <w:rPr>
          <w:color w:val="000000"/>
          <w:kern w:val="0"/>
          <w:szCs w:val="21"/>
          <w:lang w:bidi="ar"/>
        </w:rPr>
        <w:t>Buseck P R, Nord G L, Jr. , Veblen D R. Subsolidus phenomena in pyroxenes [M] // Prewitt C T. Pyroxense. Washington, D. C. :Mineralogical Society of America, c1980: 117-211.</w:t>
      </w:r>
    </w:p>
    <w:p w14:paraId="0D642B42" w14:textId="77777777" w:rsidR="007051CF" w:rsidRDefault="00000000">
      <w:pPr>
        <w:widowControl/>
        <w:numPr>
          <w:ilvl w:val="0"/>
          <w:numId w:val="4"/>
        </w:numPr>
        <w:jc w:val="left"/>
        <w:rPr>
          <w:color w:val="000000"/>
          <w:kern w:val="0"/>
          <w:szCs w:val="21"/>
          <w:lang w:bidi="ar"/>
        </w:rPr>
      </w:pPr>
      <w:r>
        <w:rPr>
          <w:color w:val="000000"/>
          <w:kern w:val="0"/>
          <w:szCs w:val="21"/>
          <w:lang w:bidi="ar"/>
        </w:rPr>
        <w:t>Fourney M E. Advances in holographic photoelasticity [C] // American Society of Mechanical Engineers. Applied Mechanics Division. Symposium on Applications of Holography in Mechanics, August 23-25, 1971, University of Southern California, Los Angeles, California. New York: ASME, c1971:17-38.</w:t>
      </w:r>
    </w:p>
    <w:p w14:paraId="56DC2D29" w14:textId="77777777" w:rsidR="007051CF" w:rsidRDefault="007051CF">
      <w:pPr>
        <w:widowControl/>
        <w:jc w:val="left"/>
        <w:rPr>
          <w:rFonts w:ascii="仿宋_GB2312" w:eastAsia="仿宋_GB2312" w:hAnsi="宋体" w:cs="仿宋_GB2312" w:hint="eastAsia"/>
          <w:b/>
          <w:color w:val="000000"/>
          <w:kern w:val="0"/>
          <w:sz w:val="24"/>
          <w:lang w:bidi="ar"/>
        </w:rPr>
      </w:pPr>
    </w:p>
    <w:p w14:paraId="57BD61D9" w14:textId="77777777" w:rsidR="007051CF" w:rsidRDefault="00000000">
      <w:pPr>
        <w:widowControl/>
        <w:numPr>
          <w:ilvl w:val="0"/>
          <w:numId w:val="3"/>
        </w:numPr>
        <w:jc w:val="left"/>
        <w:rPr>
          <w:rFonts w:ascii="仿宋_GB2312" w:eastAsia="仿宋_GB2312" w:hAnsi="宋体" w:cs="仿宋_GB2312" w:hint="eastAsia"/>
          <w:b/>
          <w:color w:val="000000"/>
          <w:kern w:val="0"/>
          <w:sz w:val="24"/>
          <w:lang w:bidi="ar"/>
        </w:rPr>
      </w:pPr>
      <w:r>
        <w:rPr>
          <w:rFonts w:ascii="仿宋_GB2312" w:eastAsia="仿宋_GB2312" w:hAnsi="宋体" w:cs="仿宋_GB2312"/>
          <w:b/>
          <w:color w:val="000000"/>
          <w:kern w:val="0"/>
          <w:sz w:val="24"/>
          <w:lang w:bidi="ar"/>
        </w:rPr>
        <w:t>论文集、会议录</w:t>
      </w:r>
    </w:p>
    <w:p w14:paraId="175FA783" w14:textId="77777777" w:rsidR="007051CF" w:rsidRDefault="00000000">
      <w:pPr>
        <w:widowControl/>
        <w:jc w:val="left"/>
        <w:rPr>
          <w:rFonts w:ascii="仿宋_GB2312" w:eastAsia="仿宋_GB2312" w:hAnsi="宋体" w:cs="仿宋_GB2312" w:hint="eastAsia"/>
          <w:b/>
          <w:color w:val="000000"/>
          <w:kern w:val="0"/>
          <w:sz w:val="24"/>
          <w:lang w:bidi="ar"/>
        </w:rPr>
      </w:pPr>
      <w:r>
        <w:rPr>
          <w:rFonts w:ascii="仿宋_GB2312" w:eastAsia="仿宋_GB2312" w:hAnsi="宋体" w:cs="仿宋_GB2312"/>
          <w:b/>
          <w:color w:val="000000"/>
          <w:kern w:val="0"/>
          <w:sz w:val="24"/>
          <w:lang w:bidi="ar"/>
        </w:rPr>
        <w:t>[序号] 作者. 文章题目[C]. 主编. 论文集名, 出版地:出版单位, 出版年份:起止页码.</w:t>
      </w:r>
    </w:p>
    <w:p w14:paraId="4BAA12B9" w14:textId="77777777" w:rsidR="007051CF" w:rsidRDefault="00000000">
      <w:pPr>
        <w:widowControl/>
        <w:numPr>
          <w:ilvl w:val="0"/>
          <w:numId w:val="5"/>
        </w:numPr>
        <w:jc w:val="left"/>
        <w:rPr>
          <w:color w:val="000000"/>
          <w:kern w:val="0"/>
          <w:szCs w:val="21"/>
          <w:lang w:bidi="ar"/>
        </w:rPr>
      </w:pPr>
      <w:r>
        <w:rPr>
          <w:rFonts w:ascii="宋体" w:hAnsi="宋体" w:cs="宋体" w:hint="eastAsia"/>
          <w:color w:val="000000"/>
          <w:kern w:val="0"/>
          <w:szCs w:val="21"/>
          <w:lang w:bidi="ar"/>
        </w:rPr>
        <w:t>中国力学学会</w:t>
      </w:r>
      <w:r>
        <w:rPr>
          <w:color w:val="000000"/>
          <w:kern w:val="0"/>
          <w:szCs w:val="21"/>
          <w:lang w:bidi="ar"/>
        </w:rPr>
        <w:t xml:space="preserve">.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 xml:space="preserve">第 </w:t>
      </w:r>
      <w:r>
        <w:rPr>
          <w:color w:val="000000"/>
          <w:kern w:val="0"/>
          <w:szCs w:val="21"/>
          <w:lang w:bidi="ar"/>
        </w:rPr>
        <w:t xml:space="preserve">3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届全国实验流体力学学术会议论文集</w:t>
      </w:r>
      <w:r>
        <w:rPr>
          <w:color w:val="000000"/>
          <w:kern w:val="0"/>
          <w:szCs w:val="21"/>
          <w:lang w:bidi="ar"/>
        </w:rPr>
        <w:t xml:space="preserve">[C].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天津</w:t>
      </w:r>
      <w:r>
        <w:rPr>
          <w:color w:val="000000"/>
          <w:kern w:val="0"/>
          <w:szCs w:val="21"/>
          <w:lang w:bidi="ar"/>
        </w:rPr>
        <w:t>:[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出版者不详</w:t>
      </w:r>
      <w:r>
        <w:rPr>
          <w:color w:val="000000"/>
          <w:kern w:val="0"/>
          <w:szCs w:val="21"/>
          <w:lang w:bidi="ar"/>
        </w:rPr>
        <w:t>], 1990.</w:t>
      </w:r>
    </w:p>
    <w:p w14:paraId="569D1DA5" w14:textId="77777777" w:rsidR="007051CF" w:rsidRDefault="00000000">
      <w:pPr>
        <w:widowControl/>
        <w:numPr>
          <w:ilvl w:val="0"/>
          <w:numId w:val="5"/>
        </w:numPr>
        <w:jc w:val="left"/>
        <w:rPr>
          <w:color w:val="000000"/>
          <w:kern w:val="0"/>
          <w:szCs w:val="21"/>
          <w:lang w:bidi="ar"/>
        </w:rPr>
      </w:pPr>
      <w:r>
        <w:rPr>
          <w:color w:val="000000"/>
          <w:kern w:val="0"/>
          <w:szCs w:val="21"/>
          <w:lang w:bidi="ar"/>
        </w:rPr>
        <w:t>Rosenthall E M. Proceedings of the fifth canadian mathematical congress, University of Montreal,1961</w:t>
      </w:r>
      <w:r>
        <w:rPr>
          <w:rFonts w:hint="eastAsia"/>
          <w:color w:val="000000"/>
          <w:kern w:val="0"/>
          <w:szCs w:val="21"/>
          <w:lang w:bidi="ar"/>
        </w:rPr>
        <w:t xml:space="preserve"> </w:t>
      </w:r>
      <w:r>
        <w:rPr>
          <w:color w:val="000000"/>
          <w:kern w:val="0"/>
          <w:szCs w:val="21"/>
          <w:lang w:bidi="ar"/>
        </w:rPr>
        <w:t>[C]. Toronto: University of Toronto Press, 1963.</w:t>
      </w:r>
    </w:p>
    <w:p w14:paraId="648725FF" w14:textId="77777777" w:rsidR="007051CF" w:rsidRDefault="00000000">
      <w:pPr>
        <w:widowControl/>
        <w:numPr>
          <w:ilvl w:val="0"/>
          <w:numId w:val="5"/>
        </w:numPr>
        <w:jc w:val="left"/>
        <w:rPr>
          <w:color w:val="000000"/>
          <w:kern w:val="0"/>
          <w:szCs w:val="21"/>
          <w:lang w:bidi="ar"/>
        </w:rPr>
      </w:pPr>
      <w:r>
        <w:rPr>
          <w:color w:val="000000"/>
          <w:kern w:val="0"/>
          <w:szCs w:val="21"/>
          <w:lang w:bidi="ar"/>
        </w:rPr>
        <w:t>Ganzha V G, Mayr E W, Vorozhtsov E V. Computer algebra in scientific computing: CASC 2000: proceedings of the third workshop on computer algebra in scientific computing, Samarkand, October 5-9, 2000 [C]. Berlin: Springer, c2000.</w:t>
      </w:r>
    </w:p>
    <w:p w14:paraId="2FC9866C" w14:textId="77777777" w:rsidR="007051CF" w:rsidRDefault="007051CF">
      <w:pPr>
        <w:widowControl/>
        <w:jc w:val="left"/>
        <w:rPr>
          <w:rFonts w:ascii="仿宋_GB2312" w:eastAsia="仿宋_GB2312" w:hAnsi="宋体" w:cs="仿宋_GB2312" w:hint="eastAsia"/>
          <w:b/>
          <w:color w:val="000000"/>
          <w:kern w:val="0"/>
          <w:sz w:val="24"/>
          <w:lang w:bidi="ar"/>
        </w:rPr>
      </w:pPr>
    </w:p>
    <w:p w14:paraId="6136AE74" w14:textId="77777777" w:rsidR="007051CF" w:rsidRDefault="00000000">
      <w:pPr>
        <w:widowControl/>
        <w:numPr>
          <w:ilvl w:val="0"/>
          <w:numId w:val="3"/>
        </w:numPr>
        <w:jc w:val="left"/>
        <w:rPr>
          <w:rFonts w:ascii="仿宋_GB2312" w:eastAsia="仿宋_GB2312" w:hAnsi="宋体" w:cs="仿宋_GB2312" w:hint="eastAsia"/>
          <w:b/>
          <w:color w:val="000000"/>
          <w:kern w:val="0"/>
          <w:sz w:val="24"/>
          <w:lang w:bidi="ar"/>
        </w:rPr>
      </w:pPr>
      <w:r>
        <w:rPr>
          <w:rFonts w:ascii="仿宋_GB2312" w:eastAsia="仿宋_GB2312" w:hAnsi="宋体" w:cs="仿宋_GB2312"/>
          <w:b/>
          <w:color w:val="000000"/>
          <w:kern w:val="0"/>
          <w:sz w:val="24"/>
          <w:lang w:bidi="ar"/>
        </w:rPr>
        <w:t>学位论文</w:t>
      </w:r>
    </w:p>
    <w:p w14:paraId="09CF9473" w14:textId="77777777" w:rsidR="007051CF" w:rsidRDefault="00000000">
      <w:pPr>
        <w:widowControl/>
        <w:jc w:val="left"/>
        <w:rPr>
          <w:rFonts w:ascii="仿宋_GB2312" w:eastAsia="仿宋_GB2312" w:hAnsi="宋体" w:cs="仿宋_GB2312" w:hint="eastAsia"/>
          <w:b/>
          <w:color w:val="000000"/>
          <w:kern w:val="0"/>
          <w:sz w:val="24"/>
          <w:lang w:bidi="ar"/>
        </w:rPr>
      </w:pPr>
      <w:r>
        <w:rPr>
          <w:rFonts w:ascii="仿宋_GB2312" w:eastAsia="仿宋_GB2312" w:hAnsi="宋体" w:cs="仿宋_GB2312"/>
          <w:b/>
          <w:color w:val="000000"/>
          <w:kern w:val="0"/>
          <w:sz w:val="24"/>
          <w:lang w:bidi="ar"/>
        </w:rPr>
        <w:t>[序号] 作者. 论文题目[D]. 保存地:保存单位, 年份.</w:t>
      </w:r>
    </w:p>
    <w:p w14:paraId="7B7EC05D" w14:textId="77777777" w:rsidR="007051CF" w:rsidRDefault="00000000">
      <w:pPr>
        <w:widowControl/>
        <w:numPr>
          <w:ilvl w:val="0"/>
          <w:numId w:val="6"/>
        </w:numPr>
        <w:jc w:val="left"/>
        <w:rPr>
          <w:color w:val="000000"/>
          <w:kern w:val="0"/>
          <w:szCs w:val="21"/>
          <w:lang w:bidi="ar"/>
        </w:rPr>
      </w:pPr>
      <w:r>
        <w:rPr>
          <w:rFonts w:ascii="宋体" w:hAnsi="宋体" w:cs="宋体" w:hint="eastAsia"/>
          <w:color w:val="000000"/>
          <w:kern w:val="0"/>
          <w:szCs w:val="21"/>
          <w:lang w:bidi="ar"/>
        </w:rPr>
        <w:t>张志祥</w:t>
      </w:r>
      <w:r>
        <w:rPr>
          <w:color w:val="000000"/>
          <w:kern w:val="0"/>
          <w:szCs w:val="21"/>
          <w:lang w:bidi="ar"/>
        </w:rPr>
        <w:t xml:space="preserve">.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间断动力系统的随机扰动及其在守恒律方程中的应用</w:t>
      </w:r>
      <w:r>
        <w:rPr>
          <w:color w:val="000000"/>
          <w:kern w:val="0"/>
          <w:szCs w:val="21"/>
          <w:lang w:bidi="ar"/>
        </w:rPr>
        <w:t xml:space="preserve">[D].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北京</w:t>
      </w:r>
      <w:r>
        <w:rPr>
          <w:color w:val="000000"/>
          <w:kern w:val="0"/>
          <w:szCs w:val="21"/>
          <w:lang w:bidi="ar"/>
        </w:rPr>
        <w:t>: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北京大学数学学院</w:t>
      </w:r>
      <w:r>
        <w:rPr>
          <w:color w:val="000000"/>
          <w:kern w:val="0"/>
          <w:szCs w:val="21"/>
          <w:lang w:bidi="ar"/>
        </w:rPr>
        <w:t>, 1998.</w:t>
      </w:r>
    </w:p>
    <w:p w14:paraId="48A69FA7" w14:textId="77777777" w:rsidR="007051CF" w:rsidRDefault="00000000">
      <w:pPr>
        <w:widowControl/>
        <w:numPr>
          <w:ilvl w:val="0"/>
          <w:numId w:val="6"/>
        </w:numPr>
        <w:jc w:val="left"/>
        <w:rPr>
          <w:color w:val="000000"/>
          <w:kern w:val="0"/>
          <w:szCs w:val="21"/>
          <w:lang w:bidi="ar"/>
        </w:rPr>
      </w:pPr>
      <w:r>
        <w:rPr>
          <w:rFonts w:ascii="宋体" w:hAnsi="宋体" w:cs="宋体" w:hint="eastAsia"/>
          <w:color w:val="000000"/>
          <w:kern w:val="0"/>
          <w:szCs w:val="21"/>
          <w:lang w:bidi="ar"/>
        </w:rPr>
        <w:t>廖伟豪</w:t>
      </w:r>
      <w:r>
        <w:rPr>
          <w:color w:val="000000"/>
          <w:kern w:val="0"/>
          <w:szCs w:val="21"/>
          <w:lang w:bidi="ar"/>
        </w:rPr>
        <w:t xml:space="preserve">.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考虑消费者感知质量的产品线定价策略研究</w:t>
      </w:r>
      <w:r>
        <w:rPr>
          <w:color w:val="000000"/>
          <w:kern w:val="0"/>
          <w:szCs w:val="21"/>
          <w:lang w:bidi="ar"/>
        </w:rPr>
        <w:t xml:space="preserve">[D].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上海</w:t>
      </w:r>
      <w:r>
        <w:rPr>
          <w:color w:val="000000"/>
          <w:kern w:val="0"/>
          <w:szCs w:val="21"/>
          <w:lang w:bidi="ar"/>
        </w:rPr>
        <w:t xml:space="preserve">: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上海交通大学</w:t>
      </w:r>
      <w:r>
        <w:rPr>
          <w:color w:val="000000"/>
          <w:kern w:val="0"/>
          <w:szCs w:val="21"/>
          <w:lang w:bidi="ar"/>
        </w:rPr>
        <w:t>, 2011.</w:t>
      </w:r>
    </w:p>
    <w:p w14:paraId="3B47AADA" w14:textId="77777777" w:rsidR="007051CF" w:rsidRDefault="00000000">
      <w:pPr>
        <w:widowControl/>
        <w:numPr>
          <w:ilvl w:val="0"/>
          <w:numId w:val="6"/>
        </w:numPr>
        <w:jc w:val="left"/>
        <w:rPr>
          <w:color w:val="000000"/>
          <w:kern w:val="0"/>
          <w:szCs w:val="21"/>
          <w:lang w:bidi="ar"/>
        </w:rPr>
      </w:pPr>
      <w:r>
        <w:rPr>
          <w:color w:val="000000"/>
          <w:kern w:val="0"/>
          <w:szCs w:val="21"/>
          <w:lang w:bidi="ar"/>
        </w:rPr>
        <w:t>Calms R B. Infrared spectroscopic studies on solid oxygen [D]. Berkeley: Univ. of California. 1965.</w:t>
      </w:r>
    </w:p>
    <w:p w14:paraId="47723739" w14:textId="77777777" w:rsidR="007051CF" w:rsidRDefault="007051CF">
      <w:pPr>
        <w:widowControl/>
        <w:jc w:val="left"/>
        <w:rPr>
          <w:rFonts w:ascii="仿宋_GB2312" w:eastAsia="仿宋_GB2312" w:hAnsi="宋体" w:cs="仿宋_GB2312" w:hint="eastAsia"/>
          <w:b/>
          <w:color w:val="000000"/>
          <w:kern w:val="0"/>
          <w:sz w:val="24"/>
          <w:lang w:bidi="ar"/>
        </w:rPr>
      </w:pPr>
    </w:p>
    <w:p w14:paraId="03BD713C" w14:textId="77777777" w:rsidR="007051CF" w:rsidRDefault="00000000">
      <w:pPr>
        <w:widowControl/>
        <w:numPr>
          <w:ilvl w:val="0"/>
          <w:numId w:val="3"/>
        </w:numPr>
        <w:jc w:val="left"/>
        <w:rPr>
          <w:rFonts w:ascii="仿宋_GB2312" w:eastAsia="仿宋_GB2312" w:hAnsi="宋体" w:cs="仿宋_GB2312" w:hint="eastAsia"/>
          <w:b/>
          <w:color w:val="000000"/>
          <w:kern w:val="0"/>
          <w:sz w:val="24"/>
          <w:lang w:bidi="ar"/>
        </w:rPr>
      </w:pPr>
      <w:r>
        <w:rPr>
          <w:rFonts w:ascii="仿宋_GB2312" w:eastAsia="仿宋_GB2312" w:hAnsi="宋体" w:cs="仿宋_GB2312"/>
          <w:b/>
          <w:color w:val="000000"/>
          <w:kern w:val="0"/>
          <w:sz w:val="24"/>
          <w:lang w:bidi="ar"/>
        </w:rPr>
        <w:t>研究报告</w:t>
      </w:r>
    </w:p>
    <w:p w14:paraId="15ADB103" w14:textId="77777777" w:rsidR="007051CF" w:rsidRDefault="00000000">
      <w:pPr>
        <w:widowControl/>
        <w:jc w:val="left"/>
        <w:rPr>
          <w:rFonts w:ascii="仿宋_GB2312" w:eastAsia="仿宋_GB2312" w:hAnsi="宋体" w:cs="仿宋_GB2312" w:hint="eastAsia"/>
          <w:b/>
          <w:color w:val="000000"/>
          <w:kern w:val="0"/>
          <w:sz w:val="24"/>
          <w:lang w:bidi="ar"/>
        </w:rPr>
      </w:pPr>
      <w:r>
        <w:rPr>
          <w:rFonts w:ascii="仿宋_GB2312" w:eastAsia="仿宋_GB2312" w:hAnsi="宋体" w:cs="仿宋_GB2312"/>
          <w:b/>
          <w:color w:val="000000"/>
          <w:kern w:val="0"/>
          <w:sz w:val="24"/>
          <w:lang w:bidi="ar"/>
        </w:rPr>
        <w:t>[序号] 报告者. 报告题目[R]. 报告地:报告会主办单位, 报告年份.</w:t>
      </w:r>
    </w:p>
    <w:p w14:paraId="436C8BFE" w14:textId="77777777" w:rsidR="007051CF" w:rsidRDefault="00000000">
      <w:pPr>
        <w:widowControl/>
        <w:numPr>
          <w:ilvl w:val="0"/>
          <w:numId w:val="7"/>
        </w:numPr>
        <w:jc w:val="left"/>
        <w:rPr>
          <w:rFonts w:ascii="TimesNewRomanPSMT" w:eastAsia="TimesNewRomanPSMT" w:hAnsi="TimesNewRomanPSMT" w:cs="TimesNewRomanPSMT"/>
          <w:color w:val="000000"/>
          <w:kern w:val="0"/>
          <w:szCs w:val="21"/>
          <w:lang w:bidi="ar"/>
        </w:rPr>
      </w:pPr>
      <w:r>
        <w:rPr>
          <w:color w:val="000000"/>
          <w:kern w:val="0"/>
          <w:szCs w:val="21"/>
          <w:lang w:bidi="ar"/>
        </w:rPr>
        <w:t>U. S. Department of Transportation Federal Highway Administration. Guidelines for bandling excavated acid-producing materials, PB 91-194001 [R]. Springfield: U. S. Department of Commerce National Information Service, 1990.</w:t>
      </w:r>
      <w:r>
        <w:rPr>
          <w:rFonts w:ascii="TimesNewRomanPSMT" w:eastAsia="TimesNewRomanPSMT" w:hAnsi="TimesNewRomanPSMT" w:cs="TimesNewRomanPSMT"/>
          <w:color w:val="000000"/>
          <w:kern w:val="0"/>
          <w:szCs w:val="21"/>
          <w:lang w:bidi="ar"/>
        </w:rPr>
        <w:t>-</w:t>
      </w:r>
      <w:r>
        <w:rPr>
          <w:color w:val="000000"/>
          <w:kern w:val="0"/>
          <w:szCs w:val="21"/>
          <w:lang w:bidi="ar"/>
        </w:rPr>
        <w:t>1</w:t>
      </w:r>
      <w:r>
        <w:rPr>
          <w:rFonts w:ascii="TimesNewRomanPSMT" w:eastAsia="TimesNewRomanPSMT" w:hAnsi="TimesNewRomanPSMT" w:cs="TimesNewRomanPSMT"/>
          <w:color w:val="000000"/>
          <w:kern w:val="0"/>
          <w:szCs w:val="21"/>
          <w:lang w:bidi="ar"/>
        </w:rPr>
        <w:t>8-</w:t>
      </w:r>
    </w:p>
    <w:p w14:paraId="36436930" w14:textId="77777777" w:rsidR="007051CF" w:rsidRDefault="00000000">
      <w:pPr>
        <w:widowControl/>
        <w:numPr>
          <w:ilvl w:val="0"/>
          <w:numId w:val="7"/>
        </w:numPr>
        <w:jc w:val="left"/>
        <w:rPr>
          <w:color w:val="000000"/>
          <w:kern w:val="0"/>
          <w:szCs w:val="21"/>
          <w:lang w:bidi="ar"/>
        </w:rPr>
      </w:pPr>
      <w:r>
        <w:rPr>
          <w:color w:val="000000"/>
          <w:kern w:val="0"/>
          <w:szCs w:val="21"/>
          <w:lang w:bidi="ar"/>
        </w:rPr>
        <w:t>World Health Organization. Factors regulating the immune response: report of WHO Scientific Group [R]. Geneva: WHO, 1970.</w:t>
      </w:r>
    </w:p>
    <w:p w14:paraId="53272F14" w14:textId="77777777" w:rsidR="007051CF" w:rsidRDefault="007051CF">
      <w:pPr>
        <w:widowControl/>
        <w:jc w:val="left"/>
        <w:rPr>
          <w:rFonts w:ascii="仿宋_GB2312" w:eastAsia="仿宋_GB2312" w:hAnsi="宋体" w:cs="仿宋_GB2312" w:hint="eastAsia"/>
          <w:b/>
          <w:color w:val="000000"/>
          <w:kern w:val="0"/>
          <w:sz w:val="24"/>
          <w:lang w:bidi="ar"/>
        </w:rPr>
      </w:pPr>
    </w:p>
    <w:p w14:paraId="2145E789" w14:textId="77777777" w:rsidR="007051CF" w:rsidRDefault="00000000">
      <w:pPr>
        <w:widowControl/>
        <w:numPr>
          <w:ilvl w:val="0"/>
          <w:numId w:val="3"/>
        </w:numPr>
        <w:jc w:val="left"/>
        <w:rPr>
          <w:rFonts w:ascii="仿宋_GB2312" w:eastAsia="仿宋_GB2312" w:hAnsi="宋体" w:cs="仿宋_GB2312" w:hint="eastAsia"/>
          <w:b/>
          <w:color w:val="000000"/>
          <w:kern w:val="0"/>
          <w:sz w:val="24"/>
          <w:lang w:bidi="ar"/>
        </w:rPr>
      </w:pPr>
      <w:r>
        <w:rPr>
          <w:rFonts w:ascii="仿宋_GB2312" w:eastAsia="仿宋_GB2312" w:hAnsi="宋体" w:cs="仿宋_GB2312"/>
          <w:b/>
          <w:color w:val="000000"/>
          <w:kern w:val="0"/>
          <w:sz w:val="24"/>
          <w:lang w:bidi="ar"/>
        </w:rPr>
        <w:t>报纸文章</w:t>
      </w:r>
    </w:p>
    <w:p w14:paraId="11D0415F" w14:textId="77777777" w:rsidR="007051CF" w:rsidRDefault="00000000">
      <w:pPr>
        <w:widowControl/>
        <w:jc w:val="left"/>
        <w:rPr>
          <w:rFonts w:ascii="仿宋_GB2312" w:eastAsia="仿宋_GB2312" w:hAnsi="宋体" w:cs="仿宋_GB2312" w:hint="eastAsia"/>
          <w:b/>
          <w:color w:val="000000"/>
          <w:kern w:val="0"/>
          <w:sz w:val="24"/>
          <w:lang w:bidi="ar"/>
        </w:rPr>
      </w:pPr>
      <w:r>
        <w:rPr>
          <w:rFonts w:ascii="仿宋_GB2312" w:eastAsia="仿宋_GB2312" w:hAnsi="宋体" w:cs="仿宋_GB2312"/>
          <w:b/>
          <w:color w:val="000000"/>
          <w:kern w:val="0"/>
          <w:sz w:val="24"/>
          <w:lang w:bidi="ar"/>
        </w:rPr>
        <w:t>[序号] 作者. 文章题目[N]. 报纸名, 出版日期（版次）.</w:t>
      </w:r>
    </w:p>
    <w:p w14:paraId="7D68A1BD" w14:textId="77777777" w:rsidR="007051CF" w:rsidRDefault="00000000">
      <w:pPr>
        <w:widowControl/>
        <w:numPr>
          <w:ilvl w:val="0"/>
          <w:numId w:val="8"/>
        </w:numPr>
        <w:jc w:val="left"/>
        <w:rPr>
          <w:color w:val="000000"/>
          <w:kern w:val="0"/>
          <w:szCs w:val="21"/>
          <w:lang w:bidi="ar"/>
        </w:rPr>
      </w:pPr>
      <w:r>
        <w:rPr>
          <w:rFonts w:ascii="宋体" w:hAnsi="宋体" w:cs="宋体" w:hint="eastAsia"/>
          <w:color w:val="000000"/>
          <w:kern w:val="0"/>
          <w:szCs w:val="21"/>
          <w:lang w:bidi="ar"/>
        </w:rPr>
        <w:lastRenderedPageBreak/>
        <w:t>丁文祥</w:t>
      </w:r>
      <w:r>
        <w:rPr>
          <w:color w:val="000000"/>
          <w:kern w:val="0"/>
          <w:szCs w:val="21"/>
          <w:lang w:bidi="ar"/>
        </w:rPr>
        <w:t xml:space="preserve">.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数字革命与竞争国际化</w:t>
      </w:r>
      <w:r>
        <w:rPr>
          <w:color w:val="000000"/>
          <w:kern w:val="0"/>
          <w:szCs w:val="21"/>
          <w:lang w:bidi="ar"/>
        </w:rPr>
        <w:t xml:space="preserve">[N].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中国青年报</w:t>
      </w:r>
      <w:r>
        <w:rPr>
          <w:color w:val="000000"/>
          <w:kern w:val="0"/>
          <w:szCs w:val="21"/>
          <w:lang w:bidi="ar"/>
        </w:rPr>
        <w:t>, 2000-11-20(15).</w:t>
      </w:r>
    </w:p>
    <w:p w14:paraId="3211D3C3" w14:textId="77777777" w:rsidR="007051CF" w:rsidRDefault="00000000">
      <w:pPr>
        <w:widowControl/>
        <w:numPr>
          <w:ilvl w:val="0"/>
          <w:numId w:val="8"/>
        </w:numPr>
        <w:jc w:val="left"/>
        <w:rPr>
          <w:color w:val="000000"/>
          <w:kern w:val="0"/>
          <w:szCs w:val="21"/>
          <w:lang w:bidi="ar"/>
        </w:rPr>
      </w:pPr>
      <w:r>
        <w:rPr>
          <w:rFonts w:ascii="宋体" w:hAnsi="宋体" w:cs="宋体" w:hint="eastAsia"/>
          <w:color w:val="000000"/>
          <w:kern w:val="0"/>
          <w:szCs w:val="21"/>
          <w:lang w:bidi="ar"/>
        </w:rPr>
        <w:t>张田勤</w:t>
      </w:r>
      <w:r>
        <w:rPr>
          <w:color w:val="000000"/>
          <w:kern w:val="0"/>
          <w:szCs w:val="21"/>
          <w:lang w:bidi="ar"/>
        </w:rPr>
        <w:t xml:space="preserve">.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 xml:space="preserve">罪犯 </w:t>
      </w:r>
      <w:r>
        <w:rPr>
          <w:color w:val="000000"/>
          <w:kern w:val="0"/>
          <w:szCs w:val="21"/>
          <w:lang w:bidi="ar"/>
        </w:rPr>
        <w:t xml:space="preserve">DNA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库与生命伦理学计划</w:t>
      </w:r>
      <w:r>
        <w:rPr>
          <w:color w:val="000000"/>
          <w:kern w:val="0"/>
          <w:szCs w:val="21"/>
          <w:lang w:bidi="ar"/>
        </w:rPr>
        <w:t xml:space="preserve">[N].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大众科技报</w:t>
      </w:r>
      <w:r>
        <w:rPr>
          <w:color w:val="000000"/>
          <w:kern w:val="0"/>
          <w:szCs w:val="21"/>
          <w:lang w:bidi="ar"/>
        </w:rPr>
        <w:t>, 2000-11-12(7).</w:t>
      </w:r>
    </w:p>
    <w:p w14:paraId="70F59C4E" w14:textId="77777777" w:rsidR="007051CF" w:rsidRDefault="007051CF">
      <w:pPr>
        <w:widowControl/>
        <w:jc w:val="left"/>
        <w:rPr>
          <w:rFonts w:ascii="仿宋_GB2312" w:eastAsia="仿宋_GB2312" w:hAnsi="宋体" w:cs="仿宋_GB2312" w:hint="eastAsia"/>
          <w:b/>
          <w:color w:val="000000"/>
          <w:kern w:val="0"/>
          <w:sz w:val="24"/>
          <w:lang w:bidi="ar"/>
        </w:rPr>
      </w:pPr>
    </w:p>
    <w:p w14:paraId="197A4C95" w14:textId="77777777" w:rsidR="007051CF" w:rsidRDefault="00000000">
      <w:pPr>
        <w:widowControl/>
        <w:numPr>
          <w:ilvl w:val="0"/>
          <w:numId w:val="3"/>
        </w:numPr>
        <w:jc w:val="left"/>
        <w:rPr>
          <w:rFonts w:ascii="仿宋_GB2312" w:eastAsia="仿宋_GB2312" w:hAnsi="宋体" w:cs="仿宋_GB2312" w:hint="eastAsia"/>
          <w:b/>
          <w:color w:val="000000"/>
          <w:kern w:val="0"/>
          <w:sz w:val="24"/>
          <w:lang w:bidi="ar"/>
        </w:rPr>
      </w:pPr>
      <w:r>
        <w:rPr>
          <w:rFonts w:ascii="仿宋_GB2312" w:eastAsia="仿宋_GB2312" w:hAnsi="宋体" w:cs="仿宋_GB2312"/>
          <w:b/>
          <w:color w:val="000000"/>
          <w:kern w:val="0"/>
          <w:sz w:val="24"/>
          <w:lang w:bidi="ar"/>
        </w:rPr>
        <w:t>电子文献(包括专著或连续出版物中析出的电子文献)</w:t>
      </w:r>
    </w:p>
    <w:p w14:paraId="03D8A781" w14:textId="77777777" w:rsidR="007051CF" w:rsidRDefault="00000000">
      <w:pPr>
        <w:widowControl/>
        <w:jc w:val="left"/>
        <w:rPr>
          <w:rFonts w:ascii="仿宋_GB2312" w:eastAsia="仿宋_GB2312" w:hAnsi="宋体" w:cs="仿宋_GB2312" w:hint="eastAsia"/>
          <w:b/>
          <w:color w:val="000000"/>
          <w:kern w:val="0"/>
          <w:sz w:val="24"/>
          <w:lang w:bidi="ar"/>
        </w:rPr>
      </w:pPr>
      <w:r>
        <w:rPr>
          <w:rFonts w:ascii="仿宋_GB2312" w:eastAsia="仿宋_GB2312" w:hAnsi="宋体" w:cs="仿宋_GB2312"/>
          <w:b/>
          <w:color w:val="000000"/>
          <w:kern w:val="0"/>
          <w:sz w:val="24"/>
          <w:lang w:bidi="ar"/>
        </w:rPr>
        <w:t>[序号] 作者. 文献题目[电子文献及载体类型标识]. 电子文献的可获取地址, 发表或更新日期/引用日期（可以只选择一项）.</w:t>
      </w:r>
    </w:p>
    <w:p w14:paraId="299EBC42" w14:textId="77777777" w:rsidR="007051CF" w:rsidRDefault="00000000">
      <w:pPr>
        <w:widowControl/>
        <w:jc w:val="left"/>
        <w:rPr>
          <w:color w:val="000000"/>
          <w:kern w:val="0"/>
          <w:szCs w:val="21"/>
          <w:lang w:bidi="ar"/>
        </w:rPr>
      </w:pPr>
      <w:r>
        <w:rPr>
          <w:color w:val="000000"/>
          <w:kern w:val="0"/>
          <w:szCs w:val="21"/>
          <w:lang w:bidi="ar"/>
        </w:rPr>
        <w:t>[</w:t>
      </w:r>
      <w:r>
        <w:rPr>
          <w:rFonts w:hint="eastAsia"/>
          <w:color w:val="000000"/>
          <w:kern w:val="0"/>
          <w:szCs w:val="21"/>
          <w:lang w:bidi="ar"/>
        </w:rPr>
        <w:t>1</w:t>
      </w:r>
      <w:r>
        <w:rPr>
          <w:color w:val="000000"/>
          <w:kern w:val="0"/>
          <w:szCs w:val="21"/>
          <w:lang w:bidi="ar"/>
        </w:rPr>
        <w:t xml:space="preserve">]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江向东</w:t>
      </w:r>
      <w:r>
        <w:rPr>
          <w:color w:val="000000"/>
          <w:kern w:val="0"/>
          <w:szCs w:val="21"/>
          <w:lang w:bidi="ar"/>
        </w:rPr>
        <w:t xml:space="preserve">.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互联网环境下的信息处理与图书管理系统解决方案</w:t>
      </w:r>
      <w:r>
        <w:rPr>
          <w:color w:val="000000"/>
          <w:kern w:val="0"/>
          <w:szCs w:val="21"/>
          <w:lang w:bidi="ar"/>
        </w:rPr>
        <w:t xml:space="preserve">[J/OL].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情报学报</w:t>
      </w:r>
      <w:r>
        <w:rPr>
          <w:color w:val="000000"/>
          <w:kern w:val="0"/>
          <w:szCs w:val="21"/>
          <w:lang w:bidi="ar"/>
        </w:rPr>
        <w:t>, 1999,18(2):4[2000-01-18].</w:t>
      </w:r>
    </w:p>
    <w:p w14:paraId="49A8F2E3" w14:textId="77777777" w:rsidR="007051CF" w:rsidRDefault="00000000">
      <w:pPr>
        <w:widowControl/>
        <w:jc w:val="left"/>
        <w:rPr>
          <w:color w:val="000000"/>
          <w:kern w:val="0"/>
          <w:szCs w:val="21"/>
          <w:lang w:bidi="ar"/>
        </w:rPr>
      </w:pPr>
      <w:r>
        <w:rPr>
          <w:color w:val="000000"/>
          <w:kern w:val="0"/>
          <w:szCs w:val="21"/>
          <w:lang w:bidi="ar"/>
        </w:rPr>
        <w:t>[</w:t>
      </w:r>
      <w:r>
        <w:rPr>
          <w:rFonts w:hint="eastAsia"/>
          <w:color w:val="000000"/>
          <w:kern w:val="0"/>
          <w:szCs w:val="21"/>
          <w:lang w:bidi="ar"/>
        </w:rPr>
        <w:t>2</w:t>
      </w:r>
      <w:r>
        <w:rPr>
          <w:color w:val="000000"/>
          <w:kern w:val="0"/>
          <w:szCs w:val="21"/>
          <w:lang w:bidi="ar"/>
        </w:rPr>
        <w:t xml:space="preserve">]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萧钮</w:t>
      </w:r>
      <w:r>
        <w:rPr>
          <w:color w:val="000000"/>
          <w:kern w:val="0"/>
          <w:szCs w:val="21"/>
          <w:lang w:bidi="ar"/>
        </w:rPr>
        <w:t xml:space="preserve">.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出版业信息化迈入快车道</w:t>
      </w:r>
      <w:r>
        <w:rPr>
          <w:color w:val="000000"/>
          <w:kern w:val="0"/>
          <w:szCs w:val="21"/>
          <w:lang w:bidi="ar"/>
        </w:rPr>
        <w:t>[EB/OL]. (2001-12-19) [2002-04-15].</w:t>
      </w:r>
    </w:p>
    <w:p w14:paraId="717AD02B" w14:textId="77777777" w:rsidR="007051CF" w:rsidRDefault="00000000">
      <w:pPr>
        <w:widowControl/>
        <w:jc w:val="left"/>
        <w:rPr>
          <w:color w:val="000000"/>
          <w:kern w:val="0"/>
          <w:szCs w:val="21"/>
          <w:lang w:bidi="ar"/>
        </w:rPr>
      </w:pPr>
      <w:r>
        <w:rPr>
          <w:color w:val="000000"/>
          <w:kern w:val="0"/>
          <w:szCs w:val="21"/>
          <w:lang w:bidi="ar"/>
        </w:rPr>
        <w:t>[</w:t>
      </w:r>
      <w:r>
        <w:rPr>
          <w:rFonts w:hint="eastAsia"/>
          <w:color w:val="000000"/>
          <w:kern w:val="0"/>
          <w:szCs w:val="21"/>
          <w:lang w:bidi="ar"/>
        </w:rPr>
        <w:t>3</w:t>
      </w:r>
      <w:r>
        <w:rPr>
          <w:color w:val="000000"/>
          <w:kern w:val="0"/>
          <w:szCs w:val="21"/>
          <w:lang w:bidi="ar"/>
        </w:rPr>
        <w:t>] Christine M. Plant physiology: plant biology in the Genome Era [J/OL]. Science, 1998, 281:331-332[1998-09-23].</w:t>
      </w:r>
    </w:p>
    <w:p w14:paraId="0F90FC6F" w14:textId="77777777" w:rsidR="007051CF" w:rsidRDefault="00000000">
      <w:pPr>
        <w:widowControl/>
        <w:jc w:val="left"/>
      </w:pPr>
      <w:r>
        <w:rPr>
          <w:color w:val="000000"/>
          <w:kern w:val="0"/>
          <w:szCs w:val="21"/>
          <w:lang w:bidi="ar"/>
        </w:rPr>
        <w:t>[4] METCALF S W. The Tort Hall air emission study [C/OL] // The International Congress on Hazardous Waste, Atlanta Marriott Marquis Hotel, Atlanta, Georgia, June 5-8, 1995:impact on human and ecological health[1998-09-22].</w:t>
      </w:r>
    </w:p>
    <w:p w14:paraId="4830D6B6" w14:textId="77777777" w:rsidR="007051CF" w:rsidRDefault="00000000">
      <w:pPr>
        <w:jc w:val="left"/>
        <w:rPr>
          <w:rFonts w:ascii="黑体" w:eastAsia="黑体" w:hAnsi="黑体" w:cs="黑体" w:hint="eastAsia"/>
          <w:sz w:val="30"/>
          <w:szCs w:val="30"/>
        </w:rPr>
      </w:pPr>
      <w:r>
        <w:rPr>
          <w:rFonts w:ascii="黑体" w:eastAsia="黑体" w:hAnsi="黑体" w:cs="黑体" w:hint="eastAsia"/>
          <w:sz w:val="30"/>
          <w:szCs w:val="30"/>
        </w:rPr>
        <w:br w:type="page"/>
      </w:r>
    </w:p>
    <w:p w14:paraId="14A9DA4A" w14:textId="77777777" w:rsidR="007051CF" w:rsidRDefault="00000000">
      <w:pPr>
        <w:ind w:firstLineChars="100" w:firstLine="300"/>
        <w:jc w:val="center"/>
        <w:rPr>
          <w:rFonts w:ascii="黑体" w:eastAsia="黑体" w:hAnsi="黑体" w:cs="黑体" w:hint="eastAsia"/>
          <w:sz w:val="30"/>
          <w:szCs w:val="30"/>
        </w:rPr>
      </w:pPr>
      <w:r>
        <w:rPr>
          <w:rFonts w:ascii="黑体" w:eastAsia="黑体" w:hAnsi="黑体" w:cs="黑体" w:hint="eastAsia"/>
          <w:sz w:val="30"/>
          <w:szCs w:val="30"/>
        </w:rPr>
        <w:lastRenderedPageBreak/>
        <w:t>附录</w:t>
      </w:r>
    </w:p>
    <w:p w14:paraId="5327F803" w14:textId="77777777" w:rsidR="007051CF" w:rsidRDefault="00000000">
      <w:pPr>
        <w:widowControl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color w:val="000000"/>
          <w:kern w:val="0"/>
          <w:sz w:val="24"/>
          <w:lang w:bidi="ar"/>
        </w:rPr>
        <w:t>中文：宋体，英文：Times New Roman</w:t>
      </w:r>
    </w:p>
    <w:p w14:paraId="3F626E98" w14:textId="77777777" w:rsidR="007051CF" w:rsidRDefault="00000000">
      <w:pPr>
        <w:widowControl/>
        <w:ind w:firstLineChars="400" w:firstLine="960"/>
        <w:jc w:val="left"/>
        <w:rPr>
          <w:rFonts w:ascii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hAnsi="宋体" w:cs="宋体" w:hint="eastAsia"/>
          <w:color w:val="000000"/>
          <w:kern w:val="0"/>
          <w:sz w:val="24"/>
          <w:lang w:bidi="ar"/>
        </w:rPr>
        <w:t>论文附录依次用大写字母“附录 A、附录 B、附录 C……”表示，附录内的分级序号可采用“附 A1、附 A1.1、附 A1.1.1”等表示，图、表、公式均依此类推为“图 A1、表 A1、式 A1”等。</w:t>
      </w:r>
    </w:p>
    <w:sectPr w:rsidR="007051CF">
      <w:footnotePr>
        <w:numFmt w:val="decimalEnclosedCircleChinese"/>
      </w:footnotePr>
      <w:type w:val="continuous"/>
      <w:pgSz w:w="11906" w:h="16838"/>
      <w:pgMar w:top="1417" w:right="1134" w:bottom="1134" w:left="1417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53314" w14:textId="77777777" w:rsidR="00AE284C" w:rsidRDefault="00AE284C">
      <w:r>
        <w:separator/>
      </w:r>
    </w:p>
  </w:endnote>
  <w:endnote w:type="continuationSeparator" w:id="0">
    <w:p w14:paraId="6233274F" w14:textId="77777777" w:rsidR="00AE284C" w:rsidRDefault="00AE28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4BAC4" w14:textId="77777777" w:rsidR="007051CF" w:rsidRDefault="007051CF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49B41" w14:textId="77777777" w:rsidR="007051CF" w:rsidRDefault="00000000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34C22E8" wp14:editId="1AE3D29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3" name="文本框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586883" w14:textId="77777777" w:rsidR="007051CF" w:rsidRDefault="00000000">
                          <w:pPr>
                            <w:pStyle w:val="a4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2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4C22E8" id="_x0000_t202" coordsize="21600,21600" o:spt="202" path="m,l,21600r21600,l21600,xe">
              <v:stroke joinstyle="miter"/>
              <v:path gradientshapeok="t" o:connecttype="rect"/>
            </v:shapetype>
            <v:shape id="文本框 23" o:spid="_x0000_s1037" type="#_x0000_t202" style="position:absolute;margin-left:0;margin-top:0;width:2in;height:2in;z-index:25166540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2C586883" w14:textId="77777777" w:rsidR="007051CF" w:rsidRDefault="00000000">
                    <w:pPr>
                      <w:pStyle w:val="a4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2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BF58C" w14:textId="77777777" w:rsidR="007051CF" w:rsidRDefault="00000000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1126FBB" wp14:editId="2B551BF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2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4D0069" w14:textId="77777777" w:rsidR="007051CF" w:rsidRDefault="00000000">
                          <w:pPr>
                            <w:pStyle w:val="a4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126FBB" id="_x0000_t202" coordsize="21600,21600" o:spt="202" path="m,l,21600r21600,l21600,xe">
              <v:stroke joinstyle="miter"/>
              <v:path gradientshapeok="t" o:connecttype="rect"/>
            </v:shapetype>
            <v:shape id="文本框 22" o:spid="_x0000_s1038" type="#_x0000_t202" style="position:absolute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4B4D0069" w14:textId="77777777" w:rsidR="007051CF" w:rsidRDefault="00000000">
                    <w:pPr>
                      <w:pStyle w:val="a4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6AFAE" w14:textId="77777777" w:rsidR="007051CF" w:rsidRDefault="00000000">
    <w:pPr>
      <w:pStyle w:val="a4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B1FCEEA" wp14:editId="0E51D994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C242D2" w14:textId="77777777" w:rsidR="007051CF" w:rsidRDefault="00000000">
                          <w:pPr>
                            <w:pStyle w:val="a4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10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1FCEEA" id="_x0000_t202" coordsize="21600,21600" o:spt="202" path="m,l,21600r21600,l21600,xe">
              <v:stroke joinstyle="miter"/>
              <v:path gradientshapeok="t" o:connecttype="rect"/>
            </v:shapetype>
            <v:shape id="文本框 19" o:spid="_x0000_s1039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lY5gu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15C242D2" w14:textId="77777777" w:rsidR="007051CF" w:rsidRDefault="00000000">
                    <w:pPr>
                      <w:pStyle w:val="a4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10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43D27" w14:textId="77777777" w:rsidR="007051CF" w:rsidRDefault="00000000">
    <w:pPr>
      <w:pStyle w:val="a4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14ABE6" wp14:editId="35138C0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文本框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71C9376" w14:textId="77777777" w:rsidR="007051CF" w:rsidRDefault="00000000">
                          <w:pPr>
                            <w:pStyle w:val="a4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9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14ABE6" id="_x0000_t202" coordsize="21600,21600" o:spt="202" path="m,l,21600r21600,l21600,xe">
              <v:stroke joinstyle="miter"/>
              <v:path gradientshapeok="t" o:connecttype="rect"/>
            </v:shapetype>
            <v:shape id="文本框 18" o:spid="_x0000_s1040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F/VQQIAAOsEAAAOAAAAZHJzL2Uyb0RvYy54bWysVFGP0zAMfkfiP0R5Z+124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7n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Cl5F/V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471C9376" w14:textId="77777777" w:rsidR="007051CF" w:rsidRDefault="00000000">
                    <w:pPr>
                      <w:pStyle w:val="a4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9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</w:rPr>
      <w:t>页码：小五号</w:t>
    </w:r>
    <w:r>
      <w:rPr>
        <w:rFonts w:hint="eastAsia"/>
      </w:rPr>
      <w:t xml:space="preserve"> Times New Roman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6AFCD" w14:textId="77777777" w:rsidR="007051CF" w:rsidRDefault="00000000">
    <w:pPr>
      <w:pStyle w:val="a4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F054A4" wp14:editId="23EBFED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4133F03" w14:textId="77777777" w:rsidR="007051CF" w:rsidRDefault="00000000">
                          <w:pPr>
                            <w:pStyle w:val="a4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8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F054A4" id="_x0000_t202" coordsize="21600,21600" o:spt="202" path="m,l,21600r21600,l21600,xe">
              <v:stroke joinstyle="miter"/>
              <v:path gradientshapeok="t" o:connecttype="rect"/>
            </v:shapetype>
            <v:shape id="文本框 20" o:spid="_x0000_s1041" type="#_x0000_t202" style="position:absolute;left:0;text-align:left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Cmeppb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74133F03" w14:textId="77777777" w:rsidR="007051CF" w:rsidRDefault="00000000">
                    <w:pPr>
                      <w:pStyle w:val="a4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8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B05CF" w14:textId="77777777" w:rsidR="007051CF" w:rsidRDefault="00000000">
    <w:pPr>
      <w:pStyle w:val="a4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F9BF065" wp14:editId="0C62235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8" name="文本框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BDF553" w14:textId="77777777" w:rsidR="007051CF" w:rsidRDefault="00000000">
                          <w:pPr>
                            <w:pStyle w:val="a4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10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9BF065" id="_x0000_t202" coordsize="21600,21600" o:spt="202" path="m,l,21600r21600,l21600,xe">
              <v:stroke joinstyle="miter"/>
              <v:path gradientshapeok="t" o:connecttype="rect"/>
            </v:shapetype>
            <v:shape id="文本框 28" o:spid="_x0000_s1042" type="#_x0000_t202" style="position:absolute;left:0;text-align:left;margin-left:0;margin-top:0;width:2in;height:2in;z-index:25167360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V2gQQIAAOsEAAAOAAAAZHJzL2Uyb0RvYy54bWysVFGP0zAMfkfiP0R5Z+2G7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/V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m/V2g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5FBDF553" w14:textId="77777777" w:rsidR="007051CF" w:rsidRDefault="00000000">
                    <w:pPr>
                      <w:pStyle w:val="a4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10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298A5" w14:textId="77777777" w:rsidR="007051CF" w:rsidRDefault="00000000">
    <w:pPr>
      <w:pStyle w:val="a4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BF19EFD" wp14:editId="6F6D0B1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7" name="文本框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66608E" w14:textId="77777777" w:rsidR="007051CF" w:rsidRDefault="00000000">
                          <w:pPr>
                            <w:pStyle w:val="a4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9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F19EFD" id="_x0000_t202" coordsize="21600,21600" o:spt="202" path="m,l,21600r21600,l21600,xe">
              <v:stroke joinstyle="miter"/>
              <v:path gradientshapeok="t" o:connecttype="rect"/>
            </v:shapetype>
            <v:shape id="文本框 27" o:spid="_x0000_s1043" type="#_x0000_t202" style="position:absolute;left:0;text-align:left;margin-left:0;margin-top:0;width:2in;height:2in;z-index:25167257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mR3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OHE29PIA5YVa&#10;7KGf/uDktqY27ETAJ+Fp3Kl1tML4SIc2QHTDVeKsAv/zb/fRnqaQtJy1tD4Ft7TfnJnPlqYzbtog&#10;+EE4DII9NRugHkzpaXAyieTg0Qyi9tB8p71exxikElZSpILjIG6wX2F6F6Rar5MR7ZMTuLN7JyN0&#10;6rlbn5BGKU1Y5KZn4soZbVSa0ev2x5X9/T9Z3d6o1S8A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BncmR3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5766608E" w14:textId="77777777" w:rsidR="007051CF" w:rsidRDefault="00000000">
                    <w:pPr>
                      <w:pStyle w:val="a4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9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</w:rPr>
      <w:t>页码：小五号</w:t>
    </w:r>
    <w:r>
      <w:rPr>
        <w:rFonts w:hint="eastAsia"/>
      </w:rPr>
      <w:t xml:space="preserve"> Times New Roman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B1953" w14:textId="77777777" w:rsidR="007051CF" w:rsidRDefault="00000000">
    <w:pPr>
      <w:pStyle w:val="a4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54FD151" wp14:editId="221DE76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1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82DB27C" w14:textId="77777777" w:rsidR="007051CF" w:rsidRDefault="00000000">
                          <w:pPr>
                            <w:pStyle w:val="a4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4FD151" id="_x0000_t202" coordsize="21600,21600" o:spt="202" path="m,l,21600r21600,l21600,xe">
              <v:stroke joinstyle="miter"/>
              <v:path gradientshapeok="t" o:connecttype="rect"/>
            </v:shapetype>
            <v:shape id="文本框 21" o:spid="_x0000_s1044" type="#_x0000_t202" style="position:absolute;left:0;text-align:left;margin-left:0;margin-top:0;width:2in;height:2in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An9aOM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482DB27C" w14:textId="77777777" w:rsidR="007051CF" w:rsidRDefault="00000000">
                    <w:pPr>
                      <w:pStyle w:val="a4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</w:rPr>
      <w:t>页码：小五号</w:t>
    </w:r>
    <w:r>
      <w:rPr>
        <w:rFonts w:hint="eastAsia"/>
      </w:rPr>
      <w:t xml:space="preserve"> Times New Roman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6803D" w14:textId="77777777" w:rsidR="007051CF" w:rsidRDefault="00000000">
    <w:pPr>
      <w:pStyle w:val="a4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043C949" wp14:editId="738DF86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5" name="文本框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2A216E" w14:textId="77777777" w:rsidR="007051CF" w:rsidRDefault="00000000">
                          <w:pPr>
                            <w:pStyle w:val="a4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10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43C949" id="_x0000_t202" coordsize="21600,21600" o:spt="202" path="m,l,21600r21600,l21600,xe">
              <v:stroke joinstyle="miter"/>
              <v:path gradientshapeok="t" o:connecttype="rect"/>
            </v:shapetype>
            <v:shape id="文本框 25" o:spid="_x0000_s1045" type="#_x0000_t202" style="position:absolute;left:0;text-align:left;margin-left:0;margin-top:0;width:2in;height:2in;z-index:25167052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J6x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H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AgSJ6x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6F2A216E" w14:textId="77777777" w:rsidR="007051CF" w:rsidRDefault="00000000">
                    <w:pPr>
                      <w:pStyle w:val="a4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10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6B4D0" w14:textId="77777777" w:rsidR="007051CF" w:rsidRDefault="00000000">
    <w:pPr>
      <w:pStyle w:val="a4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880074D" wp14:editId="52A4D42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4" name="文本框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19731F4" w14:textId="77777777" w:rsidR="007051CF" w:rsidRDefault="00000000">
                          <w:pPr>
                            <w:pStyle w:val="a4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9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80074D" id="_x0000_t202" coordsize="21600,21600" o:spt="202" path="m,l,21600r21600,l21600,xe">
              <v:stroke joinstyle="miter"/>
              <v:path gradientshapeok="t" o:connecttype="rect"/>
            </v:shapetype>
            <v:shape id="文本框 24" o:spid="_x0000_s1046" type="#_x0000_t202" style="position:absolute;left:0;text-align:left;margin-left:0;margin-top:0;width:2in;height:2in;z-index:25166848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Bgz1lK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319731F4" w14:textId="77777777" w:rsidR="007051CF" w:rsidRDefault="00000000">
                    <w:pPr>
                      <w:pStyle w:val="a4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9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7AA6D" w14:textId="77777777" w:rsidR="007051CF" w:rsidRDefault="00000000">
    <w:pPr>
      <w:pStyle w:val="a4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86B2147" wp14:editId="60E85D1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6" name="文本框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362455" w14:textId="77777777" w:rsidR="007051CF" w:rsidRDefault="00000000">
                          <w:pPr>
                            <w:pStyle w:val="a4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6B2147" id="_x0000_t202" coordsize="21600,21600" o:spt="202" path="m,l,21600r21600,l21600,xe">
              <v:stroke joinstyle="miter"/>
              <v:path gradientshapeok="t" o:connecttype="rect"/>
            </v:shapetype>
            <v:shape id="文本框 26" o:spid="_x0000_s1047" type="#_x0000_t202" style="position:absolute;left:0;text-align:left;margin-left:0;margin-top:0;width:2in;height:2in;z-index:25167155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AXvQQIAAOw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OHUiTXe8OkB5&#10;oR576Mc/OLmtqQ87EfBJeJp36h3tMD7SoQ0Q33CVOKvA//zbfbSnMSQtZy3tT8EtLThn5rOl8Yyr&#10;Ngh+EA6DYE/NBqgJU3obnEwiOXg0g6g9NN9psdcxBqmElRSp4DiIG+x3mB4GqdbrZEQL5QTu7N7J&#10;CJ2a7tYnpFlKI3Zj4koarVQa0uv6x539/T9Z3R6p1S8A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BwSAXvQQIAAOw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69362455" w14:textId="77777777" w:rsidR="007051CF" w:rsidRDefault="00000000">
                    <w:pPr>
                      <w:pStyle w:val="a4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637AE" w14:textId="77777777" w:rsidR="00AE284C" w:rsidRDefault="00AE284C">
      <w:r>
        <w:separator/>
      </w:r>
    </w:p>
  </w:footnote>
  <w:footnote w:type="continuationSeparator" w:id="0">
    <w:p w14:paraId="2528309C" w14:textId="77777777" w:rsidR="00AE284C" w:rsidRDefault="00AE284C">
      <w:r>
        <w:continuationSeparator/>
      </w:r>
    </w:p>
  </w:footnote>
  <w:footnote w:id="1">
    <w:p w14:paraId="4D48DD7A" w14:textId="77777777" w:rsidR="007051CF" w:rsidRDefault="00000000">
      <w:pPr>
        <w:widowControl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①</w:t>
      </w:r>
      <w:r>
        <w:rPr>
          <w:rFonts w:ascii="宋体" w:hAnsi="宋体" w:cs="宋体" w:hint="eastAsia"/>
          <w:color w:val="000000"/>
          <w:kern w:val="0"/>
          <w:sz w:val="18"/>
          <w:szCs w:val="18"/>
          <w:lang w:bidi="ar"/>
        </w:rPr>
        <w:t>（不上标，小五号宋体）中国为人权委员会的创始国。中国代表张彭春（</w:t>
      </w:r>
      <w:r>
        <w:rPr>
          <w:color w:val="000000"/>
          <w:kern w:val="0"/>
          <w:sz w:val="18"/>
          <w:szCs w:val="18"/>
          <w:lang w:bidi="ar"/>
        </w:rPr>
        <w:t>P.C. Chang</w:t>
      </w:r>
      <w:r>
        <w:rPr>
          <w:rFonts w:ascii="宋体" w:hAnsi="宋体" w:cs="宋体" w:hint="eastAsia"/>
          <w:color w:val="000000"/>
          <w:kern w:val="0"/>
          <w:sz w:val="18"/>
          <w:szCs w:val="18"/>
          <w:lang w:bidi="ar"/>
        </w:rPr>
        <w:t>）出任第一届人权委员会主席，领导 并参加了《世界人权宣言》的起草。</w:t>
      </w:r>
    </w:p>
  </w:footnote>
  <w:footnote w:id="2">
    <w:p w14:paraId="7F657725" w14:textId="77777777" w:rsidR="007051CF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18"/>
          <w:szCs w:val="18"/>
          <w:lang w:bidi="ar"/>
        </w:rPr>
      </w:pPr>
      <w:r>
        <w:rPr>
          <w:rFonts w:hint="eastAsia"/>
          <w:sz w:val="18"/>
          <w:szCs w:val="18"/>
        </w:rPr>
        <w:footnoteRef/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（写明作者、</w:t>
      </w:r>
      <w:r>
        <w:rPr>
          <w:rFonts w:ascii="宋体" w:hAnsi="宋体" w:cs="宋体" w:hint="eastAsia"/>
          <w:color w:val="000000"/>
          <w:kern w:val="0"/>
          <w:sz w:val="18"/>
          <w:szCs w:val="18"/>
          <w:lang w:bidi="ar"/>
        </w:rPr>
        <w:t>标题、所在期刊）熊伟：《论我国的税收授权立法制度》，载《税务研究》</w:t>
      </w:r>
      <w:r>
        <w:rPr>
          <w:rFonts w:ascii="宋体" w:hAnsi="宋体" w:cs="宋体"/>
          <w:color w:val="000000"/>
          <w:kern w:val="0"/>
          <w:sz w:val="18"/>
          <w:szCs w:val="18"/>
          <w:lang w:bidi="ar"/>
        </w:rPr>
        <w:t xml:space="preserve">2013 </w:t>
      </w:r>
      <w:r>
        <w:rPr>
          <w:rFonts w:ascii="宋体" w:hAnsi="宋体" w:cs="宋体" w:hint="eastAsia"/>
          <w:color w:val="000000"/>
          <w:kern w:val="0"/>
          <w:sz w:val="18"/>
          <w:szCs w:val="18"/>
          <w:lang w:bidi="ar"/>
        </w:rPr>
        <w:t xml:space="preserve">年第 </w:t>
      </w:r>
      <w:r>
        <w:rPr>
          <w:rFonts w:ascii="宋体" w:hAnsi="宋体" w:cs="宋体"/>
          <w:color w:val="000000"/>
          <w:kern w:val="0"/>
          <w:sz w:val="18"/>
          <w:szCs w:val="18"/>
          <w:lang w:bidi="ar"/>
        </w:rPr>
        <w:t xml:space="preserve">6 </w:t>
      </w:r>
      <w:r>
        <w:rPr>
          <w:rFonts w:ascii="宋体" w:hAnsi="宋体" w:cs="宋体" w:hint="eastAsia"/>
          <w:color w:val="000000"/>
          <w:kern w:val="0"/>
          <w:sz w:val="18"/>
          <w:szCs w:val="18"/>
          <w:lang w:bidi="ar"/>
        </w:rPr>
        <w:t xml:space="preserve">期，第 </w:t>
      </w:r>
      <w:r>
        <w:rPr>
          <w:rFonts w:ascii="宋体" w:hAnsi="宋体" w:cs="宋体"/>
          <w:color w:val="000000"/>
          <w:kern w:val="0"/>
          <w:sz w:val="18"/>
          <w:szCs w:val="18"/>
          <w:lang w:bidi="ar"/>
        </w:rPr>
        <w:t xml:space="preserve">X </w:t>
      </w:r>
      <w:r>
        <w:rPr>
          <w:rFonts w:ascii="宋体" w:hAnsi="宋体" w:cs="宋体" w:hint="eastAsia"/>
          <w:color w:val="000000"/>
          <w:kern w:val="0"/>
          <w:sz w:val="18"/>
          <w:szCs w:val="18"/>
          <w:lang w:bidi="ar"/>
        </w:rPr>
        <w:t xml:space="preserve">页。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3AD45" w14:textId="77777777" w:rsidR="007051CF" w:rsidRDefault="007051CF">
    <w:pPr>
      <w:pStyle w:val="a5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F0AC2" w14:textId="77777777" w:rsidR="007051CF" w:rsidRDefault="007051CF">
    <w:pPr>
      <w:pStyle w:val="a5"/>
      <w:pBdr>
        <w:bottom w:val="single" w:sz="4" w:space="1" w:color="auto"/>
      </w:pBdr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1F3D1" w14:textId="77777777" w:rsidR="007051CF" w:rsidRDefault="00000000">
    <w:pPr>
      <w:pStyle w:val="a5"/>
      <w:pBdr>
        <w:bottom w:val="single" w:sz="4" w:space="1" w:color="auto"/>
      </w:pBdr>
      <w:jc w:val="center"/>
    </w:pPr>
    <w:r>
      <w:rPr>
        <w:rFonts w:hint="eastAsia"/>
      </w:rPr>
      <w:t>奇数页页眉：当前章标题。如</w:t>
    </w:r>
    <w:r>
      <w:rPr>
        <w:rFonts w:hint="eastAsia"/>
      </w:rPr>
      <w:t xml:space="preserve"> </w:t>
    </w:r>
    <w:r>
      <w:rPr>
        <w:rFonts w:hint="eastAsia"/>
      </w:rPr>
      <w:t>第一章</w:t>
    </w:r>
    <w:r>
      <w:rPr>
        <w:rFonts w:hint="eastAsia"/>
      </w:rPr>
      <w:t xml:space="preserve"> </w:t>
    </w:r>
    <w:r>
      <w:rPr>
        <w:rFonts w:hint="eastAsia"/>
      </w:rPr>
      <w:t>绪论。</w:t>
    </w:r>
    <w:r>
      <w:rPr>
        <w:rFonts w:hint="eastAsia"/>
      </w:rPr>
      <w:t xml:space="preserve"> </w:t>
    </w:r>
    <w:r>
      <w:rPr>
        <w:rFonts w:hint="eastAsia"/>
      </w:rPr>
      <w:t>小五号宋体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86F36" w14:textId="77777777" w:rsidR="007051CF" w:rsidRDefault="007051CF">
    <w:pPr>
      <w:pStyle w:val="a5"/>
      <w:jc w:val="cent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2852B" w14:textId="77777777" w:rsidR="007051CF" w:rsidRDefault="00000000">
    <w:pPr>
      <w:pStyle w:val="a5"/>
      <w:pBdr>
        <w:bottom w:val="single" w:sz="4" w:space="1" w:color="auto"/>
      </w:pBdr>
      <w:jc w:val="center"/>
    </w:pPr>
    <w:r>
      <w:rPr>
        <w:rFonts w:hint="eastAsia"/>
      </w:rPr>
      <w:t>偶数页页眉：论文标题</w:t>
    </w:r>
    <w:r>
      <w:rPr>
        <w:rFonts w:hint="eastAsia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E4DA5" w14:textId="77777777" w:rsidR="007051CF" w:rsidRDefault="00000000">
    <w:pPr>
      <w:pStyle w:val="a5"/>
      <w:pBdr>
        <w:bottom w:val="single" w:sz="4" w:space="1" w:color="auto"/>
      </w:pBdr>
      <w:jc w:val="center"/>
    </w:pPr>
    <w:r>
      <w:rPr>
        <w:rFonts w:hint="eastAsia"/>
      </w:rPr>
      <w:t>奇数页页眉：当前章标题。如</w:t>
    </w:r>
    <w:r>
      <w:rPr>
        <w:rFonts w:hint="eastAsia"/>
      </w:rPr>
      <w:t xml:space="preserve"> </w:t>
    </w:r>
    <w:r>
      <w:rPr>
        <w:rFonts w:hint="eastAsia"/>
      </w:rPr>
      <w:t>第一章</w:t>
    </w:r>
    <w:r>
      <w:rPr>
        <w:rFonts w:hint="eastAsia"/>
      </w:rPr>
      <w:t xml:space="preserve"> </w:t>
    </w:r>
    <w:r>
      <w:rPr>
        <w:rFonts w:hint="eastAsia"/>
      </w:rPr>
      <w:t>绪论。</w:t>
    </w:r>
    <w:r>
      <w:rPr>
        <w:rFonts w:hint="eastAsia"/>
      </w:rPr>
      <w:t xml:space="preserve"> </w:t>
    </w:r>
    <w:r>
      <w:rPr>
        <w:rFonts w:hint="eastAsia"/>
      </w:rPr>
      <w:t>小五号宋体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9B1BC" w14:textId="77777777" w:rsidR="007051CF" w:rsidRDefault="00000000">
    <w:pPr>
      <w:pStyle w:val="a5"/>
      <w:jc w:val="center"/>
    </w:pPr>
    <w:r>
      <w:rPr>
        <w:rFonts w:hint="eastAsia"/>
      </w:rPr>
      <w:t>奇数页页眉：当前章标题。如“第一章</w:t>
    </w:r>
    <w:r>
      <w:rPr>
        <w:rFonts w:hint="eastAsia"/>
      </w:rPr>
      <w:t xml:space="preserve"> </w:t>
    </w:r>
    <w:r>
      <w:rPr>
        <w:rFonts w:hint="eastAsia"/>
      </w:rPr>
      <w:t>绪论”。小五号宋体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7B9A3" w14:textId="77777777" w:rsidR="007051CF" w:rsidRDefault="007051CF">
    <w:pPr>
      <w:pStyle w:val="a5"/>
      <w:pBdr>
        <w:bottom w:val="single" w:sz="4" w:space="1" w:color="auto"/>
      </w:pBdr>
      <w:jc w:val="cent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EBCA7" w14:textId="77777777" w:rsidR="007051CF" w:rsidRDefault="007051CF">
    <w:pPr>
      <w:pStyle w:val="a5"/>
      <w:pBdr>
        <w:bottom w:val="single" w:sz="4" w:space="1" w:color="auto"/>
      </w:pBd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F32214F"/>
    <w:multiLevelType w:val="singleLevel"/>
    <w:tmpl w:val="9F32214F"/>
    <w:lvl w:ilvl="0">
      <w:start w:val="3"/>
      <w:numFmt w:val="decimal"/>
      <w:suff w:val="nothing"/>
      <w:lvlText w:val="（%1）"/>
      <w:lvlJc w:val="left"/>
    </w:lvl>
  </w:abstractNum>
  <w:abstractNum w:abstractNumId="1" w15:restartNumberingAfterBreak="0">
    <w:nsid w:val="F19A9FEF"/>
    <w:multiLevelType w:val="singleLevel"/>
    <w:tmpl w:val="F19A9FEF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F6C418D5"/>
    <w:multiLevelType w:val="singleLevel"/>
    <w:tmpl w:val="F6C418D5"/>
    <w:lvl w:ilvl="0">
      <w:start w:val="1"/>
      <w:numFmt w:val="decimal"/>
      <w:suff w:val="space"/>
      <w:lvlText w:val="[%1]"/>
      <w:lvlJc w:val="left"/>
    </w:lvl>
  </w:abstractNum>
  <w:abstractNum w:abstractNumId="3" w15:restartNumberingAfterBreak="0">
    <w:nsid w:val="080D8FE6"/>
    <w:multiLevelType w:val="singleLevel"/>
    <w:tmpl w:val="080D8FE6"/>
    <w:lvl w:ilvl="0">
      <w:start w:val="1"/>
      <w:numFmt w:val="decimal"/>
      <w:suff w:val="space"/>
      <w:lvlText w:val="[%1]"/>
      <w:lvlJc w:val="left"/>
    </w:lvl>
  </w:abstractNum>
  <w:abstractNum w:abstractNumId="4" w15:restartNumberingAfterBreak="0">
    <w:nsid w:val="2CA92DF6"/>
    <w:multiLevelType w:val="singleLevel"/>
    <w:tmpl w:val="2CA92DF6"/>
    <w:lvl w:ilvl="0">
      <w:start w:val="1"/>
      <w:numFmt w:val="decimal"/>
      <w:suff w:val="space"/>
      <w:lvlText w:val="[%1]"/>
      <w:lvlJc w:val="left"/>
    </w:lvl>
  </w:abstractNum>
  <w:abstractNum w:abstractNumId="5" w15:restartNumberingAfterBreak="0">
    <w:nsid w:val="30F2F0CB"/>
    <w:multiLevelType w:val="singleLevel"/>
    <w:tmpl w:val="30F2F0CB"/>
    <w:lvl w:ilvl="0">
      <w:start w:val="1"/>
      <w:numFmt w:val="decimal"/>
      <w:suff w:val="space"/>
      <w:lvlText w:val="[%1]"/>
      <w:lvlJc w:val="left"/>
    </w:lvl>
  </w:abstractNum>
  <w:abstractNum w:abstractNumId="6" w15:restartNumberingAfterBreak="0">
    <w:nsid w:val="630B9800"/>
    <w:multiLevelType w:val="singleLevel"/>
    <w:tmpl w:val="630B9800"/>
    <w:lvl w:ilvl="0">
      <w:start w:val="2"/>
      <w:numFmt w:val="decimal"/>
      <w:suff w:val="nothing"/>
      <w:lvlText w:val="（%1）"/>
      <w:lvlJc w:val="left"/>
    </w:lvl>
  </w:abstractNum>
  <w:abstractNum w:abstractNumId="7" w15:restartNumberingAfterBreak="0">
    <w:nsid w:val="7EE6C3AC"/>
    <w:multiLevelType w:val="singleLevel"/>
    <w:tmpl w:val="7EE6C3AC"/>
    <w:lvl w:ilvl="0">
      <w:start w:val="1"/>
      <w:numFmt w:val="decimal"/>
      <w:suff w:val="space"/>
      <w:lvlText w:val="[%1]"/>
      <w:lvlJc w:val="left"/>
    </w:lvl>
  </w:abstractNum>
  <w:num w:numId="1" w16cid:durableId="794254675">
    <w:abstractNumId w:val="6"/>
  </w:num>
  <w:num w:numId="2" w16cid:durableId="511846908">
    <w:abstractNumId w:val="1"/>
  </w:num>
  <w:num w:numId="3" w16cid:durableId="869295028">
    <w:abstractNumId w:val="0"/>
  </w:num>
  <w:num w:numId="4" w16cid:durableId="214706896">
    <w:abstractNumId w:val="7"/>
  </w:num>
  <w:num w:numId="5" w16cid:durableId="2001155115">
    <w:abstractNumId w:val="3"/>
  </w:num>
  <w:num w:numId="6" w16cid:durableId="1286622540">
    <w:abstractNumId w:val="5"/>
  </w:num>
  <w:num w:numId="7" w16cid:durableId="1318148891">
    <w:abstractNumId w:val="4"/>
  </w:num>
  <w:num w:numId="8" w16cid:durableId="1469396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defaultTabStop w:val="420"/>
  <w:evenAndOddHeaders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49B6A9D"/>
    <w:rsid w:val="002410DF"/>
    <w:rsid w:val="007051CF"/>
    <w:rsid w:val="00AE284C"/>
    <w:rsid w:val="00D04B7C"/>
    <w:rsid w:val="01E61843"/>
    <w:rsid w:val="09D3517B"/>
    <w:rsid w:val="0E424468"/>
    <w:rsid w:val="0FAE161C"/>
    <w:rsid w:val="10520F4D"/>
    <w:rsid w:val="138D77C3"/>
    <w:rsid w:val="13B64D03"/>
    <w:rsid w:val="14FB59C4"/>
    <w:rsid w:val="16902CB4"/>
    <w:rsid w:val="1757578A"/>
    <w:rsid w:val="17763245"/>
    <w:rsid w:val="1A802909"/>
    <w:rsid w:val="1D613C9B"/>
    <w:rsid w:val="1DD30F12"/>
    <w:rsid w:val="1E294191"/>
    <w:rsid w:val="1F1464B9"/>
    <w:rsid w:val="1F8149A8"/>
    <w:rsid w:val="21EE4BEB"/>
    <w:rsid w:val="23505973"/>
    <w:rsid w:val="23647440"/>
    <w:rsid w:val="24EE7123"/>
    <w:rsid w:val="26914D19"/>
    <w:rsid w:val="2DCF4F51"/>
    <w:rsid w:val="2E591FD3"/>
    <w:rsid w:val="2E9011F6"/>
    <w:rsid w:val="2FCA51A4"/>
    <w:rsid w:val="34434099"/>
    <w:rsid w:val="358A550D"/>
    <w:rsid w:val="35A81A33"/>
    <w:rsid w:val="37373AAA"/>
    <w:rsid w:val="3C756C2A"/>
    <w:rsid w:val="3D065627"/>
    <w:rsid w:val="40497E7C"/>
    <w:rsid w:val="412C1C69"/>
    <w:rsid w:val="415C7B03"/>
    <w:rsid w:val="41F95087"/>
    <w:rsid w:val="42420B64"/>
    <w:rsid w:val="449B6A9D"/>
    <w:rsid w:val="45A73FAA"/>
    <w:rsid w:val="4BDF369C"/>
    <w:rsid w:val="4D3A7452"/>
    <w:rsid w:val="509E7A1B"/>
    <w:rsid w:val="51105D7B"/>
    <w:rsid w:val="53671C5E"/>
    <w:rsid w:val="55462595"/>
    <w:rsid w:val="55F37309"/>
    <w:rsid w:val="58BF467A"/>
    <w:rsid w:val="59CA3A03"/>
    <w:rsid w:val="5AAD2CB1"/>
    <w:rsid w:val="5F4310A5"/>
    <w:rsid w:val="60452BFF"/>
    <w:rsid w:val="63245DC0"/>
    <w:rsid w:val="66952190"/>
    <w:rsid w:val="68486756"/>
    <w:rsid w:val="6A48533F"/>
    <w:rsid w:val="6AC916B0"/>
    <w:rsid w:val="6B1C1941"/>
    <w:rsid w:val="70EF7CD8"/>
    <w:rsid w:val="72B96366"/>
    <w:rsid w:val="778D6C0E"/>
    <w:rsid w:val="79430310"/>
    <w:rsid w:val="7BE5247F"/>
    <w:rsid w:val="7CD1430D"/>
    <w:rsid w:val="7F710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760BC66"/>
  <w15:docId w15:val="{33840A3A-FEF0-47A4-B811-B5E584D8A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header" w:qFormat="1"/>
    <w:lsdException w:name="footer" w:qFormat="1"/>
    <w:lsdException w:name="caption" w:semiHidden="1" w:unhideWhenUsed="1" w:qFormat="1"/>
    <w:lsdException w:name="footnote reference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rFonts w:eastAsia="黑体"/>
      <w:b/>
      <w:kern w:val="44"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pPr>
      <w:widowControl/>
      <w:spacing w:before="100" w:beforeAutospacing="1" w:after="100" w:afterAutospacing="1"/>
      <w:jc w:val="left"/>
    </w:pPr>
    <w:rPr>
      <w:rFonts w:ascii="宋体" w:cs="宋体"/>
      <w:kern w:val="0"/>
      <w:sz w:val="24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footnote text"/>
    <w:basedOn w:val="a"/>
    <w:qFormat/>
    <w:pPr>
      <w:snapToGrid w:val="0"/>
      <w:jc w:val="left"/>
    </w:pPr>
    <w:rPr>
      <w:sz w:val="18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qFormat/>
    <w:rPr>
      <w:color w:val="0000FF"/>
      <w:u w:val="single"/>
    </w:rPr>
  </w:style>
  <w:style w:type="character" w:styleId="a9">
    <w:name w:val="footnote reference"/>
    <w:basedOn w:val="a0"/>
    <w:qFormat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footer" Target="footer6.xml"/><Relationship Id="rId26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4.xml"/><Relationship Id="rId25" Type="http://schemas.openxmlformats.org/officeDocument/2006/relationships/image" Target="media/image2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0" Type="http://schemas.openxmlformats.org/officeDocument/2006/relationships/header" Target="header6.xml"/><Relationship Id="rId29" Type="http://schemas.openxmlformats.org/officeDocument/2006/relationships/footer" Target="footer1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header" Target="header7.xml"/><Relationship Id="rId28" Type="http://schemas.openxmlformats.org/officeDocument/2006/relationships/footer" Target="footer11.xml"/><Relationship Id="rId10" Type="http://schemas.openxmlformats.org/officeDocument/2006/relationships/footer" Target="footer1.xml"/><Relationship Id="rId19" Type="http://schemas.openxmlformats.org/officeDocument/2006/relationships/header" Target="header5.xml"/><Relationship Id="rId31" Type="http://schemas.openxmlformats.org/officeDocument/2006/relationships/header" Target="header9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footer" Target="footer8.xml"/><Relationship Id="rId27" Type="http://schemas.openxmlformats.org/officeDocument/2006/relationships/footer" Target="footer10.xml"/><Relationship Id="rId30" Type="http://schemas.openxmlformats.org/officeDocument/2006/relationships/header" Target="header8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2916</Words>
  <Characters>2917</Characters>
  <Application>Microsoft Office Word</Application>
  <DocSecurity>0</DocSecurity>
  <Lines>126</Lines>
  <Paragraphs>157</Paragraphs>
  <ScaleCrop>false</ScaleCrop>
  <Company/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夷歌</dc:creator>
  <cp:lastModifiedBy>鸿楷 纪</cp:lastModifiedBy>
  <cp:revision>2</cp:revision>
  <dcterms:created xsi:type="dcterms:W3CDTF">2025-04-10T11:30:00Z</dcterms:created>
  <dcterms:modified xsi:type="dcterms:W3CDTF">2025-04-10T11:30:00Z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D2DD1055E3E644D29EFE1E24ABF84DCB_13</vt:lpwstr>
  </property>
</Properties>
</file>