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B1746" w14:textId="2CEAD22B" w:rsidR="008264D9" w:rsidRDefault="008264D9" w:rsidP="008264D9">
      <w:pPr>
        <w:pStyle w:val="Heading1"/>
      </w:pPr>
      <w:r>
        <w:t>Introduction</w:t>
      </w:r>
    </w:p>
    <w:p w14:paraId="1A92453C" w14:textId="77777777" w:rsidR="008264D9" w:rsidRPr="008264D9" w:rsidRDefault="008264D9" w:rsidP="008264D9"/>
    <w:p w14:paraId="0DA6E64E" w14:textId="7F62EA15" w:rsidR="00477984" w:rsidRDefault="008264D9" w:rsidP="008264D9">
      <w:pPr>
        <w:pStyle w:val="Heading1"/>
      </w:pPr>
      <w:r>
        <w:t>Theoretical Framework</w:t>
      </w:r>
    </w:p>
    <w:p w14:paraId="02B0DEF2" w14:textId="77777777" w:rsidR="008264D9" w:rsidRDefault="008264D9" w:rsidP="008264D9"/>
    <w:p w14:paraId="1325D913" w14:textId="00D5352A" w:rsidR="008264D9" w:rsidRDefault="008264D9" w:rsidP="008264D9">
      <w:pPr>
        <w:pStyle w:val="Heading1"/>
      </w:pPr>
      <w:r>
        <w:t>Data Selection</w:t>
      </w:r>
    </w:p>
    <w:p w14:paraId="5DD4DAC3" w14:textId="77777777" w:rsidR="008264D9" w:rsidRDefault="008264D9" w:rsidP="008264D9"/>
    <w:p w14:paraId="2FEEA031" w14:textId="54B6B7CE" w:rsidR="008264D9" w:rsidRDefault="008264D9" w:rsidP="008264D9">
      <w:pPr>
        <w:pStyle w:val="Heading1"/>
      </w:pPr>
      <w:r>
        <w:t>Imputation of Missing Data</w:t>
      </w:r>
    </w:p>
    <w:p w14:paraId="6A19F7CF" w14:textId="77777777" w:rsidR="008264D9" w:rsidRDefault="008264D9" w:rsidP="008264D9"/>
    <w:p w14:paraId="434BA6F0" w14:textId="25F81E52" w:rsidR="008264D9" w:rsidRDefault="008264D9" w:rsidP="008264D9">
      <w:pPr>
        <w:pStyle w:val="Heading1"/>
      </w:pPr>
      <w:r>
        <w:t>Multivariate Analysis</w:t>
      </w:r>
    </w:p>
    <w:p w14:paraId="0BFE733A" w14:textId="77777777" w:rsidR="008264D9" w:rsidRDefault="008264D9" w:rsidP="008264D9"/>
    <w:p w14:paraId="332637BF" w14:textId="73A2D1C1" w:rsidR="008264D9" w:rsidRDefault="008264D9" w:rsidP="008264D9">
      <w:pPr>
        <w:pStyle w:val="Heading1"/>
      </w:pPr>
      <w:r>
        <w:t>Normalization</w:t>
      </w:r>
    </w:p>
    <w:p w14:paraId="1C8817E7" w14:textId="77777777" w:rsidR="008264D9" w:rsidRDefault="008264D9" w:rsidP="008264D9"/>
    <w:p w14:paraId="0BB6FE64" w14:textId="7006D265" w:rsidR="008264D9" w:rsidRDefault="008264D9" w:rsidP="008264D9">
      <w:pPr>
        <w:pStyle w:val="Heading1"/>
      </w:pPr>
      <w:r>
        <w:t>Weighting and Aggregation</w:t>
      </w:r>
    </w:p>
    <w:p w14:paraId="4A6BA675" w14:textId="77777777" w:rsidR="008264D9" w:rsidRDefault="008264D9" w:rsidP="008264D9"/>
    <w:p w14:paraId="3A6C8A03" w14:textId="40B3468A" w:rsidR="008264D9" w:rsidRDefault="008264D9" w:rsidP="008264D9">
      <w:pPr>
        <w:pStyle w:val="Heading1"/>
      </w:pPr>
      <w:r>
        <w:t>Links to Other Indicators</w:t>
      </w:r>
    </w:p>
    <w:p w14:paraId="53109529" w14:textId="77777777" w:rsidR="008264D9" w:rsidRDefault="008264D9" w:rsidP="008264D9"/>
    <w:p w14:paraId="6602675C" w14:textId="67A9B2D4" w:rsidR="008264D9" w:rsidRDefault="008264D9" w:rsidP="008264D9">
      <w:pPr>
        <w:pStyle w:val="Heading1"/>
      </w:pPr>
      <w:r>
        <w:t>Visualization of the Results</w:t>
      </w:r>
    </w:p>
    <w:p w14:paraId="185D7E9E" w14:textId="77777777" w:rsidR="008264D9" w:rsidRDefault="008264D9" w:rsidP="008264D9"/>
    <w:p w14:paraId="2297870E" w14:textId="77777777" w:rsidR="00345934" w:rsidRDefault="00345934" w:rsidP="008264D9"/>
    <w:p w14:paraId="664594C1" w14:textId="77777777" w:rsidR="00345934" w:rsidRDefault="00345934" w:rsidP="008264D9"/>
    <w:p w14:paraId="44F116C2" w14:textId="77777777" w:rsidR="00345934" w:rsidRDefault="00345934" w:rsidP="008264D9"/>
    <w:p w14:paraId="06ABB5B5" w14:textId="675F0003" w:rsidR="008264D9" w:rsidRDefault="008264D9" w:rsidP="008264D9">
      <w:pPr>
        <w:pStyle w:val="Heading1"/>
      </w:pPr>
      <w:r>
        <w:lastRenderedPageBreak/>
        <w:t>References</w:t>
      </w:r>
    </w:p>
    <w:p w14:paraId="21FDC439" w14:textId="49CA75F5" w:rsidR="008264D9" w:rsidRDefault="008264D9" w:rsidP="008264D9">
      <w:r>
        <w:t xml:space="preserve">These are the references I have used throughout my </w:t>
      </w:r>
      <w:r w:rsidR="00345934">
        <w:t>project, organized by the section they feature in.</w:t>
      </w:r>
    </w:p>
    <w:p w14:paraId="3C5D4AFA" w14:textId="405E9952" w:rsidR="00345934" w:rsidRDefault="00345934" w:rsidP="00345934">
      <w:pPr>
        <w:pStyle w:val="Heading2"/>
      </w:pPr>
      <w:r>
        <w:t>Theoretical Framework</w:t>
      </w:r>
    </w:p>
    <w:p w14:paraId="0895C222" w14:textId="2E8E7C29" w:rsidR="00345934" w:rsidRPr="00345934" w:rsidRDefault="00345934" w:rsidP="00345934">
      <w:r>
        <w:t xml:space="preserve">These are sources I looked through to determine adequate sub-indices and indicators from expert analysis of migration. For the most part, skimmed through the literature to analyse the frequency of certain indicators under determined sub-index categories. </w:t>
      </w:r>
    </w:p>
    <w:p w14:paraId="7F6DCD99" w14:textId="77777777" w:rsidR="00345934" w:rsidRDefault="00345934" w:rsidP="00345934">
      <w:pPr>
        <w:pStyle w:val="ListParagraph"/>
        <w:numPr>
          <w:ilvl w:val="0"/>
          <w:numId w:val="1"/>
        </w:numPr>
      </w:pPr>
      <w:r w:rsidRPr="00345934">
        <w:t xml:space="preserve">Dunn, J. (2020). </w:t>
      </w:r>
      <w:r w:rsidRPr="00345934">
        <w:rPr>
          <w:i/>
          <w:iCs/>
        </w:rPr>
        <w:t>*Handbook on Constructing Composite Indicators METHODOLOGY AND USER GUIDE*</w:t>
      </w:r>
      <w:r w:rsidRPr="00345934">
        <w:t xml:space="preserve"> [online]. Available from: https://www.researchgate.net/publication/343404133_Handbook_on_Constructing_Composite_Indicators_METHODOLOGY_AND_USER_GUIDE [accessed 15 March 2025].</w:t>
      </w:r>
    </w:p>
    <w:p w14:paraId="68F6C3AB" w14:textId="77777777" w:rsidR="00345934" w:rsidRDefault="00345934" w:rsidP="00345934">
      <w:pPr>
        <w:pStyle w:val="ListParagraph"/>
        <w:numPr>
          <w:ilvl w:val="0"/>
          <w:numId w:val="1"/>
        </w:numPr>
      </w:pPr>
      <w:r w:rsidRPr="00345934">
        <w:t xml:space="preserve">World Bank Group. (2025). </w:t>
      </w:r>
      <w:r w:rsidRPr="00345934">
        <w:rPr>
          <w:i/>
          <w:iCs/>
        </w:rPr>
        <w:t xml:space="preserve">*World Development Indicators | </w:t>
      </w:r>
      <w:proofErr w:type="spellStart"/>
      <w:r w:rsidRPr="00345934">
        <w:rPr>
          <w:i/>
          <w:iCs/>
        </w:rPr>
        <w:t>DataBank</w:t>
      </w:r>
      <w:proofErr w:type="spellEnd"/>
      <w:r w:rsidRPr="00345934">
        <w:rPr>
          <w:i/>
          <w:iCs/>
        </w:rPr>
        <w:t>*</w:t>
      </w:r>
      <w:r w:rsidRPr="00345934">
        <w:t xml:space="preserve"> [online]. Available from: https://databank.worldbank.org/source/world-development-indicators [accessed 1 May 2025].</w:t>
      </w:r>
    </w:p>
    <w:p w14:paraId="746B88FC" w14:textId="714E6E9F" w:rsidR="00345934" w:rsidRDefault="00345934" w:rsidP="00345934">
      <w:pPr>
        <w:pStyle w:val="ListParagraph"/>
        <w:numPr>
          <w:ilvl w:val="0"/>
          <w:numId w:val="1"/>
        </w:numPr>
      </w:pPr>
      <w:r w:rsidRPr="00345934">
        <w:t>Gemini. (2025). *Gemini - Country Attractiveness Index Data Sources* [online]. Available from: https://g.co/gemini/share/83a744e98278 [accessed 22 March 2025].</w:t>
      </w:r>
    </w:p>
    <w:p w14:paraId="3327626C" w14:textId="002F723B" w:rsidR="00345934" w:rsidRDefault="00345934" w:rsidP="00345934">
      <w:pPr>
        <w:pStyle w:val="ListParagraph"/>
        <w:numPr>
          <w:ilvl w:val="0"/>
          <w:numId w:val="1"/>
        </w:numPr>
      </w:pPr>
      <w:r>
        <w:t>Adewale, JG. (2005). *Socio-Economic Factors Associated with Urban-Rural Migration in Nigeria: A Case Study of Oyo State, Nigeria* [online]. Available from: https://www.researchgate.net/profile/Jacob-Adewale/publication/267716974_Socio-Economic_Factors_Associated_with_Urban-Rural_Migration_in_Nigeria_A_Case_Study_of_Oyo_State_Nigeria/links/61dffae74e4aff4a643bb5b4/Socio-Economic-Factors-Associated-with-Urban-Rural-Migration-in-Nigeria-A-Case-Study-of-Oyo-State-Nigeria.pdf [accessed 15 April 2025].</w:t>
      </w:r>
    </w:p>
    <w:p w14:paraId="08F7A95F" w14:textId="5D06760B" w:rsidR="00345934" w:rsidRDefault="00345934" w:rsidP="00345934">
      <w:pPr>
        <w:pStyle w:val="ListParagraph"/>
        <w:numPr>
          <w:ilvl w:val="0"/>
          <w:numId w:val="1"/>
        </w:numPr>
      </w:pPr>
      <w:proofErr w:type="spellStart"/>
      <w:r>
        <w:t>Fouarge</w:t>
      </w:r>
      <w:proofErr w:type="spellEnd"/>
      <w:r>
        <w:t>, D. Ester, P. (2007). *Factors determining international and regional Migration in Europe* [online]. Available from: https://cris.maastrichtuniversity.nl/ws/portalfiles/portal/913803/guid-bc2ecf8e-2d2e-4747-b70a-bf0bd8e1d9b6-ASSET1.0.pdf [accessed 15 April 2025].</w:t>
      </w:r>
    </w:p>
    <w:p w14:paraId="202956B7" w14:textId="71D75141" w:rsidR="00345934" w:rsidRDefault="00345934" w:rsidP="00345934">
      <w:pPr>
        <w:pStyle w:val="ListParagraph"/>
        <w:numPr>
          <w:ilvl w:val="0"/>
          <w:numId w:val="1"/>
        </w:numPr>
      </w:pPr>
      <w:proofErr w:type="spellStart"/>
      <w:r>
        <w:t>Ishtiaque</w:t>
      </w:r>
      <w:proofErr w:type="spellEnd"/>
      <w:r>
        <w:t>, A. Ullah, S. (2013). *The Influence of Factors of Migration on the Migration Status of Rural-Urban Migrants in Dhaka, Bangladesh* [online]. Available from: https://www.researchgate.net/profile/Asif-Ishtiaque/publication/258847945_The_Influence_of_Factors_of_Migration_on_the_Migration_Status_of_Rural-Urban_Migrants_in_Dhaka_Bangladesh/links/0deec5293b7fc7bcdb000000/The-Influence-of-Factors-of-Migration-on-the-Migration-Status-of-Rural-Urban-Migrants-in-Dhaka-Bangladesh.pdf [accessed 15 April 2025].</w:t>
      </w:r>
    </w:p>
    <w:p w14:paraId="6CF05C9B" w14:textId="17110B70" w:rsidR="00345934" w:rsidRDefault="00345934" w:rsidP="00345934">
      <w:pPr>
        <w:pStyle w:val="ListParagraph"/>
        <w:numPr>
          <w:ilvl w:val="0"/>
          <w:numId w:val="1"/>
        </w:numPr>
      </w:pPr>
      <w:r>
        <w:t>Jónsson, G. (2010). *The environmental factor in migration dynamics – a review of African case studies* [online]. Available from: https://ora.ox.ac.uk/objects/uuid:cece31bd-0118-4481-acc2-e9ca05f9a763/files/m201a6e7e1e22129ba8734247dff9dbb0 [accessed 15 April 2025].</w:t>
      </w:r>
    </w:p>
    <w:p w14:paraId="5C1D9401" w14:textId="3ECB283C" w:rsidR="00345934" w:rsidRDefault="00345934" w:rsidP="00345934">
      <w:pPr>
        <w:pStyle w:val="ListParagraph"/>
        <w:numPr>
          <w:ilvl w:val="0"/>
          <w:numId w:val="1"/>
        </w:numPr>
      </w:pPr>
      <w:r>
        <w:t>Parkins, NC. (2010). *Push and Pull Factors of Migration* [online]. Available from: https://arpejournal.com/article/119/galley/114/view/ [accessed 15 April 2025].</w:t>
      </w:r>
    </w:p>
    <w:p w14:paraId="45E59BDD" w14:textId="53FCEB62" w:rsidR="00345934" w:rsidRDefault="00345934" w:rsidP="00345934">
      <w:pPr>
        <w:pStyle w:val="ListParagraph"/>
        <w:numPr>
          <w:ilvl w:val="0"/>
          <w:numId w:val="1"/>
        </w:numPr>
      </w:pPr>
      <w:proofErr w:type="spellStart"/>
      <w:r>
        <w:t>Urbański</w:t>
      </w:r>
      <w:proofErr w:type="spellEnd"/>
      <w:r>
        <w:t>, M. (2022). *Comparing Push and Pull Factors Affecting Migration* [online]. Available from: https://www.mdpi.com/2227-7099/10/1/21 [accessed 15 April 2025].</w:t>
      </w:r>
    </w:p>
    <w:p w14:paraId="2DC47BF2" w14:textId="7BF618A8" w:rsidR="00345934" w:rsidRDefault="00345934" w:rsidP="00345934">
      <w:pPr>
        <w:pStyle w:val="ListParagraph"/>
        <w:numPr>
          <w:ilvl w:val="0"/>
          <w:numId w:val="1"/>
        </w:numPr>
      </w:pPr>
      <w:r>
        <w:lastRenderedPageBreak/>
        <w:t>Ayarza, A. (2025). *Determinants of Migration Choices: The Role of Beliefs about Career and Non-Career Outcomes* [online]. Available from: https://www.alaitzayarza.com/uploads/ayarza_determinants_migration.pdf [accessed 15 April 2025].</w:t>
      </w:r>
    </w:p>
    <w:p w14:paraId="65D3C5DC" w14:textId="0B76C472" w:rsidR="00345934" w:rsidRDefault="00345934" w:rsidP="00345934">
      <w:pPr>
        <w:pStyle w:val="ListParagraph"/>
        <w:numPr>
          <w:ilvl w:val="0"/>
          <w:numId w:val="1"/>
        </w:numPr>
      </w:pPr>
      <w:proofErr w:type="spellStart"/>
      <w:r>
        <w:t>Dustmann</w:t>
      </w:r>
      <w:proofErr w:type="spellEnd"/>
      <w:r>
        <w:t>, C. (2001). *Return migration, wage differentials, and the optimal migration duration* [online]. Available from: https://www.ucl.ac.uk/~uctpb21/Cpapers/returnmigrationwage.pdf [accessed 15 April 2025].</w:t>
      </w:r>
    </w:p>
    <w:p w14:paraId="085A7130" w14:textId="4C42A163" w:rsidR="00345934" w:rsidRDefault="00345934" w:rsidP="00345934">
      <w:pPr>
        <w:pStyle w:val="ListParagraph"/>
        <w:numPr>
          <w:ilvl w:val="0"/>
          <w:numId w:val="1"/>
        </w:numPr>
      </w:pPr>
      <w:r>
        <w:t>European Commission. (2017). *</w:t>
      </w:r>
      <w:proofErr w:type="spellStart"/>
      <w:proofErr w:type="gramStart"/>
      <w:r>
        <w:t>lagging</w:t>
      </w:r>
      <w:proofErr w:type="gramEnd"/>
      <w:r>
        <w:t>_regions</w:t>
      </w:r>
      <w:proofErr w:type="spellEnd"/>
      <w:r>
        <w:t xml:space="preserve"> report_en.pdf* [online]. Available from: http://ec.europa.eu/regional_policy/sources/studies/lagging_regions%20report_en.pdf [accessed 15 April 2025].</w:t>
      </w:r>
    </w:p>
    <w:p w14:paraId="10B4FB95" w14:textId="40D78735" w:rsidR="00345934" w:rsidRDefault="00345934" w:rsidP="00345934">
      <w:pPr>
        <w:pStyle w:val="ListParagraph"/>
        <w:numPr>
          <w:ilvl w:val="0"/>
          <w:numId w:val="1"/>
        </w:numPr>
      </w:pPr>
      <w:proofErr w:type="spellStart"/>
      <w:r>
        <w:t>Fafchamps</w:t>
      </w:r>
      <w:proofErr w:type="spellEnd"/>
      <w:r>
        <w:t>, M. Shilpi, F. (2008). *Determinants of the Choice of Migration Destination* [online]. Available from: https://economics.ucr.edu/wp-content/uploads/2019/11/Fafchamps-paper-4-24-09.pdf [accessed 15 April 2025].</w:t>
      </w:r>
    </w:p>
    <w:p w14:paraId="0A243F00" w14:textId="463FE3F0" w:rsidR="00345934" w:rsidRDefault="00345934" w:rsidP="00345934">
      <w:pPr>
        <w:pStyle w:val="ListParagraph"/>
        <w:numPr>
          <w:ilvl w:val="0"/>
          <w:numId w:val="1"/>
        </w:numPr>
      </w:pPr>
      <w:r>
        <w:t>Gemini. (2025). *Gemini - Economic Migration Study Search Plan* [online]. Available from: https://g.co/gemini/share/b6488c714b49 [accessed 15 April 2025].</w:t>
      </w:r>
    </w:p>
    <w:p w14:paraId="2B919B7F" w14:textId="69CF6EE1" w:rsidR="00345934" w:rsidRDefault="00345934" w:rsidP="00345934">
      <w:pPr>
        <w:pStyle w:val="ListParagraph"/>
        <w:numPr>
          <w:ilvl w:val="0"/>
          <w:numId w:val="1"/>
        </w:numPr>
      </w:pPr>
      <w:r>
        <w:t>Gibson, J. McKenzie, D. (2009) *The Microeconomic Determinants of Emigration and Return Migration of the Best and Brightest* [online]. Available from: https://openknowledge.worldbank.org/server/api/core/bitstreams/e45fe478-6222-5460-a9ee-5084d5dc784e/content [accessed 15 April 2025].</w:t>
      </w:r>
    </w:p>
    <w:p w14:paraId="0C072F55" w14:textId="2FB81E27" w:rsidR="00345934" w:rsidRDefault="00345934" w:rsidP="00345934">
      <w:pPr>
        <w:pStyle w:val="ListParagraph"/>
        <w:numPr>
          <w:ilvl w:val="0"/>
          <w:numId w:val="1"/>
        </w:numPr>
      </w:pPr>
      <w:r>
        <w:t>Grogger, J. Hanson, GH. (2010). *Income maximization and the selection and sorting of international migrants* [online]. Available from: https://www.sciencedirect.com/science/article/pii/S0304387810000647 [accessed 15 April 2025].</w:t>
      </w:r>
    </w:p>
    <w:p w14:paraId="0AAF7B57" w14:textId="7DBA44C0" w:rsidR="00345934" w:rsidRDefault="00345934" w:rsidP="00345934">
      <w:pPr>
        <w:pStyle w:val="ListParagraph"/>
        <w:numPr>
          <w:ilvl w:val="0"/>
          <w:numId w:val="1"/>
        </w:numPr>
      </w:pPr>
      <w:proofErr w:type="spellStart"/>
      <w:r>
        <w:t>Gubhaju</w:t>
      </w:r>
      <w:proofErr w:type="spellEnd"/>
      <w:r>
        <w:t>, B. Jong, GFD. (2009). *Individual versus Household Migration Decision Rules: Gender and Marital Status Differences in Intentions to Migrate in South Africa* [online]. Available from: https://pmc.ncbi.nlm.nih.gov/articles/PMC2727691/ [accessed 15 April 2025].</w:t>
      </w:r>
    </w:p>
    <w:p w14:paraId="091B7992" w14:textId="238DFD49" w:rsidR="00345934" w:rsidRDefault="00345934" w:rsidP="00345934">
      <w:pPr>
        <w:pStyle w:val="ListParagraph"/>
        <w:numPr>
          <w:ilvl w:val="0"/>
          <w:numId w:val="1"/>
        </w:numPr>
      </w:pPr>
      <w:r>
        <w:t>Olney, WW. Thompson, O. (2024). *THE DETERMINANTS OF DECLINING INTERNAL MIGRATION* [online]. Available from: https://www.nber.org/system/files/working_papers/w32123/w32123.pdf [accessed 15 April 2025].</w:t>
      </w:r>
    </w:p>
    <w:p w14:paraId="7E139C05" w14:textId="7753D7E4" w:rsidR="00345934" w:rsidRDefault="00345934" w:rsidP="00345934">
      <w:pPr>
        <w:pStyle w:val="ListParagraph"/>
        <w:numPr>
          <w:ilvl w:val="0"/>
          <w:numId w:val="1"/>
        </w:numPr>
      </w:pPr>
      <w:r>
        <w:t>Stark, O. Bloom, DE. (1985). *The New Economics of Labor Migration* [online]. Available from: https://www.jstor.org/stable/1805591 [accessed 15 April 2025].</w:t>
      </w:r>
    </w:p>
    <w:p w14:paraId="51555EAE" w14:textId="7944481E" w:rsidR="00345934" w:rsidRDefault="00345934" w:rsidP="00345934">
      <w:pPr>
        <w:pStyle w:val="ListParagraph"/>
        <w:numPr>
          <w:ilvl w:val="0"/>
          <w:numId w:val="1"/>
        </w:numPr>
      </w:pPr>
      <w:r>
        <w:t>Walker, JR. Kennan, J. (2003). *THE EFFECT OF EXPECTED INCOME ON INDIVIDUAL MIGRATION DECISIONS* [online]. Available from: https://www.nber.org/system/files/working_papers/w9585/w9585.pdf [accessed 15 April 2025].</w:t>
      </w:r>
    </w:p>
    <w:p w14:paraId="0C3CF512" w14:textId="610D41FC" w:rsidR="00345934" w:rsidRDefault="00345934" w:rsidP="00345934">
      <w:pPr>
        <w:pStyle w:val="ListParagraph"/>
        <w:numPr>
          <w:ilvl w:val="0"/>
          <w:numId w:val="1"/>
        </w:numPr>
      </w:pPr>
      <w:r>
        <w:t>Walker, JR. Kennan, J. (2012). *</w:t>
      </w:r>
      <w:proofErr w:type="spellStart"/>
      <w:r>
        <w:t>Modeling</w:t>
      </w:r>
      <w:proofErr w:type="spellEnd"/>
      <w:r>
        <w:t xml:space="preserve"> Individual Migration Decisions* [online]. Available from: https://users.ssc.wisc.edu/~jkennan/research/MigIzaR2.pdf [accessed 15 April 2025].</w:t>
      </w:r>
    </w:p>
    <w:p w14:paraId="290D3133" w14:textId="362C0D2B" w:rsidR="00345934" w:rsidRDefault="00345934" w:rsidP="00345934">
      <w:pPr>
        <w:pStyle w:val="ListParagraph"/>
        <w:numPr>
          <w:ilvl w:val="0"/>
          <w:numId w:val="1"/>
        </w:numPr>
      </w:pPr>
      <w:r w:rsidRPr="00345934">
        <w:rPr>
          <w:lang w:val="nl-BE"/>
        </w:rPr>
        <w:t xml:space="preserve">De Haas, H. and Fransen, S. (2018). </w:t>
      </w:r>
      <w:r>
        <w:t>*Social Transformation and Migration: An empirical inquiry* [online]. Available from: https://heindehaas.org/wp-content/uploads/2018/06/wp-141-1.pdf [accessed 27 April 2025].</w:t>
      </w:r>
    </w:p>
    <w:p w14:paraId="7A253329" w14:textId="10328BE1" w:rsidR="00345934" w:rsidRDefault="00345934" w:rsidP="00345934">
      <w:pPr>
        <w:pStyle w:val="ListParagraph"/>
        <w:numPr>
          <w:ilvl w:val="0"/>
          <w:numId w:val="1"/>
        </w:numPr>
      </w:pPr>
      <w:r>
        <w:t>Gemini. (2025). *Gemini - Social Factors in Migration Studies* [online]. Available from: https://g.co/gemini/share/7e2a1bcf42cc [accessed 27 April 2025].</w:t>
      </w:r>
    </w:p>
    <w:p w14:paraId="0028B099" w14:textId="1AEE7F7E" w:rsidR="00345934" w:rsidRDefault="00345934" w:rsidP="00345934">
      <w:pPr>
        <w:pStyle w:val="ListParagraph"/>
        <w:numPr>
          <w:ilvl w:val="0"/>
          <w:numId w:val="1"/>
        </w:numPr>
      </w:pPr>
      <w:r>
        <w:t xml:space="preserve">Heins, F. </w:t>
      </w:r>
      <w:proofErr w:type="spellStart"/>
      <w:r>
        <w:t>degli</w:t>
      </w:r>
      <w:proofErr w:type="spellEnd"/>
      <w:r>
        <w:t xml:space="preserve"> Uberti, S. Bonifazi, C. Crisci, M. &amp; </w:t>
      </w:r>
      <w:proofErr w:type="spellStart"/>
      <w:r>
        <w:t>Paparusso</w:t>
      </w:r>
      <w:proofErr w:type="spellEnd"/>
      <w:r>
        <w:t xml:space="preserve">, A. Pelliccia, A. De Rocchi, D. Vitiello, M. (2023). *Drivers of International Migration* [online]. Available from: </w:t>
      </w:r>
      <w:r>
        <w:lastRenderedPageBreak/>
        <w:t>https://www.researchgate.net/publication/372768394_Drivers_of_International_Migration [accessed 27 April 2025].</w:t>
      </w:r>
    </w:p>
    <w:p w14:paraId="340B8512" w14:textId="227B20DA" w:rsidR="00345934" w:rsidRDefault="00345934" w:rsidP="00345934">
      <w:pPr>
        <w:pStyle w:val="ListParagraph"/>
        <w:numPr>
          <w:ilvl w:val="0"/>
          <w:numId w:val="1"/>
        </w:numPr>
      </w:pPr>
      <w:r>
        <w:t xml:space="preserve">Helliwell, J. Wang, S. Xu, J. (2015). *How Durable are Social Norms? Immigrant Trust and Generosity in 132 Countries* [online]. Available from: https://www.researchgate.net/publication/280482491_How_Durable_are_Social_Norms_Immigrant_Trust_and_Generosity_in_132_Countries [accessed 27 April 2025]. </w:t>
      </w:r>
    </w:p>
    <w:p w14:paraId="38FCD2D1" w14:textId="11E18724" w:rsidR="00345934" w:rsidRDefault="00345934" w:rsidP="00345934">
      <w:pPr>
        <w:pStyle w:val="ListParagraph"/>
        <w:numPr>
          <w:ilvl w:val="0"/>
          <w:numId w:val="1"/>
        </w:numPr>
      </w:pPr>
      <w:r>
        <w:t>Lorincz, L. Brigitta, N. (2022). *How Social Capital is Related to Migration Between Communities?* [online]. Available from: https://www.researchgate.net/publication/363583702_How_Social_Capital_is_Related_to_Migration_Between_Communities [accessed 27 April 2025].</w:t>
      </w:r>
    </w:p>
    <w:p w14:paraId="56306488" w14:textId="633F590D" w:rsidR="00345934" w:rsidRDefault="00345934" w:rsidP="00345934">
      <w:pPr>
        <w:pStyle w:val="ListParagraph"/>
        <w:numPr>
          <w:ilvl w:val="0"/>
          <w:numId w:val="1"/>
        </w:numPr>
      </w:pPr>
      <w:r>
        <w:t xml:space="preserve">Manchin, M. </w:t>
      </w:r>
      <w:proofErr w:type="spellStart"/>
      <w:r>
        <w:t>Orazbayev</w:t>
      </w:r>
      <w:proofErr w:type="spellEnd"/>
      <w:r>
        <w:t xml:space="preserve">, S. (2018). *Social networks and the intention to migrate* [online]. Available from: https://growthlab.hks.harvard.edu/files/growthlab/files/cidrfwp90.pdf [accessed 27 April 2025]. </w:t>
      </w:r>
    </w:p>
    <w:p w14:paraId="198D8F9F" w14:textId="3BEB8F96" w:rsidR="00345934" w:rsidRDefault="00345934" w:rsidP="00345934">
      <w:pPr>
        <w:pStyle w:val="ListParagraph"/>
        <w:numPr>
          <w:ilvl w:val="0"/>
          <w:numId w:val="1"/>
        </w:numPr>
      </w:pPr>
      <w:r>
        <w:t>Poros, M. (2011). *Migrant Social Networks: Vehicles for Migration, Integration, and Development* [online]. Available from: https://www.migrationpolicy.org/article/migrant-social-networks-vehicles-migration-integration-and-development [accessed 27 April 2025].</w:t>
      </w:r>
    </w:p>
    <w:p w14:paraId="66CB94E9" w14:textId="5A3561D4" w:rsidR="00345934" w:rsidRDefault="00345934" w:rsidP="00345934">
      <w:pPr>
        <w:pStyle w:val="ListParagraph"/>
        <w:numPr>
          <w:ilvl w:val="0"/>
          <w:numId w:val="1"/>
        </w:numPr>
      </w:pPr>
      <w:r>
        <w:t xml:space="preserve">Salemo, J. (2016). *Migrant decision-making in a frontier landscape* [online]. Available from: https://sites.warnercnr.colostate.edu/jdsal/wp-content/uploads/sites/127/2020/09/Salerno-2016-Env-Res-Lett.pdf [accessed 27 April 2025]. </w:t>
      </w:r>
    </w:p>
    <w:p w14:paraId="2B1C99CB" w14:textId="3493FB49" w:rsidR="00345934" w:rsidRDefault="00345934" w:rsidP="00345934">
      <w:pPr>
        <w:pStyle w:val="ListParagraph"/>
        <w:numPr>
          <w:ilvl w:val="0"/>
          <w:numId w:val="1"/>
        </w:numPr>
      </w:pPr>
      <w:r>
        <w:t>ScienceDirect. (2025). *Institutional Trust - an overview | ScienceDirect Topics* Available from: https://www.sciencedirect.com/topics/computer-science/institutional-trust [accessed 27 April 2025].</w:t>
      </w:r>
    </w:p>
    <w:p w14:paraId="0344D0D9" w14:textId="4565B0AF" w:rsidR="00345934" w:rsidRDefault="00345934" w:rsidP="00345934">
      <w:pPr>
        <w:pStyle w:val="ListParagraph"/>
        <w:numPr>
          <w:ilvl w:val="0"/>
          <w:numId w:val="1"/>
        </w:numPr>
      </w:pPr>
      <w:proofErr w:type="spellStart"/>
      <w:r>
        <w:t>Urbański</w:t>
      </w:r>
      <w:proofErr w:type="spellEnd"/>
      <w:r>
        <w:t xml:space="preserve">, M. (2022). *Comparing Push and Pull Factors Affecting Migration* [online]. Available from: https://www.mdpi.com/2227-7099/10/1/21 [accessed 27 April 2025]. </w:t>
      </w:r>
    </w:p>
    <w:p w14:paraId="00421F51" w14:textId="253E074D" w:rsidR="00345934" w:rsidRDefault="00345934" w:rsidP="00345934">
      <w:pPr>
        <w:pStyle w:val="ListParagraph"/>
        <w:numPr>
          <w:ilvl w:val="0"/>
          <w:numId w:val="1"/>
        </w:numPr>
      </w:pPr>
      <w:r w:rsidRPr="00345934">
        <w:rPr>
          <w:lang w:val="nl-BE"/>
        </w:rPr>
        <w:t xml:space="preserve">Zanabazar, A. Kho, NS. Jigjiddorj, S. (2021). </w:t>
      </w:r>
      <w:r>
        <w:t>*The Push and Pull Factors Affecting the Migration of Mongolians to the Republic of South Korea* [online]. Available from: https://www.researchgate.net/publication/348301781_The_Push_and_Pull_Factors_Affecting_the_Migration_of_Mongolians_to_the_Republic_of_South_Korea [accessed 27 April 2025].</w:t>
      </w:r>
    </w:p>
    <w:p w14:paraId="093FD264" w14:textId="77777777" w:rsidR="00345934" w:rsidRDefault="00345934" w:rsidP="00345934">
      <w:pPr>
        <w:pStyle w:val="ListParagraph"/>
        <w:numPr>
          <w:ilvl w:val="0"/>
          <w:numId w:val="1"/>
        </w:numPr>
      </w:pPr>
      <w:r>
        <w:t xml:space="preserve">- </w:t>
      </w:r>
      <w:proofErr w:type="spellStart"/>
      <w:r>
        <w:t>Adserà</w:t>
      </w:r>
      <w:proofErr w:type="spellEnd"/>
      <w:r>
        <w:t xml:space="preserve">, A. Boix, C. Guzi, M. and </w:t>
      </w:r>
      <w:proofErr w:type="spellStart"/>
      <w:r>
        <w:t>Pytliková</w:t>
      </w:r>
      <w:proofErr w:type="spellEnd"/>
      <w:r>
        <w:t>, M. (2016). *Political Factors as Drivers of International Migration* [online]. Available from: https://epc2016.eaps.nl/papers/160868 [accessed 28 April 2025].</w:t>
      </w:r>
    </w:p>
    <w:p w14:paraId="7077051E" w14:textId="77777777" w:rsidR="00345934" w:rsidRDefault="00345934" w:rsidP="00345934">
      <w:pPr>
        <w:pStyle w:val="ListParagraph"/>
        <w:numPr>
          <w:ilvl w:val="0"/>
          <w:numId w:val="1"/>
        </w:numPr>
      </w:pPr>
      <w:r>
        <w:t xml:space="preserve">- Bergh, A. </w:t>
      </w:r>
      <w:proofErr w:type="spellStart"/>
      <w:r>
        <w:t>Mirkina</w:t>
      </w:r>
      <w:proofErr w:type="spellEnd"/>
      <w:r>
        <w:t>, I. and Nilsson, T. (2015). *Pushed by Poverty or by Institutions? Determinants of Global Migration Flows* [online]. Available from: https://www.ifn.se/media/2gjjr1er/wp1077.pdf [accessed 28 April 2025].</w:t>
      </w:r>
    </w:p>
    <w:p w14:paraId="210C31FB" w14:textId="77777777" w:rsidR="00345934" w:rsidRDefault="00345934" w:rsidP="00345934">
      <w:pPr>
        <w:pStyle w:val="ListParagraph"/>
        <w:numPr>
          <w:ilvl w:val="0"/>
          <w:numId w:val="1"/>
        </w:numPr>
      </w:pPr>
      <w:r>
        <w:t>- ChatGPT. (2025). *Political Factors Migration Studies* [online]. Available from: https://chatgpt.com/share/6812a065-e1a0-800c-b6f6-6643e8025412 [accessed 30 April 2025].</w:t>
      </w:r>
    </w:p>
    <w:p w14:paraId="6BE63B2E" w14:textId="336E4ACF" w:rsidR="00345934" w:rsidRDefault="00345934" w:rsidP="00345934">
      <w:pPr>
        <w:pStyle w:val="ListParagraph"/>
        <w:numPr>
          <w:ilvl w:val="0"/>
          <w:numId w:val="1"/>
        </w:numPr>
      </w:pPr>
      <w:r>
        <w:t xml:space="preserve">Harding, L. and </w:t>
      </w:r>
      <w:proofErr w:type="spellStart"/>
      <w:r>
        <w:t>Panzaru</w:t>
      </w:r>
      <w:proofErr w:type="spellEnd"/>
      <w:r>
        <w:t>, C. (2024). *How Transit Countries Become Refugee Destinations: Insights from Central and Eastern Europe* [online]. Available from: https://arxiv.org/pdf/2411.08350 [accessed 30 April 2025].</w:t>
      </w:r>
    </w:p>
    <w:p w14:paraId="7A793B1C" w14:textId="00EAF2F7" w:rsidR="00345934" w:rsidRDefault="00345934" w:rsidP="00345934">
      <w:pPr>
        <w:pStyle w:val="ListParagraph"/>
        <w:numPr>
          <w:ilvl w:val="0"/>
          <w:numId w:val="1"/>
        </w:numPr>
      </w:pPr>
      <w:r>
        <w:t xml:space="preserve">Helliwell, J. Wang, S. Xu, J. (2015). *How Durable are Social Norms? Immigrant Trust and Generosity in 132 Countries* [online]. Available from: https://www.researchgate.net/publication/280482491_How_Durable_are_Social_Norms_Immigrant_Trust_and_Generosity_in_132_Countries [accessed 27 April 2025]. </w:t>
      </w:r>
    </w:p>
    <w:p w14:paraId="17DD947D" w14:textId="179B8980" w:rsidR="00345934" w:rsidRDefault="00345934" w:rsidP="00345934">
      <w:pPr>
        <w:pStyle w:val="ListParagraph"/>
        <w:numPr>
          <w:ilvl w:val="0"/>
          <w:numId w:val="1"/>
        </w:numPr>
      </w:pPr>
      <w:proofErr w:type="spellStart"/>
      <w:r>
        <w:lastRenderedPageBreak/>
        <w:t>Poprawe</w:t>
      </w:r>
      <w:proofErr w:type="spellEnd"/>
      <w:r>
        <w:t xml:space="preserve">, M. (2015). *On the relationship between corruption and migration: empirical evidence from a gravity model of migration* [online]. Available from: https://link.springer.com/article/10.1007/s11127-015-0255-x [accessed 30 April 2025]. </w:t>
      </w:r>
    </w:p>
    <w:p w14:paraId="2A9647DE" w14:textId="46CC66D8" w:rsidR="00345934" w:rsidRDefault="00345934" w:rsidP="00345934">
      <w:pPr>
        <w:pStyle w:val="ListParagraph"/>
        <w:numPr>
          <w:ilvl w:val="0"/>
          <w:numId w:val="1"/>
        </w:numPr>
      </w:pPr>
      <w:r>
        <w:t>Rosenblum, MR. (2003). *The Political Determinants of Migration Control: A Quantitative Analysis* [online]. Available from: https://www.scielo.org.mx/scielo.php?pid=S1665-89062003000100007&amp;script=sci_arttext [accessed 30 April 2025].</w:t>
      </w:r>
    </w:p>
    <w:p w14:paraId="523F82C1" w14:textId="4891B704" w:rsidR="00345934" w:rsidRDefault="00345934" w:rsidP="00345934">
      <w:pPr>
        <w:pStyle w:val="ListParagraph"/>
        <w:numPr>
          <w:ilvl w:val="0"/>
          <w:numId w:val="1"/>
        </w:numPr>
      </w:pPr>
      <w:proofErr w:type="spellStart"/>
      <w:r>
        <w:t>Urbański</w:t>
      </w:r>
      <w:proofErr w:type="spellEnd"/>
      <w:r>
        <w:t>, M. (2022). *Comparing Push and Pull Factors Affecting Migration* [online]. Available from: https://www.mdpi.com/2227-7099/10/1/21 [accessed 28 April 2025].</w:t>
      </w:r>
    </w:p>
    <w:p w14:paraId="0CC287AD" w14:textId="77777777" w:rsidR="00345934" w:rsidRDefault="00345934" w:rsidP="00345934"/>
    <w:p w14:paraId="5A45DD79" w14:textId="77777777" w:rsidR="00345934" w:rsidRDefault="00345934" w:rsidP="00345934">
      <w:pPr>
        <w:pStyle w:val="Heading2"/>
      </w:pPr>
      <w:r>
        <w:t>Data Selection</w:t>
      </w:r>
    </w:p>
    <w:p w14:paraId="454E592D" w14:textId="5A4C0589" w:rsidR="00345934" w:rsidRDefault="00345934" w:rsidP="00345934">
      <w:pPr>
        <w:pStyle w:val="ListParagraph"/>
        <w:numPr>
          <w:ilvl w:val="0"/>
          <w:numId w:val="2"/>
        </w:numPr>
      </w:pPr>
      <w:r w:rsidRPr="00345934">
        <w:t>[1] ChatGPT. (2025). *Selenium SVG Scraping* [online]. Available from: https://chatgpt.com/share/68135847-fa4c-800c-b609-f99a78e8db85 [accessed 1 May 2025].</w:t>
      </w:r>
    </w:p>
    <w:p w14:paraId="5BA0E6DB" w14:textId="63105A7B" w:rsidR="00345934" w:rsidRDefault="00345934" w:rsidP="00345934">
      <w:pPr>
        <w:pStyle w:val="ListParagraph"/>
        <w:numPr>
          <w:ilvl w:val="0"/>
          <w:numId w:val="2"/>
        </w:numPr>
      </w:pPr>
      <w:r w:rsidRPr="00345934">
        <w:t xml:space="preserve">[2] ChatGPT. (2025). *WB </w:t>
      </w:r>
      <w:proofErr w:type="spellStart"/>
      <w:r w:rsidRPr="00345934">
        <w:t>DataBank</w:t>
      </w:r>
      <w:proofErr w:type="spellEnd"/>
      <w:r w:rsidRPr="00345934">
        <w:t xml:space="preserve"> Variable Search* [online]. Available from: https://chatgpt.com/share/6818a98a-773c-800c-89ac-61c1ea283782 [accessed 5 May 2025].</w:t>
      </w:r>
    </w:p>
    <w:p w14:paraId="1F142333" w14:textId="3C363852" w:rsidR="00345934" w:rsidRDefault="00345934" w:rsidP="00EF7789">
      <w:pPr>
        <w:pStyle w:val="ListParagraph"/>
        <w:numPr>
          <w:ilvl w:val="0"/>
          <w:numId w:val="2"/>
        </w:numPr>
      </w:pPr>
      <w:r w:rsidRPr="00345934">
        <w:t xml:space="preserve">World Bank Group. (2025). *World Development Indicators | </w:t>
      </w:r>
      <w:proofErr w:type="spellStart"/>
      <w:r w:rsidRPr="00345934">
        <w:t>DataBank</w:t>
      </w:r>
      <w:proofErr w:type="spellEnd"/>
      <w:r w:rsidRPr="00345934">
        <w:t>* [online]. Available from: https://databank.worldbank.org/source/world-development-indicators [accessed 5 May 2025].</w:t>
      </w:r>
    </w:p>
    <w:p w14:paraId="2340899D" w14:textId="77777777" w:rsidR="00345934" w:rsidRDefault="00345934" w:rsidP="00EF7789">
      <w:pPr>
        <w:pStyle w:val="ListParagraph"/>
        <w:numPr>
          <w:ilvl w:val="0"/>
          <w:numId w:val="2"/>
        </w:numPr>
      </w:pPr>
      <w:r>
        <w:t>International Labour Organization. (2020). *Statistics on social dialogue - ILOSTAT* [online]. Available from: https://ilostat.ilo.org/topics/industrial-relations/ [accessed 1 May 2025].</w:t>
      </w:r>
    </w:p>
    <w:p w14:paraId="7DEC079A" w14:textId="40428F95" w:rsidR="00345934" w:rsidRDefault="00345934" w:rsidP="00345934">
      <w:pPr>
        <w:pStyle w:val="ListParagraph"/>
        <w:numPr>
          <w:ilvl w:val="0"/>
          <w:numId w:val="2"/>
        </w:numPr>
      </w:pPr>
      <w:r>
        <w:t>UCDP. (2023). *UCDP - Uppsala Conflict Data Program* [online]. Available from: https://ucdp.uu.se/year/2023 [accessed 1 May 2025].</w:t>
      </w:r>
    </w:p>
    <w:p w14:paraId="62EC884B" w14:textId="7A0F09A8" w:rsidR="00345934" w:rsidRDefault="00345934" w:rsidP="00345934">
      <w:pPr>
        <w:pStyle w:val="ListParagraph"/>
        <w:numPr>
          <w:ilvl w:val="0"/>
          <w:numId w:val="2"/>
        </w:numPr>
      </w:pPr>
      <w:r>
        <w:t>World Bank Group. (2024). *Home | Worldwide Governance Indicators* [online]. Available from: https://databank.worldbank.org/source/worldwide-governance-indicators# [accessed 5 May 2025].</w:t>
      </w:r>
    </w:p>
    <w:p w14:paraId="27358E13" w14:textId="48CA7CE8" w:rsidR="00345934" w:rsidRDefault="00345934" w:rsidP="00345934">
      <w:pPr>
        <w:pStyle w:val="ListParagraph"/>
        <w:numPr>
          <w:ilvl w:val="0"/>
          <w:numId w:val="2"/>
        </w:numPr>
      </w:pPr>
      <w:r>
        <w:t>World Justice Project. (2024). *WJP Rule of Law Index* [online]. Available from: https://worldjusticeproject.org/rule-of-law-index/global/2024/Fundamental%20Rights/table [accessed 1 May 2025].</w:t>
      </w:r>
    </w:p>
    <w:p w14:paraId="429C7598" w14:textId="35229B64" w:rsidR="00345934" w:rsidRDefault="00345934" w:rsidP="00345934">
      <w:pPr>
        <w:pStyle w:val="ListParagraph"/>
        <w:numPr>
          <w:ilvl w:val="0"/>
          <w:numId w:val="2"/>
        </w:numPr>
      </w:pPr>
      <w:r>
        <w:t>World Values Survey Association. (2022). *WVS Database* [online]. Available from: https://www.worldvaluessurvey.org/WVSOnline.jsp [accessed 1 May 2025].</w:t>
      </w:r>
    </w:p>
    <w:p w14:paraId="5E8107A5" w14:textId="77777777" w:rsidR="00345934" w:rsidRDefault="00345934" w:rsidP="00345934">
      <w:pPr>
        <w:pStyle w:val="ListParagraph"/>
        <w:numPr>
          <w:ilvl w:val="0"/>
          <w:numId w:val="2"/>
        </w:numPr>
      </w:pPr>
      <w:r w:rsidRPr="00345934">
        <w:t>International Labour Organization. (2025). *ILOSTAT Data Explorer* [online]. Available from: https://rshiny.ilo.org/dataexplorer4/ [accessed 1 May 2025].</w:t>
      </w:r>
    </w:p>
    <w:p w14:paraId="170F35B6" w14:textId="77777777" w:rsidR="00345934" w:rsidRDefault="00345934" w:rsidP="00345934">
      <w:pPr>
        <w:pStyle w:val="ListParagraph"/>
        <w:numPr>
          <w:ilvl w:val="0"/>
          <w:numId w:val="2"/>
        </w:numPr>
      </w:pPr>
      <w:r w:rsidRPr="00345934">
        <w:t>International Monetary Fund. (2024). *World Revenue Longitudinal Database* [online]. Available from: https://www.imf.org/en/Topics/fiscal-policies/world-revenue-longitudinal-database [accessed 1 May 2025].</w:t>
      </w:r>
    </w:p>
    <w:p w14:paraId="7A9B8683" w14:textId="77777777" w:rsidR="00EF7789" w:rsidRDefault="00EF7789" w:rsidP="00EF7789">
      <w:pPr>
        <w:pStyle w:val="ListParagraph"/>
        <w:numPr>
          <w:ilvl w:val="0"/>
          <w:numId w:val="2"/>
        </w:numPr>
      </w:pPr>
      <w:r>
        <w:t xml:space="preserve">International Telecommunication Union. (2024). *Population coverage, by mobile network technology - ITU </w:t>
      </w:r>
      <w:proofErr w:type="spellStart"/>
      <w:r>
        <w:t>DataHub</w:t>
      </w:r>
      <w:proofErr w:type="spellEnd"/>
      <w:r>
        <w:t>* [online]. Available from: https://datahub.itu.int/data/?i=100095 [accessed 1 May 2025].</w:t>
      </w:r>
    </w:p>
    <w:p w14:paraId="3B8454E3" w14:textId="74F61A3E" w:rsidR="00EF7789" w:rsidRDefault="00EF7789" w:rsidP="00EF7789">
      <w:pPr>
        <w:pStyle w:val="ListParagraph"/>
        <w:numPr>
          <w:ilvl w:val="0"/>
          <w:numId w:val="2"/>
        </w:numPr>
      </w:pPr>
      <w:proofErr w:type="spellStart"/>
      <w:r>
        <w:t>marcelobatalhah</w:t>
      </w:r>
      <w:proofErr w:type="spellEnd"/>
      <w:r>
        <w:t xml:space="preserve">. (2025). *Quality of Life Index by Country </w:t>
      </w:r>
      <w:r>
        <w:rPr>
          <w:rFonts w:ascii="Segoe UI Emoji" w:hAnsi="Segoe UI Emoji" w:cs="Segoe UI Emoji"/>
        </w:rPr>
        <w:t>🌎🏡</w:t>
      </w:r>
      <w:r>
        <w:t>* [online]. Available from: https://www.kaggle.com/datasets/marcelobatalhah/quality-of-life-index-by-country?resource=download [accessed 1 May 2025].</w:t>
      </w:r>
    </w:p>
    <w:p w14:paraId="66C63F8E" w14:textId="2A3784F2" w:rsidR="00345934" w:rsidRDefault="00EF7789" w:rsidP="00EF7789">
      <w:pPr>
        <w:pStyle w:val="ListParagraph"/>
        <w:numPr>
          <w:ilvl w:val="0"/>
          <w:numId w:val="2"/>
        </w:numPr>
      </w:pPr>
      <w:r>
        <w:t>World Population Review. (2025). *Crime Rate by Country 2025* [online]. Available from: https://worldpopulationreview.com/country-rankings/crime-rate-by-country [accessed 1 May 2025].</w:t>
      </w:r>
    </w:p>
    <w:p w14:paraId="41F4FF4C" w14:textId="77777777" w:rsidR="00EF7789" w:rsidRDefault="00EF7789" w:rsidP="00EF7789">
      <w:pPr>
        <w:pStyle w:val="ListParagraph"/>
        <w:numPr>
          <w:ilvl w:val="0"/>
          <w:numId w:val="2"/>
        </w:numPr>
      </w:pPr>
      <w:r>
        <w:lastRenderedPageBreak/>
        <w:t>Jadhav, V. (2022). *</w:t>
      </w:r>
      <w:proofErr w:type="gramStart"/>
      <w:r>
        <w:t>python</w:t>
      </w:r>
      <w:proofErr w:type="gramEnd"/>
      <w:r>
        <w:t xml:space="preserve"> - Pandas </w:t>
      </w:r>
      <w:proofErr w:type="spellStart"/>
      <w:r>
        <w:t>dataframe</w:t>
      </w:r>
      <w:proofErr w:type="spellEnd"/>
      <w:r>
        <w:t xml:space="preserve"> to specific sheet in a excel file without losing formatting - Stack Overflow* [online]. Available from: https://stackoverflow.com/questions/71527992/pandas-dataframe-to-specific-sheet-in-a-excel-file-without-losing-formatting [accessed 2 May 2025].</w:t>
      </w:r>
    </w:p>
    <w:p w14:paraId="7657506C" w14:textId="20DD0708" w:rsidR="00EF7789" w:rsidRDefault="00EF7789" w:rsidP="00EF7789">
      <w:pPr>
        <w:pStyle w:val="ListParagraph"/>
        <w:numPr>
          <w:ilvl w:val="0"/>
          <w:numId w:val="2"/>
        </w:numPr>
      </w:pPr>
      <w:proofErr w:type="spellStart"/>
      <w:r>
        <w:t>waitingkuo</w:t>
      </w:r>
      <w:proofErr w:type="spellEnd"/>
      <w:r>
        <w:t>. (2013). *</w:t>
      </w:r>
      <w:proofErr w:type="gramStart"/>
      <w:r>
        <w:t>python</w:t>
      </w:r>
      <w:proofErr w:type="gramEnd"/>
      <w:r>
        <w:t xml:space="preserve"> - How can I iterate over rows in a Pandas </w:t>
      </w:r>
      <w:proofErr w:type="spellStart"/>
      <w:r>
        <w:t>DataFrame</w:t>
      </w:r>
      <w:proofErr w:type="spellEnd"/>
      <w:r>
        <w:t>? - Stack Overflow* [online]. Available from: https://stackoverflow.com/questions/16476924/how-can-i-iterate-over-rows-in-a-pandas-dataframe [accessed 1 May 2025].</w:t>
      </w:r>
    </w:p>
    <w:p w14:paraId="57362121" w14:textId="3D70941A" w:rsidR="00EF7789" w:rsidRDefault="00EF7789" w:rsidP="00EF7789">
      <w:pPr>
        <w:pStyle w:val="ListParagraph"/>
        <w:numPr>
          <w:ilvl w:val="0"/>
          <w:numId w:val="2"/>
        </w:numPr>
      </w:pPr>
      <w:r>
        <w:t>jL4. (2017). *</w:t>
      </w:r>
      <w:proofErr w:type="gramStart"/>
      <w:r>
        <w:t>arrays</w:t>
      </w:r>
      <w:proofErr w:type="gramEnd"/>
      <w:r>
        <w:t xml:space="preserve"> - Making equal size lists in Python - Stack Overflow* [online]. Available from: https://stackoverflow.com/questions/43336837/making-equal-size-lists-in-python [accessed 1 May 2025].</w:t>
      </w:r>
    </w:p>
    <w:p w14:paraId="2296EAB8" w14:textId="3493C928" w:rsidR="00EF7789" w:rsidRDefault="00EF7789" w:rsidP="00EF7789">
      <w:pPr>
        <w:pStyle w:val="ListParagraph"/>
        <w:numPr>
          <w:ilvl w:val="0"/>
          <w:numId w:val="2"/>
        </w:numPr>
      </w:pPr>
      <w:r>
        <w:t>Akram. (2021). *</w:t>
      </w:r>
      <w:proofErr w:type="gramStart"/>
      <w:r>
        <w:t>python</w:t>
      </w:r>
      <w:proofErr w:type="gramEnd"/>
      <w:r>
        <w:t xml:space="preserve"> - How to determine whether a Pandas Column contains a particular value - Stack Overflow* [online]. Available from: https://stackoverflow.com/questions/21319929/how-to-determine-whether-a-pandas-column-contains-a-particular-value [accessed 1 May 2025].</w:t>
      </w:r>
    </w:p>
    <w:p w14:paraId="1C3EA4E3" w14:textId="1588AD2C" w:rsidR="00EF7789" w:rsidRDefault="00EF7789" w:rsidP="00EF7789">
      <w:pPr>
        <w:pStyle w:val="ListParagraph"/>
        <w:numPr>
          <w:ilvl w:val="0"/>
          <w:numId w:val="2"/>
        </w:numPr>
      </w:pPr>
      <w:r>
        <w:t xml:space="preserve">ChatGPT. (2025). *Updating </w:t>
      </w:r>
      <w:proofErr w:type="spellStart"/>
      <w:r>
        <w:t>dataframe</w:t>
      </w:r>
      <w:proofErr w:type="spellEnd"/>
      <w:r>
        <w:t xml:space="preserve"> issue* [online]. Available from: https://chatgpt.com/share/68143640-b6b8-800c-9ff5-0f44f2d2b684 [accessed 2 May 2025].</w:t>
      </w:r>
    </w:p>
    <w:p w14:paraId="339042F9" w14:textId="09683882" w:rsidR="00EF7789" w:rsidRDefault="00EF7789" w:rsidP="00EF7789">
      <w:pPr>
        <w:pStyle w:val="ListParagraph"/>
        <w:numPr>
          <w:ilvl w:val="0"/>
          <w:numId w:val="2"/>
        </w:numPr>
      </w:pPr>
      <w:proofErr w:type="spellStart"/>
      <w:r>
        <w:t>Nelamali</w:t>
      </w:r>
      <w:proofErr w:type="spellEnd"/>
      <w:r>
        <w:t xml:space="preserve">, N. (2024). *Pandas Write to Excel with Examples - Spark By {Examples}* [online]. Available from: </w:t>
      </w:r>
      <w:hyperlink r:id="rId5" w:history="1">
        <w:r w:rsidRPr="00EA0DF2">
          <w:rPr>
            <w:rStyle w:val="Hyperlink"/>
          </w:rPr>
          <w:t>https://sparkbyexamples.com/pandas/pandas-write-to-excel-with-examples/#:~:tex</w:t>
        </w:r>
        <w:r w:rsidRPr="00EA0DF2">
          <w:rPr>
            <w:rStyle w:val="Hyperlink"/>
          </w:rPr>
          <w:t>t</w:t>
        </w:r>
        <w:r w:rsidRPr="00EA0DF2">
          <w:rPr>
            <w:rStyle w:val="Hyperlink"/>
          </w:rPr>
          <w:t>=Use%20pandas%20to_excel()%20function,sheet%20name%20to%20write%20to</w:t>
        </w:r>
      </w:hyperlink>
      <w:r>
        <w:t xml:space="preserve"> </w:t>
      </w:r>
      <w:r>
        <w:t>[accessed 5 May 2025].</w:t>
      </w:r>
    </w:p>
    <w:p w14:paraId="44E392A5" w14:textId="77777777" w:rsidR="00EF7789" w:rsidRDefault="00EF7789" w:rsidP="00EF7789"/>
    <w:p w14:paraId="69BFF49A" w14:textId="77777777" w:rsidR="00345934" w:rsidRDefault="00345934" w:rsidP="00345934">
      <w:pPr>
        <w:pStyle w:val="Heading2"/>
      </w:pPr>
      <w:r>
        <w:t>Imputation of Missing Data</w:t>
      </w:r>
    </w:p>
    <w:p w14:paraId="22E7DAD3" w14:textId="77777777" w:rsidR="00EF7789" w:rsidRDefault="00EF7789" w:rsidP="00EF7789">
      <w:pPr>
        <w:pStyle w:val="ListParagraph"/>
        <w:numPr>
          <w:ilvl w:val="0"/>
          <w:numId w:val="4"/>
        </w:numPr>
      </w:pPr>
      <w:r>
        <w:t>Herbst, S. (2022). *Imputing Missing Values with Machine Learning-Based Approaches | by Sabrina Herbst | Medium* [online]. Available from: https://medium.com/@sabrinaherbst/imputing-missing-values-with-machine-learning-based-approaches-373219dba314 [accessed 7 May 2025].</w:t>
      </w:r>
    </w:p>
    <w:p w14:paraId="33C29669" w14:textId="525E48BA" w:rsidR="00EF7789" w:rsidRDefault="00EF7789" w:rsidP="00EF7789">
      <w:pPr>
        <w:pStyle w:val="ListParagraph"/>
        <w:numPr>
          <w:ilvl w:val="0"/>
          <w:numId w:val="4"/>
        </w:numPr>
      </w:pPr>
      <w:r>
        <w:t xml:space="preserve">Schwartz, D. (2022). *How to Drop Rows of Pandas </w:t>
      </w:r>
      <w:proofErr w:type="spellStart"/>
      <w:r>
        <w:t>DataFrame</w:t>
      </w:r>
      <w:proofErr w:type="spellEnd"/>
      <w:r>
        <w:t xml:space="preserve"> Whose Value in a Certain Column is </w:t>
      </w:r>
      <w:proofErr w:type="spellStart"/>
      <w:r>
        <w:t>NaN</w:t>
      </w:r>
      <w:proofErr w:type="spellEnd"/>
      <w:r>
        <w:t>* [online]. Available from: https://www.aporia.com/resources/how-to/drop-rows-pandas-dataframe-column-vamue-nan/ [accessed 7 May 2025].</w:t>
      </w:r>
    </w:p>
    <w:p w14:paraId="4B11181B" w14:textId="041C045B" w:rsidR="00EF7789" w:rsidRDefault="00EF7789" w:rsidP="00EF7789">
      <w:pPr>
        <w:pStyle w:val="ListParagraph"/>
        <w:numPr>
          <w:ilvl w:val="0"/>
          <w:numId w:val="4"/>
        </w:numPr>
      </w:pPr>
      <w:r>
        <w:t xml:space="preserve">[1] Saturn Cloud. (2023). *How to Find All Rows with </w:t>
      </w:r>
      <w:proofErr w:type="spellStart"/>
      <w:r>
        <w:t>NaN</w:t>
      </w:r>
      <w:proofErr w:type="spellEnd"/>
      <w:r>
        <w:t xml:space="preserve"> Values in Python Pandas | Saturn Cloud Blog* [online]. Available from: https://saturncloud.io/blog/how-to-find-all-rows-with-nan-values-in-python-pandas/#:~:text=To%20find%20all%20rows%20with%20NaN%20values%20in%20a%20Pandas,where%20NaN%20values%20are%20present [accessed 7 May 2025].</w:t>
      </w:r>
    </w:p>
    <w:p w14:paraId="69D6951B" w14:textId="3F3654CA" w:rsidR="00EF7789" w:rsidRDefault="00EF7789" w:rsidP="00EF7789">
      <w:pPr>
        <w:pStyle w:val="ListParagraph"/>
        <w:numPr>
          <w:ilvl w:val="0"/>
          <w:numId w:val="4"/>
        </w:numPr>
      </w:pPr>
      <w:r>
        <w:t xml:space="preserve">[2] Saturn Cloud. (2023). *How to Concatenate Rows of Two </w:t>
      </w:r>
      <w:proofErr w:type="spellStart"/>
      <w:r>
        <w:t>DataFrames</w:t>
      </w:r>
      <w:proofErr w:type="spellEnd"/>
      <w:r>
        <w:t xml:space="preserve"> in Pandas | Saturn Cloud Blog* [online]. Available from: https://saturncloud.io/blog/how-to-concatenate-rows-of-two-dataframes-in-pandas/#:~:text=Concatenating%20rows%20of%20two%20dataframes%20in%20Pandas%20is%20a%20simple,index%20values%20that%20may%20arise [accessed 7 May 2025].</w:t>
      </w:r>
    </w:p>
    <w:p w14:paraId="5DBA87AB" w14:textId="4A44D089" w:rsidR="00EF7789" w:rsidRDefault="00EF7789" w:rsidP="00EF7789">
      <w:pPr>
        <w:pStyle w:val="ListParagraph"/>
        <w:numPr>
          <w:ilvl w:val="0"/>
          <w:numId w:val="4"/>
        </w:numPr>
      </w:pPr>
      <w:r>
        <w:t>Gemini. (2025). *Gemini - Imputing Missing Tax Values with K-Means*  [online]. Available from: https://g.co/gemini/share/61eb79bc1e48 [accessed 7 May 2025].</w:t>
      </w:r>
    </w:p>
    <w:p w14:paraId="3619D82D" w14:textId="77777777" w:rsidR="00EF7789" w:rsidRPr="00EF7789" w:rsidRDefault="00EF7789" w:rsidP="00EF7789"/>
    <w:p w14:paraId="1BAD2ABD" w14:textId="77777777" w:rsidR="00345934" w:rsidRDefault="00345934" w:rsidP="00345934">
      <w:pPr>
        <w:pStyle w:val="Heading2"/>
      </w:pPr>
      <w:r>
        <w:lastRenderedPageBreak/>
        <w:t>Multivariate Analysis</w:t>
      </w:r>
    </w:p>
    <w:p w14:paraId="2A6385FE" w14:textId="77777777" w:rsidR="00EF7789" w:rsidRDefault="00EF7789" w:rsidP="00EF7789">
      <w:pPr>
        <w:pStyle w:val="ListParagraph"/>
        <w:numPr>
          <w:ilvl w:val="0"/>
          <w:numId w:val="5"/>
        </w:numPr>
      </w:pPr>
      <w:r>
        <w:t>[1] ChatGPT. (2025). *Multivariate scatterplot function* [online]. Available from: https://chatgpt.com/share/681442d6-6df8-800c-8f0c-e37562646711 (accessed 2 May 2025).</w:t>
      </w:r>
    </w:p>
    <w:p w14:paraId="0530D546" w14:textId="263B444E" w:rsidR="00EF7789" w:rsidRDefault="00EF7789" w:rsidP="00EF7789">
      <w:pPr>
        <w:pStyle w:val="ListParagraph"/>
        <w:numPr>
          <w:ilvl w:val="0"/>
          <w:numId w:val="5"/>
        </w:numPr>
      </w:pPr>
      <w:r>
        <w:t>Gemini. (2025). *Gemini - Project Analysis: P-Values and Correlations* [online]. Available from: https://g.co/gemini/share/3dfb4f0ac478 (accessed 2 May 2025).</w:t>
      </w:r>
    </w:p>
    <w:p w14:paraId="5D4D619C" w14:textId="18F11920" w:rsidR="00345934" w:rsidRDefault="00EF7789" w:rsidP="00EF7789">
      <w:pPr>
        <w:pStyle w:val="ListParagraph"/>
        <w:numPr>
          <w:ilvl w:val="0"/>
          <w:numId w:val="5"/>
        </w:numPr>
      </w:pPr>
      <w:r>
        <w:t>[2] ChatGPT. (2025). *File Writing in Python* [online]. Available from: https://chatgpt.com/share/6814f4af-05c0-800c-9800-bafaa72ab149 (accessed 2 May 2025).</w:t>
      </w:r>
    </w:p>
    <w:p w14:paraId="6FF87BEE" w14:textId="77777777" w:rsidR="00EF7789" w:rsidRDefault="00EF7789" w:rsidP="00EF7789"/>
    <w:p w14:paraId="7CA68C6A" w14:textId="77777777" w:rsidR="00345934" w:rsidRDefault="00345934" w:rsidP="00345934">
      <w:pPr>
        <w:pStyle w:val="Heading2"/>
      </w:pPr>
      <w:r>
        <w:t>Normalization</w:t>
      </w:r>
    </w:p>
    <w:p w14:paraId="1C65AA2F" w14:textId="330C8F7A" w:rsidR="00345934" w:rsidRDefault="00EF7789" w:rsidP="00EF7789">
      <w:pPr>
        <w:pStyle w:val="ListParagraph"/>
        <w:numPr>
          <w:ilvl w:val="0"/>
          <w:numId w:val="6"/>
        </w:numPr>
      </w:pPr>
      <w:r w:rsidRPr="00EF7789">
        <w:t>ChatGPT. (2025). *Multivariate scatterplot function* [online]. Available from: https://chatgpt.com/share/681442d6-6df8-800c-8f0c-e37562646711 (accessed 2 May 2025).</w:t>
      </w:r>
    </w:p>
    <w:p w14:paraId="0DCA0B6C" w14:textId="77777777" w:rsidR="00EF7789" w:rsidRDefault="00EF7789" w:rsidP="00EF7789"/>
    <w:p w14:paraId="033E814E" w14:textId="77777777" w:rsidR="00345934" w:rsidRDefault="00345934" w:rsidP="00345934">
      <w:pPr>
        <w:pStyle w:val="Heading2"/>
      </w:pPr>
      <w:r>
        <w:t>Weighting and Aggregation</w:t>
      </w:r>
    </w:p>
    <w:p w14:paraId="0FF3319B" w14:textId="6BD5762C" w:rsidR="00345934" w:rsidRDefault="00EF7789" w:rsidP="00EF7789">
      <w:pPr>
        <w:pStyle w:val="ListParagraph"/>
        <w:numPr>
          <w:ilvl w:val="0"/>
          <w:numId w:val="6"/>
        </w:numPr>
      </w:pPr>
      <w:r>
        <w:t>References used</w:t>
      </w:r>
    </w:p>
    <w:p w14:paraId="67E450A1" w14:textId="77777777" w:rsidR="00EF7789" w:rsidRDefault="00EF7789" w:rsidP="00EF7789"/>
    <w:p w14:paraId="7FC2B77C" w14:textId="77777777" w:rsidR="00345934" w:rsidRDefault="00345934" w:rsidP="00345934">
      <w:pPr>
        <w:pStyle w:val="Heading2"/>
      </w:pPr>
      <w:r>
        <w:t>Links to Other Indicators</w:t>
      </w:r>
    </w:p>
    <w:p w14:paraId="6C061F62" w14:textId="44B460A9" w:rsidR="00345934" w:rsidRDefault="00EF7789" w:rsidP="00EF7789">
      <w:pPr>
        <w:pStyle w:val="ListParagraph"/>
        <w:numPr>
          <w:ilvl w:val="0"/>
          <w:numId w:val="6"/>
        </w:numPr>
      </w:pPr>
      <w:r>
        <w:t>No references used for this section specifically, though technically this would feed back to the following reference in the “Data Selection” step, where I retrieved the net migration indicator:</w:t>
      </w:r>
    </w:p>
    <w:p w14:paraId="3E8DD5E0" w14:textId="4033B430" w:rsidR="00EF7789" w:rsidRDefault="00EF7789" w:rsidP="00EF7789">
      <w:pPr>
        <w:pStyle w:val="ListParagraph"/>
        <w:numPr>
          <w:ilvl w:val="1"/>
          <w:numId w:val="6"/>
        </w:numPr>
      </w:pPr>
      <w:r w:rsidRPr="00EF7789">
        <w:t xml:space="preserve">World Bank Group. (2025). *World Development Indicators | </w:t>
      </w:r>
      <w:proofErr w:type="spellStart"/>
      <w:r w:rsidRPr="00EF7789">
        <w:t>DataBank</w:t>
      </w:r>
      <w:proofErr w:type="spellEnd"/>
      <w:r w:rsidRPr="00EF7789">
        <w:t>* [online]. Available from: https://databank.worldbank.org/source/world-development-indicators [accessed 5 May 2025].</w:t>
      </w:r>
    </w:p>
    <w:p w14:paraId="0CA86600" w14:textId="77777777" w:rsidR="00EF7789" w:rsidRDefault="00EF7789" w:rsidP="00345934"/>
    <w:p w14:paraId="41EEDEE0" w14:textId="77777777" w:rsidR="00345934" w:rsidRDefault="00345934" w:rsidP="00345934">
      <w:pPr>
        <w:pStyle w:val="Heading2"/>
      </w:pPr>
      <w:r>
        <w:t>Visualization of the Results</w:t>
      </w:r>
    </w:p>
    <w:p w14:paraId="0B1E3068" w14:textId="77777777" w:rsidR="00EF7789" w:rsidRDefault="00EF7789" w:rsidP="00EF7789">
      <w:pPr>
        <w:pStyle w:val="ListParagraph"/>
        <w:numPr>
          <w:ilvl w:val="0"/>
          <w:numId w:val="6"/>
        </w:numPr>
      </w:pPr>
      <w:r>
        <w:t>Data with Dylan. (2023). *How to Create INTERACTIVE MAPS in Python* [online]. Available from: https://www.youtube.com/watch?v=_xeoUYUO8Lo (accessed 4 May 2025).</w:t>
      </w:r>
    </w:p>
    <w:p w14:paraId="7B90680F" w14:textId="7CC6D1BE" w:rsidR="00EF7789" w:rsidRDefault="00EF7789" w:rsidP="00EF7789">
      <w:pPr>
        <w:pStyle w:val="ListParagraph"/>
        <w:numPr>
          <w:ilvl w:val="0"/>
          <w:numId w:val="6"/>
        </w:numPr>
      </w:pPr>
      <w:proofErr w:type="spellStart"/>
      <w:r>
        <w:t>opendatasoft</w:t>
      </w:r>
      <w:proofErr w:type="spellEnd"/>
      <w:r>
        <w:t xml:space="preserve">. (n.d.). *World Administrative Boundaries - Countries and Territories — </w:t>
      </w:r>
      <w:proofErr w:type="spellStart"/>
      <w:r>
        <w:t>Opendatasoft</w:t>
      </w:r>
      <w:proofErr w:type="spellEnd"/>
      <w:r>
        <w:t>* [online]. Available from: https://public.opendatasoft.com/explore/dataset/world-administrative-boundaries/export/ (accessed 4 May 2025).</w:t>
      </w:r>
    </w:p>
    <w:p w14:paraId="6B47AE04" w14:textId="4DFCCDFD" w:rsidR="00EF7789" w:rsidRDefault="00EF7789" w:rsidP="00EF7789">
      <w:pPr>
        <w:pStyle w:val="ListParagraph"/>
        <w:numPr>
          <w:ilvl w:val="0"/>
          <w:numId w:val="6"/>
        </w:numPr>
      </w:pPr>
      <w:r>
        <w:t>Şahbaz, K. (2020). *</w:t>
      </w:r>
      <w:proofErr w:type="gramStart"/>
      <w:r>
        <w:t>merge</w:t>
      </w:r>
      <w:proofErr w:type="gramEnd"/>
      <w:r>
        <w:t xml:space="preserve"> - Merging a </w:t>
      </w:r>
      <w:proofErr w:type="spellStart"/>
      <w:r>
        <w:t>geodataframe</w:t>
      </w:r>
      <w:proofErr w:type="spellEnd"/>
      <w:r>
        <w:t xml:space="preserve"> and pandas </w:t>
      </w:r>
      <w:proofErr w:type="spellStart"/>
      <w:r>
        <w:t>dataframe</w:t>
      </w:r>
      <w:proofErr w:type="spellEnd"/>
      <w:r>
        <w:t xml:space="preserve"> based on a column - Geographic Information Systems Stack Exchange* [online]. Available from: https://gis.stackexchange.com/questions/349244/merging-a-geodataframe-and-pandas-dataframe-based-on-a-column (accessed 4 May 2025).</w:t>
      </w:r>
    </w:p>
    <w:p w14:paraId="4680E7B5" w14:textId="5A64C0C3" w:rsidR="00345934" w:rsidRPr="00345934" w:rsidRDefault="00EF7789" w:rsidP="00EF7789">
      <w:pPr>
        <w:pStyle w:val="ListParagraph"/>
        <w:numPr>
          <w:ilvl w:val="0"/>
          <w:numId w:val="6"/>
        </w:numPr>
      </w:pPr>
      <w:proofErr w:type="spellStart"/>
      <w:r>
        <w:t>Plotly</w:t>
      </w:r>
      <w:proofErr w:type="spellEnd"/>
      <w:r>
        <w:t>. (2025). Radar charts in Python [online]. Available from: https://plotly.com/python/radar-chart/ [accessed 8 May 2025].</w:t>
      </w:r>
    </w:p>
    <w:sectPr w:rsidR="00345934" w:rsidRPr="00345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048C2"/>
    <w:multiLevelType w:val="hybridMultilevel"/>
    <w:tmpl w:val="E97A6F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8A7A07"/>
    <w:multiLevelType w:val="hybridMultilevel"/>
    <w:tmpl w:val="72D823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796D77"/>
    <w:multiLevelType w:val="hybridMultilevel"/>
    <w:tmpl w:val="00B8F1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C70946"/>
    <w:multiLevelType w:val="hybridMultilevel"/>
    <w:tmpl w:val="EB223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33BD9"/>
    <w:multiLevelType w:val="hybridMultilevel"/>
    <w:tmpl w:val="59CC57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C3719D"/>
    <w:multiLevelType w:val="hybridMultilevel"/>
    <w:tmpl w:val="A5EAB5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0971822">
    <w:abstractNumId w:val="4"/>
  </w:num>
  <w:num w:numId="2" w16cid:durableId="905188233">
    <w:abstractNumId w:val="1"/>
  </w:num>
  <w:num w:numId="3" w16cid:durableId="811824880">
    <w:abstractNumId w:val="3"/>
  </w:num>
  <w:num w:numId="4" w16cid:durableId="1992363600">
    <w:abstractNumId w:val="5"/>
  </w:num>
  <w:num w:numId="5" w16cid:durableId="1499269363">
    <w:abstractNumId w:val="0"/>
  </w:num>
  <w:num w:numId="6" w16cid:durableId="1479766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9"/>
    <w:rsid w:val="00345934"/>
    <w:rsid w:val="00477984"/>
    <w:rsid w:val="008264D9"/>
    <w:rsid w:val="0087597A"/>
    <w:rsid w:val="00EF7789"/>
    <w:rsid w:val="00F4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84DE"/>
  <w15:chartTrackingRefBased/>
  <w15:docId w15:val="{CDACDF5E-6CB6-4C7F-A621-F741D2D5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934"/>
  </w:style>
  <w:style w:type="paragraph" w:styleId="Heading1">
    <w:name w:val="heading 1"/>
    <w:basedOn w:val="Normal"/>
    <w:next w:val="Normal"/>
    <w:link w:val="Heading1Char"/>
    <w:uiPriority w:val="9"/>
    <w:qFormat/>
    <w:rsid w:val="00826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6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4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77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7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7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arkbyexamples.com/pandas/pandas-write-to-excel-with-examples/#:~:text=Use%20pandas%20to_excel()%20function,sheet%20name%20to%20write%20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2588</Words>
  <Characters>14757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Ashby</dc:creator>
  <cp:keywords/>
  <dc:description/>
  <cp:lastModifiedBy>Cian Ashby</cp:lastModifiedBy>
  <cp:revision>1</cp:revision>
  <dcterms:created xsi:type="dcterms:W3CDTF">2025-05-08T16:32:00Z</dcterms:created>
  <dcterms:modified xsi:type="dcterms:W3CDTF">2025-05-08T17:04:00Z</dcterms:modified>
</cp:coreProperties>
</file>