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8E4C" w14:textId="77777777" w:rsidR="00FD1E0A" w:rsidRPr="00FD1E0A" w:rsidRDefault="00FD1E0A" w:rsidP="00FD1E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proofErr w:type="gramStart"/>
      <w:r w:rsidRPr="00FD1E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E"/>
        </w:rPr>
        <w:t>CA :</w:t>
      </w:r>
      <w:proofErr w:type="gramEnd"/>
      <w:r w:rsidRPr="00FD1E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eastAsia="en-IE"/>
        </w:rPr>
        <w:t xml:space="preserve"> Part 1 – 11%</w:t>
      </w:r>
    </w:p>
    <w:p w14:paraId="395ED253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 </w:t>
      </w:r>
      <w:r w:rsidRPr="00FD1E0A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en-IE"/>
        </w:rPr>
        <w:t xml:space="preserve">For this assignment, you will create a hypothetical scenario for which you will need to migrate paper based records to a </w:t>
      </w:r>
      <w:proofErr w:type="gramStart"/>
      <w:r w:rsidRPr="00FD1E0A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en-IE"/>
        </w:rPr>
        <w:t>DBMS.`</w:t>
      </w:r>
      <w:proofErr w:type="gramEnd"/>
    </w:p>
    <w:p w14:paraId="05B79665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IE"/>
        </w:rPr>
        <w:t> </w:t>
      </w: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 xml:space="preserve">Your </w:t>
      </w:r>
      <w:proofErr w:type="spellStart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handup</w:t>
      </w:r>
      <w:proofErr w:type="spellEnd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 xml:space="preserve"> will </w:t>
      </w:r>
      <w:proofErr w:type="gramStart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cover :</w:t>
      </w:r>
      <w:proofErr w:type="gramEnd"/>
    </w:p>
    <w:p w14:paraId="6F1144CE" w14:textId="77777777" w:rsidR="00FD1E0A" w:rsidRPr="00FD1E0A" w:rsidRDefault="00FD1E0A" w:rsidP="00FD1E0A">
      <w:pPr>
        <w:numPr>
          <w:ilvl w:val="0"/>
          <w:numId w:val="1"/>
        </w:numPr>
        <w:shd w:val="clear" w:color="auto" w:fill="F4F4F4"/>
        <w:spacing w:after="0" w:line="240" w:lineRule="auto"/>
        <w:ind w:left="943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Title page</w:t>
      </w:r>
    </w:p>
    <w:p w14:paraId="048981CF" w14:textId="77777777" w:rsidR="00FD1E0A" w:rsidRPr="00FD1E0A" w:rsidRDefault="00FD1E0A" w:rsidP="00FD1E0A">
      <w:pPr>
        <w:numPr>
          <w:ilvl w:val="0"/>
          <w:numId w:val="1"/>
        </w:numPr>
        <w:shd w:val="clear" w:color="auto" w:fill="F4F4F4"/>
        <w:spacing w:after="0" w:line="240" w:lineRule="auto"/>
        <w:ind w:left="943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Overview of the current system and its limitations and why a DBMS is needed</w:t>
      </w:r>
    </w:p>
    <w:p w14:paraId="2A459620" w14:textId="77777777" w:rsidR="00FD1E0A" w:rsidRPr="00FD1E0A" w:rsidRDefault="00FD1E0A" w:rsidP="00FD1E0A">
      <w:pPr>
        <w:numPr>
          <w:ilvl w:val="0"/>
          <w:numId w:val="1"/>
        </w:numPr>
        <w:shd w:val="clear" w:color="auto" w:fill="F4F4F4"/>
        <w:spacing w:after="0" w:line="240" w:lineRule="auto"/>
        <w:ind w:left="943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An EERD – The conceptual data model</w:t>
      </w:r>
    </w:p>
    <w:p w14:paraId="4A9D1EBE" w14:textId="77777777" w:rsidR="00FD1E0A" w:rsidRPr="00FD1E0A" w:rsidRDefault="00FD1E0A" w:rsidP="00FD1E0A">
      <w:pPr>
        <w:numPr>
          <w:ilvl w:val="0"/>
          <w:numId w:val="1"/>
        </w:numPr>
        <w:shd w:val="clear" w:color="auto" w:fill="F4F4F4"/>
        <w:spacing w:after="0" w:line="240" w:lineRule="auto"/>
        <w:ind w:left="943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Table with Entities + Attributes + Relationships</w:t>
      </w:r>
    </w:p>
    <w:tbl>
      <w:tblPr>
        <w:tblW w:w="0" w:type="dxa"/>
        <w:shd w:val="clear" w:color="auto" w:fill="F4F4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374"/>
        <w:gridCol w:w="4408"/>
      </w:tblGrid>
      <w:tr w:rsidR="00FD1E0A" w:rsidRPr="00FD1E0A" w14:paraId="74AE239A" w14:textId="77777777" w:rsidTr="00FD1E0A">
        <w:tc>
          <w:tcPr>
            <w:tcW w:w="2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1460E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Entity</w:t>
            </w:r>
          </w:p>
        </w:tc>
        <w:tc>
          <w:tcPr>
            <w:tcW w:w="2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93133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Attributes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12827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Datatypes</w:t>
            </w:r>
          </w:p>
        </w:tc>
      </w:tr>
      <w:tr w:rsidR="00FD1E0A" w:rsidRPr="00FD1E0A" w14:paraId="1D9356E5" w14:textId="77777777" w:rsidTr="00FD1E0A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8B711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DEPARTMENT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3E537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proofErr w:type="spellStart"/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DepartmentID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D20E2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Primary Key, Int (2) – auto increment</w:t>
            </w:r>
          </w:p>
        </w:tc>
      </w:tr>
      <w:tr w:rsidR="00FD1E0A" w:rsidRPr="00FD1E0A" w14:paraId="3FD54A49" w14:textId="77777777" w:rsidTr="00FD1E0A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94C09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BBA1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Etc.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8D879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</w:tr>
      <w:tr w:rsidR="00FD1E0A" w:rsidRPr="00FD1E0A" w14:paraId="469FB9B1" w14:textId="77777777" w:rsidTr="00FD1E0A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FB26D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CEC9E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E4E54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</w:tr>
      <w:tr w:rsidR="00FD1E0A" w:rsidRPr="00FD1E0A" w14:paraId="3245AEA2" w14:textId="77777777" w:rsidTr="00FD1E0A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39895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EMPLOYEE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91CD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proofErr w:type="spellStart"/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EmployeeID</w:t>
            </w:r>
            <w:proofErr w:type="spellEnd"/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3411D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Blah blah</w:t>
            </w:r>
          </w:p>
        </w:tc>
      </w:tr>
      <w:tr w:rsidR="00FD1E0A" w:rsidRPr="00FD1E0A" w14:paraId="6F96451F" w14:textId="77777777" w:rsidTr="00FD1E0A">
        <w:tc>
          <w:tcPr>
            <w:tcW w:w="467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94010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 xml:space="preserve"> &lt;screen grab of DEPARTMENT and EMPLOYEE - their </w:t>
            </w:r>
            <w:proofErr w:type="spellStart"/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relatinships</w:t>
            </w:r>
            <w:proofErr w:type="spellEnd"/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 xml:space="preserve"> and attributes&gt;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B7D08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The relationship between DEPARTMENT and EMPLOYEE is mandatory 1 to Many. This is because ….</w:t>
            </w:r>
          </w:p>
          <w:p w14:paraId="26685FDE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  <w:p w14:paraId="0D3297D3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  <w:p w14:paraId="68F73AC3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The relationship EMPLOYEE to DEPARTMENT is Mandatory one because ……</w:t>
            </w:r>
          </w:p>
        </w:tc>
      </w:tr>
      <w:tr w:rsidR="00FD1E0A" w:rsidRPr="00FD1E0A" w14:paraId="03BFD34B" w14:textId="77777777" w:rsidTr="00FD1E0A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6A0E2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Etc.</w:t>
            </w:r>
          </w:p>
        </w:tc>
        <w:tc>
          <w:tcPr>
            <w:tcW w:w="2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6EA3A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4F4F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46ABE" w14:textId="77777777" w:rsidR="00FD1E0A" w:rsidRPr="00FD1E0A" w:rsidRDefault="00FD1E0A" w:rsidP="00FD1E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FD1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  <w:lang w:eastAsia="en-IE"/>
              </w:rPr>
              <w:t> </w:t>
            </w:r>
          </w:p>
        </w:tc>
      </w:tr>
    </w:tbl>
    <w:p w14:paraId="711996AC" w14:textId="77777777" w:rsidR="00FD1E0A" w:rsidRPr="00FD1E0A" w:rsidRDefault="00FD1E0A" w:rsidP="00FD1E0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  Business rules (3 minimum)</w:t>
      </w:r>
    </w:p>
    <w:p w14:paraId="7DB627B0" w14:textId="77777777" w:rsidR="00FD1E0A" w:rsidRPr="00FD1E0A" w:rsidRDefault="00FD1E0A" w:rsidP="00FD1E0A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IE"/>
        </w:rPr>
        <w:t> </w:t>
      </w:r>
    </w:p>
    <w:p w14:paraId="501D77A8" w14:textId="77777777" w:rsidR="00FD1E0A" w:rsidRPr="00FD1E0A" w:rsidRDefault="00FD1E0A" w:rsidP="00FD1E0A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IE"/>
        </w:rPr>
        <w:t>Ensure </w:t>
      </w:r>
    </w:p>
    <w:p w14:paraId="15845774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*</w:t>
      </w:r>
      <w:r w:rsidRPr="00FD1E0A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lang w:eastAsia="en-IE"/>
        </w:rPr>
        <w:t>  </w:t>
      </w: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 xml:space="preserve">A minimum of 15 entities [ensure at least one </w:t>
      </w:r>
      <w:proofErr w:type="gramStart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supertype][</w:t>
      </w:r>
      <w:proofErr w:type="gramEnd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Note: even if you have 2+ subtypes  relating to one supertype, only 2 of these subtypes will be accounted for in the 15 entity calculation]</w:t>
      </w:r>
    </w:p>
    <w:p w14:paraId="111BB471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*  A minimum of 4 attributes per entity</w:t>
      </w:r>
    </w:p>
    <w:p w14:paraId="6EE60879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 xml:space="preserve"> Include member names + IDs on the </w:t>
      </w:r>
      <w:proofErr w:type="spellStart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handup</w:t>
      </w:r>
      <w:proofErr w:type="spellEnd"/>
      <w:r w:rsidRPr="00FD1E0A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  <w:lang w:eastAsia="en-IE"/>
        </w:rPr>
        <w:t>. Only one person from the team to hand up</w:t>
      </w:r>
    </w:p>
    <w:p w14:paraId="09DFF75B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lang w:eastAsia="en-IE"/>
        </w:rPr>
        <w:t>Please also include a section where the different team members outline their role in this deliverable.</w:t>
      </w:r>
    </w:p>
    <w:p w14:paraId="70211906" w14:textId="77777777" w:rsidR="00FD1E0A" w:rsidRPr="00FD1E0A" w:rsidRDefault="00FD1E0A" w:rsidP="00FD1E0A">
      <w:pPr>
        <w:shd w:val="clear" w:color="auto" w:fill="F4F4F4"/>
        <w:spacing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lang w:eastAsia="en-IE"/>
        </w:rPr>
        <w:t>This needs to be signed off by the whole team prior to submission</w:t>
      </w:r>
    </w:p>
    <w:p w14:paraId="40C9F982" w14:textId="77777777" w:rsidR="00FD1E0A" w:rsidRPr="00FD1E0A" w:rsidRDefault="00FD1E0A" w:rsidP="00FD1E0A">
      <w:pPr>
        <w:shd w:val="clear" w:color="auto" w:fill="FFFFFF"/>
        <w:spacing w:after="0" w:line="240" w:lineRule="auto"/>
        <w:ind w:hanging="175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Ensure the ERD/EERD is not sloppily drawn</w:t>
      </w:r>
    </w:p>
    <w:p w14:paraId="1F75D3A9" w14:textId="77777777" w:rsidR="00FD1E0A" w:rsidRPr="00FD1E0A" w:rsidRDefault="00FD1E0A" w:rsidP="00FD1E0A">
      <w:pPr>
        <w:shd w:val="clear" w:color="auto" w:fill="F4F4F4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IE"/>
        </w:rPr>
        <w:t> </w:t>
      </w:r>
    </w:p>
    <w:p w14:paraId="0645AF4C" w14:textId="77777777" w:rsidR="00FD1E0A" w:rsidRPr="00FD1E0A" w:rsidRDefault="00FD1E0A" w:rsidP="00FD1E0A">
      <w:pPr>
        <w:shd w:val="clear" w:color="auto" w:fill="FFFFFF"/>
        <w:spacing w:after="0" w:line="240" w:lineRule="auto"/>
        <w:ind w:hanging="175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 Note:</w:t>
      </w:r>
    </w:p>
    <w:p w14:paraId="3A62B33A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Underline PKs</w:t>
      </w:r>
    </w:p>
    <w:p w14:paraId="77828FE2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Use correct discriminator attributes for overlap and disjoint</w:t>
      </w:r>
    </w:p>
    <w:p w14:paraId="66D6CCCE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Always show Entities in uppercase and not in plural (unless they have an s in their singular form)</w:t>
      </w:r>
    </w:p>
    <w:p w14:paraId="597BF6D7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Capitalise the first letter of attributes with the rest in lowercase unless camel caps or _/- </w:t>
      </w:r>
      <w:proofErr w:type="gramStart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e.g.</w:t>
      </w:r>
      <w:proofErr w:type="gramEnd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 </w:t>
      </w:r>
      <w:proofErr w:type="spellStart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StockTaking</w:t>
      </w:r>
      <w:proofErr w:type="spellEnd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, </w:t>
      </w:r>
      <w:proofErr w:type="spellStart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Stock_Taking</w:t>
      </w:r>
      <w:proofErr w:type="spellEnd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, Stock-Taking</w:t>
      </w:r>
    </w:p>
    <w:p w14:paraId="03B9878D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Only </w:t>
      </w:r>
      <w:proofErr w:type="gramStart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include;</w:t>
      </w:r>
      <w:proofErr w:type="gramEnd"/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 Mandatory one, Mandatory one to many, Optional zero to 1, Optional zero to many relationships</w:t>
      </w:r>
    </w:p>
    <w:p w14:paraId="7F91DFD8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Relationships need to go both ways</w:t>
      </w:r>
    </w:p>
    <w:p w14:paraId="1A456771" w14:textId="77777777" w:rsidR="00FD1E0A" w:rsidRPr="00FD1E0A" w:rsidRDefault="00FD1E0A" w:rsidP="00FD1E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Do not include an FK in your ERD/EERD</w:t>
      </w:r>
    </w:p>
    <w:p w14:paraId="739E2B32" w14:textId="77777777" w:rsidR="00FD1E0A" w:rsidRPr="00FD1E0A" w:rsidRDefault="00FD1E0A" w:rsidP="00FD1E0A">
      <w:pPr>
        <w:shd w:val="clear" w:color="auto" w:fill="FFFFFF"/>
        <w:spacing w:after="0" w:line="240" w:lineRule="auto"/>
        <w:ind w:hanging="175"/>
        <w:rPr>
          <w:rFonts w:ascii="Calibri" w:eastAsia="Times New Roman" w:hAnsi="Calibri" w:cs="Calibri"/>
          <w:color w:val="000000"/>
          <w:lang w:eastAsia="en-IE"/>
        </w:rPr>
      </w:pPr>
      <w:r w:rsidRPr="00FD1E0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 </w:t>
      </w:r>
    </w:p>
    <w:p w14:paraId="21E67C72" w14:textId="77777777" w:rsidR="00120D4C" w:rsidRDefault="00120D4C"/>
    <w:sectPr w:rsidR="00120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E115B"/>
    <w:multiLevelType w:val="multilevel"/>
    <w:tmpl w:val="E63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BC2838"/>
    <w:multiLevelType w:val="multilevel"/>
    <w:tmpl w:val="431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0A"/>
    <w:rsid w:val="00120D4C"/>
    <w:rsid w:val="00F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22D2"/>
  <w15:chartTrackingRefBased/>
  <w15:docId w15:val="{FFD0D018-C243-462E-8177-613CF234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242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2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2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0003">
          <w:marLeft w:val="-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1854">
          <w:marLeft w:val="-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7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9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74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5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937">
          <w:marLeft w:val="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308">
          <w:marLeft w:val="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7816">
          <w:marLeft w:val="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bronagh colt</dc:creator>
  <cp:keywords/>
  <dc:description/>
  <cp:lastModifiedBy>bronagh colt</cp:lastModifiedBy>
  <cp:revision>1</cp:revision>
  <dcterms:created xsi:type="dcterms:W3CDTF">2021-10-05T09:23:00Z</dcterms:created>
  <dcterms:modified xsi:type="dcterms:W3CDTF">2021-10-05T09:23:00Z</dcterms:modified>
</cp:coreProperties>
</file>