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B23A63F" w14:textId="77777777" w:rsidR="0009489C" w:rsidRPr="001D3252" w:rsidRDefault="0009489C" w:rsidP="00C63976">
      <w:pPr>
        <w:jc w:val="center"/>
        <w:rPr>
          <w:rFonts w:ascii="Tahoma" w:hAnsi="Tahoma" w:cs="Tahoma"/>
          <w:b/>
          <w:sz w:val="36"/>
          <w:szCs w:val="36"/>
          <w:lang w:val="en-GB"/>
        </w:rPr>
      </w:pPr>
      <w:r w:rsidRPr="001D3252">
        <w:rPr>
          <w:rFonts w:ascii="Tahoma" w:hAnsi="Tahoma" w:cs="Tahoma"/>
          <w:b/>
          <w:sz w:val="36"/>
          <w:szCs w:val="36"/>
          <w:lang w:val="en-GB"/>
        </w:rPr>
        <w:t>Lesson Plan Template</w:t>
      </w:r>
    </w:p>
    <w:p w14:paraId="61AD9235" w14:textId="77777777" w:rsidR="0009489C" w:rsidRDefault="0009489C" w:rsidP="00C63976">
      <w:pPr>
        <w:rPr>
          <w:lang w:val="en-GB"/>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943"/>
        <w:gridCol w:w="981"/>
        <w:gridCol w:w="1121"/>
        <w:gridCol w:w="705"/>
        <w:gridCol w:w="3493"/>
        <w:gridCol w:w="16"/>
        <w:gridCol w:w="1703"/>
      </w:tblGrid>
      <w:tr w:rsidR="0009489C" w:rsidRPr="00515B26" w14:paraId="58414597" w14:textId="77777777" w:rsidTr="2B5EF864">
        <w:trPr>
          <w:trHeight w:val="567"/>
        </w:trPr>
        <w:tc>
          <w:tcPr>
            <w:tcW w:w="1951" w:type="dxa"/>
            <w:vAlign w:val="center"/>
          </w:tcPr>
          <w:p w14:paraId="5ACED47E" w14:textId="77777777" w:rsidR="0009489C" w:rsidRPr="00515B26" w:rsidRDefault="0009489C" w:rsidP="00285918">
            <w:pPr>
              <w:rPr>
                <w:sz w:val="28"/>
                <w:szCs w:val="28"/>
                <w:lang w:val="en-GB"/>
              </w:rPr>
            </w:pPr>
            <w:r w:rsidRPr="00515B26">
              <w:rPr>
                <w:sz w:val="28"/>
                <w:szCs w:val="28"/>
                <w:lang w:val="en-GB"/>
              </w:rPr>
              <w:t>Student Name:</w:t>
            </w:r>
          </w:p>
        </w:tc>
        <w:tc>
          <w:tcPr>
            <w:tcW w:w="8084" w:type="dxa"/>
            <w:gridSpan w:val="6"/>
          </w:tcPr>
          <w:p w14:paraId="4BBACC6D" w14:textId="54BB25D2" w:rsidR="0009489C" w:rsidRPr="00515B26" w:rsidRDefault="00364718" w:rsidP="00285918">
            <w:pPr>
              <w:rPr>
                <w:lang w:val="en-GB"/>
              </w:rPr>
            </w:pPr>
            <w:r>
              <w:rPr>
                <w:lang w:val="en-GB"/>
              </w:rPr>
              <w:t xml:space="preserve">Cian Mac </w:t>
            </w:r>
            <w:proofErr w:type="spellStart"/>
            <w:r>
              <w:rPr>
                <w:lang w:val="en-GB"/>
              </w:rPr>
              <w:t>Liatháin</w:t>
            </w:r>
            <w:proofErr w:type="spellEnd"/>
          </w:p>
        </w:tc>
      </w:tr>
      <w:tr w:rsidR="0009489C" w:rsidRPr="00515B26" w14:paraId="7E72C4F8" w14:textId="77777777" w:rsidTr="2B5EF864">
        <w:trPr>
          <w:trHeight w:val="567"/>
        </w:trPr>
        <w:tc>
          <w:tcPr>
            <w:tcW w:w="1951" w:type="dxa"/>
            <w:vAlign w:val="center"/>
          </w:tcPr>
          <w:p w14:paraId="5B17A372" w14:textId="77777777" w:rsidR="0009489C" w:rsidRPr="00515B26" w:rsidRDefault="0009489C" w:rsidP="00285918">
            <w:pPr>
              <w:rPr>
                <w:sz w:val="28"/>
                <w:szCs w:val="28"/>
                <w:lang w:val="en-GB"/>
              </w:rPr>
            </w:pPr>
            <w:r w:rsidRPr="00515B26">
              <w:rPr>
                <w:sz w:val="28"/>
                <w:szCs w:val="28"/>
                <w:lang w:val="en-GB"/>
              </w:rPr>
              <w:t>Date:</w:t>
            </w:r>
          </w:p>
        </w:tc>
        <w:tc>
          <w:tcPr>
            <w:tcW w:w="8084" w:type="dxa"/>
            <w:gridSpan w:val="6"/>
          </w:tcPr>
          <w:p w14:paraId="34E63457" w14:textId="0971B265" w:rsidR="0009489C" w:rsidRPr="00515B26" w:rsidRDefault="00A72AAF" w:rsidP="00285918">
            <w:pPr>
              <w:rPr>
                <w:lang w:val="en-GB"/>
              </w:rPr>
            </w:pPr>
            <w:r>
              <w:rPr>
                <w:lang w:val="en-GB"/>
              </w:rPr>
              <w:t>12</w:t>
            </w:r>
            <w:r w:rsidR="00D954EA">
              <w:rPr>
                <w:lang w:val="en-GB"/>
              </w:rPr>
              <w:t>/02/2020</w:t>
            </w:r>
          </w:p>
        </w:tc>
      </w:tr>
      <w:tr w:rsidR="0009489C" w:rsidRPr="00515B26" w14:paraId="485EBA02" w14:textId="77777777" w:rsidTr="2B5EF864">
        <w:trPr>
          <w:trHeight w:val="567"/>
        </w:trPr>
        <w:tc>
          <w:tcPr>
            <w:tcW w:w="1951" w:type="dxa"/>
            <w:vAlign w:val="center"/>
          </w:tcPr>
          <w:p w14:paraId="13FB565B" w14:textId="77777777" w:rsidR="0009489C" w:rsidRPr="00515B26" w:rsidRDefault="0009489C" w:rsidP="00285918">
            <w:pPr>
              <w:rPr>
                <w:sz w:val="28"/>
                <w:szCs w:val="28"/>
                <w:lang w:val="en-GB"/>
              </w:rPr>
            </w:pPr>
            <w:r w:rsidRPr="00515B26">
              <w:rPr>
                <w:sz w:val="28"/>
                <w:szCs w:val="28"/>
                <w:lang w:val="en-GB"/>
              </w:rPr>
              <w:t>Class:</w:t>
            </w:r>
          </w:p>
        </w:tc>
        <w:tc>
          <w:tcPr>
            <w:tcW w:w="8084" w:type="dxa"/>
            <w:gridSpan w:val="6"/>
          </w:tcPr>
          <w:p w14:paraId="2C2CA911" w14:textId="16F7334E" w:rsidR="0009489C" w:rsidRPr="00515B26" w:rsidRDefault="00364718" w:rsidP="00285918">
            <w:pPr>
              <w:rPr>
                <w:lang w:val="en-GB"/>
              </w:rPr>
            </w:pPr>
            <w:r>
              <w:rPr>
                <w:lang w:val="en-GB"/>
              </w:rPr>
              <w:t>4</w:t>
            </w:r>
            <w:r w:rsidRPr="00364718">
              <w:rPr>
                <w:vertAlign w:val="superscript"/>
                <w:lang w:val="en-GB"/>
              </w:rPr>
              <w:t>th</w:t>
            </w:r>
            <w:r>
              <w:rPr>
                <w:lang w:val="en-GB"/>
              </w:rPr>
              <w:t xml:space="preserve"> Year  </w:t>
            </w:r>
          </w:p>
        </w:tc>
      </w:tr>
      <w:tr w:rsidR="0009489C" w:rsidRPr="00515B26" w14:paraId="664334CC" w14:textId="77777777" w:rsidTr="2B5EF864">
        <w:trPr>
          <w:trHeight w:val="567"/>
        </w:trPr>
        <w:tc>
          <w:tcPr>
            <w:tcW w:w="1951" w:type="dxa"/>
            <w:vAlign w:val="center"/>
          </w:tcPr>
          <w:p w14:paraId="7512A77B" w14:textId="77777777" w:rsidR="0009489C" w:rsidRPr="00515B26" w:rsidRDefault="0009489C" w:rsidP="00285918">
            <w:pPr>
              <w:rPr>
                <w:sz w:val="28"/>
                <w:szCs w:val="28"/>
                <w:lang w:val="en-GB"/>
              </w:rPr>
            </w:pPr>
            <w:r w:rsidRPr="00515B26">
              <w:rPr>
                <w:sz w:val="28"/>
                <w:szCs w:val="28"/>
                <w:lang w:val="en-GB"/>
              </w:rPr>
              <w:t>Subject:</w:t>
            </w:r>
          </w:p>
        </w:tc>
        <w:tc>
          <w:tcPr>
            <w:tcW w:w="8084" w:type="dxa"/>
            <w:gridSpan w:val="6"/>
          </w:tcPr>
          <w:p w14:paraId="67B001D5" w14:textId="27EDD9EF" w:rsidR="0009489C" w:rsidRPr="00515B26" w:rsidRDefault="00DD4949" w:rsidP="00285918">
            <w:pPr>
              <w:rPr>
                <w:lang w:val="en-GB"/>
              </w:rPr>
            </w:pPr>
            <w:r>
              <w:rPr>
                <w:lang w:val="en-GB"/>
              </w:rPr>
              <w:t>Mathematics</w:t>
            </w:r>
            <w:r w:rsidR="00364718">
              <w:rPr>
                <w:lang w:val="en-GB"/>
              </w:rPr>
              <w:t xml:space="preserve"> (Ordinary and Higher Level)</w:t>
            </w:r>
          </w:p>
        </w:tc>
      </w:tr>
      <w:tr w:rsidR="0009489C" w:rsidRPr="00515B26" w14:paraId="4E4E58FB" w14:textId="77777777" w:rsidTr="2B5EF864">
        <w:trPr>
          <w:trHeight w:val="567"/>
        </w:trPr>
        <w:tc>
          <w:tcPr>
            <w:tcW w:w="1951" w:type="dxa"/>
            <w:vAlign w:val="center"/>
          </w:tcPr>
          <w:p w14:paraId="3B4D6FF2" w14:textId="1E083DE8" w:rsidR="0009489C" w:rsidRPr="00515B26" w:rsidRDefault="0009489C" w:rsidP="00285918">
            <w:pPr>
              <w:rPr>
                <w:sz w:val="28"/>
                <w:szCs w:val="28"/>
                <w:lang w:val="en-GB"/>
              </w:rPr>
            </w:pPr>
            <w:r>
              <w:rPr>
                <w:sz w:val="28"/>
                <w:szCs w:val="28"/>
                <w:lang w:val="en-GB"/>
              </w:rPr>
              <w:t xml:space="preserve">Topic of </w:t>
            </w:r>
            <w:r w:rsidR="00D50796">
              <w:rPr>
                <w:sz w:val="28"/>
                <w:szCs w:val="28"/>
                <w:lang w:val="en-GB"/>
              </w:rPr>
              <w:t>the lesson</w:t>
            </w:r>
            <w:r>
              <w:rPr>
                <w:sz w:val="28"/>
                <w:szCs w:val="28"/>
                <w:lang w:val="en-GB"/>
              </w:rPr>
              <w:t>:</w:t>
            </w:r>
          </w:p>
        </w:tc>
        <w:tc>
          <w:tcPr>
            <w:tcW w:w="8084" w:type="dxa"/>
            <w:gridSpan w:val="6"/>
          </w:tcPr>
          <w:p w14:paraId="24CC57BB" w14:textId="02D416F3" w:rsidR="0009489C" w:rsidRPr="00515B26" w:rsidRDefault="00882E4D" w:rsidP="00285918">
            <w:pPr>
              <w:rPr>
                <w:lang w:val="en-GB"/>
              </w:rPr>
            </w:pPr>
            <w:r>
              <w:rPr>
                <w:lang w:val="en-GB"/>
              </w:rPr>
              <w:t xml:space="preserve">Using the Cosine Rule to find a missing </w:t>
            </w:r>
            <w:r w:rsidR="00A72AAF">
              <w:rPr>
                <w:lang w:val="en-GB"/>
              </w:rPr>
              <w:t>angle</w:t>
            </w:r>
            <w:r w:rsidR="00D954EA">
              <w:rPr>
                <w:lang w:val="en-GB"/>
              </w:rPr>
              <w:t xml:space="preserve"> in non-right-angled triangles</w:t>
            </w:r>
          </w:p>
        </w:tc>
      </w:tr>
      <w:tr w:rsidR="0009489C" w:rsidRPr="00515B26" w14:paraId="73C493A5" w14:textId="77777777" w:rsidTr="2B5EF864">
        <w:tc>
          <w:tcPr>
            <w:tcW w:w="10035" w:type="dxa"/>
            <w:gridSpan w:val="7"/>
            <w:tcBorders>
              <w:left w:val="nil"/>
              <w:right w:val="nil"/>
            </w:tcBorders>
          </w:tcPr>
          <w:p w14:paraId="2EB869EE" w14:textId="77777777" w:rsidR="0009489C" w:rsidRPr="00515B26" w:rsidRDefault="0009489C" w:rsidP="00285918">
            <w:pPr>
              <w:rPr>
                <w:sz w:val="28"/>
                <w:szCs w:val="28"/>
                <w:lang w:val="en-GB"/>
              </w:rPr>
            </w:pPr>
          </w:p>
        </w:tc>
      </w:tr>
      <w:tr w:rsidR="0009489C" w:rsidRPr="00515B26" w14:paraId="4030C901" w14:textId="77777777" w:rsidTr="2B5EF864">
        <w:tc>
          <w:tcPr>
            <w:tcW w:w="10035" w:type="dxa"/>
            <w:gridSpan w:val="7"/>
            <w:shd w:val="clear" w:color="auto" w:fill="B3B3B3"/>
          </w:tcPr>
          <w:p w14:paraId="57610605" w14:textId="77777777" w:rsidR="0009489C" w:rsidRPr="00515B26" w:rsidRDefault="0009489C" w:rsidP="00285918">
            <w:pPr>
              <w:rPr>
                <w:sz w:val="28"/>
                <w:szCs w:val="28"/>
                <w:lang w:val="en-GB"/>
              </w:rPr>
            </w:pPr>
            <w:r w:rsidRPr="00515B26">
              <w:rPr>
                <w:sz w:val="28"/>
                <w:szCs w:val="28"/>
                <w:lang w:val="en-GB"/>
              </w:rPr>
              <w:t>Where does this lesson fit in the topic/unit being taught?</w:t>
            </w:r>
          </w:p>
        </w:tc>
      </w:tr>
      <w:tr w:rsidR="0009489C" w:rsidRPr="00515B26" w14:paraId="5DF20588" w14:textId="77777777" w:rsidTr="2B5EF864">
        <w:trPr>
          <w:trHeight w:val="695"/>
        </w:trPr>
        <w:tc>
          <w:tcPr>
            <w:tcW w:w="10035" w:type="dxa"/>
            <w:gridSpan w:val="7"/>
          </w:tcPr>
          <w:p w14:paraId="430D96DE" w14:textId="1B03FE9D" w:rsidR="0009489C" w:rsidRDefault="00D954EA" w:rsidP="00D954EA">
            <w:pPr>
              <w:rPr>
                <w:lang w:val="en-GB"/>
              </w:rPr>
            </w:pPr>
            <w:r>
              <w:rPr>
                <w:lang w:val="en-GB"/>
              </w:rPr>
              <w:t xml:space="preserve">This class is part of </w:t>
            </w:r>
            <w:r w:rsidR="005C2435" w:rsidRPr="005F00DE">
              <w:rPr>
                <w:i/>
                <w:iCs/>
                <w:lang w:val="en-GB"/>
              </w:rPr>
              <w:t xml:space="preserve">‘Strand 2: Geometry and </w:t>
            </w:r>
            <w:r w:rsidRPr="005F00DE">
              <w:rPr>
                <w:i/>
                <w:iCs/>
                <w:lang w:val="en-GB"/>
              </w:rPr>
              <w:t>Trigonometry</w:t>
            </w:r>
            <w:r w:rsidR="005C2435" w:rsidRPr="005F00DE">
              <w:rPr>
                <w:i/>
                <w:iCs/>
                <w:lang w:val="en-GB"/>
              </w:rPr>
              <w:t>’</w:t>
            </w:r>
            <w:r>
              <w:rPr>
                <w:lang w:val="en-GB"/>
              </w:rPr>
              <w:t xml:space="preserve"> </w:t>
            </w:r>
            <w:r w:rsidR="005C2435">
              <w:rPr>
                <w:lang w:val="en-GB"/>
              </w:rPr>
              <w:t xml:space="preserve">of the </w:t>
            </w:r>
            <w:r>
              <w:rPr>
                <w:lang w:val="en-GB"/>
              </w:rPr>
              <w:t>Leaving Cert Syllabus</w:t>
            </w:r>
            <w:r w:rsidR="00F37207">
              <w:rPr>
                <w:lang w:val="en-GB"/>
              </w:rPr>
              <w:t>:</w:t>
            </w:r>
          </w:p>
          <w:p w14:paraId="08871257" w14:textId="77777777" w:rsidR="00F37207" w:rsidRDefault="00F37207" w:rsidP="00D954EA">
            <w:pPr>
              <w:rPr>
                <w:lang w:val="en-GB"/>
              </w:rPr>
            </w:pPr>
            <w:r w:rsidRPr="00F37207">
              <w:rPr>
                <w:b/>
                <w:bCs/>
                <w:lang w:val="en-GB"/>
              </w:rPr>
              <w:t>2.3 Trigonometry</w:t>
            </w:r>
            <w:r>
              <w:rPr>
                <w:b/>
                <w:bCs/>
                <w:lang w:val="en-GB"/>
              </w:rPr>
              <w:t xml:space="preserve"> </w:t>
            </w:r>
            <w:r w:rsidRPr="00F37207">
              <w:rPr>
                <w:lang w:val="en-GB"/>
              </w:rPr>
              <w:t>– solve problems using the sine and cosine rules (2D)</w:t>
            </w:r>
            <w:r>
              <w:rPr>
                <w:lang w:val="en-GB"/>
              </w:rPr>
              <w:t>.</w:t>
            </w:r>
            <w:r w:rsidR="00D50796">
              <w:rPr>
                <w:lang w:val="en-GB"/>
              </w:rPr>
              <w:t xml:space="preserve"> </w:t>
            </w:r>
            <w:r w:rsidR="004C5097">
              <w:rPr>
                <w:lang w:val="en-GB"/>
              </w:rPr>
              <w:t xml:space="preserve"> They are continuing to build on their knowledge of the Sine Rule and Cosine Rule.</w:t>
            </w:r>
          </w:p>
          <w:p w14:paraId="3ED3C9D0" w14:textId="6085CFF0" w:rsidR="004C3526" w:rsidRPr="00F37207" w:rsidRDefault="004C3526" w:rsidP="00D954EA">
            <w:pPr>
              <w:rPr>
                <w:sz w:val="28"/>
                <w:szCs w:val="28"/>
                <w:lang w:val="en-GB"/>
              </w:rPr>
            </w:pPr>
          </w:p>
        </w:tc>
      </w:tr>
      <w:tr w:rsidR="0009489C" w:rsidRPr="00515B26" w14:paraId="1084DFDB" w14:textId="77777777" w:rsidTr="2B5EF864">
        <w:trPr>
          <w:trHeight w:val="351"/>
        </w:trPr>
        <w:tc>
          <w:tcPr>
            <w:tcW w:w="10035" w:type="dxa"/>
            <w:gridSpan w:val="7"/>
            <w:shd w:val="clear" w:color="auto" w:fill="BFBFBF" w:themeFill="background1" w:themeFillShade="BF"/>
          </w:tcPr>
          <w:p w14:paraId="28CB0B7F" w14:textId="77777777" w:rsidR="0009489C" w:rsidRPr="00DB2B92" w:rsidRDefault="0009489C" w:rsidP="00285918">
            <w:pPr>
              <w:rPr>
                <w:sz w:val="28"/>
                <w:szCs w:val="28"/>
                <w:lang w:val="en-GB"/>
              </w:rPr>
            </w:pPr>
            <w:r w:rsidRPr="00DB2B92">
              <w:rPr>
                <w:sz w:val="28"/>
                <w:szCs w:val="28"/>
                <w:lang w:val="en-GB"/>
              </w:rPr>
              <w:t>What prior knowledge do student have about this topic?</w:t>
            </w:r>
          </w:p>
        </w:tc>
      </w:tr>
      <w:tr w:rsidR="0009489C" w:rsidRPr="00515B26" w14:paraId="6D1E3D70" w14:textId="77777777" w:rsidTr="2B5EF864">
        <w:trPr>
          <w:trHeight w:val="695"/>
        </w:trPr>
        <w:tc>
          <w:tcPr>
            <w:tcW w:w="10035" w:type="dxa"/>
            <w:gridSpan w:val="7"/>
          </w:tcPr>
          <w:p w14:paraId="28EA4535" w14:textId="1D812A24" w:rsidR="00F37207" w:rsidRDefault="00D50796" w:rsidP="00F37207">
            <w:pPr>
              <w:rPr>
                <w:lang w:val="en-GB"/>
              </w:rPr>
            </w:pPr>
            <w:r>
              <w:rPr>
                <w:lang w:val="en-GB"/>
              </w:rPr>
              <w:t>The students have previously encountered angles, sides and trigonometric identities in right-angled triangles in Junior Cycle and have begun building on this knowledge this year, learning to investigate non-right-angled triangles. Students should be comfortable with the core concepts of trigonometry: angles summing to 180 degrees, three sides.</w:t>
            </w:r>
            <w:r w:rsidR="004C5097">
              <w:rPr>
                <w:lang w:val="en-GB"/>
              </w:rPr>
              <w:t xml:space="preserve"> Students have previously used the Sine Rule to solve questions involving finding a missing angle as well as questions involving a missing side. </w:t>
            </w:r>
          </w:p>
          <w:p w14:paraId="2EA78ECE" w14:textId="13EDE802" w:rsidR="004C3526" w:rsidRPr="00F37207" w:rsidRDefault="004C3526" w:rsidP="00F37207">
            <w:pPr>
              <w:rPr>
                <w:lang w:val="en-GB"/>
              </w:rPr>
            </w:pPr>
          </w:p>
        </w:tc>
      </w:tr>
      <w:tr w:rsidR="0009489C" w:rsidRPr="00515B26" w14:paraId="6385E8DA" w14:textId="77777777" w:rsidTr="2B5EF864">
        <w:tc>
          <w:tcPr>
            <w:tcW w:w="10035" w:type="dxa"/>
            <w:gridSpan w:val="7"/>
            <w:shd w:val="clear" w:color="auto" w:fill="B3B3B3"/>
          </w:tcPr>
          <w:p w14:paraId="3C27F244" w14:textId="77777777" w:rsidR="0009489C" w:rsidRPr="00515B26" w:rsidRDefault="0009489C" w:rsidP="00285918">
            <w:pPr>
              <w:rPr>
                <w:sz w:val="28"/>
                <w:szCs w:val="28"/>
                <w:lang w:val="en-GB"/>
              </w:rPr>
            </w:pPr>
            <w:r w:rsidRPr="00515B26">
              <w:rPr>
                <w:sz w:val="28"/>
                <w:szCs w:val="28"/>
                <w:lang w:val="en-GB"/>
              </w:rPr>
              <w:t>Materials used during lesson:</w:t>
            </w:r>
          </w:p>
        </w:tc>
      </w:tr>
      <w:tr w:rsidR="0009489C" w:rsidRPr="00515B26" w14:paraId="7EE7BAAE" w14:textId="77777777" w:rsidTr="2B5EF864">
        <w:tc>
          <w:tcPr>
            <w:tcW w:w="4786" w:type="dxa"/>
            <w:gridSpan w:val="4"/>
          </w:tcPr>
          <w:p w14:paraId="2342DE58" w14:textId="77777777" w:rsidR="0009489C" w:rsidRPr="00515B26" w:rsidRDefault="0009489C" w:rsidP="00285918">
            <w:pPr>
              <w:rPr>
                <w:sz w:val="28"/>
                <w:szCs w:val="28"/>
                <w:lang w:val="en-GB"/>
              </w:rPr>
            </w:pPr>
            <w:r w:rsidRPr="00515B26">
              <w:rPr>
                <w:sz w:val="28"/>
                <w:szCs w:val="28"/>
                <w:lang w:val="en-GB"/>
              </w:rPr>
              <w:t>By teacher:</w:t>
            </w:r>
          </w:p>
        </w:tc>
        <w:tc>
          <w:tcPr>
            <w:tcW w:w="5249" w:type="dxa"/>
            <w:gridSpan w:val="3"/>
          </w:tcPr>
          <w:p w14:paraId="5758A611" w14:textId="77777777" w:rsidR="0009489C" w:rsidRPr="00515B26" w:rsidRDefault="0009489C" w:rsidP="00285918">
            <w:pPr>
              <w:rPr>
                <w:sz w:val="28"/>
                <w:szCs w:val="28"/>
                <w:lang w:val="en-GB"/>
              </w:rPr>
            </w:pPr>
            <w:r w:rsidRPr="00515B26">
              <w:rPr>
                <w:sz w:val="28"/>
                <w:szCs w:val="28"/>
                <w:lang w:val="en-GB"/>
              </w:rPr>
              <w:t>By students:</w:t>
            </w:r>
          </w:p>
        </w:tc>
      </w:tr>
      <w:tr w:rsidR="0009489C" w:rsidRPr="00515B26" w14:paraId="0A2DA199" w14:textId="77777777" w:rsidTr="2B5EF864">
        <w:trPr>
          <w:trHeight w:val="1006"/>
        </w:trPr>
        <w:tc>
          <w:tcPr>
            <w:tcW w:w="4786" w:type="dxa"/>
            <w:gridSpan w:val="4"/>
          </w:tcPr>
          <w:p w14:paraId="41550BCC" w14:textId="77777777" w:rsidR="0009489C" w:rsidRDefault="00AD4867" w:rsidP="00285918">
            <w:pPr>
              <w:rPr>
                <w:lang w:val="en-GB"/>
              </w:rPr>
            </w:pPr>
            <w:r>
              <w:rPr>
                <w:lang w:val="en-GB"/>
              </w:rPr>
              <w:t>Whiteboard</w:t>
            </w:r>
          </w:p>
          <w:p w14:paraId="1A689FDA" w14:textId="471F3F30" w:rsidR="00AD4867" w:rsidRDefault="00AD4867" w:rsidP="00285918">
            <w:pPr>
              <w:rPr>
                <w:lang w:val="en-GB"/>
              </w:rPr>
            </w:pPr>
            <w:r>
              <w:rPr>
                <w:lang w:val="en-GB"/>
              </w:rPr>
              <w:t>White</w:t>
            </w:r>
            <w:r w:rsidR="004122FD">
              <w:rPr>
                <w:lang w:val="en-GB"/>
              </w:rPr>
              <w:t>b</w:t>
            </w:r>
            <w:r>
              <w:rPr>
                <w:lang w:val="en-GB"/>
              </w:rPr>
              <w:t>oard markers</w:t>
            </w:r>
          </w:p>
          <w:p w14:paraId="0FFEF771" w14:textId="2E15750B" w:rsidR="002B6D7F" w:rsidRDefault="00882E4D" w:rsidP="00285918">
            <w:pPr>
              <w:rPr>
                <w:lang w:val="en-GB"/>
              </w:rPr>
            </w:pPr>
            <w:r>
              <w:rPr>
                <w:lang w:val="en-GB"/>
              </w:rPr>
              <w:t>PowerPoint</w:t>
            </w:r>
          </w:p>
          <w:p w14:paraId="1AF1A39E" w14:textId="64D354C9" w:rsidR="00AD4867" w:rsidRPr="00515B26" w:rsidRDefault="00AD4867" w:rsidP="00285918">
            <w:pPr>
              <w:rPr>
                <w:lang w:val="en-GB"/>
              </w:rPr>
            </w:pPr>
          </w:p>
        </w:tc>
        <w:tc>
          <w:tcPr>
            <w:tcW w:w="5249" w:type="dxa"/>
            <w:gridSpan w:val="3"/>
          </w:tcPr>
          <w:p w14:paraId="07F7B1B9" w14:textId="3487E8C1" w:rsidR="00882E4D" w:rsidRDefault="00882E4D" w:rsidP="00285918">
            <w:pPr>
              <w:rPr>
                <w:lang w:val="en-GB"/>
              </w:rPr>
            </w:pPr>
            <w:r>
              <w:rPr>
                <w:lang w:val="en-GB"/>
              </w:rPr>
              <w:t>Calculator</w:t>
            </w:r>
          </w:p>
          <w:p w14:paraId="4DA102AF" w14:textId="22341126" w:rsidR="00F65FF8" w:rsidRDefault="00882E4D" w:rsidP="00285918">
            <w:pPr>
              <w:rPr>
                <w:lang w:val="en-GB"/>
              </w:rPr>
            </w:pPr>
            <w:r>
              <w:rPr>
                <w:lang w:val="en-GB"/>
              </w:rPr>
              <w:t>Copy</w:t>
            </w:r>
          </w:p>
          <w:p w14:paraId="02D62FA8" w14:textId="42829162" w:rsidR="00882E4D" w:rsidRDefault="00882E4D" w:rsidP="00285918">
            <w:pPr>
              <w:rPr>
                <w:lang w:val="en-GB"/>
              </w:rPr>
            </w:pPr>
            <w:r>
              <w:rPr>
                <w:lang w:val="en-GB"/>
              </w:rPr>
              <w:t>Pen</w:t>
            </w:r>
          </w:p>
          <w:p w14:paraId="7341B266" w14:textId="368D8187" w:rsidR="00882E4D" w:rsidRDefault="00FC4437" w:rsidP="00285918">
            <w:pPr>
              <w:rPr>
                <w:lang w:val="en-GB"/>
              </w:rPr>
            </w:pPr>
            <w:r>
              <w:rPr>
                <w:lang w:val="en-GB"/>
              </w:rPr>
              <w:t>Cosine Rule (Angle) Activity</w:t>
            </w:r>
          </w:p>
          <w:p w14:paraId="6DAEEA63" w14:textId="3D2D3535" w:rsidR="003178FC" w:rsidRDefault="003178FC" w:rsidP="00285918">
            <w:pPr>
              <w:rPr>
                <w:lang w:val="en-GB"/>
              </w:rPr>
            </w:pPr>
            <w:r>
              <w:rPr>
                <w:lang w:val="en-GB"/>
              </w:rPr>
              <w:t>Colouring markers</w:t>
            </w:r>
          </w:p>
          <w:p w14:paraId="431EA85C" w14:textId="07AE327B" w:rsidR="00882E4D" w:rsidRPr="00515B26" w:rsidRDefault="00882E4D" w:rsidP="00A72AAF">
            <w:pPr>
              <w:rPr>
                <w:lang w:val="en-GB"/>
              </w:rPr>
            </w:pPr>
          </w:p>
        </w:tc>
      </w:tr>
      <w:tr w:rsidR="0009489C" w:rsidRPr="00515B26" w14:paraId="59A281C0" w14:textId="77777777" w:rsidTr="2B5EF864">
        <w:tc>
          <w:tcPr>
            <w:tcW w:w="2943" w:type="dxa"/>
            <w:gridSpan w:val="2"/>
            <w:tcBorders>
              <w:right w:val="nil"/>
            </w:tcBorders>
            <w:shd w:val="clear" w:color="auto" w:fill="B3B3B3"/>
          </w:tcPr>
          <w:p w14:paraId="139D2BB3" w14:textId="77777777" w:rsidR="0009489C" w:rsidRPr="00515B26" w:rsidRDefault="0009489C" w:rsidP="00285918">
            <w:pPr>
              <w:rPr>
                <w:sz w:val="28"/>
                <w:szCs w:val="28"/>
                <w:lang w:val="en-GB"/>
              </w:rPr>
            </w:pPr>
            <w:r w:rsidRPr="00515B26">
              <w:rPr>
                <w:sz w:val="28"/>
                <w:szCs w:val="28"/>
                <w:lang w:val="en-GB"/>
              </w:rPr>
              <w:t>1. Aims</w:t>
            </w:r>
          </w:p>
        </w:tc>
        <w:tc>
          <w:tcPr>
            <w:tcW w:w="7092" w:type="dxa"/>
            <w:gridSpan w:val="5"/>
            <w:tcBorders>
              <w:left w:val="nil"/>
            </w:tcBorders>
            <w:shd w:val="clear" w:color="auto" w:fill="B3B3B3"/>
          </w:tcPr>
          <w:p w14:paraId="0FA21F96" w14:textId="77777777" w:rsidR="0009489C" w:rsidRPr="00515B26" w:rsidRDefault="0009489C" w:rsidP="00285918">
            <w:pPr>
              <w:rPr>
                <w:sz w:val="28"/>
                <w:szCs w:val="28"/>
                <w:lang w:val="en-GB"/>
              </w:rPr>
            </w:pPr>
            <w:r w:rsidRPr="00515B26">
              <w:rPr>
                <w:sz w:val="28"/>
                <w:szCs w:val="28"/>
                <w:lang w:val="en-GB"/>
              </w:rPr>
              <w:t>In this lesson I will…</w:t>
            </w:r>
          </w:p>
        </w:tc>
      </w:tr>
      <w:tr w:rsidR="0009489C" w:rsidRPr="00515B26" w14:paraId="426AFF1A" w14:textId="77777777" w:rsidTr="2B5EF864">
        <w:trPr>
          <w:trHeight w:val="629"/>
        </w:trPr>
        <w:tc>
          <w:tcPr>
            <w:tcW w:w="10035" w:type="dxa"/>
            <w:gridSpan w:val="7"/>
          </w:tcPr>
          <w:p w14:paraId="52A471A5" w14:textId="139083EA" w:rsidR="0009489C" w:rsidRDefault="004C5097" w:rsidP="00285918">
            <w:pPr>
              <w:rPr>
                <w:lang w:val="en-GB"/>
              </w:rPr>
            </w:pPr>
            <w:r>
              <w:rPr>
                <w:lang w:val="en-GB"/>
              </w:rPr>
              <w:t xml:space="preserve">In this lesson I hope to build on students’ knowledge for investigating </w:t>
            </w:r>
            <w:r w:rsidR="000E4FF7">
              <w:rPr>
                <w:lang w:val="en-GB"/>
              </w:rPr>
              <w:t>non-right-angled triangles. They will become familiar with the Cosine Rule and using this is in triangles with 3 sides given to find a missing angle.</w:t>
            </w:r>
          </w:p>
          <w:p w14:paraId="4A588ECC" w14:textId="02F02ABE" w:rsidR="00177085" w:rsidRPr="00515B26" w:rsidRDefault="00177085" w:rsidP="00285918">
            <w:pPr>
              <w:rPr>
                <w:lang w:val="en-GB"/>
              </w:rPr>
            </w:pPr>
          </w:p>
        </w:tc>
      </w:tr>
      <w:tr w:rsidR="0009489C" w:rsidRPr="00515B26" w14:paraId="3DBF35A4" w14:textId="77777777" w:rsidTr="2B5EF864">
        <w:tc>
          <w:tcPr>
            <w:tcW w:w="2943" w:type="dxa"/>
            <w:gridSpan w:val="2"/>
            <w:tcBorders>
              <w:right w:val="nil"/>
            </w:tcBorders>
            <w:shd w:val="clear" w:color="auto" w:fill="B3B3B3"/>
          </w:tcPr>
          <w:p w14:paraId="1DC95DDE" w14:textId="77777777" w:rsidR="0009489C" w:rsidRPr="00515B26" w:rsidRDefault="0009489C" w:rsidP="00285918">
            <w:pPr>
              <w:rPr>
                <w:sz w:val="28"/>
                <w:szCs w:val="28"/>
                <w:lang w:val="en-GB"/>
              </w:rPr>
            </w:pPr>
            <w:r w:rsidRPr="00515B26">
              <w:rPr>
                <w:sz w:val="28"/>
                <w:szCs w:val="28"/>
                <w:lang w:val="en-GB"/>
              </w:rPr>
              <w:t>2. Learning Outcomes</w:t>
            </w:r>
          </w:p>
        </w:tc>
        <w:tc>
          <w:tcPr>
            <w:tcW w:w="7092" w:type="dxa"/>
            <w:gridSpan w:val="5"/>
            <w:tcBorders>
              <w:left w:val="nil"/>
            </w:tcBorders>
            <w:shd w:val="clear" w:color="auto" w:fill="B3B3B3"/>
          </w:tcPr>
          <w:p w14:paraId="5122C3D2" w14:textId="77777777" w:rsidR="0009489C" w:rsidRPr="00515B26" w:rsidRDefault="0009489C" w:rsidP="00285918">
            <w:pPr>
              <w:rPr>
                <w:sz w:val="28"/>
                <w:szCs w:val="28"/>
                <w:lang w:val="en-GB"/>
              </w:rPr>
            </w:pPr>
            <w:r w:rsidRPr="00515B26">
              <w:rPr>
                <w:sz w:val="28"/>
                <w:szCs w:val="28"/>
                <w:lang w:val="en-GB"/>
              </w:rPr>
              <w:t>At the end of this lesson, students will be able to….</w:t>
            </w:r>
          </w:p>
        </w:tc>
      </w:tr>
      <w:tr w:rsidR="0009489C" w:rsidRPr="00515B26" w14:paraId="127DA844" w14:textId="77777777" w:rsidTr="2B5EF864">
        <w:tc>
          <w:tcPr>
            <w:tcW w:w="10035" w:type="dxa"/>
            <w:gridSpan w:val="7"/>
          </w:tcPr>
          <w:p w14:paraId="6A08B60F" w14:textId="4BDA9E2C" w:rsidR="0009489C" w:rsidRPr="002C0B6B" w:rsidRDefault="004122FD" w:rsidP="004122FD">
            <w:pPr>
              <w:ind w:left="360"/>
              <w:rPr>
                <w:lang w:val="en-GB"/>
              </w:rPr>
            </w:pPr>
            <w:r w:rsidRPr="002C0B6B">
              <w:rPr>
                <w:b/>
                <w:bCs/>
                <w:lang w:val="en-GB"/>
              </w:rPr>
              <w:t>LO1</w:t>
            </w:r>
            <w:r w:rsidRPr="002C0B6B">
              <w:rPr>
                <w:sz w:val="22"/>
                <w:szCs w:val="22"/>
                <w:lang w:val="en-GB"/>
              </w:rPr>
              <w:t xml:space="preserve">. </w:t>
            </w:r>
            <w:r w:rsidR="00961AF0">
              <w:rPr>
                <w:lang w:val="en-GB"/>
              </w:rPr>
              <w:t xml:space="preserve">All </w:t>
            </w:r>
            <w:r w:rsidR="004C5097">
              <w:rPr>
                <w:lang w:val="en-GB"/>
              </w:rPr>
              <w:t xml:space="preserve">students will be able to identify </w:t>
            </w:r>
            <w:r w:rsidR="000E4FF7">
              <w:rPr>
                <w:lang w:val="en-GB"/>
              </w:rPr>
              <w:t xml:space="preserve">the Cosine Rule as </w:t>
            </w:r>
            <m:oMath>
              <m:r>
                <w:rPr>
                  <w:rFonts w:ascii="Cambria Math" w:hAnsi="Cambria Math"/>
                  <w:lang w:val="en-GB"/>
                </w:rPr>
                <m:t xml:space="preserve">cosA= </m:t>
              </m:r>
              <m:f>
                <m:fPr>
                  <m:ctrlPr>
                    <w:rPr>
                      <w:rFonts w:ascii="Cambria Math" w:hAnsi="Cambria Math"/>
                      <w:i/>
                      <w:lang w:val="en-GB"/>
                    </w:rPr>
                  </m:ctrlPr>
                </m:fPr>
                <m:num>
                  <m:sSup>
                    <m:sSupPr>
                      <m:ctrlPr>
                        <w:rPr>
                          <w:rFonts w:ascii="Cambria Math" w:hAnsi="Cambria Math"/>
                          <w:i/>
                          <w:lang w:val="en-GB"/>
                        </w:rPr>
                      </m:ctrlPr>
                    </m:sSupPr>
                    <m:e>
                      <m:r>
                        <w:rPr>
                          <w:rFonts w:ascii="Cambria Math" w:hAnsi="Cambria Math"/>
                          <w:lang w:val="en-GB"/>
                        </w:rPr>
                        <m:t>b</m:t>
                      </m:r>
                    </m:e>
                    <m:sup>
                      <m:r>
                        <w:rPr>
                          <w:rFonts w:ascii="Cambria Math" w:hAnsi="Cambria Math"/>
                          <w:lang w:val="en-GB"/>
                        </w:rPr>
                        <m:t>2</m:t>
                      </m:r>
                    </m:sup>
                  </m:sSup>
                  <m:r>
                    <w:rPr>
                      <w:rFonts w:ascii="Cambria Math" w:hAnsi="Cambria Math"/>
                      <w:lang w:val="en-GB"/>
                    </w:rPr>
                    <m:t>+</m:t>
                  </m:r>
                  <m:sSup>
                    <m:sSupPr>
                      <m:ctrlPr>
                        <w:rPr>
                          <w:rFonts w:ascii="Cambria Math" w:hAnsi="Cambria Math"/>
                          <w:i/>
                          <w:lang w:val="en-GB"/>
                        </w:rPr>
                      </m:ctrlPr>
                    </m:sSupPr>
                    <m:e>
                      <m:r>
                        <w:rPr>
                          <w:rFonts w:ascii="Cambria Math" w:hAnsi="Cambria Math"/>
                          <w:lang w:val="en-GB"/>
                        </w:rPr>
                        <m:t>c</m:t>
                      </m:r>
                    </m:e>
                    <m:sup>
                      <m:r>
                        <w:rPr>
                          <w:rFonts w:ascii="Cambria Math" w:hAnsi="Cambria Math"/>
                          <w:lang w:val="en-GB"/>
                        </w:rPr>
                        <m:t>2</m:t>
                      </m:r>
                    </m:sup>
                  </m:sSup>
                  <m:r>
                    <w:rPr>
                      <w:rFonts w:ascii="Cambria Math" w:hAnsi="Cambria Math"/>
                      <w:lang w:val="en-GB"/>
                    </w:rPr>
                    <m:t>-</m:t>
                  </m:r>
                  <m:sSup>
                    <m:sSupPr>
                      <m:ctrlPr>
                        <w:rPr>
                          <w:rFonts w:ascii="Cambria Math" w:hAnsi="Cambria Math"/>
                          <w:i/>
                          <w:lang w:val="en-GB"/>
                        </w:rPr>
                      </m:ctrlPr>
                    </m:sSupPr>
                    <m:e>
                      <m:r>
                        <w:rPr>
                          <w:rFonts w:ascii="Cambria Math" w:hAnsi="Cambria Math"/>
                          <w:lang w:val="en-GB"/>
                        </w:rPr>
                        <m:t>a</m:t>
                      </m:r>
                    </m:e>
                    <m:sup>
                      <m:r>
                        <w:rPr>
                          <w:rFonts w:ascii="Cambria Math" w:hAnsi="Cambria Math"/>
                          <w:lang w:val="en-GB"/>
                        </w:rPr>
                        <m:t>2</m:t>
                      </m:r>
                    </m:sup>
                  </m:sSup>
                </m:num>
                <m:den>
                  <m:r>
                    <w:rPr>
                      <w:rFonts w:ascii="Cambria Math" w:hAnsi="Cambria Math"/>
                      <w:lang w:val="en-GB"/>
                    </w:rPr>
                    <m:t>2bc</m:t>
                  </m:r>
                </m:den>
              </m:f>
            </m:oMath>
            <w:r w:rsidR="000E4FF7">
              <w:rPr>
                <w:lang w:val="en-GB"/>
              </w:rPr>
              <w:t>.</w:t>
            </w:r>
          </w:p>
          <w:p w14:paraId="325CD532" w14:textId="52CF3ADE" w:rsidR="004122FD" w:rsidRPr="002C0B6B" w:rsidRDefault="004122FD" w:rsidP="004122FD">
            <w:pPr>
              <w:ind w:left="360"/>
              <w:rPr>
                <w:lang w:val="en-GB"/>
              </w:rPr>
            </w:pPr>
            <w:r w:rsidRPr="002C0B6B">
              <w:rPr>
                <w:b/>
                <w:bCs/>
                <w:lang w:val="en-GB"/>
              </w:rPr>
              <w:t>LO2.</w:t>
            </w:r>
            <w:r w:rsidRPr="002C0B6B">
              <w:rPr>
                <w:lang w:val="en-GB"/>
              </w:rPr>
              <w:t xml:space="preserve"> </w:t>
            </w:r>
            <w:r w:rsidR="004C5097">
              <w:rPr>
                <w:lang w:val="en-GB"/>
              </w:rPr>
              <w:t xml:space="preserve">Developing students will </w:t>
            </w:r>
            <w:r w:rsidR="000E4FF7">
              <w:rPr>
                <w:lang w:val="en-GB"/>
              </w:rPr>
              <w:t xml:space="preserve">understand the how </w:t>
            </w:r>
            <m:oMath>
              <m:r>
                <w:rPr>
                  <w:rFonts w:ascii="Cambria Math" w:hAnsi="Cambria Math"/>
                  <w:lang w:val="en-GB"/>
                </w:rPr>
                <m:t xml:space="preserve">cosA= </m:t>
              </m:r>
              <m:f>
                <m:fPr>
                  <m:ctrlPr>
                    <w:rPr>
                      <w:rFonts w:ascii="Cambria Math" w:hAnsi="Cambria Math"/>
                      <w:i/>
                      <w:lang w:val="en-GB"/>
                    </w:rPr>
                  </m:ctrlPr>
                </m:fPr>
                <m:num>
                  <m:sSup>
                    <m:sSupPr>
                      <m:ctrlPr>
                        <w:rPr>
                          <w:rFonts w:ascii="Cambria Math" w:hAnsi="Cambria Math"/>
                          <w:i/>
                          <w:lang w:val="en-GB"/>
                        </w:rPr>
                      </m:ctrlPr>
                    </m:sSupPr>
                    <m:e>
                      <m:r>
                        <w:rPr>
                          <w:rFonts w:ascii="Cambria Math" w:hAnsi="Cambria Math"/>
                          <w:lang w:val="en-GB"/>
                        </w:rPr>
                        <m:t>b</m:t>
                      </m:r>
                    </m:e>
                    <m:sup>
                      <m:r>
                        <w:rPr>
                          <w:rFonts w:ascii="Cambria Math" w:hAnsi="Cambria Math"/>
                          <w:lang w:val="en-GB"/>
                        </w:rPr>
                        <m:t>2</m:t>
                      </m:r>
                    </m:sup>
                  </m:sSup>
                  <m:r>
                    <w:rPr>
                      <w:rFonts w:ascii="Cambria Math" w:hAnsi="Cambria Math"/>
                      <w:lang w:val="en-GB"/>
                    </w:rPr>
                    <m:t>+</m:t>
                  </m:r>
                  <m:sSup>
                    <m:sSupPr>
                      <m:ctrlPr>
                        <w:rPr>
                          <w:rFonts w:ascii="Cambria Math" w:hAnsi="Cambria Math"/>
                          <w:i/>
                          <w:lang w:val="en-GB"/>
                        </w:rPr>
                      </m:ctrlPr>
                    </m:sSupPr>
                    <m:e>
                      <m:r>
                        <w:rPr>
                          <w:rFonts w:ascii="Cambria Math" w:hAnsi="Cambria Math"/>
                          <w:lang w:val="en-GB"/>
                        </w:rPr>
                        <m:t>c</m:t>
                      </m:r>
                    </m:e>
                    <m:sup>
                      <m:r>
                        <w:rPr>
                          <w:rFonts w:ascii="Cambria Math" w:hAnsi="Cambria Math"/>
                          <w:lang w:val="en-GB"/>
                        </w:rPr>
                        <m:t>2</m:t>
                      </m:r>
                    </m:sup>
                  </m:sSup>
                  <m:r>
                    <w:rPr>
                      <w:rFonts w:ascii="Cambria Math" w:hAnsi="Cambria Math"/>
                      <w:lang w:val="en-GB"/>
                    </w:rPr>
                    <m:t>-</m:t>
                  </m:r>
                  <m:sSup>
                    <m:sSupPr>
                      <m:ctrlPr>
                        <w:rPr>
                          <w:rFonts w:ascii="Cambria Math" w:hAnsi="Cambria Math"/>
                          <w:i/>
                          <w:lang w:val="en-GB"/>
                        </w:rPr>
                      </m:ctrlPr>
                    </m:sSupPr>
                    <m:e>
                      <m:r>
                        <w:rPr>
                          <w:rFonts w:ascii="Cambria Math" w:hAnsi="Cambria Math"/>
                          <w:lang w:val="en-GB"/>
                        </w:rPr>
                        <m:t>a</m:t>
                      </m:r>
                    </m:e>
                    <m:sup>
                      <m:r>
                        <w:rPr>
                          <w:rFonts w:ascii="Cambria Math" w:hAnsi="Cambria Math"/>
                          <w:lang w:val="en-GB"/>
                        </w:rPr>
                        <m:t>2</m:t>
                      </m:r>
                    </m:sup>
                  </m:sSup>
                </m:num>
                <m:den>
                  <m:r>
                    <w:rPr>
                      <w:rFonts w:ascii="Cambria Math" w:hAnsi="Cambria Math"/>
                      <w:lang w:val="en-GB"/>
                    </w:rPr>
                    <m:t>2bc</m:t>
                  </m:r>
                </m:den>
              </m:f>
            </m:oMath>
            <w:r w:rsidR="000E4FF7">
              <w:rPr>
                <w:lang w:val="en-GB"/>
              </w:rPr>
              <w:t xml:space="preserve"> is derived from </w:t>
            </w:r>
            <m:oMath>
              <m:sSup>
                <m:sSupPr>
                  <m:ctrlPr>
                    <w:rPr>
                      <w:rFonts w:ascii="Cambria Math" w:hAnsi="Cambria Math"/>
                      <w:i/>
                      <w:lang w:val="en-GB"/>
                    </w:rPr>
                  </m:ctrlPr>
                </m:sSupPr>
                <m:e>
                  <m:r>
                    <w:rPr>
                      <w:rFonts w:ascii="Cambria Math" w:hAnsi="Cambria Math"/>
                      <w:lang w:val="en-GB"/>
                    </w:rPr>
                    <m:t>a</m:t>
                  </m:r>
                </m:e>
                <m:sup>
                  <m:r>
                    <w:rPr>
                      <w:rFonts w:ascii="Cambria Math" w:hAnsi="Cambria Math"/>
                      <w:lang w:val="en-GB"/>
                    </w:rPr>
                    <m:t>2</m:t>
                  </m:r>
                </m:sup>
              </m:sSup>
              <m:r>
                <w:rPr>
                  <w:rFonts w:ascii="Cambria Math" w:hAnsi="Cambria Math"/>
                  <w:lang w:val="en-GB"/>
                </w:rPr>
                <m:t>=</m:t>
              </m:r>
              <m:sSup>
                <m:sSupPr>
                  <m:ctrlPr>
                    <w:rPr>
                      <w:rFonts w:ascii="Cambria Math" w:hAnsi="Cambria Math"/>
                      <w:i/>
                      <w:lang w:val="en-GB"/>
                    </w:rPr>
                  </m:ctrlPr>
                </m:sSupPr>
                <m:e>
                  <m:r>
                    <w:rPr>
                      <w:rFonts w:ascii="Cambria Math" w:hAnsi="Cambria Math"/>
                      <w:lang w:val="en-GB"/>
                    </w:rPr>
                    <m:t>b</m:t>
                  </m:r>
                </m:e>
                <m:sup>
                  <m:r>
                    <w:rPr>
                      <w:rFonts w:ascii="Cambria Math" w:hAnsi="Cambria Math"/>
                      <w:lang w:val="en-GB"/>
                    </w:rPr>
                    <m:t>2</m:t>
                  </m:r>
                </m:sup>
              </m:sSup>
              <m:r>
                <w:rPr>
                  <w:rFonts w:ascii="Cambria Math" w:hAnsi="Cambria Math"/>
                  <w:lang w:val="en-GB"/>
                </w:rPr>
                <m:t>+</m:t>
              </m:r>
              <m:sSup>
                <m:sSupPr>
                  <m:ctrlPr>
                    <w:rPr>
                      <w:rFonts w:ascii="Cambria Math" w:hAnsi="Cambria Math"/>
                      <w:i/>
                      <w:lang w:val="en-GB"/>
                    </w:rPr>
                  </m:ctrlPr>
                </m:sSupPr>
                <m:e>
                  <m:r>
                    <w:rPr>
                      <w:rFonts w:ascii="Cambria Math" w:hAnsi="Cambria Math"/>
                      <w:lang w:val="en-GB"/>
                    </w:rPr>
                    <m:t>c</m:t>
                  </m:r>
                </m:e>
                <m:sup>
                  <m:r>
                    <w:rPr>
                      <w:rFonts w:ascii="Cambria Math" w:hAnsi="Cambria Math"/>
                      <w:lang w:val="en-GB"/>
                    </w:rPr>
                    <m:t>2</m:t>
                  </m:r>
                </m:sup>
              </m:sSup>
              <m:r>
                <w:rPr>
                  <w:rFonts w:ascii="Cambria Math" w:hAnsi="Cambria Math"/>
                  <w:lang w:val="en-GB"/>
                </w:rPr>
                <m:t>-2bc</m:t>
              </m:r>
              <m:r>
                <w:rPr>
                  <w:rFonts w:ascii="Cambria Math" w:hAnsi="Cambria Math"/>
                  <w:lang w:val="en-GB"/>
                </w:rPr>
                <m:t>.cosA</m:t>
              </m:r>
            </m:oMath>
            <w:r w:rsidR="000E4FF7">
              <w:rPr>
                <w:lang w:val="en-GB"/>
              </w:rPr>
              <w:t xml:space="preserve"> </w:t>
            </w:r>
            <w:r w:rsidR="0061129B">
              <w:rPr>
                <w:lang w:val="en-GB"/>
              </w:rPr>
              <w:t>.</w:t>
            </w:r>
          </w:p>
          <w:p w14:paraId="04257053" w14:textId="6D30E517" w:rsidR="004122FD" w:rsidRDefault="004122FD" w:rsidP="004122FD">
            <w:pPr>
              <w:ind w:left="360"/>
              <w:rPr>
                <w:lang w:val="en-GB"/>
              </w:rPr>
            </w:pPr>
            <w:r w:rsidRPr="002C0B6B">
              <w:rPr>
                <w:b/>
                <w:bCs/>
                <w:lang w:val="en-GB"/>
              </w:rPr>
              <w:t>LO3</w:t>
            </w:r>
            <w:r w:rsidR="002C0B6B" w:rsidRPr="002C0B6B">
              <w:rPr>
                <w:lang w:val="en-GB"/>
              </w:rPr>
              <w:t>.</w:t>
            </w:r>
            <w:r w:rsidRPr="002C0B6B">
              <w:rPr>
                <w:lang w:val="en-GB"/>
              </w:rPr>
              <w:t xml:space="preserve"> </w:t>
            </w:r>
            <w:r w:rsidR="000E4FF7">
              <w:rPr>
                <w:lang w:val="en-GB"/>
              </w:rPr>
              <w:t>All students will be able to solve the SSS triangles using the Cosine Rule.</w:t>
            </w:r>
          </w:p>
          <w:p w14:paraId="7C06231A" w14:textId="4A0A31CD" w:rsidR="004C3526" w:rsidRPr="00515B26" w:rsidRDefault="004C3526" w:rsidP="004122FD">
            <w:pPr>
              <w:ind w:left="360"/>
              <w:rPr>
                <w:sz w:val="28"/>
                <w:szCs w:val="28"/>
                <w:lang w:val="en-GB"/>
              </w:rPr>
            </w:pPr>
          </w:p>
        </w:tc>
      </w:tr>
      <w:tr w:rsidR="0009489C" w:rsidRPr="00515B26" w14:paraId="799CF600" w14:textId="77777777" w:rsidTr="2B5EF864">
        <w:tc>
          <w:tcPr>
            <w:tcW w:w="10035" w:type="dxa"/>
            <w:gridSpan w:val="7"/>
            <w:shd w:val="clear" w:color="auto" w:fill="BFBFBF" w:themeFill="background1" w:themeFillShade="BF"/>
          </w:tcPr>
          <w:p w14:paraId="79ACEA14" w14:textId="77777777" w:rsidR="0009489C" w:rsidRPr="00864079" w:rsidRDefault="0009489C" w:rsidP="00C63976">
            <w:pPr>
              <w:jc w:val="center"/>
              <w:rPr>
                <w:sz w:val="28"/>
                <w:szCs w:val="28"/>
                <w:lang w:val="en-GB"/>
              </w:rPr>
            </w:pPr>
            <w:r w:rsidRPr="00864079">
              <w:rPr>
                <w:sz w:val="28"/>
                <w:szCs w:val="28"/>
                <w:lang w:val="en-GB"/>
              </w:rPr>
              <w:lastRenderedPageBreak/>
              <w:t>3. Assessment</w:t>
            </w:r>
            <w:r>
              <w:rPr>
                <w:sz w:val="28"/>
                <w:szCs w:val="28"/>
                <w:lang w:val="en-GB"/>
              </w:rPr>
              <w:t xml:space="preserve">                   How will students’ learning progress be assessed?</w:t>
            </w:r>
          </w:p>
        </w:tc>
      </w:tr>
      <w:tr w:rsidR="0009489C" w:rsidRPr="00515B26" w14:paraId="193FC793" w14:textId="77777777" w:rsidTr="2B5EF864">
        <w:tc>
          <w:tcPr>
            <w:tcW w:w="10035" w:type="dxa"/>
            <w:gridSpan w:val="7"/>
          </w:tcPr>
          <w:p w14:paraId="2F1430BB" w14:textId="423EDD85" w:rsidR="0009489C" w:rsidRDefault="000E4FF7" w:rsidP="00D35F09">
            <w:pPr>
              <w:rPr>
                <w:lang w:val="en-GB"/>
              </w:rPr>
            </w:pPr>
            <w:r>
              <w:rPr>
                <w:lang w:val="en-GB"/>
              </w:rPr>
              <w:t>In this lesson, students’ learning will be assessed through Socratic questioning, during teacher-lead examples as well as when students display their work on the whiteboard. The teacher will make use of Exit Cards at the end of the class, to assesses student learning in the class and be informed for the next class of difficulties students had.</w:t>
            </w:r>
          </w:p>
          <w:p w14:paraId="44A8C2A3" w14:textId="0AF9E007" w:rsidR="004C3526" w:rsidRPr="004C3526" w:rsidRDefault="004C3526" w:rsidP="00D35F09">
            <w:pPr>
              <w:rPr>
                <w:lang w:val="en-GB"/>
              </w:rPr>
            </w:pPr>
          </w:p>
        </w:tc>
      </w:tr>
      <w:tr w:rsidR="0009489C" w:rsidRPr="00515B26" w14:paraId="1D76BE3C" w14:textId="77777777" w:rsidTr="2B5EF864">
        <w:tc>
          <w:tcPr>
            <w:tcW w:w="2943" w:type="dxa"/>
            <w:gridSpan w:val="2"/>
            <w:tcBorders>
              <w:right w:val="nil"/>
            </w:tcBorders>
            <w:shd w:val="clear" w:color="auto" w:fill="B3B3B3"/>
          </w:tcPr>
          <w:p w14:paraId="03CA735C" w14:textId="33E6F57E" w:rsidR="0009489C" w:rsidRPr="00515B26" w:rsidRDefault="00D35F09" w:rsidP="00285918">
            <w:pPr>
              <w:rPr>
                <w:sz w:val="28"/>
                <w:szCs w:val="28"/>
                <w:lang w:val="en-GB"/>
              </w:rPr>
            </w:pPr>
            <w:r>
              <w:rPr>
                <w:sz w:val="28"/>
                <w:szCs w:val="28"/>
                <w:lang w:val="en-GB"/>
              </w:rPr>
              <w:t>4</w:t>
            </w:r>
            <w:r w:rsidR="0009489C" w:rsidRPr="00515B26">
              <w:rPr>
                <w:sz w:val="28"/>
                <w:szCs w:val="28"/>
                <w:lang w:val="en-GB"/>
              </w:rPr>
              <w:t>. Opening</w:t>
            </w:r>
          </w:p>
        </w:tc>
        <w:tc>
          <w:tcPr>
            <w:tcW w:w="7092" w:type="dxa"/>
            <w:gridSpan w:val="5"/>
            <w:tcBorders>
              <w:left w:val="nil"/>
            </w:tcBorders>
            <w:shd w:val="clear" w:color="auto" w:fill="B3B3B3"/>
          </w:tcPr>
          <w:p w14:paraId="08B83285" w14:textId="77777777" w:rsidR="0009489C" w:rsidRPr="00515B26" w:rsidRDefault="0009489C" w:rsidP="00285918">
            <w:pPr>
              <w:rPr>
                <w:sz w:val="28"/>
                <w:szCs w:val="28"/>
                <w:lang w:val="en-GB"/>
              </w:rPr>
            </w:pPr>
            <w:r w:rsidRPr="00515B26">
              <w:rPr>
                <w:sz w:val="28"/>
                <w:szCs w:val="28"/>
                <w:lang w:val="en-GB"/>
              </w:rPr>
              <w:t xml:space="preserve">How will lesson be introduced? </w:t>
            </w:r>
            <w:proofErr w:type="gramStart"/>
            <w:r w:rsidRPr="00515B26">
              <w:rPr>
                <w:sz w:val="28"/>
                <w:szCs w:val="28"/>
                <w:lang w:val="en-GB"/>
              </w:rPr>
              <w:t>What’s</w:t>
            </w:r>
            <w:proofErr w:type="gramEnd"/>
            <w:r w:rsidRPr="00515B26">
              <w:rPr>
                <w:sz w:val="28"/>
                <w:szCs w:val="28"/>
                <w:lang w:val="en-GB"/>
              </w:rPr>
              <w:t xml:space="preserve"> the ‘hook’?</w:t>
            </w:r>
          </w:p>
        </w:tc>
      </w:tr>
      <w:tr w:rsidR="0009489C" w:rsidRPr="00515B26" w14:paraId="601219DD" w14:textId="77777777" w:rsidTr="2B5EF864">
        <w:trPr>
          <w:trHeight w:val="774"/>
        </w:trPr>
        <w:tc>
          <w:tcPr>
            <w:tcW w:w="8310" w:type="dxa"/>
            <w:gridSpan w:val="5"/>
          </w:tcPr>
          <w:p w14:paraId="6F6CB3D3" w14:textId="451E3277" w:rsidR="0009489C" w:rsidRPr="004C3526" w:rsidRDefault="008A31D8" w:rsidP="00285918">
            <w:pPr>
              <w:rPr>
                <w:lang w:val="en-GB"/>
              </w:rPr>
            </w:pPr>
            <w:r>
              <w:rPr>
                <w:lang w:val="en-GB"/>
              </w:rPr>
              <w:t xml:space="preserve">The teacher will begin by discussing the idea of a Maths Toolbox used to solve different problems. This toolbox is their knowledge of different mathematical methods, and the teacher will ask the students what tools and skills </w:t>
            </w:r>
            <w:proofErr w:type="gramStart"/>
            <w:r>
              <w:rPr>
                <w:lang w:val="en-GB"/>
              </w:rPr>
              <w:t>they’ve</w:t>
            </w:r>
            <w:proofErr w:type="gramEnd"/>
            <w:r>
              <w:rPr>
                <w:lang w:val="en-GB"/>
              </w:rPr>
              <w:t xml:space="preserve"> developed in Trigonometry so far. (Slide 1)</w:t>
            </w:r>
          </w:p>
        </w:tc>
        <w:tc>
          <w:tcPr>
            <w:tcW w:w="1725" w:type="dxa"/>
            <w:gridSpan w:val="2"/>
          </w:tcPr>
          <w:p w14:paraId="0589CF4D" w14:textId="77777777" w:rsidR="00965D2F" w:rsidRDefault="00965D2F" w:rsidP="00B91632">
            <w:pPr>
              <w:jc w:val="center"/>
              <w:rPr>
                <w:lang w:val="en-GB"/>
              </w:rPr>
            </w:pPr>
          </w:p>
          <w:p w14:paraId="383B900D" w14:textId="0207486C" w:rsidR="008A31D8" w:rsidRPr="004C3526" w:rsidRDefault="008A31D8" w:rsidP="00B91632">
            <w:pPr>
              <w:jc w:val="center"/>
              <w:rPr>
                <w:lang w:val="en-GB"/>
              </w:rPr>
            </w:pPr>
            <w:r>
              <w:rPr>
                <w:lang w:val="en-GB"/>
              </w:rPr>
              <w:t>2 min</w:t>
            </w:r>
          </w:p>
        </w:tc>
      </w:tr>
      <w:tr w:rsidR="0009489C" w:rsidRPr="00515B26" w14:paraId="40AC65DF" w14:textId="77777777" w:rsidTr="2B5EF864">
        <w:tc>
          <w:tcPr>
            <w:tcW w:w="10035" w:type="dxa"/>
            <w:gridSpan w:val="7"/>
            <w:shd w:val="clear" w:color="auto" w:fill="B3B3B3"/>
          </w:tcPr>
          <w:p w14:paraId="317716A4" w14:textId="77777777" w:rsidR="0009489C" w:rsidRPr="00515B26" w:rsidRDefault="0009489C" w:rsidP="00285918">
            <w:pPr>
              <w:rPr>
                <w:sz w:val="28"/>
                <w:szCs w:val="28"/>
                <w:lang w:val="en-GB"/>
              </w:rPr>
            </w:pPr>
            <w:r>
              <w:rPr>
                <w:sz w:val="28"/>
                <w:szCs w:val="28"/>
                <w:lang w:val="en-GB"/>
              </w:rPr>
              <w:t>5</w:t>
            </w:r>
            <w:r w:rsidRPr="00515B26">
              <w:rPr>
                <w:sz w:val="28"/>
                <w:szCs w:val="28"/>
                <w:lang w:val="en-GB"/>
              </w:rPr>
              <w:t xml:space="preserve">. Body of lesson </w:t>
            </w:r>
            <w:r w:rsidRPr="00515B26">
              <w:rPr>
                <w:i/>
                <w:sz w:val="28"/>
                <w:szCs w:val="28"/>
                <w:lang w:val="en-GB"/>
              </w:rPr>
              <w:t>(include teaching approaches, when materials are used etc…)</w:t>
            </w:r>
          </w:p>
        </w:tc>
      </w:tr>
      <w:tr w:rsidR="00504F33" w:rsidRPr="00515B26" w14:paraId="0CB1CCC0" w14:textId="77777777" w:rsidTr="2B5EF864">
        <w:tc>
          <w:tcPr>
            <w:tcW w:w="4077" w:type="dxa"/>
            <w:gridSpan w:val="3"/>
          </w:tcPr>
          <w:p w14:paraId="30CD031D" w14:textId="77777777" w:rsidR="0009489C" w:rsidRPr="00515B26" w:rsidRDefault="0009489C" w:rsidP="00285918">
            <w:pPr>
              <w:jc w:val="center"/>
              <w:rPr>
                <w:sz w:val="28"/>
                <w:szCs w:val="28"/>
                <w:lang w:val="en-GB"/>
              </w:rPr>
            </w:pPr>
            <w:r w:rsidRPr="00515B26">
              <w:rPr>
                <w:sz w:val="28"/>
                <w:szCs w:val="28"/>
                <w:lang w:val="en-GB"/>
              </w:rPr>
              <w:t>Teacher Activities</w:t>
            </w:r>
          </w:p>
        </w:tc>
        <w:tc>
          <w:tcPr>
            <w:tcW w:w="4249" w:type="dxa"/>
            <w:gridSpan w:val="3"/>
          </w:tcPr>
          <w:p w14:paraId="43FD46FA" w14:textId="77777777" w:rsidR="0009489C" w:rsidRPr="00515B26" w:rsidRDefault="0009489C" w:rsidP="00285918">
            <w:pPr>
              <w:jc w:val="center"/>
              <w:rPr>
                <w:sz w:val="28"/>
                <w:szCs w:val="28"/>
                <w:lang w:val="en-GB"/>
              </w:rPr>
            </w:pPr>
            <w:r w:rsidRPr="00515B26">
              <w:rPr>
                <w:sz w:val="28"/>
                <w:szCs w:val="28"/>
                <w:lang w:val="en-GB"/>
              </w:rPr>
              <w:t>Student Activities</w:t>
            </w:r>
          </w:p>
        </w:tc>
        <w:tc>
          <w:tcPr>
            <w:tcW w:w="1709" w:type="dxa"/>
          </w:tcPr>
          <w:p w14:paraId="6698BDAF" w14:textId="77777777" w:rsidR="0009489C" w:rsidRPr="00515B26" w:rsidRDefault="0009489C" w:rsidP="00285918">
            <w:pPr>
              <w:jc w:val="center"/>
              <w:rPr>
                <w:sz w:val="28"/>
                <w:szCs w:val="28"/>
                <w:lang w:val="en-GB"/>
              </w:rPr>
            </w:pPr>
            <w:r w:rsidRPr="00515B26">
              <w:rPr>
                <w:sz w:val="28"/>
                <w:szCs w:val="28"/>
                <w:lang w:val="en-GB"/>
              </w:rPr>
              <w:t>Timing:</w:t>
            </w:r>
          </w:p>
        </w:tc>
      </w:tr>
      <w:tr w:rsidR="00504F33" w:rsidRPr="00515B26" w14:paraId="57752DAD" w14:textId="77777777" w:rsidTr="2B5EF864">
        <w:trPr>
          <w:trHeight w:val="543"/>
        </w:trPr>
        <w:tc>
          <w:tcPr>
            <w:tcW w:w="4077" w:type="dxa"/>
            <w:gridSpan w:val="3"/>
          </w:tcPr>
          <w:p w14:paraId="5FD0A9FD" w14:textId="4B2365C2" w:rsidR="005C29D0" w:rsidRDefault="008A31D8" w:rsidP="008A31D8">
            <w:pPr>
              <w:rPr>
                <w:lang w:val="en-GB"/>
              </w:rPr>
            </w:pPr>
            <w:r>
              <w:rPr>
                <w:lang w:val="en-GB"/>
              </w:rPr>
              <w:t>(Slide 2)</w:t>
            </w:r>
          </w:p>
          <w:p w14:paraId="2803B2BF" w14:textId="61A05FA4" w:rsidR="001765F5" w:rsidRDefault="001765F5" w:rsidP="008A31D8">
            <w:pPr>
              <w:rPr>
                <w:lang w:val="en-GB"/>
              </w:rPr>
            </w:pPr>
            <w:r>
              <w:rPr>
                <w:lang w:val="en-GB"/>
              </w:rPr>
              <w:t>Teacher draws attention to the Key terms section that will be used throughout the lesson</w:t>
            </w:r>
          </w:p>
          <w:p w14:paraId="3076E0E9" w14:textId="5B9F06A9" w:rsidR="005C29D0" w:rsidRDefault="005C29D0" w:rsidP="008A31D8">
            <w:pPr>
              <w:rPr>
                <w:lang w:val="en-GB"/>
              </w:rPr>
            </w:pPr>
          </w:p>
          <w:p w14:paraId="2442BC09" w14:textId="572E142B" w:rsidR="005C29D0" w:rsidRDefault="005C29D0" w:rsidP="008A31D8">
            <w:pPr>
              <w:rPr>
                <w:lang w:val="en-GB"/>
              </w:rPr>
            </w:pPr>
            <w:r>
              <w:rPr>
                <w:lang w:val="en-GB"/>
              </w:rPr>
              <w:t>Teacher shows how the Cosine Rule is derived, drawing the perpendicular height inside a non-right-angled triangle.</w:t>
            </w:r>
          </w:p>
          <w:p w14:paraId="1DC89AED" w14:textId="479D59D6" w:rsidR="005C29D0" w:rsidRDefault="005C29D0" w:rsidP="008A31D8">
            <w:pPr>
              <w:rPr>
                <w:lang w:val="en-GB"/>
              </w:rPr>
            </w:pPr>
            <w:r>
              <w:rPr>
                <w:lang w:val="en-GB"/>
              </w:rPr>
              <w:t>‘What trigonometric ratio can we use here?’</w:t>
            </w:r>
          </w:p>
          <w:p w14:paraId="1F7D842A" w14:textId="000CCD75" w:rsidR="005C29D0" w:rsidRDefault="005C29D0" w:rsidP="008A31D8">
            <w:pPr>
              <w:rPr>
                <w:lang w:val="en-GB"/>
              </w:rPr>
            </w:pPr>
            <w:r>
              <w:rPr>
                <w:lang w:val="en-GB"/>
              </w:rPr>
              <w:t>‘Which sides are used with Cosine?’</w:t>
            </w:r>
          </w:p>
          <w:p w14:paraId="2FDCA641" w14:textId="27649CBF" w:rsidR="005C29D0" w:rsidRDefault="005C29D0" w:rsidP="008A31D8">
            <w:pPr>
              <w:rPr>
                <w:lang w:val="en-GB"/>
              </w:rPr>
            </w:pPr>
            <w:r>
              <w:rPr>
                <w:lang w:val="en-GB"/>
              </w:rPr>
              <w:t>‘In this inner right-angled triangle, do we know a technique to write this side in terms of the others?’</w:t>
            </w:r>
          </w:p>
          <w:p w14:paraId="59DE0A53" w14:textId="363F022C" w:rsidR="001765F5" w:rsidRDefault="001765F5" w:rsidP="008A31D8">
            <w:pPr>
              <w:rPr>
                <w:lang w:val="en-GB"/>
              </w:rPr>
            </w:pPr>
          </w:p>
          <w:p w14:paraId="2A431AAB" w14:textId="36110F49" w:rsidR="001765F5" w:rsidRDefault="001765F5" w:rsidP="008A31D8">
            <w:pPr>
              <w:rPr>
                <w:lang w:val="en-GB"/>
              </w:rPr>
            </w:pPr>
            <w:r>
              <w:rPr>
                <w:lang w:val="en-GB"/>
              </w:rPr>
              <w:t>(Slide 3</w:t>
            </w:r>
            <w:r w:rsidR="00013146">
              <w:rPr>
                <w:lang w:val="en-GB"/>
              </w:rPr>
              <w:t xml:space="preserve"> + 4</w:t>
            </w:r>
            <w:r>
              <w:rPr>
                <w:lang w:val="en-GB"/>
              </w:rPr>
              <w:t>)</w:t>
            </w:r>
          </w:p>
          <w:p w14:paraId="67425B99" w14:textId="7FE70416" w:rsidR="005C29D0" w:rsidRDefault="001765F5" w:rsidP="008A31D8">
            <w:pPr>
              <w:rPr>
                <w:lang w:val="en-GB"/>
              </w:rPr>
            </w:pPr>
            <w:r>
              <w:rPr>
                <w:lang w:val="en-GB"/>
              </w:rPr>
              <w:t xml:space="preserve">Writing </w:t>
            </w:r>
            <w:r>
              <w:rPr>
                <w:lang w:val="en-GB"/>
              </w:rPr>
              <w:t xml:space="preserve"> </w:t>
            </w:r>
            <m:oMath>
              <m:sSup>
                <m:sSupPr>
                  <m:ctrlPr>
                    <w:rPr>
                      <w:rFonts w:ascii="Cambria Math" w:hAnsi="Cambria Math"/>
                      <w:i/>
                      <w:lang w:val="en-GB"/>
                    </w:rPr>
                  </m:ctrlPr>
                </m:sSupPr>
                <m:e>
                  <m:r>
                    <w:rPr>
                      <w:rFonts w:ascii="Cambria Math" w:hAnsi="Cambria Math"/>
                      <w:lang w:val="en-GB"/>
                    </w:rPr>
                    <m:t>a</m:t>
                  </m:r>
                </m:e>
                <m:sup>
                  <m:r>
                    <w:rPr>
                      <w:rFonts w:ascii="Cambria Math" w:hAnsi="Cambria Math"/>
                      <w:lang w:val="en-GB"/>
                    </w:rPr>
                    <m:t>2</m:t>
                  </m:r>
                </m:sup>
              </m:sSup>
              <m:r>
                <w:rPr>
                  <w:rFonts w:ascii="Cambria Math" w:hAnsi="Cambria Math"/>
                  <w:lang w:val="en-GB"/>
                </w:rPr>
                <m:t>=</m:t>
              </m:r>
              <m:sSup>
                <m:sSupPr>
                  <m:ctrlPr>
                    <w:rPr>
                      <w:rFonts w:ascii="Cambria Math" w:hAnsi="Cambria Math"/>
                      <w:i/>
                      <w:lang w:val="en-GB"/>
                    </w:rPr>
                  </m:ctrlPr>
                </m:sSupPr>
                <m:e>
                  <m:r>
                    <w:rPr>
                      <w:rFonts w:ascii="Cambria Math" w:hAnsi="Cambria Math"/>
                      <w:lang w:val="en-GB"/>
                    </w:rPr>
                    <m:t>b</m:t>
                  </m:r>
                </m:e>
                <m:sup>
                  <m:r>
                    <w:rPr>
                      <w:rFonts w:ascii="Cambria Math" w:hAnsi="Cambria Math"/>
                      <w:lang w:val="en-GB"/>
                    </w:rPr>
                    <m:t>2</m:t>
                  </m:r>
                </m:sup>
              </m:sSup>
              <m:r>
                <w:rPr>
                  <w:rFonts w:ascii="Cambria Math" w:hAnsi="Cambria Math"/>
                  <w:lang w:val="en-GB"/>
                </w:rPr>
                <m:t>+</m:t>
              </m:r>
              <m:sSup>
                <m:sSupPr>
                  <m:ctrlPr>
                    <w:rPr>
                      <w:rFonts w:ascii="Cambria Math" w:hAnsi="Cambria Math"/>
                      <w:i/>
                      <w:lang w:val="en-GB"/>
                    </w:rPr>
                  </m:ctrlPr>
                </m:sSupPr>
                <m:e>
                  <m:r>
                    <w:rPr>
                      <w:rFonts w:ascii="Cambria Math" w:hAnsi="Cambria Math"/>
                      <w:lang w:val="en-GB"/>
                    </w:rPr>
                    <m:t>c</m:t>
                  </m:r>
                </m:e>
                <m:sup>
                  <m:r>
                    <w:rPr>
                      <w:rFonts w:ascii="Cambria Math" w:hAnsi="Cambria Math"/>
                      <w:lang w:val="en-GB"/>
                    </w:rPr>
                    <m:t>2</m:t>
                  </m:r>
                </m:sup>
              </m:sSup>
              <m:r>
                <w:rPr>
                  <w:rFonts w:ascii="Cambria Math" w:hAnsi="Cambria Math"/>
                  <w:lang w:val="en-GB"/>
                </w:rPr>
                <m:t>-2bc.cosA</m:t>
              </m:r>
            </m:oMath>
            <w:r>
              <w:rPr>
                <w:lang w:val="en-GB"/>
              </w:rPr>
              <w:t xml:space="preserve"> </w:t>
            </w:r>
          </w:p>
          <w:p w14:paraId="274EA6CC" w14:textId="6D6E8CB9" w:rsidR="001765F5" w:rsidRDefault="001765F5" w:rsidP="008A31D8">
            <w:pPr>
              <w:rPr>
                <w:lang w:val="en-GB"/>
              </w:rPr>
            </w:pPr>
            <w:r>
              <w:rPr>
                <w:lang w:val="en-GB"/>
              </w:rPr>
              <w:t xml:space="preserve">Teacher asks for student responses to rewrite equations in different terms, to derive  </w:t>
            </w:r>
            <m:oMath>
              <m:r>
                <w:rPr>
                  <w:rFonts w:ascii="Cambria Math" w:hAnsi="Cambria Math"/>
                  <w:lang w:val="en-GB"/>
                </w:rPr>
                <m:t xml:space="preserve">cosA= </m:t>
              </m:r>
              <m:f>
                <m:fPr>
                  <m:ctrlPr>
                    <w:rPr>
                      <w:rFonts w:ascii="Cambria Math" w:hAnsi="Cambria Math"/>
                      <w:i/>
                      <w:lang w:val="en-GB"/>
                    </w:rPr>
                  </m:ctrlPr>
                </m:fPr>
                <m:num>
                  <m:sSup>
                    <m:sSupPr>
                      <m:ctrlPr>
                        <w:rPr>
                          <w:rFonts w:ascii="Cambria Math" w:hAnsi="Cambria Math"/>
                          <w:i/>
                          <w:lang w:val="en-GB"/>
                        </w:rPr>
                      </m:ctrlPr>
                    </m:sSupPr>
                    <m:e>
                      <m:r>
                        <w:rPr>
                          <w:rFonts w:ascii="Cambria Math" w:hAnsi="Cambria Math"/>
                          <w:lang w:val="en-GB"/>
                        </w:rPr>
                        <m:t>b</m:t>
                      </m:r>
                    </m:e>
                    <m:sup>
                      <m:r>
                        <w:rPr>
                          <w:rFonts w:ascii="Cambria Math" w:hAnsi="Cambria Math"/>
                          <w:lang w:val="en-GB"/>
                        </w:rPr>
                        <m:t>2</m:t>
                      </m:r>
                    </m:sup>
                  </m:sSup>
                  <m:r>
                    <w:rPr>
                      <w:rFonts w:ascii="Cambria Math" w:hAnsi="Cambria Math"/>
                      <w:lang w:val="en-GB"/>
                    </w:rPr>
                    <m:t>+</m:t>
                  </m:r>
                  <m:sSup>
                    <m:sSupPr>
                      <m:ctrlPr>
                        <w:rPr>
                          <w:rFonts w:ascii="Cambria Math" w:hAnsi="Cambria Math"/>
                          <w:i/>
                          <w:lang w:val="en-GB"/>
                        </w:rPr>
                      </m:ctrlPr>
                    </m:sSupPr>
                    <m:e>
                      <m:r>
                        <w:rPr>
                          <w:rFonts w:ascii="Cambria Math" w:hAnsi="Cambria Math"/>
                          <w:lang w:val="en-GB"/>
                        </w:rPr>
                        <m:t>c</m:t>
                      </m:r>
                    </m:e>
                    <m:sup>
                      <m:r>
                        <w:rPr>
                          <w:rFonts w:ascii="Cambria Math" w:hAnsi="Cambria Math"/>
                          <w:lang w:val="en-GB"/>
                        </w:rPr>
                        <m:t>2</m:t>
                      </m:r>
                    </m:sup>
                  </m:sSup>
                  <m:r>
                    <w:rPr>
                      <w:rFonts w:ascii="Cambria Math" w:hAnsi="Cambria Math"/>
                      <w:lang w:val="en-GB"/>
                    </w:rPr>
                    <m:t>-</m:t>
                  </m:r>
                  <m:sSup>
                    <m:sSupPr>
                      <m:ctrlPr>
                        <w:rPr>
                          <w:rFonts w:ascii="Cambria Math" w:hAnsi="Cambria Math"/>
                          <w:i/>
                          <w:lang w:val="en-GB"/>
                        </w:rPr>
                      </m:ctrlPr>
                    </m:sSupPr>
                    <m:e>
                      <m:r>
                        <w:rPr>
                          <w:rFonts w:ascii="Cambria Math" w:hAnsi="Cambria Math"/>
                          <w:lang w:val="en-GB"/>
                        </w:rPr>
                        <m:t>a</m:t>
                      </m:r>
                    </m:e>
                    <m:sup>
                      <m:r>
                        <w:rPr>
                          <w:rFonts w:ascii="Cambria Math" w:hAnsi="Cambria Math"/>
                          <w:lang w:val="en-GB"/>
                        </w:rPr>
                        <m:t>2</m:t>
                      </m:r>
                    </m:sup>
                  </m:sSup>
                </m:num>
                <m:den>
                  <m:r>
                    <w:rPr>
                      <w:rFonts w:ascii="Cambria Math" w:hAnsi="Cambria Math"/>
                      <w:lang w:val="en-GB"/>
                    </w:rPr>
                    <m:t>2bc</m:t>
                  </m:r>
                </m:den>
              </m:f>
            </m:oMath>
            <w:r>
              <w:rPr>
                <w:lang w:val="en-GB"/>
              </w:rPr>
              <w:t>.</w:t>
            </w:r>
          </w:p>
          <w:p w14:paraId="45197411" w14:textId="7C868883" w:rsidR="001765F5" w:rsidRDefault="001765F5" w:rsidP="008A31D8">
            <w:pPr>
              <w:rPr>
                <w:lang w:val="en-GB"/>
              </w:rPr>
            </w:pPr>
          </w:p>
          <w:p w14:paraId="50300FB6" w14:textId="0F59A336" w:rsidR="001765F5" w:rsidRDefault="001765F5" w:rsidP="008A31D8">
            <w:pPr>
              <w:rPr>
                <w:lang w:val="en-GB"/>
              </w:rPr>
            </w:pPr>
            <w:r>
              <w:rPr>
                <w:lang w:val="en-GB"/>
              </w:rPr>
              <w:t>Using these we investigate a few examples of different triangles.</w:t>
            </w:r>
          </w:p>
          <w:p w14:paraId="78A272ED" w14:textId="420ACC7C" w:rsidR="001765F5" w:rsidRDefault="001765F5" w:rsidP="008A31D8">
            <w:pPr>
              <w:rPr>
                <w:lang w:val="en-GB"/>
              </w:rPr>
            </w:pPr>
          </w:p>
          <w:p w14:paraId="335391C8" w14:textId="280C6C3E" w:rsidR="003178FC" w:rsidRDefault="003178FC" w:rsidP="008A31D8">
            <w:pPr>
              <w:rPr>
                <w:lang w:val="en-GB"/>
              </w:rPr>
            </w:pPr>
          </w:p>
          <w:p w14:paraId="7FA13E0B" w14:textId="77777777" w:rsidR="003178FC" w:rsidRDefault="003178FC" w:rsidP="008A31D8">
            <w:pPr>
              <w:rPr>
                <w:lang w:val="en-GB"/>
              </w:rPr>
            </w:pPr>
          </w:p>
          <w:p w14:paraId="6C94C289" w14:textId="5D08B9B1" w:rsidR="00013146" w:rsidRDefault="001765F5" w:rsidP="008A31D8">
            <w:pPr>
              <w:rPr>
                <w:lang w:val="en-GB"/>
              </w:rPr>
            </w:pPr>
            <w:r>
              <w:rPr>
                <w:lang w:val="en-GB"/>
              </w:rPr>
              <w:t>Advise students the importance of</w:t>
            </w:r>
            <w:r w:rsidR="00013146">
              <w:rPr>
                <w:lang w:val="en-GB"/>
              </w:rPr>
              <w:t xml:space="preserve"> understanding what is meant by each part of the Rule</w:t>
            </w:r>
            <w:r>
              <w:rPr>
                <w:lang w:val="en-GB"/>
              </w:rPr>
              <w:t xml:space="preserve">. </w:t>
            </w:r>
          </w:p>
          <w:p w14:paraId="6472E15E" w14:textId="524196FB" w:rsidR="001765F5" w:rsidRDefault="00013146" w:rsidP="008A31D8">
            <w:pPr>
              <w:rPr>
                <w:lang w:val="en-GB"/>
              </w:rPr>
            </w:pPr>
            <w:r>
              <w:rPr>
                <w:lang w:val="en-GB"/>
              </w:rPr>
              <w:t>‘</w:t>
            </w:r>
            <w:r w:rsidR="001765F5">
              <w:rPr>
                <w:lang w:val="en-GB"/>
              </w:rPr>
              <w:t>What is the relationship between the angle A and the side a?</w:t>
            </w:r>
            <w:r>
              <w:rPr>
                <w:lang w:val="en-GB"/>
              </w:rPr>
              <w:t>’</w:t>
            </w:r>
          </w:p>
          <w:p w14:paraId="40A8CAB4" w14:textId="2675438B" w:rsidR="00013146" w:rsidRDefault="00013146" w:rsidP="008A31D8">
            <w:pPr>
              <w:rPr>
                <w:lang w:val="en-GB"/>
              </w:rPr>
            </w:pPr>
          </w:p>
          <w:p w14:paraId="7BACF167" w14:textId="347A4DE5" w:rsidR="00013146" w:rsidRDefault="00013146" w:rsidP="008A31D8">
            <w:pPr>
              <w:rPr>
                <w:lang w:val="en-GB"/>
              </w:rPr>
            </w:pPr>
            <w:r>
              <w:rPr>
                <w:lang w:val="en-GB"/>
              </w:rPr>
              <w:t xml:space="preserve">‘How do we find an answer for </w:t>
            </w:r>
            <w:proofErr w:type="spellStart"/>
            <w:r>
              <w:rPr>
                <w:lang w:val="en-GB"/>
              </w:rPr>
              <w:t>cosA</w:t>
            </w:r>
            <w:proofErr w:type="spellEnd"/>
            <w:r>
              <w:rPr>
                <w:lang w:val="en-GB"/>
              </w:rPr>
              <w:t>?’</w:t>
            </w:r>
          </w:p>
          <w:p w14:paraId="2EFFE0CD" w14:textId="77777777" w:rsidR="001765F5" w:rsidRDefault="001765F5" w:rsidP="008A31D8">
            <w:pPr>
              <w:rPr>
                <w:lang w:val="en-GB"/>
              </w:rPr>
            </w:pPr>
          </w:p>
          <w:p w14:paraId="27F5F3B6" w14:textId="77777777" w:rsidR="005C29D0" w:rsidRDefault="005C29D0" w:rsidP="008A31D8">
            <w:pPr>
              <w:rPr>
                <w:lang w:val="en-GB"/>
              </w:rPr>
            </w:pPr>
          </w:p>
          <w:p w14:paraId="2C97310F" w14:textId="13EE9995" w:rsidR="005C29D0" w:rsidRDefault="003178FC" w:rsidP="008A31D8">
            <w:pPr>
              <w:rPr>
                <w:lang w:val="en-GB"/>
              </w:rPr>
            </w:pPr>
            <w:r>
              <w:rPr>
                <w:lang w:val="en-GB"/>
              </w:rPr>
              <w:t>(Slide 5 + 6)</w:t>
            </w:r>
          </w:p>
          <w:p w14:paraId="4386AA9E" w14:textId="36D6C891" w:rsidR="003178FC" w:rsidRDefault="003178FC" w:rsidP="008A31D8">
            <w:pPr>
              <w:rPr>
                <w:lang w:val="en-GB"/>
              </w:rPr>
            </w:pPr>
            <w:r>
              <w:rPr>
                <w:lang w:val="en-GB"/>
              </w:rPr>
              <w:t>Teacher walks throughout the class, helping students as they work through the worksheet.</w:t>
            </w:r>
          </w:p>
          <w:p w14:paraId="68D940EF" w14:textId="6DF875C5" w:rsidR="003178FC" w:rsidRDefault="003178FC" w:rsidP="008A31D8">
            <w:pPr>
              <w:rPr>
                <w:lang w:val="en-GB"/>
              </w:rPr>
            </w:pPr>
            <w:r>
              <w:rPr>
                <w:lang w:val="en-GB"/>
              </w:rPr>
              <w:t>As students progress, the teacher displays the answers on the board.</w:t>
            </w:r>
          </w:p>
          <w:p w14:paraId="5D9CBD05" w14:textId="77777777" w:rsidR="005C29D0" w:rsidRDefault="005C29D0" w:rsidP="008A31D8">
            <w:pPr>
              <w:rPr>
                <w:lang w:val="en-GB"/>
              </w:rPr>
            </w:pPr>
          </w:p>
          <w:p w14:paraId="1C08A3FD" w14:textId="3F41E28B" w:rsidR="005C29D0" w:rsidRPr="008A31D8" w:rsidRDefault="005C29D0" w:rsidP="008A31D8">
            <w:pPr>
              <w:rPr>
                <w:lang w:val="en-GB"/>
              </w:rPr>
            </w:pPr>
          </w:p>
        </w:tc>
        <w:tc>
          <w:tcPr>
            <w:tcW w:w="4249" w:type="dxa"/>
            <w:gridSpan w:val="3"/>
          </w:tcPr>
          <w:p w14:paraId="4BA8D57B" w14:textId="03019D3D" w:rsidR="00C4144F" w:rsidRDefault="00C4144F" w:rsidP="2B5EF864">
            <w:pPr>
              <w:rPr>
                <w:lang w:val="en-GB"/>
              </w:rPr>
            </w:pPr>
          </w:p>
          <w:p w14:paraId="6FF9EAC0" w14:textId="487B806F" w:rsidR="00504F33" w:rsidRDefault="00504F33" w:rsidP="2B5EF864">
            <w:pPr>
              <w:rPr>
                <w:lang w:val="en-GB"/>
              </w:rPr>
            </w:pPr>
          </w:p>
          <w:p w14:paraId="44FB0A8D" w14:textId="6DD09019" w:rsidR="005C29D0" w:rsidRDefault="005C29D0" w:rsidP="2B5EF864">
            <w:pPr>
              <w:rPr>
                <w:lang w:val="en-GB"/>
              </w:rPr>
            </w:pPr>
          </w:p>
          <w:p w14:paraId="7534F6DB" w14:textId="0BEF1F6E" w:rsidR="005C29D0" w:rsidRDefault="005C29D0" w:rsidP="2B5EF864">
            <w:pPr>
              <w:rPr>
                <w:lang w:val="en-GB"/>
              </w:rPr>
            </w:pPr>
          </w:p>
          <w:p w14:paraId="6F9579C7" w14:textId="546DB7AF" w:rsidR="005C29D0" w:rsidRDefault="005C29D0" w:rsidP="2B5EF864">
            <w:pPr>
              <w:rPr>
                <w:lang w:val="en-GB"/>
              </w:rPr>
            </w:pPr>
          </w:p>
          <w:p w14:paraId="102CA019" w14:textId="1B06ABA9" w:rsidR="005C29D0" w:rsidRDefault="005C29D0" w:rsidP="2B5EF864">
            <w:pPr>
              <w:rPr>
                <w:lang w:val="en-GB"/>
              </w:rPr>
            </w:pPr>
          </w:p>
          <w:p w14:paraId="5087C452" w14:textId="423286A7" w:rsidR="005C29D0" w:rsidRDefault="001765F5" w:rsidP="2B5EF864">
            <w:pPr>
              <w:rPr>
                <w:lang w:val="en-GB"/>
              </w:rPr>
            </w:pPr>
            <w:r>
              <w:rPr>
                <w:lang w:val="en-GB"/>
              </w:rPr>
              <w:t>‘</w:t>
            </w:r>
            <w:r w:rsidR="005C29D0">
              <w:rPr>
                <w:lang w:val="en-GB"/>
              </w:rPr>
              <w:t>We can use Cos</w:t>
            </w:r>
            <w:r>
              <w:rPr>
                <w:lang w:val="en-GB"/>
              </w:rPr>
              <w:t>(C)</w:t>
            </w:r>
            <w:r w:rsidR="005C29D0">
              <w:rPr>
                <w:lang w:val="en-GB"/>
              </w:rPr>
              <w:t>.</w:t>
            </w:r>
            <w:r>
              <w:rPr>
                <w:lang w:val="en-GB"/>
              </w:rPr>
              <w:t>’</w:t>
            </w:r>
          </w:p>
          <w:p w14:paraId="7B60E1A9" w14:textId="4EBDFF37" w:rsidR="005C29D0" w:rsidRDefault="005C29D0" w:rsidP="2B5EF864">
            <w:pPr>
              <w:rPr>
                <w:lang w:val="en-GB"/>
              </w:rPr>
            </w:pPr>
          </w:p>
          <w:p w14:paraId="69F4AD55" w14:textId="39B38B40" w:rsidR="005C29D0" w:rsidRDefault="005C29D0" w:rsidP="2B5EF864">
            <w:pPr>
              <w:rPr>
                <w:lang w:val="en-GB"/>
              </w:rPr>
            </w:pPr>
            <w:r>
              <w:rPr>
                <w:lang w:val="en-GB"/>
              </w:rPr>
              <w:t>‘adjacent over hypothenuse’</w:t>
            </w:r>
          </w:p>
          <w:p w14:paraId="37F1F9C1" w14:textId="59074358" w:rsidR="001765F5" w:rsidRDefault="001765F5" w:rsidP="2B5EF864">
            <w:pPr>
              <w:rPr>
                <w:lang w:val="en-GB"/>
              </w:rPr>
            </w:pPr>
          </w:p>
          <w:p w14:paraId="06AF65D5" w14:textId="689F87A3" w:rsidR="001765F5" w:rsidRDefault="001765F5" w:rsidP="2B5EF864">
            <w:pPr>
              <w:rPr>
                <w:lang w:val="en-GB"/>
              </w:rPr>
            </w:pPr>
            <w:r>
              <w:rPr>
                <w:lang w:val="en-GB"/>
              </w:rPr>
              <w:t>‘Pythagoras’ Theorem</w:t>
            </w:r>
          </w:p>
          <w:p w14:paraId="705D2F6C" w14:textId="0760625C" w:rsidR="00F133D6" w:rsidRDefault="00F133D6" w:rsidP="00F133D6">
            <w:pPr>
              <w:ind w:left="720"/>
              <w:rPr>
                <w:lang w:val="en-GB"/>
              </w:rPr>
            </w:pPr>
          </w:p>
          <w:p w14:paraId="65E7EBD5" w14:textId="71F508CB" w:rsidR="00504F33" w:rsidRDefault="00504F33" w:rsidP="00504F33">
            <w:pPr>
              <w:rPr>
                <w:lang w:val="en-GB"/>
              </w:rPr>
            </w:pPr>
          </w:p>
          <w:p w14:paraId="605F44BC" w14:textId="14203650" w:rsidR="004C3526" w:rsidRDefault="004C3526" w:rsidP="00504F33">
            <w:pPr>
              <w:rPr>
                <w:lang w:val="en-GB"/>
              </w:rPr>
            </w:pPr>
          </w:p>
          <w:p w14:paraId="32D04925" w14:textId="77777777" w:rsidR="004C3526" w:rsidRDefault="004C3526" w:rsidP="00504F33">
            <w:pPr>
              <w:rPr>
                <w:lang w:val="en-GB"/>
              </w:rPr>
            </w:pPr>
          </w:p>
          <w:p w14:paraId="5F58CA52" w14:textId="77777777" w:rsidR="00504F33" w:rsidRDefault="00504F33" w:rsidP="008A31D8">
            <w:pPr>
              <w:rPr>
                <w:lang w:val="en-GB"/>
              </w:rPr>
            </w:pPr>
          </w:p>
          <w:p w14:paraId="51C0DB96" w14:textId="77777777" w:rsidR="001765F5" w:rsidRDefault="001765F5" w:rsidP="008A31D8">
            <w:pPr>
              <w:rPr>
                <w:lang w:val="en-GB"/>
              </w:rPr>
            </w:pPr>
          </w:p>
          <w:p w14:paraId="06C0520D" w14:textId="3BFA713F" w:rsidR="001765F5" w:rsidRDefault="001765F5" w:rsidP="008A31D8">
            <w:pPr>
              <w:rPr>
                <w:lang w:val="en-GB"/>
              </w:rPr>
            </w:pPr>
            <w:r>
              <w:rPr>
                <w:lang w:val="en-GB"/>
              </w:rPr>
              <w:t xml:space="preserve">‘add </w:t>
            </w:r>
            <m:oMath>
              <m:r>
                <w:rPr>
                  <w:rFonts w:ascii="Cambria Math" w:hAnsi="Cambria Math"/>
                  <w:lang w:val="en-GB"/>
                </w:rPr>
                <m:t>2bc.cosA</m:t>
              </m:r>
            </m:oMath>
            <w:r>
              <w:rPr>
                <w:lang w:val="en-GB"/>
              </w:rPr>
              <w:t xml:space="preserve"> to both sides’</w:t>
            </w:r>
          </w:p>
          <w:p w14:paraId="3A458FC8" w14:textId="77777777" w:rsidR="001765F5" w:rsidRDefault="001765F5" w:rsidP="008A31D8">
            <w:pPr>
              <w:rPr>
                <w:lang w:val="en-GB"/>
              </w:rPr>
            </w:pPr>
            <w:r>
              <w:rPr>
                <w:lang w:val="en-GB"/>
              </w:rPr>
              <w:t xml:space="preserve">‘subtract </w:t>
            </w:r>
            <m:oMath>
              <m:sSup>
                <m:sSupPr>
                  <m:ctrlPr>
                    <w:rPr>
                      <w:rFonts w:ascii="Cambria Math" w:hAnsi="Cambria Math"/>
                      <w:i/>
                      <w:lang w:val="en-GB"/>
                    </w:rPr>
                  </m:ctrlPr>
                </m:sSupPr>
                <m:e>
                  <m:r>
                    <w:rPr>
                      <w:rFonts w:ascii="Cambria Math" w:hAnsi="Cambria Math"/>
                      <w:lang w:val="en-GB"/>
                    </w:rPr>
                    <m:t>a</m:t>
                  </m:r>
                </m:e>
                <m:sup>
                  <m:r>
                    <w:rPr>
                      <w:rFonts w:ascii="Cambria Math" w:hAnsi="Cambria Math"/>
                      <w:lang w:val="en-GB"/>
                    </w:rPr>
                    <m:t>2</m:t>
                  </m:r>
                </m:sup>
              </m:sSup>
            </m:oMath>
            <w:r>
              <w:rPr>
                <w:lang w:val="en-GB"/>
              </w:rPr>
              <w:t>from both sides’</w:t>
            </w:r>
          </w:p>
          <w:p w14:paraId="6711219F" w14:textId="77777777" w:rsidR="001765F5" w:rsidRDefault="001765F5" w:rsidP="008A31D8">
            <w:pPr>
              <w:rPr>
                <w:lang w:val="en-GB"/>
              </w:rPr>
            </w:pPr>
            <w:r>
              <w:rPr>
                <w:lang w:val="en-GB"/>
              </w:rPr>
              <w:t xml:space="preserve">‘divide both sides by </w:t>
            </w:r>
            <m:oMath>
              <m:r>
                <w:rPr>
                  <w:rFonts w:ascii="Cambria Math" w:hAnsi="Cambria Math"/>
                  <w:lang w:val="en-GB"/>
                </w:rPr>
                <m:t>2bc</m:t>
              </m:r>
            </m:oMath>
            <w:r>
              <w:rPr>
                <w:lang w:val="en-GB"/>
              </w:rPr>
              <w:t>’</w:t>
            </w:r>
          </w:p>
          <w:p w14:paraId="1F78081F" w14:textId="77777777" w:rsidR="001765F5" w:rsidRDefault="001765F5" w:rsidP="008A31D8">
            <w:pPr>
              <w:rPr>
                <w:lang w:val="en-GB"/>
              </w:rPr>
            </w:pPr>
          </w:p>
          <w:p w14:paraId="5013B42A" w14:textId="77777777" w:rsidR="001765F5" w:rsidRDefault="001765F5" w:rsidP="008A31D8">
            <w:pPr>
              <w:rPr>
                <w:lang w:val="en-GB"/>
              </w:rPr>
            </w:pPr>
          </w:p>
          <w:p w14:paraId="031850A4" w14:textId="77777777" w:rsidR="001765F5" w:rsidRDefault="001765F5" w:rsidP="008A31D8">
            <w:pPr>
              <w:rPr>
                <w:lang w:val="en-GB"/>
              </w:rPr>
            </w:pPr>
          </w:p>
          <w:p w14:paraId="12335B4A" w14:textId="0B0135B2" w:rsidR="001765F5" w:rsidRDefault="00013146" w:rsidP="008A31D8">
            <w:pPr>
              <w:rPr>
                <w:lang w:val="en-GB"/>
              </w:rPr>
            </w:pPr>
            <w:r>
              <w:rPr>
                <w:lang w:val="en-GB"/>
              </w:rPr>
              <w:t>Students work on the examples alongside the teacher on page 1 of activity sheet.</w:t>
            </w:r>
          </w:p>
          <w:p w14:paraId="4875A722" w14:textId="6974D48B" w:rsidR="003178FC" w:rsidRDefault="003178FC" w:rsidP="008A31D8">
            <w:pPr>
              <w:rPr>
                <w:lang w:val="en-GB"/>
              </w:rPr>
            </w:pPr>
            <w:r>
              <w:rPr>
                <w:lang w:val="en-GB"/>
              </w:rPr>
              <w:t>This page is also designed to allow students to colour in their work.</w:t>
            </w:r>
          </w:p>
          <w:p w14:paraId="1395B799" w14:textId="77777777" w:rsidR="001765F5" w:rsidRDefault="001765F5" w:rsidP="008A31D8">
            <w:pPr>
              <w:rPr>
                <w:lang w:val="en-GB"/>
              </w:rPr>
            </w:pPr>
          </w:p>
          <w:p w14:paraId="33D02EA3" w14:textId="77777777" w:rsidR="001765F5" w:rsidRDefault="001765F5" w:rsidP="008A31D8">
            <w:pPr>
              <w:rPr>
                <w:lang w:val="en-GB"/>
              </w:rPr>
            </w:pPr>
          </w:p>
          <w:p w14:paraId="0E7CFB52" w14:textId="73869116" w:rsidR="001765F5" w:rsidRDefault="001765F5" w:rsidP="008A31D8">
            <w:pPr>
              <w:rPr>
                <w:lang w:val="en-GB"/>
              </w:rPr>
            </w:pPr>
            <w:r>
              <w:rPr>
                <w:lang w:val="en-GB"/>
              </w:rPr>
              <w:t>‘they are opposite’</w:t>
            </w:r>
          </w:p>
          <w:p w14:paraId="17DBD0DB" w14:textId="77777777" w:rsidR="001765F5" w:rsidRDefault="001765F5" w:rsidP="008A31D8">
            <w:pPr>
              <w:rPr>
                <w:lang w:val="en-GB"/>
              </w:rPr>
            </w:pPr>
            <w:r>
              <w:rPr>
                <w:lang w:val="en-GB"/>
              </w:rPr>
              <w:t>‘they are a pair’</w:t>
            </w:r>
          </w:p>
          <w:p w14:paraId="74BA5B0E" w14:textId="77777777" w:rsidR="00013146" w:rsidRDefault="00013146" w:rsidP="008A31D8">
            <w:pPr>
              <w:rPr>
                <w:lang w:val="en-GB"/>
              </w:rPr>
            </w:pPr>
          </w:p>
          <w:p w14:paraId="4A3E197F" w14:textId="77777777" w:rsidR="00013146" w:rsidRDefault="00013146" w:rsidP="008A31D8">
            <w:pPr>
              <w:rPr>
                <w:lang w:val="en-GB"/>
              </w:rPr>
            </w:pPr>
          </w:p>
          <w:p w14:paraId="38CEAC7C" w14:textId="77777777" w:rsidR="00013146" w:rsidRDefault="00013146" w:rsidP="008A31D8">
            <w:pPr>
              <w:rPr>
                <w:lang w:val="en-GB"/>
              </w:rPr>
            </w:pPr>
            <w:r>
              <w:rPr>
                <w:lang w:val="en-GB"/>
              </w:rPr>
              <w:t xml:space="preserve">‘we have to choose the right sides, solve the equation and then use </w:t>
            </w:r>
            <m:oMath>
              <m:sSup>
                <m:sSupPr>
                  <m:ctrlPr>
                    <w:rPr>
                      <w:rFonts w:ascii="Cambria Math" w:hAnsi="Cambria Math"/>
                      <w:i/>
                      <w:lang w:val="en-GB"/>
                    </w:rPr>
                  </m:ctrlPr>
                </m:sSupPr>
                <m:e>
                  <m:r>
                    <w:rPr>
                      <w:rFonts w:ascii="Cambria Math" w:hAnsi="Cambria Math"/>
                      <w:lang w:val="en-GB"/>
                    </w:rPr>
                    <m:t>cos</m:t>
                  </m:r>
                </m:e>
                <m:sup>
                  <m:r>
                    <w:rPr>
                      <w:rFonts w:ascii="Cambria Math" w:hAnsi="Cambria Math"/>
                      <w:lang w:val="en-GB"/>
                    </w:rPr>
                    <m:t>-1</m:t>
                  </m:r>
                </m:sup>
              </m:sSup>
            </m:oMath>
          </w:p>
          <w:p w14:paraId="225D0194" w14:textId="77777777" w:rsidR="00013146" w:rsidRDefault="00013146" w:rsidP="008A31D8">
            <w:pPr>
              <w:rPr>
                <w:lang w:val="en-GB"/>
              </w:rPr>
            </w:pPr>
          </w:p>
          <w:p w14:paraId="0CB32B1B" w14:textId="77777777" w:rsidR="00013146" w:rsidRDefault="00013146" w:rsidP="008A31D8">
            <w:pPr>
              <w:rPr>
                <w:lang w:val="en-GB"/>
              </w:rPr>
            </w:pPr>
          </w:p>
          <w:p w14:paraId="5B44728C" w14:textId="77777777" w:rsidR="00013146" w:rsidRDefault="00013146" w:rsidP="008A31D8">
            <w:pPr>
              <w:rPr>
                <w:lang w:val="en-GB"/>
              </w:rPr>
            </w:pPr>
          </w:p>
          <w:p w14:paraId="04C6F266" w14:textId="77777777" w:rsidR="00013146" w:rsidRDefault="00013146" w:rsidP="008A31D8">
            <w:pPr>
              <w:rPr>
                <w:lang w:val="en-GB"/>
              </w:rPr>
            </w:pPr>
            <w:r>
              <w:rPr>
                <w:lang w:val="en-GB"/>
              </w:rPr>
              <w:t>Students work on problems on page 2 of the activity sheet.</w:t>
            </w:r>
          </w:p>
          <w:p w14:paraId="48BD3628" w14:textId="77777777" w:rsidR="00013146" w:rsidRDefault="00013146" w:rsidP="008A31D8">
            <w:pPr>
              <w:rPr>
                <w:lang w:val="en-GB"/>
              </w:rPr>
            </w:pPr>
          </w:p>
          <w:p w14:paraId="1287EA45" w14:textId="2AA9F0E8" w:rsidR="00013146" w:rsidRPr="009C0E38" w:rsidRDefault="00013146" w:rsidP="008A31D8">
            <w:pPr>
              <w:rPr>
                <w:lang w:val="en-GB"/>
              </w:rPr>
            </w:pPr>
            <w:r>
              <w:rPr>
                <w:lang w:val="en-GB"/>
              </w:rPr>
              <w:t>More comfortable students can work Q3 and Q4.</w:t>
            </w:r>
          </w:p>
        </w:tc>
        <w:tc>
          <w:tcPr>
            <w:tcW w:w="1709" w:type="dxa"/>
          </w:tcPr>
          <w:p w14:paraId="56EDBDD3" w14:textId="77777777" w:rsidR="004122FD" w:rsidRDefault="004122FD" w:rsidP="00285918">
            <w:pPr>
              <w:rPr>
                <w:lang w:val="en-GB"/>
              </w:rPr>
            </w:pPr>
          </w:p>
          <w:p w14:paraId="5E4F192A" w14:textId="77777777" w:rsidR="004122FD" w:rsidRDefault="004122FD" w:rsidP="00285918">
            <w:pPr>
              <w:rPr>
                <w:lang w:val="en-GB"/>
              </w:rPr>
            </w:pPr>
          </w:p>
          <w:p w14:paraId="64D8774C" w14:textId="7847C564" w:rsidR="004122FD" w:rsidRDefault="00013146" w:rsidP="00285918">
            <w:pPr>
              <w:rPr>
                <w:lang w:val="en-GB"/>
              </w:rPr>
            </w:pPr>
            <w:r>
              <w:rPr>
                <w:lang w:val="en-GB"/>
              </w:rPr>
              <w:t>2 mins</w:t>
            </w:r>
          </w:p>
          <w:p w14:paraId="746C783F" w14:textId="37968F6F" w:rsidR="00013146" w:rsidRDefault="00013146" w:rsidP="00285918">
            <w:pPr>
              <w:rPr>
                <w:lang w:val="en-GB"/>
              </w:rPr>
            </w:pPr>
          </w:p>
          <w:p w14:paraId="26096E6A" w14:textId="52DDB139" w:rsidR="00013146" w:rsidRDefault="00013146" w:rsidP="00285918">
            <w:pPr>
              <w:rPr>
                <w:lang w:val="en-GB"/>
              </w:rPr>
            </w:pPr>
          </w:p>
          <w:p w14:paraId="1DE4B3F2" w14:textId="69D81564" w:rsidR="00013146" w:rsidRDefault="00013146" w:rsidP="00285918">
            <w:pPr>
              <w:rPr>
                <w:lang w:val="en-GB"/>
              </w:rPr>
            </w:pPr>
          </w:p>
          <w:p w14:paraId="21B98C4D" w14:textId="664819D2" w:rsidR="00013146" w:rsidRDefault="00013146" w:rsidP="00285918">
            <w:pPr>
              <w:rPr>
                <w:lang w:val="en-GB"/>
              </w:rPr>
            </w:pPr>
          </w:p>
          <w:p w14:paraId="771381CD" w14:textId="4267809F" w:rsidR="00013146" w:rsidRDefault="00013146" w:rsidP="00285918">
            <w:pPr>
              <w:rPr>
                <w:lang w:val="en-GB"/>
              </w:rPr>
            </w:pPr>
          </w:p>
          <w:p w14:paraId="17BE2403" w14:textId="74784F2B" w:rsidR="00013146" w:rsidRDefault="00013146" w:rsidP="00285918">
            <w:pPr>
              <w:rPr>
                <w:lang w:val="en-GB"/>
              </w:rPr>
            </w:pPr>
          </w:p>
          <w:p w14:paraId="46821AC8" w14:textId="084A55BC" w:rsidR="00013146" w:rsidRDefault="00013146" w:rsidP="00285918">
            <w:pPr>
              <w:rPr>
                <w:lang w:val="en-GB"/>
              </w:rPr>
            </w:pPr>
          </w:p>
          <w:p w14:paraId="26C7B011" w14:textId="542CB5E0" w:rsidR="00013146" w:rsidRDefault="00013146" w:rsidP="00285918">
            <w:pPr>
              <w:rPr>
                <w:lang w:val="en-GB"/>
              </w:rPr>
            </w:pPr>
            <w:r>
              <w:rPr>
                <w:lang w:val="en-GB"/>
              </w:rPr>
              <w:t>5 mins</w:t>
            </w:r>
          </w:p>
          <w:p w14:paraId="23BCBEFC" w14:textId="1AF79381" w:rsidR="00013146" w:rsidRDefault="00013146" w:rsidP="00285918">
            <w:pPr>
              <w:rPr>
                <w:lang w:val="en-GB"/>
              </w:rPr>
            </w:pPr>
          </w:p>
          <w:p w14:paraId="26E27A0E" w14:textId="59713BC8" w:rsidR="00013146" w:rsidRDefault="00013146" w:rsidP="00285918">
            <w:pPr>
              <w:rPr>
                <w:lang w:val="en-GB"/>
              </w:rPr>
            </w:pPr>
          </w:p>
          <w:p w14:paraId="680F598C" w14:textId="2FEB2D4C" w:rsidR="00013146" w:rsidRDefault="00013146" w:rsidP="00285918">
            <w:pPr>
              <w:rPr>
                <w:lang w:val="en-GB"/>
              </w:rPr>
            </w:pPr>
          </w:p>
          <w:p w14:paraId="6C35837D" w14:textId="5C024C2B" w:rsidR="00013146" w:rsidRDefault="00013146" w:rsidP="00285918">
            <w:pPr>
              <w:rPr>
                <w:lang w:val="en-GB"/>
              </w:rPr>
            </w:pPr>
          </w:p>
          <w:p w14:paraId="5F30EDE7" w14:textId="7323A06A" w:rsidR="00013146" w:rsidRDefault="00013146" w:rsidP="00285918">
            <w:pPr>
              <w:rPr>
                <w:lang w:val="en-GB"/>
              </w:rPr>
            </w:pPr>
          </w:p>
          <w:p w14:paraId="38CDF91F" w14:textId="50DAE26B" w:rsidR="00013146" w:rsidRDefault="00013146" w:rsidP="00285918">
            <w:pPr>
              <w:rPr>
                <w:lang w:val="en-GB"/>
              </w:rPr>
            </w:pPr>
          </w:p>
          <w:p w14:paraId="782CF9A3" w14:textId="7071C917" w:rsidR="00013146" w:rsidRDefault="00013146" w:rsidP="00285918">
            <w:pPr>
              <w:rPr>
                <w:lang w:val="en-GB"/>
              </w:rPr>
            </w:pPr>
          </w:p>
          <w:p w14:paraId="583C6054" w14:textId="1F4862CA" w:rsidR="00013146" w:rsidRDefault="00013146" w:rsidP="00285918">
            <w:pPr>
              <w:rPr>
                <w:lang w:val="en-GB"/>
              </w:rPr>
            </w:pPr>
          </w:p>
          <w:p w14:paraId="3702A4EB" w14:textId="7B7D946C" w:rsidR="00013146" w:rsidRDefault="00013146" w:rsidP="00285918">
            <w:pPr>
              <w:rPr>
                <w:lang w:val="en-GB"/>
              </w:rPr>
            </w:pPr>
          </w:p>
          <w:p w14:paraId="1BB3F743" w14:textId="62217AE9" w:rsidR="00013146" w:rsidRDefault="00013146" w:rsidP="00285918">
            <w:pPr>
              <w:rPr>
                <w:lang w:val="en-GB"/>
              </w:rPr>
            </w:pPr>
          </w:p>
          <w:p w14:paraId="397537FA" w14:textId="60F14AE9" w:rsidR="00013146" w:rsidRDefault="00013146" w:rsidP="00285918">
            <w:pPr>
              <w:rPr>
                <w:lang w:val="en-GB"/>
              </w:rPr>
            </w:pPr>
          </w:p>
          <w:p w14:paraId="23D3A55D" w14:textId="097B96AA" w:rsidR="00013146" w:rsidRDefault="00013146" w:rsidP="00285918">
            <w:pPr>
              <w:rPr>
                <w:lang w:val="en-GB"/>
              </w:rPr>
            </w:pPr>
          </w:p>
          <w:p w14:paraId="654F9BDF" w14:textId="00874A9E" w:rsidR="00013146" w:rsidRDefault="00013146" w:rsidP="00285918">
            <w:pPr>
              <w:rPr>
                <w:lang w:val="en-GB"/>
              </w:rPr>
            </w:pPr>
            <w:r>
              <w:rPr>
                <w:lang w:val="en-GB"/>
              </w:rPr>
              <w:t>10 mins</w:t>
            </w:r>
          </w:p>
          <w:p w14:paraId="07BFA3DC" w14:textId="77777777" w:rsidR="004122FD" w:rsidRDefault="004122FD" w:rsidP="00285918">
            <w:pPr>
              <w:rPr>
                <w:lang w:val="en-GB"/>
              </w:rPr>
            </w:pPr>
          </w:p>
          <w:p w14:paraId="0FAF0C9F" w14:textId="77777777" w:rsidR="004C3526" w:rsidRDefault="004C3526" w:rsidP="00043C71">
            <w:pPr>
              <w:rPr>
                <w:lang w:val="en-GB"/>
              </w:rPr>
            </w:pPr>
          </w:p>
          <w:p w14:paraId="6574B887" w14:textId="77777777" w:rsidR="00013146" w:rsidRDefault="00013146" w:rsidP="00043C71">
            <w:pPr>
              <w:rPr>
                <w:lang w:val="en-GB"/>
              </w:rPr>
            </w:pPr>
          </w:p>
          <w:p w14:paraId="7C5C839F" w14:textId="77777777" w:rsidR="00013146" w:rsidRDefault="00013146" w:rsidP="00043C71">
            <w:pPr>
              <w:rPr>
                <w:lang w:val="en-GB"/>
              </w:rPr>
            </w:pPr>
          </w:p>
          <w:p w14:paraId="1E8328CA" w14:textId="77777777" w:rsidR="00013146" w:rsidRDefault="00013146" w:rsidP="00043C71">
            <w:pPr>
              <w:rPr>
                <w:lang w:val="en-GB"/>
              </w:rPr>
            </w:pPr>
          </w:p>
          <w:p w14:paraId="00FEB157" w14:textId="77777777" w:rsidR="00013146" w:rsidRDefault="00013146" w:rsidP="00043C71">
            <w:pPr>
              <w:rPr>
                <w:lang w:val="en-GB"/>
              </w:rPr>
            </w:pPr>
          </w:p>
          <w:p w14:paraId="269BE81A" w14:textId="77777777" w:rsidR="00013146" w:rsidRDefault="00013146" w:rsidP="00043C71">
            <w:pPr>
              <w:rPr>
                <w:lang w:val="en-GB"/>
              </w:rPr>
            </w:pPr>
          </w:p>
          <w:p w14:paraId="6F384D30" w14:textId="77777777" w:rsidR="00013146" w:rsidRDefault="00013146" w:rsidP="00043C71">
            <w:pPr>
              <w:rPr>
                <w:lang w:val="en-GB"/>
              </w:rPr>
            </w:pPr>
          </w:p>
          <w:p w14:paraId="47BD681A" w14:textId="77777777" w:rsidR="00013146" w:rsidRDefault="00013146" w:rsidP="00043C71">
            <w:pPr>
              <w:rPr>
                <w:lang w:val="en-GB"/>
              </w:rPr>
            </w:pPr>
          </w:p>
          <w:p w14:paraId="2CF4B97B" w14:textId="77777777" w:rsidR="00013146" w:rsidRDefault="00013146" w:rsidP="00043C71">
            <w:pPr>
              <w:rPr>
                <w:lang w:val="en-GB"/>
              </w:rPr>
            </w:pPr>
          </w:p>
          <w:p w14:paraId="154524C4" w14:textId="77777777" w:rsidR="00013146" w:rsidRDefault="00013146" w:rsidP="00043C71">
            <w:pPr>
              <w:rPr>
                <w:lang w:val="en-GB"/>
              </w:rPr>
            </w:pPr>
          </w:p>
          <w:p w14:paraId="5500FB79" w14:textId="77777777" w:rsidR="00013146" w:rsidRDefault="00013146" w:rsidP="00043C71">
            <w:pPr>
              <w:rPr>
                <w:lang w:val="en-GB"/>
              </w:rPr>
            </w:pPr>
          </w:p>
          <w:p w14:paraId="5B25C16F" w14:textId="77777777" w:rsidR="003178FC" w:rsidRDefault="003178FC" w:rsidP="00043C71">
            <w:pPr>
              <w:rPr>
                <w:lang w:val="en-GB"/>
              </w:rPr>
            </w:pPr>
          </w:p>
          <w:p w14:paraId="4407F54B" w14:textId="77777777" w:rsidR="003178FC" w:rsidRDefault="003178FC" w:rsidP="00043C71">
            <w:pPr>
              <w:rPr>
                <w:lang w:val="en-GB"/>
              </w:rPr>
            </w:pPr>
          </w:p>
          <w:p w14:paraId="033305E1" w14:textId="527A9737" w:rsidR="00013146" w:rsidRPr="00515B26" w:rsidRDefault="00013146" w:rsidP="00043C71">
            <w:pPr>
              <w:rPr>
                <w:lang w:val="en-GB"/>
              </w:rPr>
            </w:pPr>
            <w:r>
              <w:rPr>
                <w:lang w:val="en-GB"/>
              </w:rPr>
              <w:t>20 mins</w:t>
            </w:r>
          </w:p>
        </w:tc>
      </w:tr>
    </w:tbl>
    <w:p w14:paraId="456634BE" w14:textId="77777777" w:rsidR="0009489C" w:rsidRDefault="0009489C" w:rsidP="00C63976"/>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926"/>
        <w:gridCol w:w="7036"/>
      </w:tblGrid>
      <w:tr w:rsidR="0009489C" w:rsidRPr="00515B26" w14:paraId="35325F86" w14:textId="77777777" w:rsidTr="00285918">
        <w:trPr>
          <w:trHeight w:val="416"/>
        </w:trPr>
        <w:tc>
          <w:tcPr>
            <w:tcW w:w="2943" w:type="dxa"/>
            <w:tcBorders>
              <w:right w:val="nil"/>
            </w:tcBorders>
            <w:shd w:val="clear" w:color="auto" w:fill="B3B3B3"/>
          </w:tcPr>
          <w:p w14:paraId="7D024745" w14:textId="77777777" w:rsidR="0009489C" w:rsidRPr="00515B26" w:rsidRDefault="0009489C" w:rsidP="00285918">
            <w:pPr>
              <w:rPr>
                <w:sz w:val="28"/>
                <w:szCs w:val="28"/>
                <w:lang w:val="en-GB"/>
              </w:rPr>
            </w:pPr>
            <w:r>
              <w:rPr>
                <w:sz w:val="28"/>
                <w:szCs w:val="28"/>
                <w:lang w:val="en-GB"/>
              </w:rPr>
              <w:t>6</w:t>
            </w:r>
            <w:r w:rsidRPr="00515B26">
              <w:rPr>
                <w:sz w:val="28"/>
                <w:szCs w:val="28"/>
                <w:lang w:val="en-GB"/>
              </w:rPr>
              <w:t>. Closing</w:t>
            </w:r>
          </w:p>
        </w:tc>
        <w:tc>
          <w:tcPr>
            <w:tcW w:w="7092" w:type="dxa"/>
            <w:tcBorders>
              <w:left w:val="nil"/>
            </w:tcBorders>
            <w:shd w:val="clear" w:color="auto" w:fill="B3B3B3"/>
          </w:tcPr>
          <w:p w14:paraId="5B7511A2" w14:textId="631BC88D" w:rsidR="0009489C" w:rsidRPr="00515B26" w:rsidRDefault="0009489C" w:rsidP="00285918">
            <w:pPr>
              <w:rPr>
                <w:sz w:val="28"/>
                <w:szCs w:val="28"/>
                <w:lang w:val="en-GB"/>
              </w:rPr>
            </w:pPr>
            <w:r w:rsidRPr="00515B26">
              <w:rPr>
                <w:sz w:val="28"/>
                <w:szCs w:val="28"/>
                <w:lang w:val="en-GB"/>
              </w:rPr>
              <w:t>How will lesson be closed?</w:t>
            </w:r>
            <w:r w:rsidR="004C3526">
              <w:rPr>
                <w:sz w:val="28"/>
                <w:szCs w:val="28"/>
                <w:lang w:val="en-GB"/>
              </w:rPr>
              <w:t xml:space="preserve"> (</w:t>
            </w:r>
            <w:r w:rsidR="003178FC">
              <w:rPr>
                <w:sz w:val="28"/>
                <w:szCs w:val="28"/>
                <w:lang w:val="en-GB"/>
              </w:rPr>
              <w:t xml:space="preserve">1 </w:t>
            </w:r>
            <w:r w:rsidR="004C3526">
              <w:rPr>
                <w:sz w:val="28"/>
                <w:szCs w:val="28"/>
                <w:lang w:val="en-GB"/>
              </w:rPr>
              <w:t>min)</w:t>
            </w:r>
          </w:p>
        </w:tc>
      </w:tr>
      <w:tr w:rsidR="0009489C" w:rsidRPr="00515B26" w14:paraId="1BD02D06" w14:textId="77777777" w:rsidTr="00D35F09">
        <w:trPr>
          <w:trHeight w:val="397"/>
        </w:trPr>
        <w:tc>
          <w:tcPr>
            <w:tcW w:w="10035" w:type="dxa"/>
            <w:gridSpan w:val="2"/>
          </w:tcPr>
          <w:p w14:paraId="157E351D" w14:textId="6F4B6056" w:rsidR="00177085" w:rsidRDefault="00013146" w:rsidP="005C29D0">
            <w:pPr>
              <w:rPr>
                <w:lang w:val="en-GB"/>
              </w:rPr>
            </w:pPr>
            <w:r w:rsidRPr="00E839EE">
              <w:rPr>
                <w:lang w:val="en-GB"/>
              </w:rPr>
              <w:t xml:space="preserve">Lesson will close re-iterating why the Cosine Rule is useful, </w:t>
            </w:r>
            <w:r w:rsidR="00E839EE" w:rsidRPr="00E839EE">
              <w:rPr>
                <w:lang w:val="en-GB"/>
              </w:rPr>
              <w:t>adding to their math</w:t>
            </w:r>
            <w:r w:rsidR="00E839EE">
              <w:rPr>
                <w:lang w:val="en-GB"/>
              </w:rPr>
              <w:t>ematical</w:t>
            </w:r>
            <w:r w:rsidR="00E839EE" w:rsidRPr="00E839EE">
              <w:rPr>
                <w:lang w:val="en-GB"/>
              </w:rPr>
              <w:t xml:space="preserve"> toolbox for solving different Trigonometry questions.</w:t>
            </w:r>
          </w:p>
          <w:p w14:paraId="12B09852" w14:textId="50BD9EB4" w:rsidR="00E839EE" w:rsidRPr="00E839EE" w:rsidRDefault="00E839EE" w:rsidP="005C29D0">
            <w:pPr>
              <w:rPr>
                <w:lang w:val="en-GB"/>
              </w:rPr>
            </w:pPr>
          </w:p>
        </w:tc>
      </w:tr>
      <w:tr w:rsidR="0009489C" w:rsidRPr="00515B26" w14:paraId="6C219C9F" w14:textId="77777777" w:rsidTr="00285918">
        <w:trPr>
          <w:trHeight w:val="416"/>
        </w:trPr>
        <w:tc>
          <w:tcPr>
            <w:tcW w:w="10035" w:type="dxa"/>
            <w:gridSpan w:val="2"/>
            <w:shd w:val="clear" w:color="auto" w:fill="B3B3B3"/>
          </w:tcPr>
          <w:p w14:paraId="1C5C119A" w14:textId="77777777" w:rsidR="0009489C" w:rsidRPr="00AA4125" w:rsidRDefault="0009489C" w:rsidP="000D7B41">
            <w:pPr>
              <w:tabs>
                <w:tab w:val="right" w:pos="9720"/>
              </w:tabs>
              <w:rPr>
                <w:rFonts w:ascii="Calibri" w:hAnsi="Calibri"/>
                <w:b/>
                <w:sz w:val="32"/>
                <w:szCs w:val="28"/>
                <w:lang w:val="en-GB"/>
              </w:rPr>
            </w:pPr>
            <w:r>
              <w:rPr>
                <w:sz w:val="28"/>
                <w:szCs w:val="28"/>
                <w:lang w:val="en-GB"/>
              </w:rPr>
              <w:t>7</w:t>
            </w:r>
            <w:r w:rsidRPr="00515B26">
              <w:rPr>
                <w:sz w:val="28"/>
                <w:szCs w:val="28"/>
                <w:lang w:val="en-GB"/>
              </w:rPr>
              <w:t xml:space="preserve">. </w:t>
            </w:r>
            <w:r w:rsidRPr="00AA4125">
              <w:rPr>
                <w:rFonts w:ascii="Calibri" w:hAnsi="Calibri"/>
                <w:b/>
                <w:sz w:val="32"/>
                <w:szCs w:val="28"/>
                <w:lang w:val="en-GB"/>
              </w:rPr>
              <w:t xml:space="preserve">A Brief Evaluation </w:t>
            </w:r>
          </w:p>
          <w:p w14:paraId="131C134B" w14:textId="77777777" w:rsidR="0009489C" w:rsidRDefault="0009489C" w:rsidP="000D7B41">
            <w:pPr>
              <w:tabs>
                <w:tab w:val="right" w:pos="9720"/>
              </w:tabs>
              <w:rPr>
                <w:rFonts w:ascii="Calibri" w:hAnsi="Calibri"/>
                <w:lang w:val="en-GB"/>
              </w:rPr>
            </w:pPr>
            <w:r w:rsidRPr="00AA4125">
              <w:rPr>
                <w:rFonts w:ascii="Calibri" w:hAnsi="Calibri"/>
                <w:lang w:val="en-GB"/>
              </w:rPr>
              <w:t xml:space="preserve">You should briefly </w:t>
            </w:r>
            <w:r>
              <w:rPr>
                <w:rFonts w:ascii="Calibri" w:hAnsi="Calibri"/>
                <w:lang w:val="en-GB"/>
              </w:rPr>
              <w:t>evaluate</w:t>
            </w:r>
            <w:r w:rsidRPr="00AA4125">
              <w:rPr>
                <w:rFonts w:ascii="Calibri" w:hAnsi="Calibri"/>
                <w:lang w:val="en-GB"/>
              </w:rPr>
              <w:t xml:space="preserve"> upon </w:t>
            </w:r>
            <w:r w:rsidRPr="00AA4125">
              <w:rPr>
                <w:rFonts w:ascii="Calibri" w:hAnsi="Calibri"/>
                <w:b/>
                <w:lang w:val="en-GB"/>
              </w:rPr>
              <w:t>one or two</w:t>
            </w:r>
            <w:r w:rsidRPr="00AA4125">
              <w:rPr>
                <w:rFonts w:ascii="Calibri" w:hAnsi="Calibri"/>
                <w:lang w:val="en-GB"/>
              </w:rPr>
              <w:t xml:space="preserve"> areas of the lesson. You might consider areas such as; depth of </w:t>
            </w:r>
            <w:r>
              <w:rPr>
                <w:rFonts w:ascii="Calibri" w:hAnsi="Calibri"/>
                <w:lang w:val="en-GB"/>
              </w:rPr>
              <w:t>student</w:t>
            </w:r>
            <w:r w:rsidRPr="00AA4125">
              <w:rPr>
                <w:rFonts w:ascii="Calibri" w:hAnsi="Calibri"/>
                <w:lang w:val="en-GB"/>
              </w:rPr>
              <w:t xml:space="preserve"> learning</w:t>
            </w:r>
            <w:r>
              <w:rPr>
                <w:rFonts w:ascii="Calibri" w:hAnsi="Calibri"/>
                <w:lang w:val="en-GB"/>
              </w:rPr>
              <w:t>- achievement of learning outcomes</w:t>
            </w:r>
            <w:r w:rsidRPr="00AA4125">
              <w:rPr>
                <w:rFonts w:ascii="Calibri" w:hAnsi="Calibri"/>
                <w:lang w:val="en-GB"/>
              </w:rPr>
              <w:t xml:space="preserve">, levels of </w:t>
            </w:r>
            <w:r>
              <w:rPr>
                <w:rFonts w:ascii="Calibri" w:hAnsi="Calibri"/>
                <w:lang w:val="en-GB"/>
              </w:rPr>
              <w:t>student</w:t>
            </w:r>
            <w:r w:rsidRPr="00AA4125">
              <w:rPr>
                <w:rFonts w:ascii="Calibri" w:hAnsi="Calibri"/>
                <w:lang w:val="en-GB"/>
              </w:rPr>
              <w:t xml:space="preserve"> motivation, suitability of teaching methodologies, suitability of assessment techniques, clarity of instruction, </w:t>
            </w:r>
            <w:r>
              <w:rPr>
                <w:rFonts w:ascii="Calibri" w:hAnsi="Calibri"/>
                <w:lang w:val="en-GB"/>
              </w:rPr>
              <w:t>student</w:t>
            </w:r>
            <w:r w:rsidRPr="00AA4125">
              <w:rPr>
                <w:rFonts w:ascii="Calibri" w:hAnsi="Calibri"/>
                <w:lang w:val="en-GB"/>
              </w:rPr>
              <w:t xml:space="preserve"> level of involvement, suitability of both resources and the manner in which they were used, success of classroom management techniques including approached to discipline, response to unexpected events of anticipated student behaviour, etc.....</w:t>
            </w:r>
          </w:p>
          <w:p w14:paraId="371CEFA0" w14:textId="77777777" w:rsidR="0009489C" w:rsidRPr="000D7B41" w:rsidRDefault="0009489C" w:rsidP="000D7B41">
            <w:pPr>
              <w:tabs>
                <w:tab w:val="right" w:pos="9720"/>
              </w:tabs>
              <w:rPr>
                <w:rFonts w:ascii="Calibri" w:hAnsi="Calibri"/>
                <w:lang w:val="en-GB"/>
              </w:rPr>
            </w:pPr>
            <w:r>
              <w:rPr>
                <w:rFonts w:ascii="Calibri" w:hAnsi="Calibri"/>
                <w:lang w:val="en-GB"/>
              </w:rPr>
              <w:t xml:space="preserve">Ask yourself- </w:t>
            </w:r>
            <w:r w:rsidRPr="00AA4125">
              <w:rPr>
                <w:rFonts w:ascii="Calibri" w:hAnsi="Calibri"/>
                <w:i/>
              </w:rPr>
              <w:t xml:space="preserve">Was this the best approach? What might have worked better? etc.) </w:t>
            </w:r>
            <w:proofErr w:type="gramStart"/>
            <w:r w:rsidRPr="00AA4125">
              <w:rPr>
                <w:rFonts w:ascii="Calibri" w:hAnsi="Calibri"/>
                <w:i/>
              </w:rPr>
              <w:t>and;</w:t>
            </w:r>
            <w:proofErr w:type="gramEnd"/>
            <w:r w:rsidRPr="00AA4125">
              <w:rPr>
                <w:rFonts w:ascii="Calibri" w:hAnsi="Calibri"/>
                <w:i/>
              </w:rPr>
              <w:t xml:space="preserve"> the way forward (What happens now? Will you change going forward?)</w:t>
            </w:r>
          </w:p>
        </w:tc>
      </w:tr>
      <w:tr w:rsidR="0009489C" w:rsidRPr="00515B26" w14:paraId="5793974A" w14:textId="77777777" w:rsidTr="008E5DCE">
        <w:trPr>
          <w:trHeight w:val="4788"/>
        </w:trPr>
        <w:tc>
          <w:tcPr>
            <w:tcW w:w="10035" w:type="dxa"/>
            <w:gridSpan w:val="2"/>
          </w:tcPr>
          <w:p w14:paraId="6082753F" w14:textId="343833AE" w:rsidR="0009489C" w:rsidRPr="00E839EE" w:rsidRDefault="0009489C" w:rsidP="00285918">
            <w:pPr>
              <w:rPr>
                <w:b/>
                <w:bCs/>
                <w:sz w:val="28"/>
                <w:szCs w:val="28"/>
                <w:lang w:val="en-IE"/>
              </w:rPr>
            </w:pPr>
            <w:r w:rsidRPr="00E839EE">
              <w:rPr>
                <w:b/>
                <w:bCs/>
                <w:sz w:val="28"/>
                <w:szCs w:val="28"/>
                <w:lang w:val="en-IE"/>
              </w:rPr>
              <w:t>What went well?</w:t>
            </w:r>
          </w:p>
          <w:p w14:paraId="1AC585A9" w14:textId="2C6B68D4" w:rsidR="009C0E38" w:rsidRDefault="00E839EE" w:rsidP="00285918">
            <w:pPr>
              <w:rPr>
                <w:sz w:val="28"/>
                <w:szCs w:val="28"/>
                <w:lang w:val="en-IE"/>
              </w:rPr>
            </w:pPr>
            <w:r>
              <w:rPr>
                <w:sz w:val="28"/>
                <w:szCs w:val="28"/>
                <w:lang w:val="en-IE"/>
              </w:rPr>
              <w:t xml:space="preserve">This class began deriving the Cosine Rule. I thought that </w:t>
            </w:r>
            <w:r w:rsidR="00A10520">
              <w:rPr>
                <w:sz w:val="28"/>
                <w:szCs w:val="28"/>
                <w:lang w:val="en-IE"/>
              </w:rPr>
              <w:t>students would lack interest in this,</w:t>
            </w:r>
            <w:r>
              <w:rPr>
                <w:sz w:val="28"/>
                <w:szCs w:val="28"/>
                <w:lang w:val="en-IE"/>
              </w:rPr>
              <w:t xml:space="preserve"> but </w:t>
            </w:r>
            <w:r w:rsidR="00A10520">
              <w:rPr>
                <w:sz w:val="28"/>
                <w:szCs w:val="28"/>
                <w:lang w:val="en-IE"/>
              </w:rPr>
              <w:t>some students were asking questions and showing an interest into how exactly the Rule is formed. This was a similar response to when we were deriving the Sine Rule weeks previously, and it shows me that students can find interest in investigating abstract ideas if they are presented in positive and accessible way.</w:t>
            </w:r>
          </w:p>
          <w:p w14:paraId="7C17DEA5" w14:textId="77777777" w:rsidR="009C0E38" w:rsidRDefault="009C0E38" w:rsidP="00285918">
            <w:pPr>
              <w:rPr>
                <w:sz w:val="28"/>
                <w:szCs w:val="28"/>
                <w:lang w:val="en-IE"/>
              </w:rPr>
            </w:pPr>
          </w:p>
          <w:p w14:paraId="4BE8710D" w14:textId="7113EA5D" w:rsidR="0009489C" w:rsidRPr="00E839EE" w:rsidRDefault="0009489C" w:rsidP="00285918">
            <w:pPr>
              <w:rPr>
                <w:b/>
                <w:bCs/>
                <w:sz w:val="28"/>
                <w:szCs w:val="28"/>
                <w:lang w:val="en-GB"/>
              </w:rPr>
            </w:pPr>
            <w:r w:rsidRPr="00E839EE">
              <w:rPr>
                <w:b/>
                <w:bCs/>
                <w:sz w:val="28"/>
                <w:szCs w:val="28"/>
                <w:lang w:val="en-GB"/>
              </w:rPr>
              <w:t>What would you do differently next time?</w:t>
            </w:r>
          </w:p>
          <w:p w14:paraId="39E7404C" w14:textId="467FFF68" w:rsidR="0009489C" w:rsidRDefault="00A10520" w:rsidP="00285918">
            <w:pPr>
              <w:rPr>
                <w:sz w:val="28"/>
                <w:szCs w:val="28"/>
                <w:lang w:val="en-GB"/>
              </w:rPr>
            </w:pPr>
            <w:r>
              <w:rPr>
                <w:sz w:val="28"/>
                <w:szCs w:val="28"/>
                <w:lang w:val="en-GB"/>
              </w:rPr>
              <w:t>Next time, I would</w:t>
            </w:r>
            <w:r w:rsidR="003178FC">
              <w:rPr>
                <w:sz w:val="28"/>
                <w:szCs w:val="28"/>
                <w:lang w:val="en-GB"/>
              </w:rPr>
              <w:t xml:space="preserve"> try to design the lesson in a way that involves more group work. Something that might work like this would be a worded example, where the students need to draw the scenario themselves and then apply the Cosine Rule to it.</w:t>
            </w:r>
          </w:p>
          <w:p w14:paraId="70885DB7" w14:textId="77777777" w:rsidR="00E839EE" w:rsidRDefault="00E839EE" w:rsidP="00285918">
            <w:pPr>
              <w:rPr>
                <w:sz w:val="28"/>
                <w:szCs w:val="28"/>
                <w:lang w:val="en-GB"/>
              </w:rPr>
            </w:pPr>
          </w:p>
          <w:p w14:paraId="779A8444" w14:textId="37760F2D" w:rsidR="0009489C" w:rsidRDefault="0009489C" w:rsidP="00285918">
            <w:pPr>
              <w:rPr>
                <w:b/>
                <w:bCs/>
                <w:sz w:val="28"/>
                <w:szCs w:val="28"/>
                <w:lang w:val="en-GB"/>
              </w:rPr>
            </w:pPr>
            <w:r w:rsidRPr="00E839EE">
              <w:rPr>
                <w:b/>
                <w:bCs/>
                <w:sz w:val="28"/>
                <w:szCs w:val="28"/>
                <w:lang w:val="en-GB"/>
              </w:rPr>
              <w:t>What did you learn as a teacher?</w:t>
            </w:r>
          </w:p>
          <w:p w14:paraId="4730F562" w14:textId="1F684544" w:rsidR="003178FC" w:rsidRPr="003178FC" w:rsidRDefault="003178FC" w:rsidP="00285918">
            <w:pPr>
              <w:rPr>
                <w:sz w:val="28"/>
                <w:szCs w:val="28"/>
                <w:lang w:val="en-GB"/>
              </w:rPr>
            </w:pPr>
            <w:r>
              <w:rPr>
                <w:sz w:val="28"/>
                <w:szCs w:val="28"/>
                <w:lang w:val="en-GB"/>
              </w:rPr>
              <w:t>I learnt that it can be important sometimes to bring your own supplies for the students. In this class, I brought some colouring markers that students used to colour in their ‘Doodle Notes’ activity. This is something that cost a few euro for me in the pound shop and can be reused in future classes. This small expense added a very positive atmosphere to the class and made the learning more memorable to the students.</w:t>
            </w:r>
          </w:p>
          <w:p w14:paraId="7DD10AAD" w14:textId="380B44D9" w:rsidR="00D640A3" w:rsidRPr="00515B26" w:rsidRDefault="00D640A3" w:rsidP="00E839EE">
            <w:pPr>
              <w:rPr>
                <w:lang w:val="en-GB"/>
              </w:rPr>
            </w:pPr>
          </w:p>
        </w:tc>
      </w:tr>
    </w:tbl>
    <w:p w14:paraId="541FE93E" w14:textId="77777777" w:rsidR="0009489C" w:rsidRPr="00FF6AB9" w:rsidRDefault="0009489C" w:rsidP="00C63976">
      <w:pPr>
        <w:rPr>
          <w:lang w:val="en-GB"/>
        </w:rPr>
      </w:pPr>
    </w:p>
    <w:sectPr w:rsidR="0009489C" w:rsidRPr="00FF6AB9" w:rsidSect="00952CED">
      <w:headerReference w:type="default" r:id="rId7"/>
      <w:footerReference w:type="default" r:id="rId8"/>
      <w:pgSz w:w="12240" w:h="15840"/>
      <w:pgMar w:top="1134" w:right="1134" w:bottom="113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0577CDC" w14:textId="77777777" w:rsidR="00565430" w:rsidRDefault="00565430" w:rsidP="00105000">
      <w:r>
        <w:separator/>
      </w:r>
    </w:p>
  </w:endnote>
  <w:endnote w:type="continuationSeparator" w:id="0">
    <w:p w14:paraId="31547599" w14:textId="77777777" w:rsidR="00565430" w:rsidRDefault="00565430" w:rsidP="001050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Simang">
    <w:altName w:val="Microsoft YaHei"/>
    <w:panose1 w:val="00000000000000000000"/>
    <w:charset w:val="86"/>
    <w:family w:val="auto"/>
    <w:notTrueType/>
    <w:pitch w:val="variable"/>
    <w:sig w:usb0="00000001" w:usb1="080E0000" w:usb2="00000010" w:usb3="00000000" w:csb0="00040000"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DF06FA3" w14:textId="1538CFC1" w:rsidR="0009489C" w:rsidRPr="00706284" w:rsidRDefault="0009489C" w:rsidP="00706284">
    <w:pPr>
      <w:pStyle w:val="Footer"/>
      <w:tabs>
        <w:tab w:val="clear" w:pos="4320"/>
        <w:tab w:val="clear" w:pos="8640"/>
        <w:tab w:val="center" w:pos="5103"/>
        <w:tab w:val="right" w:pos="9923"/>
      </w:tabs>
      <w:rPr>
        <w:rFonts w:ascii="Tahoma" w:hAnsi="Tahoma" w:cs="Tahoma"/>
        <w:sz w:val="18"/>
        <w:szCs w:val="18"/>
        <w:lang w:val="en-GB"/>
      </w:rPr>
    </w:pPr>
    <w:r>
      <w:rPr>
        <w:lang w:val="en-GB"/>
      </w:rPr>
      <w:tab/>
    </w:r>
    <w:r w:rsidRPr="00706284">
      <w:rPr>
        <w:rStyle w:val="PageNumber"/>
        <w:rFonts w:ascii="Tahoma" w:hAnsi="Tahoma" w:cs="Tahoma"/>
        <w:sz w:val="18"/>
        <w:szCs w:val="18"/>
      </w:rPr>
      <w:fldChar w:fldCharType="begin"/>
    </w:r>
    <w:r w:rsidRPr="00706284">
      <w:rPr>
        <w:rStyle w:val="PageNumber"/>
        <w:rFonts w:ascii="Tahoma" w:hAnsi="Tahoma" w:cs="Tahoma"/>
        <w:sz w:val="18"/>
        <w:szCs w:val="18"/>
      </w:rPr>
      <w:instrText xml:space="preserve"> PAGE </w:instrText>
    </w:r>
    <w:r w:rsidRPr="00706284">
      <w:rPr>
        <w:rStyle w:val="PageNumber"/>
        <w:rFonts w:ascii="Tahoma" w:hAnsi="Tahoma" w:cs="Tahoma"/>
        <w:sz w:val="18"/>
        <w:szCs w:val="18"/>
      </w:rPr>
      <w:fldChar w:fldCharType="separate"/>
    </w:r>
    <w:r w:rsidR="00CA427E">
      <w:rPr>
        <w:rStyle w:val="PageNumber"/>
        <w:rFonts w:ascii="Tahoma" w:hAnsi="Tahoma" w:cs="Tahoma"/>
        <w:noProof/>
        <w:sz w:val="18"/>
        <w:szCs w:val="18"/>
      </w:rPr>
      <w:t>4</w:t>
    </w:r>
    <w:r w:rsidRPr="00706284">
      <w:rPr>
        <w:rStyle w:val="PageNumber"/>
        <w:rFonts w:ascii="Tahoma" w:hAnsi="Tahoma" w:cs="Tahoma"/>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A0CB226" w14:textId="77777777" w:rsidR="00565430" w:rsidRDefault="00565430" w:rsidP="00105000">
      <w:r>
        <w:separator/>
      </w:r>
    </w:p>
  </w:footnote>
  <w:footnote w:type="continuationSeparator" w:id="0">
    <w:p w14:paraId="364705B0" w14:textId="77777777" w:rsidR="00565430" w:rsidRDefault="00565430" w:rsidP="0010500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7C9EACA" w14:textId="77777777" w:rsidR="0009489C" w:rsidRPr="001F023B" w:rsidRDefault="0009489C">
    <w:pPr>
      <w:pStyle w:val="Header"/>
      <w:rPr>
        <w:sz w:val="20"/>
      </w:rPr>
    </w:pPr>
    <w:r w:rsidRPr="001F023B">
      <w:rPr>
        <w:sz w:val="20"/>
      </w:rPr>
      <w:t>School of Education, NUI Galway</w:t>
    </w:r>
  </w:p>
  <w:p w14:paraId="6840F29D" w14:textId="77777777" w:rsidR="0009489C" w:rsidRPr="00952CED" w:rsidRDefault="0009489C" w:rsidP="00952CED">
    <w:pPr>
      <w:pStyle w:val="Header"/>
      <w:tabs>
        <w:tab w:val="clear" w:pos="4320"/>
        <w:tab w:val="clear" w:pos="8640"/>
        <w:tab w:val="center" w:pos="5103"/>
        <w:tab w:val="right" w:pos="9923"/>
      </w:tabs>
      <w:rPr>
        <w:i/>
        <w:sz w:val="18"/>
        <w:szCs w:val="18"/>
        <w:lang w:val="fr-FR"/>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295AA1"/>
    <w:multiLevelType w:val="hybridMultilevel"/>
    <w:tmpl w:val="3CC01F6E"/>
    <w:lvl w:ilvl="0" w:tplc="0809000F">
      <w:start w:val="1"/>
      <w:numFmt w:val="decimal"/>
      <w:lvlText w:val="%1."/>
      <w:lvlJc w:val="left"/>
      <w:pPr>
        <w:ind w:left="797" w:hanging="360"/>
      </w:pPr>
    </w:lvl>
    <w:lvl w:ilvl="1" w:tplc="08090019" w:tentative="1">
      <w:start w:val="1"/>
      <w:numFmt w:val="lowerLetter"/>
      <w:lvlText w:val="%2."/>
      <w:lvlJc w:val="left"/>
      <w:pPr>
        <w:ind w:left="1517" w:hanging="360"/>
      </w:pPr>
    </w:lvl>
    <w:lvl w:ilvl="2" w:tplc="0809001B" w:tentative="1">
      <w:start w:val="1"/>
      <w:numFmt w:val="lowerRoman"/>
      <w:lvlText w:val="%3."/>
      <w:lvlJc w:val="right"/>
      <w:pPr>
        <w:ind w:left="2237" w:hanging="180"/>
      </w:pPr>
    </w:lvl>
    <w:lvl w:ilvl="3" w:tplc="0809000F" w:tentative="1">
      <w:start w:val="1"/>
      <w:numFmt w:val="decimal"/>
      <w:lvlText w:val="%4."/>
      <w:lvlJc w:val="left"/>
      <w:pPr>
        <w:ind w:left="2957" w:hanging="360"/>
      </w:pPr>
    </w:lvl>
    <w:lvl w:ilvl="4" w:tplc="08090019" w:tentative="1">
      <w:start w:val="1"/>
      <w:numFmt w:val="lowerLetter"/>
      <w:lvlText w:val="%5."/>
      <w:lvlJc w:val="left"/>
      <w:pPr>
        <w:ind w:left="3677" w:hanging="360"/>
      </w:pPr>
    </w:lvl>
    <w:lvl w:ilvl="5" w:tplc="0809001B" w:tentative="1">
      <w:start w:val="1"/>
      <w:numFmt w:val="lowerRoman"/>
      <w:lvlText w:val="%6."/>
      <w:lvlJc w:val="right"/>
      <w:pPr>
        <w:ind w:left="4397" w:hanging="180"/>
      </w:pPr>
    </w:lvl>
    <w:lvl w:ilvl="6" w:tplc="0809000F" w:tentative="1">
      <w:start w:val="1"/>
      <w:numFmt w:val="decimal"/>
      <w:lvlText w:val="%7."/>
      <w:lvlJc w:val="left"/>
      <w:pPr>
        <w:ind w:left="5117" w:hanging="360"/>
      </w:pPr>
    </w:lvl>
    <w:lvl w:ilvl="7" w:tplc="08090019" w:tentative="1">
      <w:start w:val="1"/>
      <w:numFmt w:val="lowerLetter"/>
      <w:lvlText w:val="%8."/>
      <w:lvlJc w:val="left"/>
      <w:pPr>
        <w:ind w:left="5837" w:hanging="360"/>
      </w:pPr>
    </w:lvl>
    <w:lvl w:ilvl="8" w:tplc="0809001B" w:tentative="1">
      <w:start w:val="1"/>
      <w:numFmt w:val="lowerRoman"/>
      <w:lvlText w:val="%9."/>
      <w:lvlJc w:val="right"/>
      <w:pPr>
        <w:ind w:left="6557" w:hanging="180"/>
      </w:pPr>
    </w:lvl>
  </w:abstractNum>
  <w:abstractNum w:abstractNumId="1" w15:restartNumberingAfterBreak="0">
    <w:nsid w:val="050673CD"/>
    <w:multiLevelType w:val="hybridMultilevel"/>
    <w:tmpl w:val="E14CBA2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BDC3255"/>
    <w:multiLevelType w:val="hybridMultilevel"/>
    <w:tmpl w:val="61265DF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3990844"/>
    <w:multiLevelType w:val="hybridMultilevel"/>
    <w:tmpl w:val="B6EC343E"/>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4" w15:restartNumberingAfterBreak="0">
    <w:nsid w:val="17C63586"/>
    <w:multiLevelType w:val="hybridMultilevel"/>
    <w:tmpl w:val="254C54E2"/>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5" w15:restartNumberingAfterBreak="0">
    <w:nsid w:val="192A2057"/>
    <w:multiLevelType w:val="hybridMultilevel"/>
    <w:tmpl w:val="C90C4A1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4C6D3271"/>
    <w:multiLevelType w:val="hybridMultilevel"/>
    <w:tmpl w:val="9C087078"/>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7" w15:restartNumberingAfterBreak="0">
    <w:nsid w:val="632C537E"/>
    <w:multiLevelType w:val="hybridMultilevel"/>
    <w:tmpl w:val="C590982C"/>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8" w15:restartNumberingAfterBreak="0">
    <w:nsid w:val="6C246D54"/>
    <w:multiLevelType w:val="hybridMultilevel"/>
    <w:tmpl w:val="0FC09A82"/>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9" w15:restartNumberingAfterBreak="0">
    <w:nsid w:val="7F512712"/>
    <w:multiLevelType w:val="hybridMultilevel"/>
    <w:tmpl w:val="985A525E"/>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5"/>
  </w:num>
  <w:num w:numId="4">
    <w:abstractNumId w:val="2"/>
  </w:num>
  <w:num w:numId="5">
    <w:abstractNumId w:val="4"/>
  </w:num>
  <w:num w:numId="6">
    <w:abstractNumId w:val="8"/>
  </w:num>
  <w:num w:numId="7">
    <w:abstractNumId w:val="3"/>
  </w:num>
  <w:num w:numId="8">
    <w:abstractNumId w:val="9"/>
  </w:num>
  <w:num w:numId="9">
    <w:abstractNumId w:val="6"/>
  </w:num>
  <w:num w:numId="1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0"/>
  <w:activeWritingStyle w:appName="MSWord" w:lang="en-GB" w:vendorID="64" w:dllVersion="6" w:nlCheck="1" w:checkStyle="0"/>
  <w:activeWritingStyle w:appName="MSWord" w:lang="en-US" w:vendorID="64" w:dllVersion="6" w:nlCheck="1" w:checkStyle="0"/>
  <w:activeWritingStyle w:appName="MSWord" w:lang="en-IE" w:vendorID="64" w:dllVersion="6" w:nlCheck="1" w:checkStyle="0"/>
  <w:activeWritingStyle w:appName="MSWord" w:lang="en-GB" w:vendorID="64" w:dllVersion="0" w:nlCheck="1" w:checkStyle="0"/>
  <w:activeWritingStyle w:appName="MSWord" w:lang="en-US" w:vendorID="64" w:dllVersion="0" w:nlCheck="1" w:checkStyle="0"/>
  <w:activeWritingStyle w:appName="MSWord" w:lang="en-IE" w:vendorID="64" w:dllVersion="0" w:nlCheck="1" w:checkStyle="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3976"/>
    <w:rsid w:val="000028CD"/>
    <w:rsid w:val="00002904"/>
    <w:rsid w:val="00002E09"/>
    <w:rsid w:val="000049CB"/>
    <w:rsid w:val="00004CAC"/>
    <w:rsid w:val="000071E3"/>
    <w:rsid w:val="00013146"/>
    <w:rsid w:val="00015E34"/>
    <w:rsid w:val="000173E5"/>
    <w:rsid w:val="000239B6"/>
    <w:rsid w:val="00024A3E"/>
    <w:rsid w:val="0003450F"/>
    <w:rsid w:val="000411D0"/>
    <w:rsid w:val="000421DA"/>
    <w:rsid w:val="00043C71"/>
    <w:rsid w:val="00044EC9"/>
    <w:rsid w:val="000574C3"/>
    <w:rsid w:val="00061503"/>
    <w:rsid w:val="00061DF3"/>
    <w:rsid w:val="000620F2"/>
    <w:rsid w:val="00063182"/>
    <w:rsid w:val="000644C0"/>
    <w:rsid w:val="00067CC1"/>
    <w:rsid w:val="00075D0D"/>
    <w:rsid w:val="00076367"/>
    <w:rsid w:val="00081838"/>
    <w:rsid w:val="00083C1C"/>
    <w:rsid w:val="00084959"/>
    <w:rsid w:val="00093B73"/>
    <w:rsid w:val="000942CE"/>
    <w:rsid w:val="0009489C"/>
    <w:rsid w:val="000955CD"/>
    <w:rsid w:val="00096307"/>
    <w:rsid w:val="00097E47"/>
    <w:rsid w:val="000A0031"/>
    <w:rsid w:val="000A0AB2"/>
    <w:rsid w:val="000A1301"/>
    <w:rsid w:val="000A2DC2"/>
    <w:rsid w:val="000A68F7"/>
    <w:rsid w:val="000A7900"/>
    <w:rsid w:val="000A7997"/>
    <w:rsid w:val="000B1154"/>
    <w:rsid w:val="000B19FE"/>
    <w:rsid w:val="000B3661"/>
    <w:rsid w:val="000B7426"/>
    <w:rsid w:val="000C1BCB"/>
    <w:rsid w:val="000D3D89"/>
    <w:rsid w:val="000D7B41"/>
    <w:rsid w:val="000E4FF7"/>
    <w:rsid w:val="000E56B1"/>
    <w:rsid w:val="000F2120"/>
    <w:rsid w:val="000F2AEB"/>
    <w:rsid w:val="000F512D"/>
    <w:rsid w:val="000F7265"/>
    <w:rsid w:val="000F7B8A"/>
    <w:rsid w:val="0010033A"/>
    <w:rsid w:val="00105000"/>
    <w:rsid w:val="00116C9F"/>
    <w:rsid w:val="00121045"/>
    <w:rsid w:val="0012279C"/>
    <w:rsid w:val="00124C5A"/>
    <w:rsid w:val="00126F5D"/>
    <w:rsid w:val="00130AC8"/>
    <w:rsid w:val="001364CC"/>
    <w:rsid w:val="00136C80"/>
    <w:rsid w:val="00141A1A"/>
    <w:rsid w:val="00143C68"/>
    <w:rsid w:val="00144CA7"/>
    <w:rsid w:val="001468E4"/>
    <w:rsid w:val="00153D2D"/>
    <w:rsid w:val="00162E89"/>
    <w:rsid w:val="00165C65"/>
    <w:rsid w:val="0016612E"/>
    <w:rsid w:val="001718B8"/>
    <w:rsid w:val="00175128"/>
    <w:rsid w:val="001764F9"/>
    <w:rsid w:val="001765F5"/>
    <w:rsid w:val="00177085"/>
    <w:rsid w:val="001771B3"/>
    <w:rsid w:val="0018141D"/>
    <w:rsid w:val="001823B8"/>
    <w:rsid w:val="001853C9"/>
    <w:rsid w:val="00186337"/>
    <w:rsid w:val="00186DAA"/>
    <w:rsid w:val="0019029A"/>
    <w:rsid w:val="001917DB"/>
    <w:rsid w:val="00194BBF"/>
    <w:rsid w:val="001953F7"/>
    <w:rsid w:val="001957DF"/>
    <w:rsid w:val="0019664E"/>
    <w:rsid w:val="001A09F7"/>
    <w:rsid w:val="001A522E"/>
    <w:rsid w:val="001C1D12"/>
    <w:rsid w:val="001C39EE"/>
    <w:rsid w:val="001C5004"/>
    <w:rsid w:val="001C6071"/>
    <w:rsid w:val="001C7C53"/>
    <w:rsid w:val="001D1A5F"/>
    <w:rsid w:val="001D3252"/>
    <w:rsid w:val="001D74AB"/>
    <w:rsid w:val="001D75A5"/>
    <w:rsid w:val="001D75D1"/>
    <w:rsid w:val="001D7796"/>
    <w:rsid w:val="001E1998"/>
    <w:rsid w:val="001E3E96"/>
    <w:rsid w:val="001E4E6D"/>
    <w:rsid w:val="001F023B"/>
    <w:rsid w:val="001F12D5"/>
    <w:rsid w:val="001F2595"/>
    <w:rsid w:val="001F2B37"/>
    <w:rsid w:val="001F374A"/>
    <w:rsid w:val="001F6C73"/>
    <w:rsid w:val="00205FFB"/>
    <w:rsid w:val="002137CE"/>
    <w:rsid w:val="002173E3"/>
    <w:rsid w:val="002213CE"/>
    <w:rsid w:val="00227355"/>
    <w:rsid w:val="0023083D"/>
    <w:rsid w:val="00232C0B"/>
    <w:rsid w:val="002363F4"/>
    <w:rsid w:val="002364BA"/>
    <w:rsid w:val="00241CF3"/>
    <w:rsid w:val="00243B37"/>
    <w:rsid w:val="00244A0E"/>
    <w:rsid w:val="00247A59"/>
    <w:rsid w:val="002510DD"/>
    <w:rsid w:val="00253A99"/>
    <w:rsid w:val="00253F9F"/>
    <w:rsid w:val="0025509C"/>
    <w:rsid w:val="002565BE"/>
    <w:rsid w:val="00256BAF"/>
    <w:rsid w:val="0026403A"/>
    <w:rsid w:val="002640DD"/>
    <w:rsid w:val="00266DA7"/>
    <w:rsid w:val="00271006"/>
    <w:rsid w:val="00273BE0"/>
    <w:rsid w:val="002768D7"/>
    <w:rsid w:val="00281B77"/>
    <w:rsid w:val="002822A9"/>
    <w:rsid w:val="00284C61"/>
    <w:rsid w:val="00285918"/>
    <w:rsid w:val="0029125F"/>
    <w:rsid w:val="00293D5B"/>
    <w:rsid w:val="00297549"/>
    <w:rsid w:val="002A5498"/>
    <w:rsid w:val="002B1D9A"/>
    <w:rsid w:val="002B253C"/>
    <w:rsid w:val="002B608C"/>
    <w:rsid w:val="002B6D7F"/>
    <w:rsid w:val="002C09FC"/>
    <w:rsid w:val="002C0B6B"/>
    <w:rsid w:val="002C131F"/>
    <w:rsid w:val="002C524D"/>
    <w:rsid w:val="002C63C3"/>
    <w:rsid w:val="002C63E7"/>
    <w:rsid w:val="002D2AB6"/>
    <w:rsid w:val="002D42AD"/>
    <w:rsid w:val="002E1526"/>
    <w:rsid w:val="002E1EEC"/>
    <w:rsid w:val="002E20D0"/>
    <w:rsid w:val="002E783A"/>
    <w:rsid w:val="002F10C8"/>
    <w:rsid w:val="002F134D"/>
    <w:rsid w:val="002F1F74"/>
    <w:rsid w:val="002F649D"/>
    <w:rsid w:val="002F74C3"/>
    <w:rsid w:val="003013AF"/>
    <w:rsid w:val="00303066"/>
    <w:rsid w:val="003077CB"/>
    <w:rsid w:val="003079BE"/>
    <w:rsid w:val="003178FC"/>
    <w:rsid w:val="00317C51"/>
    <w:rsid w:val="00323092"/>
    <w:rsid w:val="00327702"/>
    <w:rsid w:val="0033143A"/>
    <w:rsid w:val="00334554"/>
    <w:rsid w:val="00335EDB"/>
    <w:rsid w:val="0033793E"/>
    <w:rsid w:val="00345526"/>
    <w:rsid w:val="00347FFE"/>
    <w:rsid w:val="00350F2E"/>
    <w:rsid w:val="00357A07"/>
    <w:rsid w:val="00364718"/>
    <w:rsid w:val="00365759"/>
    <w:rsid w:val="00374C38"/>
    <w:rsid w:val="00376F3E"/>
    <w:rsid w:val="0038088C"/>
    <w:rsid w:val="0038387A"/>
    <w:rsid w:val="00385B4D"/>
    <w:rsid w:val="00391630"/>
    <w:rsid w:val="003967D2"/>
    <w:rsid w:val="00396EF2"/>
    <w:rsid w:val="003A089B"/>
    <w:rsid w:val="003A1DD4"/>
    <w:rsid w:val="003A2029"/>
    <w:rsid w:val="003A36C5"/>
    <w:rsid w:val="003A5B22"/>
    <w:rsid w:val="003B080A"/>
    <w:rsid w:val="003B1491"/>
    <w:rsid w:val="003B31CE"/>
    <w:rsid w:val="003B333F"/>
    <w:rsid w:val="003C1CF3"/>
    <w:rsid w:val="003C1D8D"/>
    <w:rsid w:val="003C36BB"/>
    <w:rsid w:val="003C3CC4"/>
    <w:rsid w:val="003C4B93"/>
    <w:rsid w:val="003C5B40"/>
    <w:rsid w:val="003D1073"/>
    <w:rsid w:val="003D2D81"/>
    <w:rsid w:val="003D7ED8"/>
    <w:rsid w:val="003E27DD"/>
    <w:rsid w:val="003E2DAD"/>
    <w:rsid w:val="003E3DEA"/>
    <w:rsid w:val="003F2C93"/>
    <w:rsid w:val="003F39FC"/>
    <w:rsid w:val="00400B91"/>
    <w:rsid w:val="0040468B"/>
    <w:rsid w:val="00405CCA"/>
    <w:rsid w:val="004122FD"/>
    <w:rsid w:val="00414670"/>
    <w:rsid w:val="00415218"/>
    <w:rsid w:val="00422057"/>
    <w:rsid w:val="0042243D"/>
    <w:rsid w:val="00433860"/>
    <w:rsid w:val="00435449"/>
    <w:rsid w:val="004423EF"/>
    <w:rsid w:val="00446EB4"/>
    <w:rsid w:val="004549EF"/>
    <w:rsid w:val="00456474"/>
    <w:rsid w:val="00457671"/>
    <w:rsid w:val="00457F0A"/>
    <w:rsid w:val="00460E8B"/>
    <w:rsid w:val="004612E9"/>
    <w:rsid w:val="00463820"/>
    <w:rsid w:val="00466E18"/>
    <w:rsid w:val="00467460"/>
    <w:rsid w:val="00467624"/>
    <w:rsid w:val="00473293"/>
    <w:rsid w:val="0047785E"/>
    <w:rsid w:val="004817D2"/>
    <w:rsid w:val="00481E48"/>
    <w:rsid w:val="004835D2"/>
    <w:rsid w:val="00486E8E"/>
    <w:rsid w:val="004961A0"/>
    <w:rsid w:val="004A20F1"/>
    <w:rsid w:val="004A5C2F"/>
    <w:rsid w:val="004A6BD8"/>
    <w:rsid w:val="004A6D8F"/>
    <w:rsid w:val="004B116A"/>
    <w:rsid w:val="004B1521"/>
    <w:rsid w:val="004B285F"/>
    <w:rsid w:val="004B3A59"/>
    <w:rsid w:val="004B76F7"/>
    <w:rsid w:val="004C3526"/>
    <w:rsid w:val="004C5097"/>
    <w:rsid w:val="004C52BA"/>
    <w:rsid w:val="004D296E"/>
    <w:rsid w:val="004D50FE"/>
    <w:rsid w:val="004E4B17"/>
    <w:rsid w:val="004E72D8"/>
    <w:rsid w:val="004F3026"/>
    <w:rsid w:val="004F5F32"/>
    <w:rsid w:val="0050389F"/>
    <w:rsid w:val="0050405B"/>
    <w:rsid w:val="00504C14"/>
    <w:rsid w:val="00504F33"/>
    <w:rsid w:val="00511575"/>
    <w:rsid w:val="00511B74"/>
    <w:rsid w:val="005134DF"/>
    <w:rsid w:val="00514AB8"/>
    <w:rsid w:val="00515532"/>
    <w:rsid w:val="00515B26"/>
    <w:rsid w:val="005166C8"/>
    <w:rsid w:val="00516F66"/>
    <w:rsid w:val="00521607"/>
    <w:rsid w:val="00531837"/>
    <w:rsid w:val="00531D02"/>
    <w:rsid w:val="00534475"/>
    <w:rsid w:val="00534982"/>
    <w:rsid w:val="00535F0A"/>
    <w:rsid w:val="00536DE8"/>
    <w:rsid w:val="00537097"/>
    <w:rsid w:val="00541867"/>
    <w:rsid w:val="00544368"/>
    <w:rsid w:val="005522A9"/>
    <w:rsid w:val="00554090"/>
    <w:rsid w:val="00563BF9"/>
    <w:rsid w:val="00563DFC"/>
    <w:rsid w:val="00565430"/>
    <w:rsid w:val="005662EA"/>
    <w:rsid w:val="00572D69"/>
    <w:rsid w:val="00574E56"/>
    <w:rsid w:val="0057532F"/>
    <w:rsid w:val="005820D4"/>
    <w:rsid w:val="005870B6"/>
    <w:rsid w:val="00590777"/>
    <w:rsid w:val="00590786"/>
    <w:rsid w:val="00592E61"/>
    <w:rsid w:val="00593E46"/>
    <w:rsid w:val="00594558"/>
    <w:rsid w:val="005A1B5F"/>
    <w:rsid w:val="005A1DEC"/>
    <w:rsid w:val="005A2CAC"/>
    <w:rsid w:val="005A36D1"/>
    <w:rsid w:val="005B2B57"/>
    <w:rsid w:val="005B3408"/>
    <w:rsid w:val="005B39EA"/>
    <w:rsid w:val="005B3C6B"/>
    <w:rsid w:val="005C2435"/>
    <w:rsid w:val="005C29D0"/>
    <w:rsid w:val="005C46D5"/>
    <w:rsid w:val="005D02C8"/>
    <w:rsid w:val="005D3BD5"/>
    <w:rsid w:val="005D793F"/>
    <w:rsid w:val="005E1CEB"/>
    <w:rsid w:val="005E22FA"/>
    <w:rsid w:val="005E26A5"/>
    <w:rsid w:val="005E440F"/>
    <w:rsid w:val="005F00DE"/>
    <w:rsid w:val="005F15C7"/>
    <w:rsid w:val="005F4241"/>
    <w:rsid w:val="005F5F72"/>
    <w:rsid w:val="005F79C9"/>
    <w:rsid w:val="00601EBD"/>
    <w:rsid w:val="00602FEA"/>
    <w:rsid w:val="0061129B"/>
    <w:rsid w:val="00616B13"/>
    <w:rsid w:val="00620149"/>
    <w:rsid w:val="00623956"/>
    <w:rsid w:val="0062446C"/>
    <w:rsid w:val="00624A60"/>
    <w:rsid w:val="00625413"/>
    <w:rsid w:val="006322B2"/>
    <w:rsid w:val="00633962"/>
    <w:rsid w:val="00634F06"/>
    <w:rsid w:val="00635761"/>
    <w:rsid w:val="00640584"/>
    <w:rsid w:val="0064703E"/>
    <w:rsid w:val="006477DE"/>
    <w:rsid w:val="00655362"/>
    <w:rsid w:val="006567A5"/>
    <w:rsid w:val="00657017"/>
    <w:rsid w:val="006575EA"/>
    <w:rsid w:val="00661872"/>
    <w:rsid w:val="00667934"/>
    <w:rsid w:val="0067125C"/>
    <w:rsid w:val="00671A19"/>
    <w:rsid w:val="00672338"/>
    <w:rsid w:val="00675BAC"/>
    <w:rsid w:val="006762EC"/>
    <w:rsid w:val="0067636D"/>
    <w:rsid w:val="006804F3"/>
    <w:rsid w:val="006813B6"/>
    <w:rsid w:val="006843E0"/>
    <w:rsid w:val="0068553E"/>
    <w:rsid w:val="00685CA7"/>
    <w:rsid w:val="00690679"/>
    <w:rsid w:val="0069524D"/>
    <w:rsid w:val="006969F8"/>
    <w:rsid w:val="00696CE9"/>
    <w:rsid w:val="006A21B5"/>
    <w:rsid w:val="006A5F89"/>
    <w:rsid w:val="006B0D51"/>
    <w:rsid w:val="006B10E2"/>
    <w:rsid w:val="006B2851"/>
    <w:rsid w:val="006B677D"/>
    <w:rsid w:val="006C408F"/>
    <w:rsid w:val="006C467F"/>
    <w:rsid w:val="006D066D"/>
    <w:rsid w:val="006D368E"/>
    <w:rsid w:val="006D6F48"/>
    <w:rsid w:val="006E1170"/>
    <w:rsid w:val="006E53B2"/>
    <w:rsid w:val="006F1B9F"/>
    <w:rsid w:val="006F2722"/>
    <w:rsid w:val="006F3805"/>
    <w:rsid w:val="006F5D08"/>
    <w:rsid w:val="006F6625"/>
    <w:rsid w:val="006F6EF0"/>
    <w:rsid w:val="006F726C"/>
    <w:rsid w:val="006F7A32"/>
    <w:rsid w:val="00700EA7"/>
    <w:rsid w:val="007032EF"/>
    <w:rsid w:val="0070420C"/>
    <w:rsid w:val="00706284"/>
    <w:rsid w:val="00710DF7"/>
    <w:rsid w:val="00712856"/>
    <w:rsid w:val="0071390E"/>
    <w:rsid w:val="007147E3"/>
    <w:rsid w:val="00716174"/>
    <w:rsid w:val="0071715B"/>
    <w:rsid w:val="007174F2"/>
    <w:rsid w:val="00725FAA"/>
    <w:rsid w:val="00732E69"/>
    <w:rsid w:val="0073667F"/>
    <w:rsid w:val="00736C04"/>
    <w:rsid w:val="007373CA"/>
    <w:rsid w:val="0074213C"/>
    <w:rsid w:val="00747203"/>
    <w:rsid w:val="0074741F"/>
    <w:rsid w:val="007505C1"/>
    <w:rsid w:val="007517BE"/>
    <w:rsid w:val="00752D3A"/>
    <w:rsid w:val="00753B5D"/>
    <w:rsid w:val="007600A8"/>
    <w:rsid w:val="0076176E"/>
    <w:rsid w:val="00761FBD"/>
    <w:rsid w:val="00763C9C"/>
    <w:rsid w:val="007649F4"/>
    <w:rsid w:val="00764A2B"/>
    <w:rsid w:val="0076653F"/>
    <w:rsid w:val="00766AE6"/>
    <w:rsid w:val="007705CB"/>
    <w:rsid w:val="00774277"/>
    <w:rsid w:val="00777324"/>
    <w:rsid w:val="00784176"/>
    <w:rsid w:val="007849BE"/>
    <w:rsid w:val="00786822"/>
    <w:rsid w:val="00795CD5"/>
    <w:rsid w:val="007A01CC"/>
    <w:rsid w:val="007A215F"/>
    <w:rsid w:val="007B2415"/>
    <w:rsid w:val="007B2C72"/>
    <w:rsid w:val="007B4902"/>
    <w:rsid w:val="007B497D"/>
    <w:rsid w:val="007C1934"/>
    <w:rsid w:val="007C1DEE"/>
    <w:rsid w:val="007C74C8"/>
    <w:rsid w:val="007D00B8"/>
    <w:rsid w:val="007D0B22"/>
    <w:rsid w:val="007D24C9"/>
    <w:rsid w:val="007E1F71"/>
    <w:rsid w:val="007E3625"/>
    <w:rsid w:val="007F0D8A"/>
    <w:rsid w:val="007F65F4"/>
    <w:rsid w:val="007F721F"/>
    <w:rsid w:val="008001C3"/>
    <w:rsid w:val="00804E58"/>
    <w:rsid w:val="00807515"/>
    <w:rsid w:val="00811B68"/>
    <w:rsid w:val="00811EFC"/>
    <w:rsid w:val="00812C5B"/>
    <w:rsid w:val="00812F5F"/>
    <w:rsid w:val="008147CF"/>
    <w:rsid w:val="00820F95"/>
    <w:rsid w:val="00822099"/>
    <w:rsid w:val="00830246"/>
    <w:rsid w:val="00831B6D"/>
    <w:rsid w:val="00832F8E"/>
    <w:rsid w:val="00835D35"/>
    <w:rsid w:val="00836CE7"/>
    <w:rsid w:val="00837C7D"/>
    <w:rsid w:val="008469E0"/>
    <w:rsid w:val="008526AD"/>
    <w:rsid w:val="00852EA8"/>
    <w:rsid w:val="00854AD8"/>
    <w:rsid w:val="008552CE"/>
    <w:rsid w:val="008568C0"/>
    <w:rsid w:val="00857825"/>
    <w:rsid w:val="00857A44"/>
    <w:rsid w:val="00857CFB"/>
    <w:rsid w:val="00860C84"/>
    <w:rsid w:val="008619C0"/>
    <w:rsid w:val="00864079"/>
    <w:rsid w:val="008649A7"/>
    <w:rsid w:val="00864EFC"/>
    <w:rsid w:val="008656CE"/>
    <w:rsid w:val="008664B7"/>
    <w:rsid w:val="00870CA4"/>
    <w:rsid w:val="008768F9"/>
    <w:rsid w:val="008803F9"/>
    <w:rsid w:val="00880BB6"/>
    <w:rsid w:val="00882E4D"/>
    <w:rsid w:val="00884AE8"/>
    <w:rsid w:val="0089482E"/>
    <w:rsid w:val="008A31D8"/>
    <w:rsid w:val="008A3CF1"/>
    <w:rsid w:val="008A49E2"/>
    <w:rsid w:val="008A5906"/>
    <w:rsid w:val="008A78EE"/>
    <w:rsid w:val="008B07FE"/>
    <w:rsid w:val="008B1AE2"/>
    <w:rsid w:val="008C3FA5"/>
    <w:rsid w:val="008C589B"/>
    <w:rsid w:val="008C74E2"/>
    <w:rsid w:val="008D0416"/>
    <w:rsid w:val="008D623B"/>
    <w:rsid w:val="008D6EB6"/>
    <w:rsid w:val="008D77EB"/>
    <w:rsid w:val="008E27E8"/>
    <w:rsid w:val="008E3E0C"/>
    <w:rsid w:val="008E5DCE"/>
    <w:rsid w:val="008F1659"/>
    <w:rsid w:val="008F4E37"/>
    <w:rsid w:val="008F4F3B"/>
    <w:rsid w:val="00901107"/>
    <w:rsid w:val="00903710"/>
    <w:rsid w:val="00904E42"/>
    <w:rsid w:val="00907494"/>
    <w:rsid w:val="00910E0F"/>
    <w:rsid w:val="009129F2"/>
    <w:rsid w:val="00914C75"/>
    <w:rsid w:val="0092345E"/>
    <w:rsid w:val="00925BC5"/>
    <w:rsid w:val="009271D2"/>
    <w:rsid w:val="009274F0"/>
    <w:rsid w:val="00931ACC"/>
    <w:rsid w:val="009327A2"/>
    <w:rsid w:val="00935BCC"/>
    <w:rsid w:val="00935C78"/>
    <w:rsid w:val="00945508"/>
    <w:rsid w:val="0094720E"/>
    <w:rsid w:val="00952CED"/>
    <w:rsid w:val="00953554"/>
    <w:rsid w:val="0095476C"/>
    <w:rsid w:val="00954BF6"/>
    <w:rsid w:val="00954C56"/>
    <w:rsid w:val="0095577B"/>
    <w:rsid w:val="009605CE"/>
    <w:rsid w:val="00961AF0"/>
    <w:rsid w:val="009633AF"/>
    <w:rsid w:val="00963CA5"/>
    <w:rsid w:val="009648B5"/>
    <w:rsid w:val="00965D2F"/>
    <w:rsid w:val="00966D7E"/>
    <w:rsid w:val="009737C1"/>
    <w:rsid w:val="00975618"/>
    <w:rsid w:val="009771F5"/>
    <w:rsid w:val="00983438"/>
    <w:rsid w:val="009837D0"/>
    <w:rsid w:val="00983B5A"/>
    <w:rsid w:val="009915CD"/>
    <w:rsid w:val="0099355E"/>
    <w:rsid w:val="009A1B31"/>
    <w:rsid w:val="009A787D"/>
    <w:rsid w:val="009B1260"/>
    <w:rsid w:val="009B139C"/>
    <w:rsid w:val="009B2DCF"/>
    <w:rsid w:val="009B2F12"/>
    <w:rsid w:val="009B3E6C"/>
    <w:rsid w:val="009C0E38"/>
    <w:rsid w:val="009C7835"/>
    <w:rsid w:val="009C7A39"/>
    <w:rsid w:val="009D1642"/>
    <w:rsid w:val="009D1A57"/>
    <w:rsid w:val="009D6269"/>
    <w:rsid w:val="009D721B"/>
    <w:rsid w:val="009E0C67"/>
    <w:rsid w:val="009E2DFC"/>
    <w:rsid w:val="009E330B"/>
    <w:rsid w:val="009E4A99"/>
    <w:rsid w:val="009E4B40"/>
    <w:rsid w:val="009E5B4C"/>
    <w:rsid w:val="009F30FE"/>
    <w:rsid w:val="009F31BC"/>
    <w:rsid w:val="009F3BF1"/>
    <w:rsid w:val="009F6BC4"/>
    <w:rsid w:val="009F6CF4"/>
    <w:rsid w:val="009F6FBC"/>
    <w:rsid w:val="009F7E6E"/>
    <w:rsid w:val="00A00174"/>
    <w:rsid w:val="00A0263B"/>
    <w:rsid w:val="00A045CE"/>
    <w:rsid w:val="00A05917"/>
    <w:rsid w:val="00A10339"/>
    <w:rsid w:val="00A10520"/>
    <w:rsid w:val="00A15348"/>
    <w:rsid w:val="00A17FF9"/>
    <w:rsid w:val="00A20803"/>
    <w:rsid w:val="00A20A2B"/>
    <w:rsid w:val="00A21C46"/>
    <w:rsid w:val="00A21D8A"/>
    <w:rsid w:val="00A22D04"/>
    <w:rsid w:val="00A26B20"/>
    <w:rsid w:val="00A31562"/>
    <w:rsid w:val="00A322A2"/>
    <w:rsid w:val="00A335E4"/>
    <w:rsid w:val="00A420C7"/>
    <w:rsid w:val="00A42413"/>
    <w:rsid w:val="00A43937"/>
    <w:rsid w:val="00A449EA"/>
    <w:rsid w:val="00A4540A"/>
    <w:rsid w:val="00A46244"/>
    <w:rsid w:val="00A463F8"/>
    <w:rsid w:val="00A51777"/>
    <w:rsid w:val="00A57836"/>
    <w:rsid w:val="00A607C7"/>
    <w:rsid w:val="00A60AEC"/>
    <w:rsid w:val="00A60C00"/>
    <w:rsid w:val="00A65BA2"/>
    <w:rsid w:val="00A66893"/>
    <w:rsid w:val="00A67A0F"/>
    <w:rsid w:val="00A7007E"/>
    <w:rsid w:val="00A72AAF"/>
    <w:rsid w:val="00A74E77"/>
    <w:rsid w:val="00A74EC6"/>
    <w:rsid w:val="00A758FD"/>
    <w:rsid w:val="00A772BB"/>
    <w:rsid w:val="00A77A2F"/>
    <w:rsid w:val="00A80737"/>
    <w:rsid w:val="00A8250C"/>
    <w:rsid w:val="00A86CF1"/>
    <w:rsid w:val="00A923E0"/>
    <w:rsid w:val="00A947D7"/>
    <w:rsid w:val="00A95F5A"/>
    <w:rsid w:val="00A9625F"/>
    <w:rsid w:val="00A9756F"/>
    <w:rsid w:val="00AA245E"/>
    <w:rsid w:val="00AA4125"/>
    <w:rsid w:val="00AA52F6"/>
    <w:rsid w:val="00AB081C"/>
    <w:rsid w:val="00AB0A8A"/>
    <w:rsid w:val="00AB57C5"/>
    <w:rsid w:val="00AB7154"/>
    <w:rsid w:val="00AC7CFC"/>
    <w:rsid w:val="00AD05FE"/>
    <w:rsid w:val="00AD0E78"/>
    <w:rsid w:val="00AD11CA"/>
    <w:rsid w:val="00AD2735"/>
    <w:rsid w:val="00AD4867"/>
    <w:rsid w:val="00AD4FFB"/>
    <w:rsid w:val="00AD7E8A"/>
    <w:rsid w:val="00AE44FB"/>
    <w:rsid w:val="00AE6528"/>
    <w:rsid w:val="00AE7480"/>
    <w:rsid w:val="00AF4A2F"/>
    <w:rsid w:val="00AF6AE2"/>
    <w:rsid w:val="00AF7106"/>
    <w:rsid w:val="00B03323"/>
    <w:rsid w:val="00B03594"/>
    <w:rsid w:val="00B06238"/>
    <w:rsid w:val="00B07B3B"/>
    <w:rsid w:val="00B1311D"/>
    <w:rsid w:val="00B134D0"/>
    <w:rsid w:val="00B157CA"/>
    <w:rsid w:val="00B204D7"/>
    <w:rsid w:val="00B20E1A"/>
    <w:rsid w:val="00B310DC"/>
    <w:rsid w:val="00B33931"/>
    <w:rsid w:val="00B40EAC"/>
    <w:rsid w:val="00B413B5"/>
    <w:rsid w:val="00B4204A"/>
    <w:rsid w:val="00B43B28"/>
    <w:rsid w:val="00B4775B"/>
    <w:rsid w:val="00B47F62"/>
    <w:rsid w:val="00B54A81"/>
    <w:rsid w:val="00B56F7F"/>
    <w:rsid w:val="00B65145"/>
    <w:rsid w:val="00B74609"/>
    <w:rsid w:val="00B76524"/>
    <w:rsid w:val="00B84A49"/>
    <w:rsid w:val="00B857F3"/>
    <w:rsid w:val="00B85B79"/>
    <w:rsid w:val="00B90EBC"/>
    <w:rsid w:val="00B91632"/>
    <w:rsid w:val="00B92058"/>
    <w:rsid w:val="00B942E4"/>
    <w:rsid w:val="00B96F57"/>
    <w:rsid w:val="00BA050B"/>
    <w:rsid w:val="00BB098B"/>
    <w:rsid w:val="00BB21EE"/>
    <w:rsid w:val="00BC2966"/>
    <w:rsid w:val="00BD2B5C"/>
    <w:rsid w:val="00BD3148"/>
    <w:rsid w:val="00BD3FEA"/>
    <w:rsid w:val="00BD4254"/>
    <w:rsid w:val="00BD71F7"/>
    <w:rsid w:val="00BE42C0"/>
    <w:rsid w:val="00BE6A90"/>
    <w:rsid w:val="00BF0949"/>
    <w:rsid w:val="00BF3BF4"/>
    <w:rsid w:val="00BF3E33"/>
    <w:rsid w:val="00BF5A29"/>
    <w:rsid w:val="00BF7D52"/>
    <w:rsid w:val="00C12140"/>
    <w:rsid w:val="00C12997"/>
    <w:rsid w:val="00C157AE"/>
    <w:rsid w:val="00C161E5"/>
    <w:rsid w:val="00C221E4"/>
    <w:rsid w:val="00C26835"/>
    <w:rsid w:val="00C34273"/>
    <w:rsid w:val="00C36440"/>
    <w:rsid w:val="00C413FF"/>
    <w:rsid w:val="00C4144F"/>
    <w:rsid w:val="00C418F5"/>
    <w:rsid w:val="00C43516"/>
    <w:rsid w:val="00C449B3"/>
    <w:rsid w:val="00C44F1B"/>
    <w:rsid w:val="00C44F97"/>
    <w:rsid w:val="00C51479"/>
    <w:rsid w:val="00C53601"/>
    <w:rsid w:val="00C56A33"/>
    <w:rsid w:val="00C577D0"/>
    <w:rsid w:val="00C614B2"/>
    <w:rsid w:val="00C621BE"/>
    <w:rsid w:val="00C63976"/>
    <w:rsid w:val="00C71138"/>
    <w:rsid w:val="00C72D16"/>
    <w:rsid w:val="00C7328A"/>
    <w:rsid w:val="00C844F4"/>
    <w:rsid w:val="00C84BBC"/>
    <w:rsid w:val="00C87BED"/>
    <w:rsid w:val="00C92753"/>
    <w:rsid w:val="00C939FB"/>
    <w:rsid w:val="00C93B5E"/>
    <w:rsid w:val="00C971A4"/>
    <w:rsid w:val="00CA230E"/>
    <w:rsid w:val="00CA427E"/>
    <w:rsid w:val="00CA431C"/>
    <w:rsid w:val="00CA7227"/>
    <w:rsid w:val="00CB537B"/>
    <w:rsid w:val="00CC0C41"/>
    <w:rsid w:val="00CD079E"/>
    <w:rsid w:val="00CD1522"/>
    <w:rsid w:val="00CD27BA"/>
    <w:rsid w:val="00CD34EA"/>
    <w:rsid w:val="00CD389A"/>
    <w:rsid w:val="00CD5B12"/>
    <w:rsid w:val="00CD5FB8"/>
    <w:rsid w:val="00CF055E"/>
    <w:rsid w:val="00D077CF"/>
    <w:rsid w:val="00D14B1A"/>
    <w:rsid w:val="00D16053"/>
    <w:rsid w:val="00D215AA"/>
    <w:rsid w:val="00D23FDD"/>
    <w:rsid w:val="00D2682D"/>
    <w:rsid w:val="00D26B76"/>
    <w:rsid w:val="00D27528"/>
    <w:rsid w:val="00D31C20"/>
    <w:rsid w:val="00D33E5B"/>
    <w:rsid w:val="00D35F09"/>
    <w:rsid w:val="00D37195"/>
    <w:rsid w:val="00D413FE"/>
    <w:rsid w:val="00D4197B"/>
    <w:rsid w:val="00D41C43"/>
    <w:rsid w:val="00D4306D"/>
    <w:rsid w:val="00D43587"/>
    <w:rsid w:val="00D43CA6"/>
    <w:rsid w:val="00D449CA"/>
    <w:rsid w:val="00D44A95"/>
    <w:rsid w:val="00D4772E"/>
    <w:rsid w:val="00D50796"/>
    <w:rsid w:val="00D5511B"/>
    <w:rsid w:val="00D57546"/>
    <w:rsid w:val="00D60A87"/>
    <w:rsid w:val="00D62A1B"/>
    <w:rsid w:val="00D62E8C"/>
    <w:rsid w:val="00D640A3"/>
    <w:rsid w:val="00D65B78"/>
    <w:rsid w:val="00D703A8"/>
    <w:rsid w:val="00D71196"/>
    <w:rsid w:val="00D74F46"/>
    <w:rsid w:val="00D806D4"/>
    <w:rsid w:val="00D9193C"/>
    <w:rsid w:val="00D9471A"/>
    <w:rsid w:val="00D954EA"/>
    <w:rsid w:val="00D9611E"/>
    <w:rsid w:val="00D96C4F"/>
    <w:rsid w:val="00D96F86"/>
    <w:rsid w:val="00DA31F0"/>
    <w:rsid w:val="00DA3D10"/>
    <w:rsid w:val="00DA4AB2"/>
    <w:rsid w:val="00DB243E"/>
    <w:rsid w:val="00DB2B92"/>
    <w:rsid w:val="00DB7421"/>
    <w:rsid w:val="00DD01C2"/>
    <w:rsid w:val="00DD09D0"/>
    <w:rsid w:val="00DD4949"/>
    <w:rsid w:val="00DD600F"/>
    <w:rsid w:val="00DE286D"/>
    <w:rsid w:val="00E00550"/>
    <w:rsid w:val="00E01512"/>
    <w:rsid w:val="00E01CE0"/>
    <w:rsid w:val="00E0359A"/>
    <w:rsid w:val="00E03F63"/>
    <w:rsid w:val="00E0655C"/>
    <w:rsid w:val="00E1015F"/>
    <w:rsid w:val="00E11AE6"/>
    <w:rsid w:val="00E1307F"/>
    <w:rsid w:val="00E13ABB"/>
    <w:rsid w:val="00E14634"/>
    <w:rsid w:val="00E21D99"/>
    <w:rsid w:val="00E2796B"/>
    <w:rsid w:val="00E353D6"/>
    <w:rsid w:val="00E35BB2"/>
    <w:rsid w:val="00E363DA"/>
    <w:rsid w:val="00E36504"/>
    <w:rsid w:val="00E40A9B"/>
    <w:rsid w:val="00E4304D"/>
    <w:rsid w:val="00E4609C"/>
    <w:rsid w:val="00E46C8E"/>
    <w:rsid w:val="00E5072C"/>
    <w:rsid w:val="00E51940"/>
    <w:rsid w:val="00E5389C"/>
    <w:rsid w:val="00E67B6B"/>
    <w:rsid w:val="00E715D5"/>
    <w:rsid w:val="00E717AD"/>
    <w:rsid w:val="00E80987"/>
    <w:rsid w:val="00E82345"/>
    <w:rsid w:val="00E82CFC"/>
    <w:rsid w:val="00E839EE"/>
    <w:rsid w:val="00E85A15"/>
    <w:rsid w:val="00E93738"/>
    <w:rsid w:val="00E9673A"/>
    <w:rsid w:val="00E96CB2"/>
    <w:rsid w:val="00E97F82"/>
    <w:rsid w:val="00EA14D2"/>
    <w:rsid w:val="00EA287F"/>
    <w:rsid w:val="00EA3C54"/>
    <w:rsid w:val="00EA3E93"/>
    <w:rsid w:val="00EA423F"/>
    <w:rsid w:val="00EA487A"/>
    <w:rsid w:val="00EB1CF6"/>
    <w:rsid w:val="00EB2BCD"/>
    <w:rsid w:val="00EB301D"/>
    <w:rsid w:val="00EB339C"/>
    <w:rsid w:val="00EC1470"/>
    <w:rsid w:val="00EC4ED6"/>
    <w:rsid w:val="00EC6A63"/>
    <w:rsid w:val="00ED47C1"/>
    <w:rsid w:val="00ED4D75"/>
    <w:rsid w:val="00ED7B73"/>
    <w:rsid w:val="00EE1DD2"/>
    <w:rsid w:val="00EE2BAE"/>
    <w:rsid w:val="00EE2D93"/>
    <w:rsid w:val="00EF0208"/>
    <w:rsid w:val="00EF39F4"/>
    <w:rsid w:val="00EF6EA8"/>
    <w:rsid w:val="00F00F64"/>
    <w:rsid w:val="00F0207B"/>
    <w:rsid w:val="00F055B1"/>
    <w:rsid w:val="00F11C49"/>
    <w:rsid w:val="00F125D7"/>
    <w:rsid w:val="00F133D6"/>
    <w:rsid w:val="00F15CB1"/>
    <w:rsid w:val="00F22CB5"/>
    <w:rsid w:val="00F24DCC"/>
    <w:rsid w:val="00F24F51"/>
    <w:rsid w:val="00F25C4B"/>
    <w:rsid w:val="00F25D43"/>
    <w:rsid w:val="00F26076"/>
    <w:rsid w:val="00F27AA2"/>
    <w:rsid w:val="00F31E2E"/>
    <w:rsid w:val="00F32A10"/>
    <w:rsid w:val="00F34BB9"/>
    <w:rsid w:val="00F364C4"/>
    <w:rsid w:val="00F36F67"/>
    <w:rsid w:val="00F36FB4"/>
    <w:rsid w:val="00F37207"/>
    <w:rsid w:val="00F4303F"/>
    <w:rsid w:val="00F44668"/>
    <w:rsid w:val="00F4469E"/>
    <w:rsid w:val="00F459E2"/>
    <w:rsid w:val="00F63E6D"/>
    <w:rsid w:val="00F6433F"/>
    <w:rsid w:val="00F6548E"/>
    <w:rsid w:val="00F65FF8"/>
    <w:rsid w:val="00F712ED"/>
    <w:rsid w:val="00F726C1"/>
    <w:rsid w:val="00F761E7"/>
    <w:rsid w:val="00F95417"/>
    <w:rsid w:val="00F974EC"/>
    <w:rsid w:val="00F975F7"/>
    <w:rsid w:val="00FA0199"/>
    <w:rsid w:val="00FA1F96"/>
    <w:rsid w:val="00FA231B"/>
    <w:rsid w:val="00FA38A8"/>
    <w:rsid w:val="00FA4D80"/>
    <w:rsid w:val="00FB4C2A"/>
    <w:rsid w:val="00FB5E30"/>
    <w:rsid w:val="00FB7FDC"/>
    <w:rsid w:val="00FC4437"/>
    <w:rsid w:val="00FC6B01"/>
    <w:rsid w:val="00FD32BE"/>
    <w:rsid w:val="00FD5CB0"/>
    <w:rsid w:val="00FE019A"/>
    <w:rsid w:val="00FE3803"/>
    <w:rsid w:val="00FE5109"/>
    <w:rsid w:val="00FE5ECA"/>
    <w:rsid w:val="00FE7E27"/>
    <w:rsid w:val="00FF1C3D"/>
    <w:rsid w:val="00FF4B7A"/>
    <w:rsid w:val="00FF516A"/>
    <w:rsid w:val="00FF57CD"/>
    <w:rsid w:val="00FF6AB9"/>
    <w:rsid w:val="00FF7AF2"/>
    <w:rsid w:val="01A0B1DC"/>
    <w:rsid w:val="044AB70C"/>
    <w:rsid w:val="06CA8AC7"/>
    <w:rsid w:val="086A57D0"/>
    <w:rsid w:val="0B60B378"/>
    <w:rsid w:val="0E70ACFD"/>
    <w:rsid w:val="10A861F6"/>
    <w:rsid w:val="1357CD89"/>
    <w:rsid w:val="13CF1136"/>
    <w:rsid w:val="1454084C"/>
    <w:rsid w:val="159781F6"/>
    <w:rsid w:val="1966C670"/>
    <w:rsid w:val="1C2AA83C"/>
    <w:rsid w:val="22A2178E"/>
    <w:rsid w:val="25EA0080"/>
    <w:rsid w:val="27226833"/>
    <w:rsid w:val="2B5EF864"/>
    <w:rsid w:val="2C7E3B11"/>
    <w:rsid w:val="2E39701D"/>
    <w:rsid w:val="2F3CC008"/>
    <w:rsid w:val="36FCF0AA"/>
    <w:rsid w:val="3AA36A61"/>
    <w:rsid w:val="404A8945"/>
    <w:rsid w:val="41E2200F"/>
    <w:rsid w:val="42DADDF7"/>
    <w:rsid w:val="4DA6F298"/>
    <w:rsid w:val="4FC60032"/>
    <w:rsid w:val="5134F593"/>
    <w:rsid w:val="54CE940F"/>
    <w:rsid w:val="5725EA71"/>
    <w:rsid w:val="57E552BA"/>
    <w:rsid w:val="5BFCE6CA"/>
    <w:rsid w:val="5DA90A4F"/>
    <w:rsid w:val="5DC9D9BC"/>
    <w:rsid w:val="5EE5E77E"/>
    <w:rsid w:val="6512CA03"/>
    <w:rsid w:val="66B0CEA8"/>
    <w:rsid w:val="6B45B2AF"/>
    <w:rsid w:val="70CDD185"/>
    <w:rsid w:val="750D7EB6"/>
    <w:rsid w:val="76ECB0B0"/>
    <w:rsid w:val="77F5F28A"/>
    <w:rsid w:val="7F2F7505"/>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675FB6BD"/>
  <w15:docId w15:val="{6E8B07D7-ACAE-499A-BD2F-2491467AAC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Simang" w:hAnsi="Calibri" w:cs="Times New Roman"/>
        <w:sz w:val="22"/>
        <w:szCs w:val="22"/>
        <w:lang w:val="en-IE" w:eastAsia="en-IE"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locked="1" w:uiPriority="0"/>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locked="1" w:uiPriority="0"/>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3976"/>
    <w:rPr>
      <w:rFonts w:ascii="Times New Roman" w:hAnsi="Times New Roman"/>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C63976"/>
    <w:pPr>
      <w:tabs>
        <w:tab w:val="center" w:pos="4320"/>
        <w:tab w:val="right" w:pos="8640"/>
      </w:tabs>
    </w:pPr>
  </w:style>
  <w:style w:type="character" w:customStyle="1" w:styleId="HeaderChar">
    <w:name w:val="Header Char"/>
    <w:basedOn w:val="DefaultParagraphFont"/>
    <w:link w:val="Header"/>
    <w:uiPriority w:val="99"/>
    <w:locked/>
    <w:rsid w:val="00C63976"/>
    <w:rPr>
      <w:rFonts w:ascii="Times New Roman" w:hAnsi="Times New Roman" w:cs="Times New Roman"/>
      <w:sz w:val="24"/>
      <w:szCs w:val="24"/>
      <w:lang w:val="en-US" w:eastAsia="en-US"/>
    </w:rPr>
  </w:style>
  <w:style w:type="paragraph" w:styleId="Footer">
    <w:name w:val="footer"/>
    <w:basedOn w:val="Normal"/>
    <w:link w:val="FooterChar"/>
    <w:uiPriority w:val="99"/>
    <w:rsid w:val="00C63976"/>
    <w:pPr>
      <w:tabs>
        <w:tab w:val="center" w:pos="4320"/>
        <w:tab w:val="right" w:pos="8640"/>
      </w:tabs>
    </w:pPr>
  </w:style>
  <w:style w:type="character" w:customStyle="1" w:styleId="FooterChar">
    <w:name w:val="Footer Char"/>
    <w:basedOn w:val="DefaultParagraphFont"/>
    <w:link w:val="Footer"/>
    <w:uiPriority w:val="99"/>
    <w:locked/>
    <w:rsid w:val="00C63976"/>
    <w:rPr>
      <w:rFonts w:ascii="Times New Roman" w:hAnsi="Times New Roman" w:cs="Times New Roman"/>
      <w:sz w:val="24"/>
      <w:szCs w:val="24"/>
      <w:lang w:val="en-US" w:eastAsia="en-US"/>
    </w:rPr>
  </w:style>
  <w:style w:type="character" w:styleId="PageNumber">
    <w:name w:val="page number"/>
    <w:basedOn w:val="DefaultParagraphFont"/>
    <w:uiPriority w:val="99"/>
    <w:rsid w:val="00C63976"/>
    <w:rPr>
      <w:rFonts w:cs="Times New Roman"/>
    </w:rPr>
  </w:style>
  <w:style w:type="paragraph" w:styleId="BalloonText">
    <w:name w:val="Balloon Text"/>
    <w:basedOn w:val="Normal"/>
    <w:link w:val="BalloonTextChar"/>
    <w:uiPriority w:val="99"/>
    <w:semiHidden/>
    <w:rsid w:val="001F023B"/>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1F023B"/>
    <w:rPr>
      <w:rFonts w:ascii="Tahoma" w:hAnsi="Tahoma" w:cs="Tahoma"/>
      <w:sz w:val="16"/>
      <w:szCs w:val="16"/>
      <w:lang w:val="en-US" w:eastAsia="en-US"/>
    </w:rPr>
  </w:style>
  <w:style w:type="paragraph" w:styleId="ListParagraph">
    <w:name w:val="List Paragraph"/>
    <w:basedOn w:val="Normal"/>
    <w:uiPriority w:val="34"/>
    <w:qFormat/>
    <w:rsid w:val="00F133D6"/>
    <w:pPr>
      <w:ind w:left="720"/>
    </w:pPr>
  </w:style>
  <w:style w:type="character" w:styleId="PlaceholderText">
    <w:name w:val="Placeholder Text"/>
    <w:basedOn w:val="DefaultParagraphFont"/>
    <w:uiPriority w:val="99"/>
    <w:semiHidden/>
    <w:rsid w:val="00A26B20"/>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276</TotalTime>
  <Pages>3</Pages>
  <Words>980</Words>
  <Characters>5591</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Lesson Plan Template</vt:lpstr>
    </vt:vector>
  </TitlesOfParts>
  <Company>National University of Ireland Galway</Company>
  <LinksUpToDate>false</LinksUpToDate>
  <CharactersWithSpaces>6558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Plan Template</dc:title>
  <dc:subject/>
  <dc:creator>Computer Services</dc:creator>
  <cp:keywords/>
  <dc:description/>
  <cp:lastModifiedBy>Cian Lyons</cp:lastModifiedBy>
  <cp:revision>2</cp:revision>
  <cp:lastPrinted>2015-09-07T07:33:00Z</cp:lastPrinted>
  <dcterms:created xsi:type="dcterms:W3CDTF">2020-02-26T10:04:00Z</dcterms:created>
  <dcterms:modified xsi:type="dcterms:W3CDTF">2020-04-25T16:55:00Z</dcterms:modified>
</cp:coreProperties>
</file>