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1D89811B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DD2991">
              <w:rPr>
                <w:rFonts w:ascii="Times New Roman" w:hAnsi="Times New Roman" w:cs="Times New Roman"/>
                <w:bCs/>
              </w:rPr>
              <w:t xml:space="preserve"> Compare percentages of different numbers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2AB84FDF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5E13AD">
              <w:rPr>
                <w:rFonts w:ascii="Times New Roman" w:hAnsi="Times New Roman" w:cs="Times New Roman"/>
                <w:bCs/>
              </w:rPr>
              <w:tab/>
            </w:r>
            <w:r w:rsidR="005E13AD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3313B39A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5E13AD">
              <w:rPr>
                <w:rFonts w:ascii="Times New Roman" w:hAnsi="Times New Roman" w:cs="Times New Roman"/>
                <w:bCs/>
              </w:rPr>
              <w:t>44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5A03BBA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5E13AD">
              <w:rPr>
                <w:rFonts w:ascii="Times New Roman" w:hAnsi="Times New Roman" w:cs="Times New Roman"/>
                <w:bCs/>
              </w:rPr>
              <w:tab/>
            </w:r>
            <w:r w:rsidR="005E13AD">
              <w:rPr>
                <w:rFonts w:ascii="Times New Roman" w:hAnsi="Times New Roman" w:cs="Times New Roman"/>
                <w:bCs/>
              </w:rPr>
              <w:tab/>
            </w:r>
            <w:r w:rsidR="005E13AD">
              <w:rPr>
                <w:rFonts w:ascii="Times New Roman" w:hAnsi="Times New Roman" w:cs="Times New Roman"/>
                <w:bCs/>
              </w:rPr>
              <w:tab/>
              <w:t>13/11/20</w:t>
            </w:r>
          </w:p>
        </w:tc>
        <w:tc>
          <w:tcPr>
            <w:tcW w:w="5023" w:type="dxa"/>
          </w:tcPr>
          <w:p w14:paraId="36DFE70D" w14:textId="79295DAE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5E13AD">
              <w:rPr>
                <w:rFonts w:ascii="Times New Roman" w:hAnsi="Times New Roman" w:cs="Times New Roman"/>
                <w:bCs/>
              </w:rPr>
              <w:tab/>
              <w:t>12:00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4657ED95" w14:textId="77777777" w:rsidR="005E13AD" w:rsidRDefault="005E13AD" w:rsidP="005E13A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  <w:lang w:val="ga-IE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  <w:lang w:val="ga-IE"/>
              </w:rPr>
              <w:t>Students have recently revisited their knowledge of percentages from primary school, uproving their understanding of the % symbol, the definition of percentages and the equivalence of fractions/decimals/percentages. (K)</w:t>
            </w:r>
          </w:p>
          <w:p w14:paraId="364252BC" w14:textId="580F16A9" w:rsidR="005E13AD" w:rsidRPr="00E25170" w:rsidRDefault="005E13AD" w:rsidP="005E13A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  <w:lang w:val="ga-IE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  <w:lang w:val="ga-IE"/>
              </w:rPr>
              <w:t xml:space="preserve">Students have developed skills in writing fractions and decimals as percentages and visa versa, as well as calculating the percentage of a number (S) </w:t>
            </w:r>
          </w:p>
          <w:p w14:paraId="2FD46201" w14:textId="73F69689" w:rsidR="00EE543F" w:rsidRPr="00943C27" w:rsidRDefault="005E13AD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are very reliant on calculators, and it can make teaching the class tedious, as students do very little mental maths themselves but this is how my co-operating teacher </w:t>
            </w:r>
            <w:r w:rsidR="009E30AC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prefers to teach the topic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(O)</w:t>
            </w: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3D3ED8F3" w:rsidR="00285E72" w:rsidRPr="00943C27" w:rsidRDefault="005E13A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develop students' ability to calculate the percentage of a number further.</w:t>
            </w:r>
          </w:p>
          <w:p w14:paraId="761F8E2E" w14:textId="67A2FB9E" w:rsidR="00FD2BEE" w:rsidRPr="00943C27" w:rsidRDefault="00FD2BE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6EB0CA26" w:rsidR="00285E72" w:rsidRPr="00943C27" w:rsidRDefault="005E13A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7BDCD561" w:rsidR="005E13AD" w:rsidRDefault="005E13A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1F2F35B" w14:textId="77777777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F2297C6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DD2991">
              <w:rPr>
                <w:rFonts w:ascii="Times New Roman" w:hAnsi="Times New Roman" w:cs="Times New Roman"/>
                <w:bCs/>
              </w:rPr>
              <w:t>calculate the percentage of a whole number</w:t>
            </w:r>
          </w:p>
          <w:p w14:paraId="7A9CE40B" w14:textId="752EB5C1" w:rsidR="00925845" w:rsidRDefault="005E13AD" w:rsidP="005E13A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</w:pPr>
            <w:bookmarkStart w:id="0" w:name="OLE_LINK15"/>
            <w:bookmarkStart w:id="1" w:name="OLE_LINK16"/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u w:val="single"/>
              </w:rPr>
              <w:t>Junior Certificate Mathematics Syllabus</w:t>
            </w:r>
          </w:p>
          <w:p w14:paraId="1BFFA3F4" w14:textId="3A71C449" w:rsidR="005E13AD" w:rsidRDefault="005E13AD" w:rsidP="005E13A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Strand 3 Number: Number systems:</w:t>
            </w:r>
          </w:p>
          <w:p w14:paraId="60D46D98" w14:textId="78784EBE" w:rsidR="005E13AD" w:rsidRPr="005E13AD" w:rsidRDefault="005E13AD" w:rsidP="005E13A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- calculate percentages</w:t>
            </w:r>
          </w:p>
          <w:bookmarkEnd w:id="0"/>
          <w:bookmarkEnd w:id="1"/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7B833F7D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5E13AD">
              <w:rPr>
                <w:rFonts w:ascii="Times New Roman" w:hAnsi="Times New Roman" w:cs="Times New Roman"/>
                <w:color w:val="000000" w:themeColor="text1"/>
              </w:rPr>
              <w:t xml:space="preserve"> Engagement and answering of targets and whole-class Socratic questioning throughout the class. </w:t>
            </w:r>
            <w:bookmarkStart w:id="2" w:name="OLE_LINK110"/>
            <w:bookmarkStart w:id="3" w:name="OLE_LINK111"/>
            <w:bookmarkStart w:id="4" w:name="OLE_LINK425"/>
            <w:bookmarkStart w:id="5" w:name="OLE_LINK426"/>
            <w:r w:rsidR="005E13AD">
              <w:rPr>
                <w:rFonts w:ascii="Times New Roman" w:hAnsi="Times New Roman" w:cs="Times New Roman"/>
                <w:color w:val="000000" w:themeColor="text1"/>
              </w:rPr>
              <w:t xml:space="preserve">Answering of </w:t>
            </w:r>
            <w:bookmarkEnd w:id="2"/>
            <w:bookmarkEnd w:id="3"/>
            <w:r w:rsidR="005E13AD">
              <w:rPr>
                <w:rFonts w:ascii="Times New Roman" w:hAnsi="Times New Roman" w:cs="Times New Roman"/>
                <w:color w:val="000000" w:themeColor="text1"/>
              </w:rPr>
              <w:t>ComparingPercentages.pdf</w:t>
            </w:r>
            <w:bookmarkEnd w:id="4"/>
            <w:bookmarkEnd w:id="5"/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6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66F1CF20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  <w:r w:rsidR="00DD2991">
              <w:rPr>
                <w:rFonts w:ascii="Times New Roman" w:hAnsi="Times New Roman" w:cs="Times New Roman"/>
                <w:bCs/>
              </w:rPr>
              <w:t>compare the calculated percentages of different numbers and conclude which is bigger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21BE9089" w:rsidR="00925845" w:rsidRPr="005E13AD" w:rsidRDefault="0016041D" w:rsidP="005E13A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5E13AD">
              <w:rPr>
                <w:rFonts w:ascii="Times New Roman" w:hAnsi="Times New Roman" w:cs="Times New Roman"/>
                <w:color w:val="000000" w:themeColor="text1"/>
              </w:rPr>
              <w:t xml:space="preserve">Engagement and answering of targets and whole-class Socratic questioning throughout the class. Answering of </w:t>
            </w:r>
            <w:r w:rsidR="00FD2BEE">
              <w:rPr>
                <w:rFonts w:ascii="Times New Roman" w:hAnsi="Times New Roman" w:cs="Times New Roman"/>
                <w:color w:val="000000" w:themeColor="text1"/>
              </w:rPr>
              <w:t>Answering of ComparingPercentages.pdf</w:t>
            </w: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6"/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627102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C62645" w:rsidRPr="00943C27" w14:paraId="5266B8CD" w14:textId="77777777" w:rsidTr="00627102">
        <w:trPr>
          <w:trHeight w:val="2684"/>
        </w:trPr>
        <w:tc>
          <w:tcPr>
            <w:tcW w:w="1379" w:type="dxa"/>
          </w:tcPr>
          <w:p w14:paraId="52E11A5A" w14:textId="0A65B2F8" w:rsidR="00C62645" w:rsidRPr="00943C27" w:rsidRDefault="00C62645" w:rsidP="00C6264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387" w:type="dxa"/>
          </w:tcPr>
          <w:p w14:paraId="713687DA" w14:textId="77777777" w:rsidR="00C62645" w:rsidRDefault="00C62645" w:rsidP="00C6264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5406B01A" w:rsidR="00C62645" w:rsidRPr="00943C27" w:rsidRDefault="00C62645" w:rsidP="00C6264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20" w:type="dxa"/>
          </w:tcPr>
          <w:p w14:paraId="051864F0" w14:textId="28C53204" w:rsidR="00C62645" w:rsidRPr="00943C27" w:rsidRDefault="00C62645" w:rsidP="00C6264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830" w:type="dxa"/>
          </w:tcPr>
          <w:p w14:paraId="5377E72D" w14:textId="77777777" w:rsidR="00C62645" w:rsidRPr="00943C27" w:rsidRDefault="00C62645" w:rsidP="00C6264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39EC9CAA" w14:textId="77777777" w:rsidR="00C62645" w:rsidRPr="00943C27" w:rsidRDefault="00C62645" w:rsidP="00C62645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4542EE23" w:rsidR="00C62645" w:rsidRPr="00943C27" w:rsidRDefault="00C62645" w:rsidP="00C6264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627102">
        <w:trPr>
          <w:trHeight w:val="678"/>
        </w:trPr>
        <w:tc>
          <w:tcPr>
            <w:tcW w:w="1379" w:type="dxa"/>
          </w:tcPr>
          <w:p w14:paraId="72254882" w14:textId="665A63E1" w:rsidR="000A6857" w:rsidRPr="00943C27" w:rsidRDefault="00C626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943C27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6</w:t>
            </w:r>
            <w:r w:rsidR="000A6857"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27B63B3D" w14:textId="77777777" w:rsidR="000A6857" w:rsidRDefault="004D74F1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Ask students what is meant by getting the percentage of a number</w:t>
            </w:r>
          </w:p>
          <w:p w14:paraId="22D9A1F8" w14:textId="4CF26289" w:rsidR="004D74F1" w:rsidRDefault="00FD2BE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examples on the whiteboard, showing two different percentages and will compare them, deciding which is bigger or smaller, making reference to the inequality symbols &lt; &gt;</w:t>
            </w:r>
          </w:p>
          <w:p w14:paraId="1B5B8589" w14:textId="489E593F" w:rsidR="00FD2BEE" w:rsidRPr="00943C27" w:rsidRDefault="00FD2BE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how students can use the percentage symbol on their calculator to calculate percentages</w:t>
            </w:r>
          </w:p>
        </w:tc>
        <w:tc>
          <w:tcPr>
            <w:tcW w:w="3420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627102" w:rsidRPr="00943C27" w14:paraId="5A5932DC" w14:textId="77777777" w:rsidTr="00627102">
        <w:trPr>
          <w:trHeight w:val="678"/>
        </w:trPr>
        <w:tc>
          <w:tcPr>
            <w:tcW w:w="1379" w:type="dxa"/>
          </w:tcPr>
          <w:p w14:paraId="212EA975" w14:textId="6A356C2A" w:rsidR="00627102" w:rsidRPr="00943C27" w:rsidRDefault="00627102" w:rsidP="0062710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6 - 39 min</w:t>
            </w:r>
          </w:p>
        </w:tc>
        <w:tc>
          <w:tcPr>
            <w:tcW w:w="3387" w:type="dxa"/>
          </w:tcPr>
          <w:p w14:paraId="7759E904" w14:textId="04607638" w:rsidR="00627102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distribute ComparingPercentages.pdf</w:t>
            </w:r>
          </w:p>
          <w:p w14:paraId="4F4D4181" w14:textId="77777777" w:rsidR="00627102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1D6BFDD" w14:textId="77777777" w:rsidR="00627102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motivate students to try solving these questions without the use of a calculator where possible.</w:t>
            </w:r>
          </w:p>
          <w:p w14:paraId="068B5E80" w14:textId="77777777" w:rsidR="00627102" w:rsidRPr="00F948AB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7" w:name="OLE_LINK208"/>
            <w:bookmarkStart w:id="8" w:name="OLE_LINK209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2BB5067B" w14:textId="77777777" w:rsidR="00627102" w:rsidRPr="00F948AB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9" w:name="OLE_LINK210"/>
            <w:bookmarkStart w:id="10" w:name="OLE_LINK211"/>
            <w:bookmarkEnd w:id="7"/>
            <w:bookmarkEnd w:id="8"/>
            <w:r w:rsidRPr="00F948AB">
              <w:rPr>
                <w:rFonts w:ascii="Times New Roman" w:hAnsi="Times New Roman" w:cs="Times New Roman"/>
                <w:bCs/>
              </w:rPr>
              <w:lastRenderedPageBreak/>
              <w:t>Teacher writes common issues on the board to help students and to promote discussion</w:t>
            </w:r>
          </w:p>
          <w:p w14:paraId="1627AAB9" w14:textId="5AC65614" w:rsidR="00627102" w:rsidRPr="00943C27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 xml:space="preserve">When common checkpoints are reached, teacher will clearly display </w:t>
            </w:r>
            <w:bookmarkEnd w:id="9"/>
            <w:bookmarkEnd w:id="10"/>
            <w:r>
              <w:rPr>
                <w:rFonts w:ascii="Times New Roman" w:hAnsi="Times New Roman" w:cs="Times New Roman"/>
                <w:bCs/>
              </w:rPr>
              <w:t>the answers on the whiteboard for all students to discuss and compare</w:t>
            </w:r>
          </w:p>
        </w:tc>
        <w:tc>
          <w:tcPr>
            <w:tcW w:w="3420" w:type="dxa"/>
          </w:tcPr>
          <w:p w14:paraId="05E11C5A" w14:textId="594C250C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Students will answer questions involving finding calculating percentages of different numbers, and then concluding which quantity is bigger </w:t>
            </w:r>
          </w:p>
          <w:p w14:paraId="4E47C4B2" w14:textId="59362BCD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3B4DA3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251B050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2E5CA21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share their opinion on the answers, and discuss their understanding of finding these percentage quantities</w:t>
            </w:r>
          </w:p>
          <w:p w14:paraId="0ACD3E0C" w14:textId="5C9EF292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4487F807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N</w:t>
            </w:r>
          </w:p>
          <w:p w14:paraId="2F430C8C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A4525D6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9C94774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9C6F646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30E299B2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02F1956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9EB994A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646355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C43859F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456A2B7C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627102" w:rsidRPr="00943C27" w14:paraId="2B86320B" w14:textId="77777777" w:rsidTr="00627102">
        <w:trPr>
          <w:trHeight w:val="678"/>
        </w:trPr>
        <w:tc>
          <w:tcPr>
            <w:tcW w:w="1379" w:type="dxa"/>
          </w:tcPr>
          <w:p w14:paraId="137A1A5F" w14:textId="3692A6C9" w:rsidR="00627102" w:rsidRPr="00943C27" w:rsidRDefault="00627102" w:rsidP="0062710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4E526F79" w14:textId="33F57BA4" w:rsidR="00627102" w:rsidRPr="00943C27" w:rsidRDefault="00627102" w:rsidP="0062710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on how we can find the percentage of something through multiplication and use of percentage symbol on the calculator</w:t>
            </w:r>
          </w:p>
        </w:tc>
        <w:tc>
          <w:tcPr>
            <w:tcW w:w="3420" w:type="dxa"/>
          </w:tcPr>
          <w:p w14:paraId="4B8B614E" w14:textId="77777777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D20B9D7" w14:textId="77777777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627102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3FC4002A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64982B0" w14:textId="5D4714C3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</w:tc>
        <w:tc>
          <w:tcPr>
            <w:tcW w:w="4678" w:type="dxa"/>
          </w:tcPr>
          <w:p w14:paraId="5BC4F656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2E2B30E3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49FF40AB" w14:textId="77777777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  <w:p w14:paraId="6060AF8B" w14:textId="43D2C3F5" w:rsidR="00627102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ComparingPercentages.pdf</w:t>
            </w:r>
          </w:p>
          <w:p w14:paraId="3D2775F3" w14:textId="53B2D420" w:rsidR="00627102" w:rsidRPr="00943C27" w:rsidRDefault="00627102" w:rsidP="00627102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7A391936" w:rsidR="00E40597" w:rsidRPr="00943C27" w:rsidRDefault="00342CE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Writing the meaning of &lt; &gt; symbols and referring to them throughout the class was helpful for the students when they tried to compare their results after calculating each percentage, I was happy with how I explained how the shape of the symbol and the way it faces helps us interpret it.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12DF2D72" w:rsidR="00C8551B" w:rsidRPr="00943C27" w:rsidRDefault="00342CE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should have outline what was expected of them more clearly before asking them to start working on ComparingPercentages.pdf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9CCFE" w14:textId="77777777" w:rsidR="00F71ED6" w:rsidRDefault="00F71ED6">
      <w:r>
        <w:separator/>
      </w:r>
    </w:p>
  </w:endnote>
  <w:endnote w:type="continuationSeparator" w:id="0">
    <w:p w14:paraId="3A7B34EB" w14:textId="77777777" w:rsidR="00F71ED6" w:rsidRDefault="00F7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129FD" w14:textId="77777777" w:rsidR="00F71ED6" w:rsidRDefault="00F71ED6">
      <w:r>
        <w:separator/>
      </w:r>
    </w:p>
  </w:footnote>
  <w:footnote w:type="continuationSeparator" w:id="0">
    <w:p w14:paraId="09A4F03D" w14:textId="77777777" w:rsidR="00F71ED6" w:rsidRDefault="00F71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33D19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2CE0"/>
    <w:rsid w:val="00342E08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83926"/>
    <w:rsid w:val="004A17CC"/>
    <w:rsid w:val="004A5FD2"/>
    <w:rsid w:val="004B3BAF"/>
    <w:rsid w:val="004B5561"/>
    <w:rsid w:val="004C1D54"/>
    <w:rsid w:val="004C309B"/>
    <w:rsid w:val="004C5C50"/>
    <w:rsid w:val="004D74F1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519A"/>
    <w:rsid w:val="005B6166"/>
    <w:rsid w:val="005B7187"/>
    <w:rsid w:val="005C38AB"/>
    <w:rsid w:val="005D6B4E"/>
    <w:rsid w:val="005E13AD"/>
    <w:rsid w:val="005F5B33"/>
    <w:rsid w:val="00600619"/>
    <w:rsid w:val="006058CC"/>
    <w:rsid w:val="00606F6F"/>
    <w:rsid w:val="006070A5"/>
    <w:rsid w:val="00616B24"/>
    <w:rsid w:val="00627102"/>
    <w:rsid w:val="00632CC5"/>
    <w:rsid w:val="00633A87"/>
    <w:rsid w:val="00637022"/>
    <w:rsid w:val="006378DF"/>
    <w:rsid w:val="00645855"/>
    <w:rsid w:val="006570C9"/>
    <w:rsid w:val="006627F6"/>
    <w:rsid w:val="00670756"/>
    <w:rsid w:val="0067651E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E30AC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2645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2991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1ED6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D2BEE"/>
    <w:rsid w:val="00FE7B7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16</cp:revision>
  <cp:lastPrinted>2020-05-06T17:33:00Z</cp:lastPrinted>
  <dcterms:created xsi:type="dcterms:W3CDTF">2020-09-26T15:21:00Z</dcterms:created>
  <dcterms:modified xsi:type="dcterms:W3CDTF">2020-12-22T13:08:00Z</dcterms:modified>
</cp:coreProperties>
</file>