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170EBCF1"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417019E5"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F530FE">
              <w:rPr>
                <w:rFonts w:ascii="Times New Roman" w:hAnsi="Times New Roman" w:cs="Times New Roman"/>
                <w:bCs/>
              </w:rPr>
              <w:tab/>
              <w:t>Length - Area - Volume (Area)</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5310FABA"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BF14C0">
              <w:rPr>
                <w:rFonts w:ascii="Times New Roman" w:hAnsi="Times New Roman" w:cs="Times New Roman"/>
                <w:bCs/>
              </w:rPr>
              <w:tab/>
            </w:r>
            <w:r w:rsidR="00BF14C0">
              <w:rPr>
                <w:rFonts w:ascii="Times New Roman" w:hAnsi="Times New Roman" w:cs="Times New Roman"/>
                <w:bCs/>
              </w:rPr>
              <w:tab/>
              <w:t>6</w:t>
            </w:r>
          </w:p>
        </w:tc>
      </w:tr>
      <w:tr w:rsidR="0089540D" w:rsidRPr="008F28FC" w14:paraId="10F4D8A3" w14:textId="77777777" w:rsidTr="002840B4">
        <w:tc>
          <w:tcPr>
            <w:tcW w:w="4219" w:type="dxa"/>
          </w:tcPr>
          <w:p w14:paraId="0EEA6E28" w14:textId="755B6A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F530FE">
              <w:rPr>
                <w:rFonts w:ascii="Times New Roman" w:hAnsi="Times New Roman" w:cs="Times New Roman"/>
                <w:bCs/>
              </w:rPr>
              <w:t>2</w:t>
            </w:r>
            <w:r w:rsidR="00BF14C0">
              <w:rPr>
                <w:rFonts w:ascii="Times New Roman" w:hAnsi="Times New Roman" w:cs="Times New Roman"/>
                <w:bCs/>
              </w:rPr>
              <w:t>5</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6C64B24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F530FE">
              <w:rPr>
                <w:rFonts w:ascii="Times New Roman" w:hAnsi="Times New Roman" w:cs="Times New Roman"/>
                <w:bCs/>
              </w:rPr>
              <w:tab/>
            </w:r>
            <w:r w:rsidR="00F530FE">
              <w:rPr>
                <w:rFonts w:ascii="Times New Roman" w:hAnsi="Times New Roman" w:cs="Times New Roman"/>
                <w:bCs/>
              </w:rPr>
              <w:tab/>
            </w:r>
            <w:r w:rsidR="00F530FE">
              <w:rPr>
                <w:rFonts w:ascii="Times New Roman" w:hAnsi="Times New Roman" w:cs="Times New Roman"/>
                <w:bCs/>
              </w:rPr>
              <w:tab/>
              <w:t>05/11/20</w:t>
            </w:r>
          </w:p>
        </w:tc>
        <w:tc>
          <w:tcPr>
            <w:tcW w:w="5023" w:type="dxa"/>
          </w:tcPr>
          <w:p w14:paraId="36DFE70D" w14:textId="5C2D4F5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F530FE">
              <w:rPr>
                <w:rFonts w:ascii="Times New Roman" w:hAnsi="Times New Roman" w:cs="Times New Roman"/>
                <w:bCs/>
              </w:rPr>
              <w:tab/>
              <w:t>12:30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54E12E5F" w14:textId="423AB68B" w:rsidR="00EE543F" w:rsidRDefault="00F530F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Yesterday, students have begun revisiting the topic of Length - Area - Volume yesterday by discussing the idea of length and perimeter</w:t>
            </w:r>
            <w:r w:rsidR="008119DC">
              <w:rPr>
                <w:rFonts w:ascii="Times New Roman" w:hAnsi="Times New Roman" w:cs="Times New Roman"/>
                <w:bCs/>
                <w:position w:val="-6"/>
                <w:sz w:val="20"/>
                <w:szCs w:val="20"/>
              </w:rPr>
              <w:t>, and their units. (K)</w:t>
            </w:r>
          </w:p>
          <w:p w14:paraId="04F75934" w14:textId="6179C703" w:rsidR="00EE543F" w:rsidRPr="008F28FC" w:rsidRDefault="008119DC" w:rsidP="00844BA0">
            <w:pPr>
              <w:rPr>
                <w:rFonts w:ascii="Times New Roman" w:hAnsi="Times New Roman" w:cs="Times New Roman"/>
                <w:bCs/>
                <w:position w:val="-6"/>
                <w:sz w:val="20"/>
                <w:szCs w:val="20"/>
              </w:rPr>
            </w:pPr>
            <w:bookmarkStart w:id="0" w:name="OLE_LINK15"/>
            <w:bookmarkStart w:id="1" w:name="OLE_LINK16"/>
            <w:bookmarkStart w:id="2" w:name="OLE_LINK17"/>
            <w:r>
              <w:rPr>
                <w:rFonts w:ascii="Times New Roman" w:hAnsi="Times New Roman" w:cs="Times New Roman"/>
                <w:bCs/>
                <w:position w:val="-6"/>
                <w:sz w:val="20"/>
                <w:szCs w:val="20"/>
              </w:rPr>
              <w:t>Students have developed skills involving calculating the perimeter of different shapes (rectangular, square, hexagon, pentagon, irregular) when given the lengths of all the sides, finding missing sides and then calculating the total perimeter, drawing a shape and finding the perimeter based on word problems. (S)</w:t>
            </w:r>
          </w:p>
          <w:bookmarkEnd w:id="0"/>
          <w:bookmarkEnd w:id="1"/>
          <w:bookmarkEnd w:id="2"/>
          <w:p w14:paraId="2FD46201" w14:textId="55FEEFBE" w:rsidR="00EE543F" w:rsidRPr="008F28FC" w:rsidRDefault="008119DC"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The students were more engaged than in the past few weeks when they were dealing with the more abstract topic of algebra. Many students made simple mistakes when adding multiple values, but after some encouragement to be careful they all were able to calculate accurate perimeters. (O) </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72BBC823" w:rsidR="00285E72" w:rsidRDefault="008119DC" w:rsidP="00EE543F">
            <w:pPr>
              <w:spacing w:before="240"/>
              <w:rPr>
                <w:rFonts w:ascii="Times New Roman" w:hAnsi="Times New Roman" w:cs="Times New Roman"/>
                <w:bCs/>
              </w:rPr>
            </w:pPr>
            <w:r>
              <w:rPr>
                <w:rFonts w:ascii="Times New Roman" w:hAnsi="Times New Roman" w:cs="Times New Roman"/>
                <w:bCs/>
              </w:rPr>
              <w:t>This lesson will begin by revisiting what we learnt about perimeter yesterday. In particular, the teacher will guide students to explain what we mean by the length of a side / perimeter of a shape and what units we use for these.</w:t>
            </w:r>
          </w:p>
          <w:p w14:paraId="28F9E319" w14:textId="5E389861" w:rsidR="008119DC" w:rsidRDefault="008119DC" w:rsidP="00EE543F">
            <w:pPr>
              <w:spacing w:before="240"/>
              <w:rPr>
                <w:rFonts w:ascii="Times New Roman" w:hAnsi="Times New Roman" w:cs="Times New Roman"/>
                <w:bCs/>
              </w:rPr>
            </w:pPr>
            <w:r>
              <w:rPr>
                <w:rFonts w:ascii="Times New Roman" w:hAnsi="Times New Roman" w:cs="Times New Roman"/>
                <w:bCs/>
              </w:rPr>
              <w:t>The teacher will ask students</w:t>
            </w:r>
            <w:r w:rsidR="00A74071">
              <w:rPr>
                <w:rFonts w:ascii="Times New Roman" w:hAnsi="Times New Roman" w:cs="Times New Roman"/>
                <w:bCs/>
              </w:rPr>
              <w:t xml:space="preserve"> what they can remember about the word Area, what it means, where it is used in everyday life</w:t>
            </w:r>
            <w:r w:rsidR="00313E13">
              <w:rPr>
                <w:rFonts w:ascii="Times New Roman" w:hAnsi="Times New Roman" w:cs="Times New Roman"/>
                <w:bCs/>
              </w:rPr>
              <w:t xml:space="preserve">. </w:t>
            </w:r>
          </w:p>
          <w:p w14:paraId="761F8E2E" w14:textId="26A91165" w:rsidR="00285E72" w:rsidRPr="008F28FC" w:rsidRDefault="00313E13" w:rsidP="00EE543F">
            <w:pPr>
              <w:spacing w:before="240"/>
              <w:rPr>
                <w:rFonts w:ascii="Times New Roman" w:hAnsi="Times New Roman" w:cs="Times New Roman"/>
                <w:bCs/>
              </w:rPr>
            </w:pPr>
            <w:r>
              <w:rPr>
                <w:rFonts w:ascii="Times New Roman" w:hAnsi="Times New Roman" w:cs="Times New Roman"/>
                <w:bCs/>
              </w:rPr>
              <w:t>After teacher demonstration of how to calculate the area of different objects, the students will answer questions involving calculating area of rectangular shapes.</w:t>
            </w:r>
          </w:p>
        </w:tc>
        <w:tc>
          <w:tcPr>
            <w:tcW w:w="822" w:type="dxa"/>
          </w:tcPr>
          <w:p w14:paraId="11CC4104" w14:textId="089EF801" w:rsidR="00BF14C0" w:rsidRDefault="00BF14C0" w:rsidP="00EE543F">
            <w:pPr>
              <w:spacing w:before="240"/>
              <w:rPr>
                <w:rFonts w:ascii="Times New Roman" w:hAnsi="Times New Roman" w:cs="Times New Roman"/>
                <w:bCs/>
              </w:rPr>
            </w:pPr>
            <w:r>
              <w:rPr>
                <w:rFonts w:ascii="Times New Roman" w:hAnsi="Times New Roman" w:cs="Times New Roman"/>
                <w:bCs/>
              </w:rPr>
              <w:t>RL</w:t>
            </w:r>
          </w:p>
          <w:p w14:paraId="559CE76C" w14:textId="7F6708C0" w:rsidR="00BF14C0" w:rsidRDefault="00BF14C0" w:rsidP="00EE543F">
            <w:pPr>
              <w:spacing w:before="240"/>
              <w:rPr>
                <w:rFonts w:ascii="Times New Roman" w:hAnsi="Times New Roman" w:cs="Times New Roman"/>
                <w:bCs/>
              </w:rPr>
            </w:pPr>
          </w:p>
          <w:p w14:paraId="2EC7AAE2" w14:textId="656A3CD5" w:rsidR="00BF14C0" w:rsidRDefault="00BF14C0" w:rsidP="00EE543F">
            <w:pPr>
              <w:spacing w:before="240"/>
              <w:rPr>
                <w:rFonts w:ascii="Times New Roman" w:hAnsi="Times New Roman" w:cs="Times New Roman"/>
                <w:bCs/>
              </w:rPr>
            </w:pPr>
            <w:r>
              <w:rPr>
                <w:rFonts w:ascii="Times New Roman" w:hAnsi="Times New Roman" w:cs="Times New Roman"/>
                <w:bCs/>
              </w:rPr>
              <w:t>NL</w:t>
            </w:r>
          </w:p>
          <w:p w14:paraId="37ACA12E" w14:textId="74B02777" w:rsidR="00BF14C0" w:rsidRDefault="00BF14C0" w:rsidP="00EE543F">
            <w:pPr>
              <w:spacing w:before="240"/>
              <w:rPr>
                <w:rFonts w:ascii="Times New Roman" w:hAnsi="Times New Roman" w:cs="Times New Roman"/>
                <w:bCs/>
              </w:rPr>
            </w:pPr>
          </w:p>
          <w:p w14:paraId="639118A1" w14:textId="4134EE5C" w:rsidR="00285E72" w:rsidRPr="008F28FC" w:rsidRDefault="00BF14C0" w:rsidP="00EE543F">
            <w:pPr>
              <w:spacing w:before="240"/>
              <w:rPr>
                <w:rFonts w:ascii="Times New Roman" w:hAnsi="Times New Roman" w:cs="Times New Roman"/>
                <w:bCs/>
              </w:rPr>
            </w:pPr>
            <w:r>
              <w:rPr>
                <w:rFonts w:ascii="Times New Roman" w:hAnsi="Times New Roman" w:cs="Times New Roman"/>
                <w:bCs/>
              </w:rPr>
              <w:t>NL</w:t>
            </w: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13D0568B"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1220B5">
              <w:rPr>
                <w:rFonts w:ascii="Times New Roman" w:hAnsi="Times New Roman" w:cs="Times New Roman"/>
                <w:bCs/>
              </w:rPr>
              <w:t xml:space="preserve">define what is meant by </w:t>
            </w:r>
            <w:r w:rsidR="001220B5">
              <w:rPr>
                <w:rFonts w:ascii="Times New Roman" w:hAnsi="Times New Roman" w:cs="Times New Roman"/>
                <w:bCs/>
                <w:i/>
                <w:iCs/>
              </w:rPr>
              <w:t xml:space="preserve">area, </w:t>
            </w:r>
            <w:r w:rsidR="001220B5">
              <w:rPr>
                <w:rFonts w:ascii="Times New Roman" w:hAnsi="Times New Roman" w:cs="Times New Roman"/>
                <w:bCs/>
              </w:rPr>
              <w:t>list possible units, and give examples of where it is used in everyday life</w:t>
            </w:r>
          </w:p>
          <w:p w14:paraId="59B03C14" w14:textId="77777777" w:rsidR="00DE7FD1" w:rsidRPr="003B0940" w:rsidRDefault="00DE7FD1" w:rsidP="00DE7FD1">
            <w:pPr>
              <w:pStyle w:val="ListParagraph"/>
              <w:spacing w:after="0" w:line="360" w:lineRule="auto"/>
              <w:ind w:left="0"/>
              <w:jc w:val="both"/>
              <w:rPr>
                <w:rFonts w:ascii="Times New Roman" w:hAnsi="Times New Roman" w:cs="Times New Roman"/>
                <w:bCs/>
                <w:i/>
                <w:iCs/>
                <w:sz w:val="14"/>
                <w:szCs w:val="14"/>
                <w:u w:val="single"/>
              </w:rPr>
            </w:pPr>
            <w:bookmarkStart w:id="3" w:name="OLE_LINK114"/>
            <w:bookmarkStart w:id="4" w:name="OLE_LINK115"/>
            <w:bookmarkStart w:id="5" w:name="OLE_LINK133"/>
            <w:r w:rsidRPr="003B0940">
              <w:rPr>
                <w:rFonts w:ascii="Times New Roman" w:hAnsi="Times New Roman" w:cs="Times New Roman"/>
                <w:bCs/>
                <w:i/>
                <w:iCs/>
                <w:sz w:val="14"/>
                <w:szCs w:val="14"/>
                <w:u w:val="single"/>
              </w:rPr>
              <w:t>Leaving Cert Mathematics syllabus:</w:t>
            </w:r>
          </w:p>
          <w:p w14:paraId="58FDBE34" w14:textId="77777777" w:rsidR="00DE7FD1" w:rsidRDefault="00DE7FD1" w:rsidP="00DE7FD1">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0BC16D96" w14:textId="3AA4EAFD" w:rsidR="00925845" w:rsidRPr="00BF14C0" w:rsidRDefault="00DE7FD1" w:rsidP="00BF14C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the area of rectangle, square a, and figures made from combinations of these</w:t>
            </w:r>
            <w:bookmarkEnd w:id="3"/>
            <w:bookmarkEnd w:id="4"/>
            <w:bookmarkEnd w:id="5"/>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13A584E2"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6" w:name="OLE_LINK11"/>
            <w:bookmarkStart w:id="7" w:name="OLE_LINK12"/>
            <w:r w:rsidR="00313E13">
              <w:rPr>
                <w:rFonts w:ascii="Times New Roman" w:hAnsi="Times New Roman" w:cs="Times New Roman"/>
                <w:color w:val="000000" w:themeColor="text1"/>
              </w:rPr>
              <w:t xml:space="preserve"> </w:t>
            </w:r>
            <w:bookmarkStart w:id="8" w:name="OLE_LINK128"/>
            <w:bookmarkStart w:id="9" w:name="OLE_LINK129"/>
            <w:bookmarkStart w:id="10" w:name="OLE_LINK140"/>
            <w:r w:rsidR="00313E13">
              <w:rPr>
                <w:rFonts w:ascii="Times New Roman" w:hAnsi="Times New Roman" w:cs="Times New Roman"/>
                <w:color w:val="000000" w:themeColor="text1"/>
              </w:rPr>
              <w:t xml:space="preserve">Engagement and answering of targeted and </w:t>
            </w:r>
            <w:proofErr w:type="gramStart"/>
            <w:r w:rsidR="00313E13">
              <w:rPr>
                <w:rFonts w:ascii="Times New Roman" w:hAnsi="Times New Roman" w:cs="Times New Roman"/>
                <w:color w:val="000000" w:themeColor="text1"/>
              </w:rPr>
              <w:t>whole-class</w:t>
            </w:r>
            <w:proofErr w:type="gramEnd"/>
            <w:r w:rsidR="00313E13">
              <w:rPr>
                <w:rFonts w:ascii="Times New Roman" w:hAnsi="Times New Roman" w:cs="Times New Roman"/>
                <w:color w:val="000000" w:themeColor="text1"/>
              </w:rPr>
              <w:t xml:space="preserve"> questioning throughout the lesson. </w:t>
            </w:r>
            <w:bookmarkEnd w:id="6"/>
            <w:bookmarkEnd w:id="7"/>
            <w:bookmarkEnd w:id="8"/>
            <w:bookmarkEnd w:id="9"/>
            <w:bookmarkEnd w:id="10"/>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1"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3F3A02E3" w14:textId="77777777" w:rsidR="001220B5" w:rsidRDefault="001220B5" w:rsidP="001220B5">
            <w:pPr>
              <w:pStyle w:val="ListParagraph"/>
              <w:numPr>
                <w:ilvl w:val="0"/>
                <w:numId w:val="7"/>
              </w:numPr>
              <w:spacing w:after="0" w:line="360" w:lineRule="auto"/>
              <w:rPr>
                <w:rFonts w:ascii="Times New Roman" w:hAnsi="Times New Roman" w:cs="Times New Roman"/>
                <w:bCs/>
              </w:rPr>
            </w:pPr>
            <w:r>
              <w:rPr>
                <w:rFonts w:ascii="Times New Roman" w:hAnsi="Times New Roman" w:cs="Times New Roman"/>
                <w:bCs/>
              </w:rPr>
              <w:t>calculate missing lengths of a shape if given the area.</w:t>
            </w:r>
          </w:p>
          <w:p w14:paraId="2F8D88A5" w14:textId="77777777" w:rsidR="00DE7FD1" w:rsidRPr="003B0940" w:rsidRDefault="00DE7FD1" w:rsidP="00DE7FD1">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63BFF509" w14:textId="77777777" w:rsidR="00DE7FD1" w:rsidRDefault="00DE7FD1" w:rsidP="00DE7FD1">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54EAFB9F" w14:textId="16D29DC6" w:rsidR="00DE7FD1" w:rsidRPr="00DE7FD1" w:rsidRDefault="00DE7FD1" w:rsidP="00DE7FD1">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the area of rectangle, square a, and figures made from combinations of these</w:t>
            </w: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2E6D79A4"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BE4C50">
              <w:rPr>
                <w:rFonts w:ascii="Times New Roman" w:hAnsi="Times New Roman" w:cs="Times New Roman"/>
                <w:color w:val="000000" w:themeColor="text1"/>
              </w:rPr>
              <w:t xml:space="preserve"> </w:t>
            </w:r>
            <w:bookmarkStart w:id="12" w:name="OLE_LINK130"/>
            <w:bookmarkStart w:id="13" w:name="OLE_LINK131"/>
            <w:r w:rsidR="00313E13">
              <w:rPr>
                <w:rFonts w:ascii="Times New Roman" w:hAnsi="Times New Roman" w:cs="Times New Roman"/>
                <w:color w:val="000000" w:themeColor="text1"/>
              </w:rPr>
              <w:t xml:space="preserve">Engagement and answering of targeted and </w:t>
            </w:r>
            <w:proofErr w:type="gramStart"/>
            <w:r w:rsidR="00313E13">
              <w:rPr>
                <w:rFonts w:ascii="Times New Roman" w:hAnsi="Times New Roman" w:cs="Times New Roman"/>
                <w:color w:val="000000" w:themeColor="text1"/>
              </w:rPr>
              <w:t>whole-class</w:t>
            </w:r>
            <w:proofErr w:type="gramEnd"/>
            <w:r w:rsidR="00313E13">
              <w:rPr>
                <w:rFonts w:ascii="Times New Roman" w:hAnsi="Times New Roman" w:cs="Times New Roman"/>
                <w:color w:val="000000" w:themeColor="text1"/>
              </w:rPr>
              <w:t xml:space="preserve"> questioning throughout the lesson. Progress through </w:t>
            </w:r>
            <w:r w:rsidR="00BE4C50">
              <w:rPr>
                <w:rFonts w:ascii="Times New Roman" w:hAnsi="Times New Roman" w:cs="Times New Roman"/>
                <w:color w:val="000000" w:themeColor="text1"/>
              </w:rPr>
              <w:t>Q.3, p.88</w:t>
            </w:r>
            <w:bookmarkEnd w:id="12"/>
            <w:bookmarkEnd w:id="13"/>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1"/>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3776D473" w14:textId="51C6C054" w:rsidR="00925845" w:rsidRPr="001220B5" w:rsidRDefault="001220B5" w:rsidP="00DE7FD1">
            <w:pPr>
              <w:pStyle w:val="ListParagraph"/>
              <w:numPr>
                <w:ilvl w:val="0"/>
                <w:numId w:val="7"/>
              </w:numPr>
              <w:spacing w:after="0" w:line="360" w:lineRule="auto"/>
              <w:rPr>
                <w:rFonts w:ascii="Times New Roman" w:hAnsi="Times New Roman" w:cs="Times New Roman"/>
                <w:bCs/>
              </w:rPr>
            </w:pPr>
            <w:r>
              <w:rPr>
                <w:rFonts w:ascii="Times New Roman" w:hAnsi="Times New Roman" w:cs="Times New Roman"/>
                <w:bCs/>
              </w:rPr>
              <w:t>calculate the area of squares, rectangles, word problems, and shapes that are made up of multiple different rectangular shapes.</w:t>
            </w:r>
          </w:p>
          <w:p w14:paraId="28FB6796" w14:textId="77777777" w:rsidR="00DE7FD1" w:rsidRPr="003B0940" w:rsidRDefault="00DE7FD1" w:rsidP="00DE7FD1">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4FC1A7E1" w14:textId="77777777" w:rsidR="00DE7FD1" w:rsidRDefault="00DE7FD1" w:rsidP="00DE7FD1">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53523A07" w14:textId="77777777" w:rsidR="00DE7FD1" w:rsidRPr="003B0940" w:rsidRDefault="00DE7FD1" w:rsidP="00DE7FD1">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the area of rectangle, square a, and figures made from combinations of these</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6B20CB44"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BE4C50">
              <w:rPr>
                <w:rFonts w:ascii="Times New Roman" w:hAnsi="Times New Roman" w:cs="Times New Roman"/>
                <w:color w:val="000000" w:themeColor="text1"/>
              </w:rPr>
              <w:t xml:space="preserve"> </w:t>
            </w:r>
            <w:r w:rsidR="00313E13">
              <w:rPr>
                <w:rFonts w:ascii="Times New Roman" w:hAnsi="Times New Roman" w:cs="Times New Roman"/>
                <w:color w:val="000000" w:themeColor="text1"/>
              </w:rPr>
              <w:t xml:space="preserve">Engagement and answering of targeted and </w:t>
            </w:r>
            <w:proofErr w:type="gramStart"/>
            <w:r w:rsidR="00313E13">
              <w:rPr>
                <w:rFonts w:ascii="Times New Roman" w:hAnsi="Times New Roman" w:cs="Times New Roman"/>
                <w:color w:val="000000" w:themeColor="text1"/>
              </w:rPr>
              <w:t>whole-class</w:t>
            </w:r>
            <w:proofErr w:type="gramEnd"/>
            <w:r w:rsidR="00313E13">
              <w:rPr>
                <w:rFonts w:ascii="Times New Roman" w:hAnsi="Times New Roman" w:cs="Times New Roman"/>
                <w:color w:val="000000" w:themeColor="text1"/>
              </w:rPr>
              <w:t xml:space="preserve"> questioning throughout the lesson. Progress through Q</w:t>
            </w:r>
            <w:r w:rsidR="00BE4C50">
              <w:rPr>
                <w:rFonts w:ascii="Times New Roman" w:hAnsi="Times New Roman" w:cs="Times New Roman"/>
                <w:color w:val="000000" w:themeColor="text1"/>
              </w:rPr>
              <w:t>. 1, 2, 4, 5, 6, p.88</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313E13" w:rsidRPr="008F28FC" w14:paraId="5266B8CD" w14:textId="77777777" w:rsidTr="00C8551B">
        <w:trPr>
          <w:trHeight w:val="2684"/>
        </w:trPr>
        <w:tc>
          <w:tcPr>
            <w:tcW w:w="1379" w:type="dxa"/>
          </w:tcPr>
          <w:p w14:paraId="52E11A5A" w14:textId="563E1C8A" w:rsidR="00313E13" w:rsidRPr="008F28FC" w:rsidRDefault="00313E13" w:rsidP="00313E13">
            <w:pPr>
              <w:spacing w:line="360" w:lineRule="auto"/>
              <w:rPr>
                <w:rFonts w:ascii="Times New Roman" w:hAnsi="Times New Roman" w:cs="Times New Roman"/>
                <w:bCs/>
              </w:rPr>
            </w:pPr>
            <w:bookmarkStart w:id="14" w:name="_Hlk59434868"/>
            <w:r w:rsidRPr="00F948AB">
              <w:rPr>
                <w:bCs/>
              </w:rPr>
              <w:t xml:space="preserve">0 - </w:t>
            </w:r>
            <w:r>
              <w:rPr>
                <w:bCs/>
              </w:rPr>
              <w:t>2</w:t>
            </w:r>
            <w:r w:rsidRPr="00F948AB">
              <w:rPr>
                <w:bCs/>
              </w:rPr>
              <w:t xml:space="preserve"> min</w:t>
            </w:r>
          </w:p>
        </w:tc>
        <w:tc>
          <w:tcPr>
            <w:tcW w:w="3409" w:type="dxa"/>
          </w:tcPr>
          <w:p w14:paraId="648FAF01" w14:textId="77777777" w:rsidR="00313E13" w:rsidRPr="00F948AB" w:rsidRDefault="00313E13" w:rsidP="00313E13">
            <w:pPr>
              <w:spacing w:line="240" w:lineRule="auto"/>
              <w:rPr>
                <w:bCs/>
              </w:rPr>
            </w:pPr>
            <w:r w:rsidRPr="00F948AB">
              <w:rPr>
                <w:bCs/>
              </w:rPr>
              <w:t>Teacher enters the class, greeting students and ensuring that students are seated at the correct seats, socially distanced.</w:t>
            </w:r>
          </w:p>
          <w:p w14:paraId="20BCC683" w14:textId="7739973F" w:rsidR="00313E13" w:rsidRPr="008F28FC" w:rsidRDefault="00313E13" w:rsidP="00313E13">
            <w:pPr>
              <w:spacing w:line="240" w:lineRule="auto"/>
              <w:rPr>
                <w:rFonts w:ascii="Times New Roman" w:hAnsi="Times New Roman" w:cs="Times New Roman"/>
                <w:b/>
                <w:bCs/>
              </w:rPr>
            </w:pPr>
            <w:r w:rsidRPr="00F948AB">
              <w:rPr>
                <w:bCs/>
              </w:rPr>
              <w:t>Teacher takes the roll/attendance.</w:t>
            </w:r>
          </w:p>
        </w:tc>
        <w:tc>
          <w:tcPr>
            <w:tcW w:w="3442" w:type="dxa"/>
          </w:tcPr>
          <w:p w14:paraId="0E5CDACD" w14:textId="77777777" w:rsidR="00313E13" w:rsidRPr="00F948AB" w:rsidRDefault="00313E13" w:rsidP="00313E13">
            <w:pPr>
              <w:spacing w:line="240" w:lineRule="auto"/>
              <w:rPr>
                <w:bCs/>
              </w:rPr>
            </w:pPr>
          </w:p>
          <w:p w14:paraId="1B42A6A5" w14:textId="77777777" w:rsidR="00313E13" w:rsidRPr="00F948AB" w:rsidRDefault="00313E13" w:rsidP="00313E13">
            <w:pPr>
              <w:spacing w:line="240" w:lineRule="auto"/>
              <w:rPr>
                <w:bCs/>
              </w:rPr>
            </w:pPr>
          </w:p>
          <w:p w14:paraId="66FFB5F2" w14:textId="77777777" w:rsidR="00313E13" w:rsidRPr="00F948AB" w:rsidRDefault="00313E13" w:rsidP="00313E13">
            <w:pPr>
              <w:spacing w:line="240" w:lineRule="auto"/>
              <w:rPr>
                <w:bCs/>
              </w:rPr>
            </w:pPr>
          </w:p>
          <w:p w14:paraId="051864F0" w14:textId="7AF3F2FB" w:rsidR="00313E13" w:rsidRPr="008F28FC" w:rsidRDefault="00313E13" w:rsidP="00313E13">
            <w:pPr>
              <w:spacing w:line="240" w:lineRule="auto"/>
              <w:rPr>
                <w:rFonts w:ascii="Times New Roman" w:hAnsi="Times New Roman" w:cs="Times New Roman"/>
                <w:bCs/>
              </w:rPr>
            </w:pPr>
            <w:r w:rsidRPr="00F948AB">
              <w:rPr>
                <w:bCs/>
              </w:rPr>
              <w:t>Students confirm their attendance.</w:t>
            </w:r>
          </w:p>
        </w:tc>
        <w:tc>
          <w:tcPr>
            <w:tcW w:w="786" w:type="dxa"/>
          </w:tcPr>
          <w:p w14:paraId="30059DE4" w14:textId="77777777" w:rsidR="00313E13" w:rsidRPr="00016AE7" w:rsidRDefault="00313E13" w:rsidP="00313E13">
            <w:pPr>
              <w:spacing w:line="240" w:lineRule="atLeast"/>
              <w:jc w:val="both"/>
              <w:rPr>
                <w:rFonts w:ascii="Times New Roman" w:hAnsi="Times New Roman" w:cs="Times New Roman"/>
                <w:bCs/>
              </w:rPr>
            </w:pPr>
            <w:r w:rsidRPr="00016AE7">
              <w:rPr>
                <w:rFonts w:ascii="Times New Roman" w:hAnsi="Times New Roman" w:cs="Times New Roman"/>
                <w:bCs/>
              </w:rPr>
              <w:t>O</w:t>
            </w:r>
          </w:p>
          <w:p w14:paraId="6286F431" w14:textId="77777777" w:rsidR="00313E13" w:rsidRPr="00016AE7" w:rsidRDefault="00313E13" w:rsidP="00313E13">
            <w:pPr>
              <w:pStyle w:val="ListParagraph"/>
              <w:spacing w:line="240" w:lineRule="atLeast"/>
              <w:ind w:left="360"/>
              <w:jc w:val="both"/>
              <w:rPr>
                <w:rFonts w:ascii="Times New Roman" w:hAnsi="Times New Roman" w:cs="Times New Roman"/>
                <w:bCs/>
              </w:rPr>
            </w:pPr>
          </w:p>
          <w:p w14:paraId="13E4FA65" w14:textId="6E52D6C3" w:rsidR="00313E13" w:rsidRPr="008F28FC" w:rsidRDefault="00313E13" w:rsidP="00313E13">
            <w:pPr>
              <w:spacing w:line="240" w:lineRule="atLeast"/>
              <w:jc w:val="both"/>
              <w:rPr>
                <w:rFonts w:ascii="Times New Roman" w:hAnsi="Times New Roman" w:cs="Times New Roman"/>
                <w:bCs/>
              </w:rPr>
            </w:pPr>
            <w:r w:rsidRPr="00016AE7">
              <w:rPr>
                <w:rFonts w:ascii="Times New Roman" w:hAnsi="Times New Roman" w:cs="Times New Roman"/>
                <w:bCs/>
              </w:rPr>
              <w:t>CL, O</w:t>
            </w:r>
          </w:p>
        </w:tc>
      </w:tr>
      <w:bookmarkEnd w:id="14"/>
      <w:tr w:rsidR="000A6857" w:rsidRPr="008F28FC" w14:paraId="2E5E5BD9" w14:textId="77777777" w:rsidTr="00C8551B">
        <w:trPr>
          <w:trHeight w:val="678"/>
        </w:trPr>
        <w:tc>
          <w:tcPr>
            <w:tcW w:w="1379" w:type="dxa"/>
          </w:tcPr>
          <w:p w14:paraId="72254882" w14:textId="51329A9E" w:rsidR="000A6857" w:rsidRPr="008F28FC" w:rsidRDefault="00313E13"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8F28FC">
              <w:rPr>
                <w:rFonts w:ascii="Times New Roman" w:hAnsi="Times New Roman" w:cs="Times New Roman"/>
                <w:bCs/>
              </w:rPr>
              <w:t>-</w:t>
            </w:r>
            <w:r>
              <w:rPr>
                <w:rFonts w:ascii="Times New Roman" w:hAnsi="Times New Roman" w:cs="Times New Roman"/>
                <w:bCs/>
              </w:rPr>
              <w:t xml:space="preserve"> </w:t>
            </w:r>
            <w:r w:rsidR="000A6857" w:rsidRPr="008F28FC">
              <w:rPr>
                <w:rFonts w:ascii="Times New Roman" w:hAnsi="Times New Roman" w:cs="Times New Roman"/>
                <w:bCs/>
              </w:rPr>
              <w:t>1</w:t>
            </w:r>
            <w:r>
              <w:rPr>
                <w:rFonts w:ascii="Times New Roman" w:hAnsi="Times New Roman" w:cs="Times New Roman"/>
                <w:bCs/>
              </w:rPr>
              <w:t>3</w:t>
            </w:r>
            <w:r w:rsidR="000A6857" w:rsidRPr="008F28FC">
              <w:rPr>
                <w:rFonts w:ascii="Times New Roman" w:hAnsi="Times New Roman" w:cs="Times New Roman"/>
                <w:bCs/>
              </w:rPr>
              <w:t xml:space="preserve"> min</w:t>
            </w:r>
          </w:p>
        </w:tc>
        <w:tc>
          <w:tcPr>
            <w:tcW w:w="3409" w:type="dxa"/>
          </w:tcPr>
          <w:p w14:paraId="76C9B91F" w14:textId="77777777" w:rsidR="000A6857" w:rsidRDefault="00313E13" w:rsidP="007F3ABD">
            <w:pPr>
              <w:spacing w:line="240" w:lineRule="auto"/>
              <w:rPr>
                <w:rFonts w:ascii="Times New Roman" w:hAnsi="Times New Roman" w:cs="Times New Roman"/>
                <w:bCs/>
              </w:rPr>
            </w:pPr>
            <w:r>
              <w:rPr>
                <w:rFonts w:ascii="Times New Roman" w:hAnsi="Times New Roman" w:cs="Times New Roman"/>
                <w:bCs/>
              </w:rPr>
              <w:t>Teacher will revise yesterday's learning, asking students for their understanding of perimeter</w:t>
            </w:r>
          </w:p>
          <w:p w14:paraId="441A45B9" w14:textId="77777777" w:rsidR="00313E13" w:rsidRDefault="00313E13" w:rsidP="007F3ABD">
            <w:pPr>
              <w:spacing w:line="240" w:lineRule="auto"/>
              <w:rPr>
                <w:rFonts w:ascii="Times New Roman" w:hAnsi="Times New Roman" w:cs="Times New Roman"/>
                <w:bCs/>
              </w:rPr>
            </w:pPr>
          </w:p>
          <w:p w14:paraId="36CB1A68" w14:textId="12CD6FDD" w:rsidR="00313E13" w:rsidRDefault="00313E13" w:rsidP="007F3ABD">
            <w:pPr>
              <w:spacing w:line="240" w:lineRule="auto"/>
              <w:rPr>
                <w:rFonts w:ascii="Times New Roman" w:hAnsi="Times New Roman" w:cs="Times New Roman"/>
                <w:bCs/>
              </w:rPr>
            </w:pPr>
            <w:r>
              <w:rPr>
                <w:rFonts w:ascii="Times New Roman" w:hAnsi="Times New Roman" w:cs="Times New Roman"/>
                <w:bCs/>
              </w:rPr>
              <w:t>Teacher explains to students that today's learning will be on area of shapes</w:t>
            </w:r>
          </w:p>
          <w:p w14:paraId="2C149313" w14:textId="7F64CF91" w:rsidR="00313E13" w:rsidRDefault="00313E13" w:rsidP="007F3ABD">
            <w:pPr>
              <w:spacing w:line="240" w:lineRule="auto"/>
              <w:rPr>
                <w:rFonts w:ascii="Times New Roman" w:hAnsi="Times New Roman" w:cs="Times New Roman"/>
                <w:bCs/>
              </w:rPr>
            </w:pPr>
            <w:r>
              <w:rPr>
                <w:rFonts w:ascii="Times New Roman" w:hAnsi="Times New Roman" w:cs="Times New Roman"/>
                <w:bCs/>
              </w:rPr>
              <w:t xml:space="preserve">Teacher explains that area tells us how much 2-D space something takes up, and demonstrates using arrays how the area of rectangular shapes can be calculated by </w:t>
            </w:r>
            <m:oMath>
              <m:r>
                <w:rPr>
                  <w:rFonts w:ascii="Cambria Math" w:hAnsi="Cambria Math" w:cs="Times New Roman"/>
                </w:rPr>
                <m:t xml:space="preserve">length </m:t>
              </m:r>
              <m:r>
                <m:rPr>
                  <m:sty m:val="p"/>
                </m:rPr>
                <w:rPr>
                  <w:rFonts w:ascii="Cambria Math" w:hAnsi="Cambria Math" w:cs="Times New Roman"/>
                </w:rPr>
                <m:t>×</m:t>
              </m:r>
              <m:r>
                <w:rPr>
                  <w:rFonts w:ascii="Cambria Math" w:hAnsi="Cambria Math" w:cs="Times New Roman"/>
                </w:rPr>
                <m:t>width</m:t>
              </m:r>
            </m:oMath>
          </w:p>
          <w:p w14:paraId="597BE9D5" w14:textId="3F72EB1A" w:rsidR="00313E13" w:rsidRDefault="00313E13" w:rsidP="007F3ABD">
            <w:pPr>
              <w:spacing w:line="240" w:lineRule="auto"/>
              <w:rPr>
                <w:rFonts w:ascii="Times New Roman" w:hAnsi="Times New Roman" w:cs="Times New Roman"/>
                <w:bCs/>
              </w:rPr>
            </w:pPr>
            <w:r>
              <w:rPr>
                <w:rFonts w:ascii="Times New Roman" w:hAnsi="Times New Roman" w:cs="Times New Roman"/>
                <w:bCs/>
              </w:rPr>
              <w:t>Teacher emphasise the importance of squared units</w:t>
            </w:r>
          </w:p>
          <w:p w14:paraId="6732AF7D" w14:textId="77777777" w:rsidR="00313E13" w:rsidRDefault="00313E13" w:rsidP="007F3ABD">
            <w:pPr>
              <w:spacing w:line="240" w:lineRule="auto"/>
              <w:rPr>
                <w:rFonts w:ascii="Times New Roman" w:hAnsi="Times New Roman" w:cs="Times New Roman"/>
                <w:bCs/>
              </w:rPr>
            </w:pPr>
            <w:r>
              <w:rPr>
                <w:rFonts w:ascii="Times New Roman" w:hAnsi="Times New Roman" w:cs="Times New Roman"/>
                <w:bCs/>
              </w:rPr>
              <w:t>Teacher will walk through the PowerPoint, estimating the area of some shapes with students (Slide 4-10)</w:t>
            </w:r>
          </w:p>
          <w:p w14:paraId="1B5B8589" w14:textId="7C846D5F" w:rsidR="00313E13" w:rsidRPr="008F28FC" w:rsidRDefault="00313E13" w:rsidP="007F3ABD">
            <w:pPr>
              <w:spacing w:line="240" w:lineRule="auto"/>
              <w:rPr>
                <w:rFonts w:ascii="Times New Roman" w:hAnsi="Times New Roman" w:cs="Times New Roman"/>
                <w:bCs/>
              </w:rPr>
            </w:pPr>
            <w:r>
              <w:rPr>
                <w:rFonts w:ascii="Times New Roman" w:hAnsi="Times New Roman" w:cs="Times New Roman"/>
                <w:bCs/>
              </w:rPr>
              <w:t>Teacher will ask students to calculate the area of a few of the rectangular shapes on the PowerPoint, before displaying the answer</w:t>
            </w:r>
          </w:p>
        </w:tc>
        <w:tc>
          <w:tcPr>
            <w:tcW w:w="3442" w:type="dxa"/>
          </w:tcPr>
          <w:p w14:paraId="3387E6BE" w14:textId="77777777" w:rsidR="000A6857" w:rsidRDefault="000A6857" w:rsidP="00154642">
            <w:pPr>
              <w:spacing w:line="240" w:lineRule="auto"/>
              <w:rPr>
                <w:rFonts w:ascii="Times New Roman" w:hAnsi="Times New Roman" w:cs="Times New Roman"/>
                <w:bCs/>
              </w:rPr>
            </w:pPr>
          </w:p>
          <w:p w14:paraId="3E1F9DE3" w14:textId="77777777" w:rsidR="00313E13" w:rsidRDefault="00313E13" w:rsidP="00154642">
            <w:pPr>
              <w:spacing w:line="240" w:lineRule="auto"/>
              <w:rPr>
                <w:rFonts w:ascii="Times New Roman" w:hAnsi="Times New Roman" w:cs="Times New Roman"/>
                <w:bCs/>
              </w:rPr>
            </w:pPr>
            <w:r>
              <w:rPr>
                <w:rFonts w:ascii="Times New Roman" w:hAnsi="Times New Roman" w:cs="Times New Roman"/>
                <w:bCs/>
              </w:rPr>
              <w:t>Students share the meaning of perimeter, how it is measured, and what units of measurements are used</w:t>
            </w:r>
          </w:p>
          <w:p w14:paraId="2DD78F27" w14:textId="77777777" w:rsidR="00313E13" w:rsidRDefault="00313E13" w:rsidP="00154642">
            <w:pPr>
              <w:spacing w:line="240" w:lineRule="auto"/>
              <w:rPr>
                <w:rFonts w:ascii="Times New Roman" w:hAnsi="Times New Roman" w:cs="Times New Roman"/>
                <w:bCs/>
              </w:rPr>
            </w:pPr>
          </w:p>
          <w:p w14:paraId="0524A10B" w14:textId="77777777" w:rsidR="00313E13" w:rsidRDefault="00313E13" w:rsidP="00154642">
            <w:pPr>
              <w:spacing w:line="240" w:lineRule="auto"/>
              <w:rPr>
                <w:rFonts w:ascii="Times New Roman" w:hAnsi="Times New Roman" w:cs="Times New Roman"/>
                <w:bCs/>
              </w:rPr>
            </w:pPr>
            <w:r>
              <w:rPr>
                <w:rFonts w:ascii="Times New Roman" w:hAnsi="Times New Roman" w:cs="Times New Roman"/>
                <w:bCs/>
              </w:rPr>
              <w:t>Students share their previous understanding of area from Junior Cert</w:t>
            </w:r>
          </w:p>
          <w:p w14:paraId="4161D1B4" w14:textId="77777777" w:rsidR="00313E13" w:rsidRDefault="00313E13" w:rsidP="00154642">
            <w:pPr>
              <w:spacing w:line="240" w:lineRule="auto"/>
              <w:rPr>
                <w:rFonts w:ascii="Times New Roman" w:hAnsi="Times New Roman" w:cs="Times New Roman"/>
                <w:bCs/>
              </w:rPr>
            </w:pPr>
          </w:p>
          <w:p w14:paraId="5BD741AD" w14:textId="77777777" w:rsidR="00313E13" w:rsidRDefault="00313E13" w:rsidP="00154642">
            <w:pPr>
              <w:spacing w:line="240" w:lineRule="auto"/>
              <w:rPr>
                <w:rFonts w:ascii="Times New Roman" w:hAnsi="Times New Roman" w:cs="Times New Roman"/>
                <w:bCs/>
              </w:rPr>
            </w:pPr>
          </w:p>
          <w:p w14:paraId="211E983C" w14:textId="79E6A01B" w:rsidR="00313E13" w:rsidRPr="00313E13" w:rsidRDefault="00313E13" w:rsidP="00154642">
            <w:pPr>
              <w:spacing w:line="240" w:lineRule="auto"/>
              <w:rPr>
                <w:rFonts w:ascii="Times New Roman" w:hAnsi="Times New Roman" w:cs="Times New Roman"/>
                <w:bCs/>
              </w:rPr>
            </w:pPr>
            <w:r>
              <w:rPr>
                <w:rFonts w:ascii="Times New Roman" w:hAnsi="Times New Roman" w:cs="Times New Roman"/>
                <w:bCs/>
              </w:rPr>
              <w:t xml:space="preserve">Students count the </w:t>
            </w:r>
            <m:oMath>
              <m:r>
                <w:rPr>
                  <w:rFonts w:ascii="Cambria Math" w:hAnsi="Cambria Math" w:cs="Times New Roman"/>
                </w:rPr>
                <m:t>1c</m:t>
              </m:r>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bCs/>
              </w:rPr>
              <w:t>squares and measure different shapes</w:t>
            </w: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313E13" w:rsidRPr="008F28FC" w14:paraId="5A5932DC" w14:textId="77777777" w:rsidTr="00C8551B">
        <w:trPr>
          <w:trHeight w:val="678"/>
        </w:trPr>
        <w:tc>
          <w:tcPr>
            <w:tcW w:w="1379" w:type="dxa"/>
          </w:tcPr>
          <w:p w14:paraId="212EA975" w14:textId="3985836C" w:rsidR="00313E13" w:rsidRPr="008F28FC" w:rsidRDefault="00313E13" w:rsidP="00313E13">
            <w:pPr>
              <w:spacing w:line="360" w:lineRule="auto"/>
              <w:rPr>
                <w:rFonts w:ascii="Times New Roman" w:hAnsi="Times New Roman" w:cs="Times New Roman"/>
                <w:bCs/>
              </w:rPr>
            </w:pPr>
            <w:r>
              <w:rPr>
                <w:rFonts w:ascii="Times New Roman" w:hAnsi="Times New Roman" w:cs="Times New Roman"/>
                <w:bCs/>
              </w:rPr>
              <w:lastRenderedPageBreak/>
              <w:t>13 - 39 min</w:t>
            </w:r>
          </w:p>
        </w:tc>
        <w:tc>
          <w:tcPr>
            <w:tcW w:w="3409" w:type="dxa"/>
          </w:tcPr>
          <w:p w14:paraId="58A81062" w14:textId="3E06CA93" w:rsidR="00313E13" w:rsidRPr="00F948AB" w:rsidRDefault="00313E13" w:rsidP="00313E13">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1</w:t>
            </w:r>
            <w:r w:rsidRPr="00F948AB">
              <w:rPr>
                <w:rFonts w:ascii="Times New Roman" w:hAnsi="Times New Roman" w:cs="Times New Roman"/>
                <w:bCs/>
              </w:rPr>
              <w:t xml:space="preserve"> - </w:t>
            </w:r>
            <w:r>
              <w:rPr>
                <w:rFonts w:ascii="Times New Roman" w:hAnsi="Times New Roman" w:cs="Times New Roman"/>
                <w:bCs/>
              </w:rPr>
              <w:t>6</w:t>
            </w:r>
            <w:r w:rsidRPr="00F948AB">
              <w:rPr>
                <w:rFonts w:ascii="Times New Roman" w:hAnsi="Times New Roman" w:cs="Times New Roman"/>
                <w:bCs/>
              </w:rPr>
              <w:t>, p.</w:t>
            </w:r>
            <w:r>
              <w:rPr>
                <w:rFonts w:ascii="Times New Roman" w:hAnsi="Times New Roman" w:cs="Times New Roman"/>
                <w:bCs/>
              </w:rPr>
              <w:t>88</w:t>
            </w:r>
          </w:p>
          <w:p w14:paraId="428956D1" w14:textId="77777777" w:rsidR="00313E13" w:rsidRPr="00F948AB" w:rsidRDefault="00313E13" w:rsidP="00313E13">
            <w:pPr>
              <w:spacing w:line="240" w:lineRule="auto"/>
              <w:rPr>
                <w:rFonts w:ascii="Times New Roman" w:hAnsi="Times New Roman" w:cs="Times New Roman"/>
                <w:bCs/>
              </w:rPr>
            </w:pPr>
          </w:p>
          <w:p w14:paraId="29D47A40" w14:textId="77777777" w:rsidR="00313E13" w:rsidRPr="00F948AB" w:rsidRDefault="00313E13" w:rsidP="00313E13">
            <w:pPr>
              <w:spacing w:line="240" w:lineRule="auto"/>
              <w:rPr>
                <w:rFonts w:ascii="Times New Roman" w:hAnsi="Times New Roman" w:cs="Times New Roman"/>
                <w:bCs/>
              </w:rPr>
            </w:pPr>
            <w:bookmarkStart w:id="15" w:name="OLE_LINK159"/>
            <w:bookmarkStart w:id="16" w:name="OLE_LINK160"/>
          </w:p>
          <w:p w14:paraId="5762B96C" w14:textId="77777777" w:rsidR="00313E13" w:rsidRPr="00F948AB" w:rsidRDefault="00313E13" w:rsidP="00313E13">
            <w:pPr>
              <w:spacing w:line="240" w:lineRule="auto"/>
              <w:rPr>
                <w:rFonts w:ascii="Times New Roman" w:hAnsi="Times New Roman" w:cs="Times New Roman"/>
                <w:bCs/>
              </w:rPr>
            </w:pPr>
          </w:p>
          <w:p w14:paraId="01704BB7" w14:textId="77777777" w:rsidR="00313E13" w:rsidRPr="00F948AB" w:rsidRDefault="00313E13" w:rsidP="00313E13">
            <w:pPr>
              <w:spacing w:line="240" w:lineRule="auto"/>
              <w:rPr>
                <w:rFonts w:ascii="Times New Roman" w:hAnsi="Times New Roman" w:cs="Times New Roman"/>
                <w:bCs/>
              </w:rPr>
            </w:pPr>
            <w:bookmarkStart w:id="17" w:name="OLE_LINK63"/>
            <w:bookmarkStart w:id="18" w:name="OLE_LINK64"/>
            <w:r w:rsidRPr="00F948AB">
              <w:rPr>
                <w:rFonts w:ascii="Times New Roman" w:hAnsi="Times New Roman" w:cs="Times New Roman"/>
                <w:bCs/>
              </w:rPr>
              <w:t>As students are working, the teacher walks through the class offering assistance to any that are struggling.</w:t>
            </w:r>
          </w:p>
          <w:p w14:paraId="4C155909" w14:textId="77777777" w:rsidR="00313E13" w:rsidRPr="00F948AB" w:rsidRDefault="00313E13" w:rsidP="00313E13">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627AAB9" w14:textId="6A0598E4" w:rsidR="00313E13" w:rsidRPr="008F28FC" w:rsidRDefault="00313E13" w:rsidP="00313E13">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5"/>
            <w:bookmarkEnd w:id="16"/>
            <w:bookmarkEnd w:id="17"/>
            <w:bookmarkEnd w:id="18"/>
          </w:p>
        </w:tc>
        <w:tc>
          <w:tcPr>
            <w:tcW w:w="3442" w:type="dxa"/>
          </w:tcPr>
          <w:p w14:paraId="73C75A56" w14:textId="11F483CF" w:rsidR="00313E13" w:rsidRDefault="00313E13" w:rsidP="00313E13">
            <w:pPr>
              <w:spacing w:line="240" w:lineRule="atLeast"/>
              <w:jc w:val="both"/>
              <w:rPr>
                <w:rFonts w:ascii="Times New Roman" w:hAnsi="Times New Roman" w:cs="Times New Roman"/>
                <w:bCs/>
              </w:rPr>
            </w:pPr>
            <w:bookmarkStart w:id="19" w:name="OLE_LINK61"/>
            <w:bookmarkStart w:id="20" w:name="OLE_LINK62"/>
            <w:r w:rsidRPr="00F948AB">
              <w:rPr>
                <w:rFonts w:ascii="Times New Roman" w:hAnsi="Times New Roman" w:cs="Times New Roman"/>
                <w:bCs/>
              </w:rPr>
              <w:t>Students work individually on Q</w:t>
            </w:r>
            <w:r>
              <w:rPr>
                <w:rFonts w:ascii="Times New Roman" w:hAnsi="Times New Roman" w:cs="Times New Roman"/>
                <w:bCs/>
              </w:rPr>
              <w:t>.1-6</w:t>
            </w:r>
          </w:p>
          <w:bookmarkEnd w:id="19"/>
          <w:bookmarkEnd w:id="20"/>
          <w:p w14:paraId="41E18A95" w14:textId="7131A538" w:rsidR="00313E13" w:rsidRPr="00313E13" w:rsidRDefault="00313E13" w:rsidP="00313E13">
            <w:pPr>
              <w:spacing w:line="240" w:lineRule="atLeast"/>
              <w:jc w:val="both"/>
              <w:rPr>
                <w:rFonts w:ascii="Times New Roman" w:hAnsi="Times New Roman" w:cs="Times New Roman"/>
                <w:bCs/>
              </w:rPr>
            </w:pPr>
            <w:r>
              <w:rPr>
                <w:rFonts w:ascii="Times New Roman" w:hAnsi="Times New Roman" w:cs="Times New Roman"/>
                <w:bCs/>
              </w:rPr>
              <w:t xml:space="preserve">These questions involve calculating area from counting </w:t>
            </w:r>
            <m:oMath>
              <m:r>
                <w:rPr>
                  <w:rFonts w:ascii="Cambria Math" w:hAnsi="Cambria Math" w:cs="Times New Roman"/>
                </w:rPr>
                <m:t>1c</m:t>
              </m:r>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bCs/>
              </w:rPr>
              <w:t xml:space="preserve">squares, labelled diagrams of rectangles, labelled diagrams of combination rectangular shapes. Students will also calculate missing lengths or widths in questions where area and one length </w:t>
            </w:r>
            <w:proofErr w:type="gramStart"/>
            <w:r>
              <w:rPr>
                <w:rFonts w:ascii="Times New Roman" w:hAnsi="Times New Roman" w:cs="Times New Roman"/>
                <w:bCs/>
              </w:rPr>
              <w:t>is</w:t>
            </w:r>
            <w:proofErr w:type="gramEnd"/>
            <w:r>
              <w:rPr>
                <w:rFonts w:ascii="Times New Roman" w:hAnsi="Times New Roman" w:cs="Times New Roman"/>
                <w:bCs/>
              </w:rPr>
              <w:t xml:space="preserve"> given.</w:t>
            </w:r>
          </w:p>
          <w:p w14:paraId="048E3AFE" w14:textId="77777777" w:rsidR="00313E13" w:rsidRPr="00F948AB" w:rsidRDefault="00313E13" w:rsidP="00313E13">
            <w:pPr>
              <w:spacing w:line="240" w:lineRule="atLeast"/>
              <w:jc w:val="both"/>
              <w:rPr>
                <w:rFonts w:ascii="Times New Roman" w:hAnsi="Times New Roman" w:cs="Times New Roman"/>
                <w:bCs/>
              </w:rPr>
            </w:pPr>
          </w:p>
          <w:p w14:paraId="5F79D2FA" w14:textId="77777777" w:rsidR="00313E13" w:rsidRPr="00F948AB" w:rsidRDefault="00313E13" w:rsidP="00313E13">
            <w:pPr>
              <w:spacing w:line="240" w:lineRule="atLeast"/>
              <w:jc w:val="both"/>
              <w:rPr>
                <w:rFonts w:ascii="Times New Roman" w:hAnsi="Times New Roman" w:cs="Times New Roman"/>
                <w:bCs/>
              </w:rPr>
            </w:pPr>
          </w:p>
          <w:p w14:paraId="5F9F9D35" w14:textId="77777777" w:rsidR="00313E13" w:rsidRPr="00F948AB" w:rsidRDefault="00313E13" w:rsidP="00313E13">
            <w:pPr>
              <w:spacing w:line="240" w:lineRule="atLeast"/>
              <w:jc w:val="both"/>
              <w:rPr>
                <w:rFonts w:ascii="Times New Roman" w:hAnsi="Times New Roman" w:cs="Times New Roman"/>
                <w:bCs/>
              </w:rPr>
            </w:pPr>
          </w:p>
          <w:p w14:paraId="095ED2AC" w14:textId="77777777" w:rsidR="00313E13" w:rsidRPr="00F948AB" w:rsidRDefault="00313E13" w:rsidP="00313E13">
            <w:pPr>
              <w:spacing w:line="240" w:lineRule="atLeast"/>
              <w:jc w:val="both"/>
              <w:rPr>
                <w:rFonts w:ascii="Times New Roman" w:hAnsi="Times New Roman" w:cs="Times New Roman"/>
                <w:bCs/>
              </w:rPr>
            </w:pPr>
          </w:p>
          <w:p w14:paraId="15C4D0DA" w14:textId="77777777" w:rsidR="00313E13" w:rsidRPr="00F948AB" w:rsidRDefault="00313E13" w:rsidP="00313E13">
            <w:pPr>
              <w:spacing w:line="240" w:lineRule="atLeast"/>
              <w:jc w:val="both"/>
              <w:rPr>
                <w:rFonts w:ascii="Times New Roman" w:hAnsi="Times New Roman" w:cs="Times New Roman"/>
                <w:bCs/>
              </w:rPr>
            </w:pPr>
          </w:p>
          <w:p w14:paraId="3A8CEFCC" w14:textId="77777777" w:rsidR="00313E13" w:rsidRPr="00F948AB" w:rsidRDefault="00313E13" w:rsidP="00313E13">
            <w:pPr>
              <w:spacing w:line="240" w:lineRule="atLeast"/>
              <w:jc w:val="both"/>
              <w:rPr>
                <w:rFonts w:ascii="Times New Roman" w:hAnsi="Times New Roman" w:cs="Times New Roman"/>
                <w:bCs/>
              </w:rPr>
            </w:pPr>
          </w:p>
          <w:p w14:paraId="0ACD3E0C" w14:textId="4DE98C1C" w:rsidR="00313E13" w:rsidRPr="008F28FC" w:rsidRDefault="00313E13" w:rsidP="00313E13">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 xml:space="preserve">1 - </w:t>
            </w:r>
            <w:r w:rsidR="00F21616">
              <w:rPr>
                <w:rFonts w:ascii="Times New Roman" w:hAnsi="Times New Roman" w:cs="Times New Roman"/>
                <w:bCs/>
              </w:rPr>
              <w:t>6</w:t>
            </w:r>
            <w:r>
              <w:rPr>
                <w:rFonts w:ascii="Times New Roman" w:hAnsi="Times New Roman" w:cs="Times New Roman"/>
                <w:bCs/>
              </w:rPr>
              <w:t>, engaging in discussion and sharing their opinions.</w:t>
            </w:r>
          </w:p>
        </w:tc>
        <w:tc>
          <w:tcPr>
            <w:tcW w:w="786" w:type="dxa"/>
          </w:tcPr>
          <w:p w14:paraId="3F252248" w14:textId="77777777" w:rsidR="00313E13" w:rsidRDefault="00313E13" w:rsidP="00313E13">
            <w:pPr>
              <w:spacing w:line="240" w:lineRule="atLeast"/>
              <w:jc w:val="both"/>
              <w:rPr>
                <w:rFonts w:ascii="Times New Roman" w:hAnsi="Times New Roman" w:cs="Times New Roman"/>
                <w:bCs/>
              </w:rPr>
            </w:pPr>
            <w:r>
              <w:rPr>
                <w:rFonts w:ascii="Times New Roman" w:hAnsi="Times New Roman" w:cs="Times New Roman"/>
                <w:bCs/>
              </w:rPr>
              <w:t>L, N</w:t>
            </w:r>
          </w:p>
          <w:p w14:paraId="0EA0F801" w14:textId="77777777" w:rsidR="00313E13" w:rsidRDefault="00313E13" w:rsidP="00313E13">
            <w:pPr>
              <w:spacing w:line="240" w:lineRule="atLeast"/>
              <w:jc w:val="both"/>
              <w:rPr>
                <w:rFonts w:ascii="Times New Roman" w:hAnsi="Times New Roman" w:cs="Times New Roman"/>
                <w:bCs/>
              </w:rPr>
            </w:pPr>
          </w:p>
          <w:p w14:paraId="5056FBA7" w14:textId="77777777" w:rsidR="00313E13" w:rsidRDefault="00313E13" w:rsidP="00313E13">
            <w:pPr>
              <w:spacing w:line="240" w:lineRule="atLeast"/>
              <w:jc w:val="both"/>
              <w:rPr>
                <w:rFonts w:ascii="Times New Roman" w:hAnsi="Times New Roman" w:cs="Times New Roman"/>
                <w:bCs/>
              </w:rPr>
            </w:pPr>
          </w:p>
          <w:p w14:paraId="340125D6" w14:textId="77777777" w:rsidR="00313E13" w:rsidRDefault="00313E13" w:rsidP="00313E13">
            <w:pPr>
              <w:spacing w:line="240" w:lineRule="atLeast"/>
              <w:jc w:val="both"/>
              <w:rPr>
                <w:rFonts w:ascii="Times New Roman" w:hAnsi="Times New Roman" w:cs="Times New Roman"/>
                <w:bCs/>
              </w:rPr>
            </w:pPr>
          </w:p>
          <w:p w14:paraId="2B15595C" w14:textId="77777777" w:rsidR="00313E13" w:rsidRDefault="00313E13" w:rsidP="00313E13">
            <w:pPr>
              <w:spacing w:line="240" w:lineRule="atLeast"/>
              <w:jc w:val="both"/>
              <w:rPr>
                <w:rFonts w:ascii="Times New Roman" w:hAnsi="Times New Roman" w:cs="Times New Roman"/>
                <w:bCs/>
              </w:rPr>
            </w:pPr>
            <w:r>
              <w:rPr>
                <w:rFonts w:ascii="Times New Roman" w:hAnsi="Times New Roman" w:cs="Times New Roman"/>
                <w:bCs/>
              </w:rPr>
              <w:t>MA</w:t>
            </w:r>
          </w:p>
          <w:p w14:paraId="6D11F75C" w14:textId="77777777" w:rsidR="00313E13" w:rsidRDefault="00313E13" w:rsidP="00313E13">
            <w:pPr>
              <w:spacing w:line="240" w:lineRule="atLeast"/>
              <w:jc w:val="both"/>
              <w:rPr>
                <w:rFonts w:ascii="Times New Roman" w:hAnsi="Times New Roman" w:cs="Times New Roman"/>
                <w:bCs/>
              </w:rPr>
            </w:pPr>
          </w:p>
          <w:p w14:paraId="654B7590" w14:textId="77777777" w:rsidR="00313E13" w:rsidRDefault="00313E13" w:rsidP="00313E13">
            <w:pPr>
              <w:spacing w:line="240" w:lineRule="atLeast"/>
              <w:jc w:val="both"/>
              <w:rPr>
                <w:rFonts w:ascii="Times New Roman" w:hAnsi="Times New Roman" w:cs="Times New Roman"/>
                <w:bCs/>
              </w:rPr>
            </w:pPr>
          </w:p>
          <w:p w14:paraId="1AE9F9F2" w14:textId="77777777" w:rsidR="00313E13" w:rsidRDefault="00313E13" w:rsidP="00313E13">
            <w:pPr>
              <w:spacing w:line="240" w:lineRule="atLeast"/>
              <w:jc w:val="both"/>
              <w:rPr>
                <w:rFonts w:ascii="Times New Roman" w:hAnsi="Times New Roman" w:cs="Times New Roman"/>
                <w:bCs/>
              </w:rPr>
            </w:pPr>
          </w:p>
          <w:p w14:paraId="1D266A38" w14:textId="77777777" w:rsidR="00313E13" w:rsidRDefault="00313E13" w:rsidP="00313E13">
            <w:pPr>
              <w:spacing w:line="240" w:lineRule="atLeast"/>
              <w:jc w:val="both"/>
              <w:rPr>
                <w:rFonts w:ascii="Times New Roman" w:hAnsi="Times New Roman" w:cs="Times New Roman"/>
                <w:bCs/>
              </w:rPr>
            </w:pPr>
          </w:p>
          <w:p w14:paraId="65C5ADC0" w14:textId="77777777" w:rsidR="00313E13" w:rsidRDefault="00313E13" w:rsidP="00313E13">
            <w:pPr>
              <w:spacing w:line="240" w:lineRule="atLeast"/>
              <w:jc w:val="both"/>
              <w:rPr>
                <w:rFonts w:ascii="Times New Roman" w:hAnsi="Times New Roman" w:cs="Times New Roman"/>
                <w:bCs/>
              </w:rPr>
            </w:pPr>
          </w:p>
          <w:p w14:paraId="6BA77C8F" w14:textId="77777777" w:rsidR="00313E13" w:rsidRDefault="00313E13" w:rsidP="00313E13">
            <w:pPr>
              <w:spacing w:line="240" w:lineRule="atLeast"/>
              <w:jc w:val="both"/>
              <w:rPr>
                <w:rFonts w:ascii="Times New Roman" w:hAnsi="Times New Roman" w:cs="Times New Roman"/>
                <w:bCs/>
              </w:rPr>
            </w:pPr>
            <w:r>
              <w:rPr>
                <w:rFonts w:ascii="Times New Roman" w:hAnsi="Times New Roman" w:cs="Times New Roman"/>
                <w:bCs/>
              </w:rPr>
              <w:t>O, CL</w:t>
            </w:r>
          </w:p>
          <w:p w14:paraId="136263AD" w14:textId="77777777" w:rsidR="00313E13" w:rsidRDefault="00313E13" w:rsidP="00313E13">
            <w:pPr>
              <w:spacing w:line="240" w:lineRule="atLeast"/>
              <w:jc w:val="both"/>
              <w:rPr>
                <w:rFonts w:ascii="Times New Roman" w:hAnsi="Times New Roman" w:cs="Times New Roman"/>
                <w:bCs/>
              </w:rPr>
            </w:pPr>
          </w:p>
          <w:p w14:paraId="4096A2B6" w14:textId="77777777" w:rsidR="00313E13" w:rsidRDefault="00313E13" w:rsidP="00313E13">
            <w:pPr>
              <w:spacing w:line="240" w:lineRule="atLeast"/>
              <w:jc w:val="both"/>
              <w:rPr>
                <w:rFonts w:ascii="Times New Roman" w:hAnsi="Times New Roman" w:cs="Times New Roman"/>
                <w:bCs/>
              </w:rPr>
            </w:pPr>
          </w:p>
          <w:p w14:paraId="7ED206BB" w14:textId="58CCBB48" w:rsidR="00313E13" w:rsidRPr="008F28FC" w:rsidRDefault="00313E13" w:rsidP="00313E13">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C8551B">
        <w:trPr>
          <w:trHeight w:val="678"/>
        </w:trPr>
        <w:tc>
          <w:tcPr>
            <w:tcW w:w="1379" w:type="dxa"/>
          </w:tcPr>
          <w:p w14:paraId="137A1A5F" w14:textId="319508D0" w:rsidR="00C8551B" w:rsidRPr="008F28FC" w:rsidRDefault="00F21616" w:rsidP="003B59CA">
            <w:pPr>
              <w:spacing w:line="360" w:lineRule="auto"/>
              <w:rPr>
                <w:rFonts w:ascii="Times New Roman" w:hAnsi="Times New Roman" w:cs="Times New Roman"/>
                <w:bCs/>
              </w:rPr>
            </w:pPr>
            <w:bookmarkStart w:id="21" w:name="_Hlk59435690"/>
            <w:r>
              <w:rPr>
                <w:rFonts w:ascii="Times New Roman" w:hAnsi="Times New Roman" w:cs="Times New Roman"/>
                <w:bCs/>
              </w:rPr>
              <w:t>39 - 40 min</w:t>
            </w:r>
          </w:p>
        </w:tc>
        <w:tc>
          <w:tcPr>
            <w:tcW w:w="3409" w:type="dxa"/>
          </w:tcPr>
          <w:p w14:paraId="4E526F79" w14:textId="7AC66A6A" w:rsidR="00C8551B" w:rsidRPr="008F28FC" w:rsidRDefault="00F21616" w:rsidP="007F3ABD">
            <w:pPr>
              <w:spacing w:line="240" w:lineRule="auto"/>
              <w:rPr>
                <w:rFonts w:ascii="Times New Roman" w:hAnsi="Times New Roman" w:cs="Times New Roman"/>
                <w:bCs/>
              </w:rPr>
            </w:pPr>
            <w:r>
              <w:rPr>
                <w:rFonts w:ascii="Times New Roman" w:hAnsi="Times New Roman" w:cs="Times New Roman"/>
                <w:bCs/>
              </w:rPr>
              <w:t xml:space="preserve">Lesson will be concluded discussing how area of rectangular shapes can be calculated, the measurements used, and examples of where this is used in real-life </w:t>
            </w:r>
          </w:p>
        </w:tc>
        <w:tc>
          <w:tcPr>
            <w:tcW w:w="3442" w:type="dxa"/>
          </w:tcPr>
          <w:p w14:paraId="0E2AC85E" w14:textId="77777777" w:rsidR="00C8551B" w:rsidRDefault="00C8551B" w:rsidP="006570C9">
            <w:pPr>
              <w:spacing w:line="240" w:lineRule="atLeast"/>
              <w:jc w:val="both"/>
              <w:rPr>
                <w:rFonts w:ascii="Times New Roman" w:hAnsi="Times New Roman" w:cs="Times New Roman"/>
                <w:bCs/>
              </w:rPr>
            </w:pPr>
          </w:p>
          <w:p w14:paraId="595F8B08" w14:textId="77777777" w:rsidR="00F21616" w:rsidRDefault="00F21616" w:rsidP="006570C9">
            <w:pPr>
              <w:spacing w:line="240" w:lineRule="atLeast"/>
              <w:jc w:val="both"/>
              <w:rPr>
                <w:rFonts w:ascii="Times New Roman" w:hAnsi="Times New Roman" w:cs="Times New Roman"/>
                <w:bCs/>
              </w:rPr>
            </w:pPr>
          </w:p>
          <w:p w14:paraId="4B8B614E" w14:textId="5E36D34B" w:rsidR="00F21616" w:rsidRPr="008F28FC" w:rsidRDefault="00F21616" w:rsidP="006570C9">
            <w:pPr>
              <w:spacing w:line="240" w:lineRule="atLeast"/>
              <w:jc w:val="both"/>
              <w:rPr>
                <w:rFonts w:ascii="Times New Roman" w:hAnsi="Times New Roman" w:cs="Times New Roman"/>
                <w:bCs/>
              </w:rPr>
            </w:pPr>
            <w:r>
              <w:rPr>
                <w:rFonts w:ascii="Times New Roman" w:hAnsi="Times New Roman" w:cs="Times New Roman"/>
                <w:bCs/>
              </w:rPr>
              <w:t>Students sanitise their table and hands and leave for the next class</w:t>
            </w:r>
          </w:p>
        </w:tc>
        <w:tc>
          <w:tcPr>
            <w:tcW w:w="786"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bookmarkEnd w:id="21"/>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F21616" w:rsidRPr="008F28FC" w14:paraId="2DE4C737" w14:textId="77777777" w:rsidTr="00037703">
        <w:trPr>
          <w:trHeight w:val="678"/>
        </w:trPr>
        <w:tc>
          <w:tcPr>
            <w:tcW w:w="4677" w:type="dxa"/>
          </w:tcPr>
          <w:p w14:paraId="7ABE63A0" w14:textId="048A4C5F" w:rsidR="00F21616" w:rsidRPr="008F28FC" w:rsidRDefault="00F21616" w:rsidP="00F21616">
            <w:pPr>
              <w:spacing w:line="240" w:lineRule="atLeast"/>
              <w:jc w:val="both"/>
              <w:rPr>
                <w:rFonts w:ascii="Times New Roman" w:hAnsi="Times New Roman" w:cs="Times New Roman"/>
                <w:bCs/>
              </w:rPr>
            </w:pPr>
            <w:bookmarkStart w:id="22" w:name="_Hlk59435789"/>
            <w:r>
              <w:rPr>
                <w:rFonts w:ascii="Times New Roman" w:hAnsi="Times New Roman" w:cs="Times New Roman"/>
                <w:bCs/>
              </w:rPr>
              <w:t>Text &amp; Tests: Foundation Level, p. 88</w:t>
            </w:r>
          </w:p>
          <w:p w14:paraId="7500EF87" w14:textId="77777777" w:rsidR="00F21616" w:rsidRDefault="00F21616" w:rsidP="00F21616">
            <w:pPr>
              <w:spacing w:line="240" w:lineRule="atLeast"/>
              <w:jc w:val="both"/>
              <w:rPr>
                <w:rFonts w:ascii="Times New Roman" w:hAnsi="Times New Roman" w:cs="Times New Roman"/>
                <w:bCs/>
              </w:rPr>
            </w:pPr>
            <w:r>
              <w:rPr>
                <w:rFonts w:ascii="Times New Roman" w:hAnsi="Times New Roman" w:cs="Times New Roman"/>
                <w:bCs/>
              </w:rPr>
              <w:t>Whiteboard</w:t>
            </w:r>
          </w:p>
          <w:p w14:paraId="3FF1F85E" w14:textId="77777777" w:rsidR="00F21616" w:rsidRPr="008F28FC" w:rsidRDefault="00F21616" w:rsidP="00F21616">
            <w:pPr>
              <w:spacing w:line="240" w:lineRule="atLeast"/>
              <w:jc w:val="both"/>
              <w:rPr>
                <w:rFonts w:ascii="Times New Roman" w:hAnsi="Times New Roman" w:cs="Times New Roman"/>
                <w:bCs/>
              </w:rPr>
            </w:pPr>
            <w:r>
              <w:rPr>
                <w:rFonts w:ascii="Times New Roman" w:hAnsi="Times New Roman" w:cs="Times New Roman"/>
                <w:bCs/>
              </w:rPr>
              <w:t>Whiteboard Markers</w:t>
            </w:r>
          </w:p>
          <w:p w14:paraId="40D1FE66" w14:textId="77777777" w:rsidR="00F21616" w:rsidRPr="008F28FC" w:rsidRDefault="00F21616" w:rsidP="00F21616">
            <w:pPr>
              <w:spacing w:line="240" w:lineRule="atLeast"/>
              <w:jc w:val="both"/>
              <w:rPr>
                <w:rFonts w:ascii="Times New Roman" w:hAnsi="Times New Roman" w:cs="Times New Roman"/>
                <w:bCs/>
              </w:rPr>
            </w:pPr>
          </w:p>
          <w:p w14:paraId="53195723" w14:textId="77777777" w:rsidR="00F21616" w:rsidRPr="008F28FC" w:rsidRDefault="00F21616" w:rsidP="00F21616">
            <w:pPr>
              <w:spacing w:line="240" w:lineRule="atLeast"/>
              <w:jc w:val="both"/>
              <w:rPr>
                <w:rFonts w:ascii="Times New Roman" w:hAnsi="Times New Roman" w:cs="Times New Roman"/>
                <w:bCs/>
              </w:rPr>
            </w:pPr>
          </w:p>
          <w:p w14:paraId="364982B0" w14:textId="11E7836D" w:rsidR="00F21616" w:rsidRPr="008F28FC" w:rsidRDefault="00F21616" w:rsidP="00F21616">
            <w:pPr>
              <w:spacing w:line="240" w:lineRule="atLeast"/>
              <w:jc w:val="both"/>
              <w:rPr>
                <w:rFonts w:ascii="Times New Roman" w:hAnsi="Times New Roman" w:cs="Times New Roman"/>
                <w:bCs/>
              </w:rPr>
            </w:pPr>
          </w:p>
        </w:tc>
        <w:tc>
          <w:tcPr>
            <w:tcW w:w="4678" w:type="dxa"/>
          </w:tcPr>
          <w:p w14:paraId="0E30A984" w14:textId="6E62CCE9" w:rsidR="00F21616" w:rsidRPr="008F28FC" w:rsidRDefault="00F21616" w:rsidP="00F21616">
            <w:pPr>
              <w:spacing w:line="240" w:lineRule="atLeast"/>
              <w:jc w:val="both"/>
              <w:rPr>
                <w:rFonts w:ascii="Times New Roman" w:hAnsi="Times New Roman" w:cs="Times New Roman"/>
                <w:bCs/>
              </w:rPr>
            </w:pPr>
            <w:bookmarkStart w:id="23" w:name="OLE_LINK1"/>
            <w:bookmarkStart w:id="24" w:name="OLE_LINK2"/>
            <w:r>
              <w:rPr>
                <w:rFonts w:ascii="Times New Roman" w:hAnsi="Times New Roman" w:cs="Times New Roman"/>
                <w:bCs/>
              </w:rPr>
              <w:t>Text &amp; Tests: Foundation Level, p. 88</w:t>
            </w:r>
          </w:p>
          <w:bookmarkEnd w:id="23"/>
          <w:bookmarkEnd w:id="24"/>
          <w:p w14:paraId="7BE3F196" w14:textId="77777777" w:rsidR="00F21616" w:rsidRDefault="00F21616" w:rsidP="00F21616">
            <w:pPr>
              <w:spacing w:line="240" w:lineRule="atLeast"/>
              <w:jc w:val="both"/>
              <w:rPr>
                <w:rFonts w:ascii="Times New Roman" w:hAnsi="Times New Roman" w:cs="Times New Roman"/>
                <w:bCs/>
              </w:rPr>
            </w:pPr>
            <w:r>
              <w:rPr>
                <w:rFonts w:ascii="Times New Roman" w:hAnsi="Times New Roman" w:cs="Times New Roman"/>
                <w:bCs/>
              </w:rPr>
              <w:t>Maths Copy</w:t>
            </w:r>
          </w:p>
          <w:p w14:paraId="3D2775F3" w14:textId="72B7F004" w:rsidR="00F21616" w:rsidRPr="008F28FC" w:rsidRDefault="00F21616" w:rsidP="00F21616">
            <w:pPr>
              <w:spacing w:line="240" w:lineRule="atLeast"/>
              <w:jc w:val="both"/>
              <w:rPr>
                <w:rFonts w:ascii="Times New Roman" w:hAnsi="Times New Roman" w:cs="Times New Roman"/>
                <w:bCs/>
              </w:rPr>
            </w:pPr>
            <w:r>
              <w:rPr>
                <w:rFonts w:ascii="Times New Roman" w:hAnsi="Times New Roman" w:cs="Times New Roman"/>
                <w:bCs/>
              </w:rPr>
              <w:t>Pens</w:t>
            </w:r>
          </w:p>
        </w:tc>
      </w:tr>
      <w:bookmarkEnd w:id="22"/>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225BB225" w:rsidR="00E40597" w:rsidRPr="008F28FC" w:rsidRDefault="00E60D85" w:rsidP="00F5581B">
            <w:pPr>
              <w:spacing w:line="240" w:lineRule="atLeast"/>
              <w:jc w:val="both"/>
              <w:rPr>
                <w:rFonts w:ascii="Times New Roman" w:hAnsi="Times New Roman" w:cs="Times New Roman"/>
                <w:bCs/>
              </w:rPr>
            </w:pPr>
            <w:r>
              <w:rPr>
                <w:rFonts w:ascii="Times New Roman" w:hAnsi="Times New Roman" w:cs="Times New Roman"/>
                <w:bCs/>
              </w:rPr>
              <w:t xml:space="preserve">I was happy with my sense of all students' focus throughout the </w:t>
            </w:r>
            <w:proofErr w:type="gramStart"/>
            <w:r>
              <w:rPr>
                <w:rFonts w:ascii="Times New Roman" w:hAnsi="Times New Roman" w:cs="Times New Roman"/>
                <w:bCs/>
              </w:rPr>
              <w:t>class, and</w:t>
            </w:r>
            <w:proofErr w:type="gramEnd"/>
            <w:r>
              <w:rPr>
                <w:rFonts w:ascii="Times New Roman" w:hAnsi="Times New Roman" w:cs="Times New Roman"/>
                <w:bCs/>
              </w:rPr>
              <w:t xml:space="preserve"> was successful in motivating a student to put their phone away and work through the questions.</w:t>
            </w:r>
          </w:p>
        </w:tc>
      </w:tr>
      <w:tr w:rsidR="00E60D85" w:rsidRPr="008F28FC" w14:paraId="2E108187" w14:textId="77777777" w:rsidTr="00925845">
        <w:trPr>
          <w:trHeight w:val="678"/>
        </w:trPr>
        <w:tc>
          <w:tcPr>
            <w:tcW w:w="9209" w:type="dxa"/>
          </w:tcPr>
          <w:p w14:paraId="7FD51EEE" w14:textId="310B878B" w:rsidR="00E60D85" w:rsidRPr="00E60D85" w:rsidRDefault="00E60D85" w:rsidP="00F5581B">
            <w:pPr>
              <w:spacing w:line="240" w:lineRule="atLeast"/>
              <w:jc w:val="both"/>
              <w:rPr>
                <w:rFonts w:ascii="Times New Roman" w:hAnsi="Times New Roman" w:cs="Times New Roman"/>
                <w:bCs/>
              </w:rPr>
            </w:pPr>
            <w:r>
              <w:rPr>
                <w:rFonts w:ascii="Times New Roman" w:hAnsi="Times New Roman" w:cs="Times New Roman"/>
                <w:bCs/>
              </w:rPr>
              <w:t xml:space="preserve">I think the PowerPoint and estimating area by counting </w:t>
            </w:r>
            <m:oMath>
              <m:r>
                <w:rPr>
                  <w:rFonts w:ascii="Cambria Math" w:hAnsi="Cambria Math" w:cs="Times New Roman"/>
                </w:rPr>
                <m:t>c</m:t>
              </m:r>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bCs/>
              </w:rPr>
              <w:t xml:space="preserve"> squares was a good way of demonstrating that area is the space a shape takes up, and not just as simple as </w:t>
            </w:r>
            <m:oMath>
              <m:r>
                <w:rPr>
                  <w:rFonts w:ascii="Cambria Math" w:hAnsi="Cambria Math" w:cs="Times New Roman"/>
                </w:rPr>
                <m:t xml:space="preserve">length </m:t>
              </m:r>
              <m:r>
                <m:rPr>
                  <m:sty m:val="p"/>
                </m:rPr>
                <w:rPr>
                  <w:rFonts w:ascii="Cambria Math" w:hAnsi="Cambria Math" w:cs="Times New Roman"/>
                </w:rPr>
                <m:t>×</m:t>
              </m:r>
              <m:r>
                <w:rPr>
                  <w:rFonts w:ascii="Cambria Math" w:hAnsi="Cambria Math" w:cs="Times New Roman"/>
                </w:rPr>
                <m:t xml:space="preserve">width </m:t>
              </m:r>
            </m:oMath>
            <w:r>
              <w:rPr>
                <w:rFonts w:ascii="Times New Roman" w:hAnsi="Times New Roman" w:cs="Times New Roman"/>
                <w:bCs/>
              </w:rPr>
              <w:t>which students need to understand only applies to rectangular shapes.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757DEC05" w14:textId="48AAFA9E" w:rsidR="00E40597" w:rsidRPr="00E60D85" w:rsidRDefault="00E60D85" w:rsidP="00F5581B">
            <w:pPr>
              <w:spacing w:line="240" w:lineRule="atLeast"/>
              <w:jc w:val="both"/>
              <w:rPr>
                <w:rFonts w:ascii="Times New Roman" w:hAnsi="Times New Roman" w:cs="Times New Roman"/>
                <w:bCs/>
              </w:rPr>
            </w:pPr>
            <w:r>
              <w:rPr>
                <w:rFonts w:ascii="Times New Roman" w:hAnsi="Times New Roman" w:cs="Times New Roman"/>
                <w:bCs/>
              </w:rPr>
              <w:t>I need to make better use of whiteboard space, writing can get too small/slanted without remaining conscious of it.</w:t>
            </w:r>
          </w:p>
          <w:p w14:paraId="2D53B90B" w14:textId="20F516F1" w:rsidR="00E60D85" w:rsidRPr="00E60D85" w:rsidRDefault="00E60D85"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EECA5B" w14:textId="77777777" w:rsidR="00D4464B" w:rsidRDefault="00D4464B">
      <w:r>
        <w:separator/>
      </w:r>
    </w:p>
  </w:endnote>
  <w:endnote w:type="continuationSeparator" w:id="0">
    <w:p w14:paraId="02407B04" w14:textId="77777777" w:rsidR="00D4464B" w:rsidRDefault="00D44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FB2C9A" w14:textId="77777777" w:rsidR="00D4464B" w:rsidRDefault="00D4464B">
      <w:r>
        <w:separator/>
      </w:r>
    </w:p>
  </w:footnote>
  <w:footnote w:type="continuationSeparator" w:id="0">
    <w:p w14:paraId="25F74913" w14:textId="77777777" w:rsidR="00D4464B" w:rsidRDefault="00D44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EFE6805"/>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47EA2FF4"/>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1"/>
  </w:num>
  <w:num w:numId="6">
    <w:abstractNumId w:val="6"/>
  </w:num>
  <w:num w:numId="7">
    <w:abstractNumId w:val="7"/>
  </w:num>
  <w:num w:numId="8">
    <w:abstractNumId w:val="2"/>
  </w:num>
  <w:num w:numId="9">
    <w:abstractNumId w:val="11"/>
  </w:num>
  <w:num w:numId="10">
    <w:abstractNumId w:val="3"/>
  </w:num>
  <w:num w:numId="11">
    <w:abstractNumId w:val="5"/>
  </w:num>
  <w:num w:numId="12">
    <w:abstractNumId w:val="12"/>
  </w:num>
  <w:num w:numId="13">
    <w:abstractNumId w:val="9"/>
  </w:num>
  <w:num w:numId="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1718"/>
    <w:rsid w:val="00047FA7"/>
    <w:rsid w:val="00053BD4"/>
    <w:rsid w:val="00054CB7"/>
    <w:rsid w:val="00072989"/>
    <w:rsid w:val="00075517"/>
    <w:rsid w:val="0007773F"/>
    <w:rsid w:val="00077A06"/>
    <w:rsid w:val="000804F4"/>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20B5"/>
    <w:rsid w:val="00127139"/>
    <w:rsid w:val="00133604"/>
    <w:rsid w:val="001437D3"/>
    <w:rsid w:val="0014662B"/>
    <w:rsid w:val="00154642"/>
    <w:rsid w:val="00164F96"/>
    <w:rsid w:val="00184C3E"/>
    <w:rsid w:val="001A224D"/>
    <w:rsid w:val="001A2778"/>
    <w:rsid w:val="001A59EE"/>
    <w:rsid w:val="001B7DE2"/>
    <w:rsid w:val="001C692B"/>
    <w:rsid w:val="001D0C72"/>
    <w:rsid w:val="001D77D5"/>
    <w:rsid w:val="001E075A"/>
    <w:rsid w:val="001E57DE"/>
    <w:rsid w:val="001F1207"/>
    <w:rsid w:val="001F1250"/>
    <w:rsid w:val="00204D54"/>
    <w:rsid w:val="00212B4A"/>
    <w:rsid w:val="00214878"/>
    <w:rsid w:val="002267C1"/>
    <w:rsid w:val="00227AAE"/>
    <w:rsid w:val="00230F53"/>
    <w:rsid w:val="00231D6F"/>
    <w:rsid w:val="00237CD7"/>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13E13"/>
    <w:rsid w:val="00325C63"/>
    <w:rsid w:val="0034401C"/>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94388"/>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12D54"/>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19DC"/>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0FAF"/>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9F7170"/>
    <w:rsid w:val="00A01839"/>
    <w:rsid w:val="00A06B1C"/>
    <w:rsid w:val="00A06EE6"/>
    <w:rsid w:val="00A079C4"/>
    <w:rsid w:val="00A140B2"/>
    <w:rsid w:val="00A35A6E"/>
    <w:rsid w:val="00A40E22"/>
    <w:rsid w:val="00A4171D"/>
    <w:rsid w:val="00A42072"/>
    <w:rsid w:val="00A54266"/>
    <w:rsid w:val="00A60BA2"/>
    <w:rsid w:val="00A61E2A"/>
    <w:rsid w:val="00A73460"/>
    <w:rsid w:val="00A74071"/>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81B37"/>
    <w:rsid w:val="00B87940"/>
    <w:rsid w:val="00B9731E"/>
    <w:rsid w:val="00BA18C3"/>
    <w:rsid w:val="00BB69C1"/>
    <w:rsid w:val="00BC26A4"/>
    <w:rsid w:val="00BD206D"/>
    <w:rsid w:val="00BD7211"/>
    <w:rsid w:val="00BE2C86"/>
    <w:rsid w:val="00BE4C50"/>
    <w:rsid w:val="00BE5585"/>
    <w:rsid w:val="00BF14C0"/>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3A7"/>
    <w:rsid w:val="00D112B8"/>
    <w:rsid w:val="00D30A0C"/>
    <w:rsid w:val="00D4464B"/>
    <w:rsid w:val="00D4609C"/>
    <w:rsid w:val="00D7471C"/>
    <w:rsid w:val="00D77EE1"/>
    <w:rsid w:val="00D87988"/>
    <w:rsid w:val="00D90378"/>
    <w:rsid w:val="00D9324E"/>
    <w:rsid w:val="00D9422F"/>
    <w:rsid w:val="00DA3370"/>
    <w:rsid w:val="00DB71C9"/>
    <w:rsid w:val="00DC2B80"/>
    <w:rsid w:val="00DD6E3B"/>
    <w:rsid w:val="00DE2462"/>
    <w:rsid w:val="00DE64F9"/>
    <w:rsid w:val="00DE7FD1"/>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60D85"/>
    <w:rsid w:val="00E75ABB"/>
    <w:rsid w:val="00E75C15"/>
    <w:rsid w:val="00E8398A"/>
    <w:rsid w:val="00E87306"/>
    <w:rsid w:val="00E92522"/>
    <w:rsid w:val="00E9666C"/>
    <w:rsid w:val="00E97826"/>
    <w:rsid w:val="00EA0F90"/>
    <w:rsid w:val="00EA158B"/>
    <w:rsid w:val="00EA52B3"/>
    <w:rsid w:val="00EB1D4A"/>
    <w:rsid w:val="00EB2803"/>
    <w:rsid w:val="00EB47FA"/>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1616"/>
    <w:rsid w:val="00F26506"/>
    <w:rsid w:val="00F309F8"/>
    <w:rsid w:val="00F31B01"/>
    <w:rsid w:val="00F46EBA"/>
    <w:rsid w:val="00F530FE"/>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21</cp:revision>
  <cp:lastPrinted>2020-05-06T17:33:00Z</cp:lastPrinted>
  <dcterms:created xsi:type="dcterms:W3CDTF">2020-09-26T15:21:00Z</dcterms:created>
  <dcterms:modified xsi:type="dcterms:W3CDTF">2020-12-22T12:34:00Z</dcterms:modified>
</cp:coreProperties>
</file>