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68073D8" w14:textId="77777777" w:rsidR="001C0FE8" w:rsidRDefault="00000000">
      <w:pPr>
        <w:pStyle w:val="Heading1"/>
        <w:spacing w:before="400"/>
      </w:pPr>
      <w:bookmarkStart w:id="0" w:name="_a30f1fvsre3m" w:colFirst="0" w:colLast="0"/>
      <w:bookmarkEnd w:id="0"/>
      <w:r>
        <w:rPr>
          <w:b/>
          <w:color w:val="5B5BA5"/>
          <w:sz w:val="48"/>
          <w:szCs w:val="48"/>
        </w:rPr>
        <w:t>Silly Sentences</w:t>
      </w:r>
    </w:p>
    <w:p w14:paraId="38E92021" w14:textId="77777777" w:rsidR="001C0FE8" w:rsidRDefault="001C0FE8"/>
    <w:p w14:paraId="628252CD" w14:textId="77777777" w:rsidR="001C0FE8" w:rsidRDefault="001C0FE8"/>
    <w:p w14:paraId="3CAF60E2" w14:textId="77777777" w:rsidR="001C0FE8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Predict </w:t>
      </w:r>
      <w:r>
        <w:rPr>
          <w:color w:val="FFFFFF"/>
          <w:sz w:val="32"/>
          <w:szCs w:val="32"/>
        </w:rPr>
        <w:t>.</w:t>
      </w:r>
      <w:proofErr w:type="gramEnd"/>
      <w:r>
        <w:rPr>
          <w:color w:val="FFFFFF"/>
          <w:sz w:val="32"/>
          <w:szCs w:val="32"/>
        </w:rPr>
        <w:t xml:space="preserve"> </w:t>
      </w:r>
    </w:p>
    <w:p w14:paraId="2F2492D9" w14:textId="77777777" w:rsidR="001C0FE8" w:rsidRDefault="001C0FE8"/>
    <w:p w14:paraId="29225305" w14:textId="77777777" w:rsidR="001C0FE8" w:rsidRDefault="00000000">
      <w:proofErr w:type="gramStart"/>
      <w:r>
        <w:t>Take a look</w:t>
      </w:r>
      <w:proofErr w:type="gramEnd"/>
      <w:r>
        <w:t xml:space="preserve"> at the code below. Read it carefully and try to make a prediction about what might happen when this code is executed. </w:t>
      </w:r>
    </w:p>
    <w:p w14:paraId="24D7A589" w14:textId="77777777" w:rsidR="001C0FE8" w:rsidRDefault="001C0FE8">
      <w:pPr>
        <w:rPr>
          <w:color w:val="666666"/>
        </w:rPr>
      </w:pPr>
    </w:p>
    <w:tbl>
      <w:tblPr>
        <w:tblStyle w:val="a"/>
        <w:tblW w:w="136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0"/>
      </w:tblGrid>
      <w:tr w:rsidR="001C0FE8" w14:paraId="09B2C3DE" w14:textId="77777777">
        <w:tc>
          <w:tcPr>
            <w:tcW w:w="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2D84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1</w:t>
            </w:r>
          </w:p>
          <w:p w14:paraId="223D1C5D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2</w:t>
            </w:r>
          </w:p>
          <w:p w14:paraId="1D75D58F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3</w:t>
            </w:r>
          </w:p>
          <w:p w14:paraId="4C8E8426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4</w:t>
            </w:r>
          </w:p>
          <w:p w14:paraId="12707E4C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5</w:t>
            </w:r>
          </w:p>
          <w:p w14:paraId="00A9F0F2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6</w:t>
            </w:r>
          </w:p>
          <w:p w14:paraId="128D2465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7</w:t>
            </w:r>
          </w:p>
          <w:p w14:paraId="4BB9FE2C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8</w:t>
            </w:r>
          </w:p>
          <w:p w14:paraId="3958CE44" w14:textId="77777777" w:rsidR="001C0FE8" w:rsidRDefault="001C0FE8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</w:p>
        </w:tc>
        <w:tc>
          <w:tcPr>
            <w:tcW w:w="13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D4A2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noun = "Car"</w:t>
            </w:r>
          </w:p>
          <w:p w14:paraId="2502FABC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adverb = "gently"</w:t>
            </w:r>
          </w:p>
          <w:p w14:paraId="7E59B464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adjective = "loud"</w:t>
            </w:r>
          </w:p>
          <w:p w14:paraId="526A6613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proofErr w:type="gramStart"/>
            <w:r>
              <w:rPr>
                <w:rFonts w:ascii="Roboto Mono" w:eastAsia="Roboto Mono" w:hAnsi="Roboto Mono" w:cs="Roboto Mono"/>
                <w:sz w:val="28"/>
                <w:szCs w:val="28"/>
              </w:rPr>
              <w:t>print(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sz w:val="28"/>
                <w:szCs w:val="28"/>
              </w:rPr>
              <w:t>f"The</w:t>
            </w:r>
            <w:proofErr w:type="spellEnd"/>
            <w:r>
              <w:rPr>
                <w:rFonts w:ascii="Roboto Mono" w:eastAsia="Roboto Mono" w:hAnsi="Roboto Mono" w:cs="Roboto Mono"/>
                <w:sz w:val="28"/>
                <w:szCs w:val="28"/>
              </w:rPr>
              <w:t xml:space="preserve"> {noun} was {adjective} when it {adverb} went to school")</w:t>
            </w:r>
          </w:p>
          <w:p w14:paraId="56DAC995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noun = "Zebra"</w:t>
            </w:r>
          </w:p>
          <w:p w14:paraId="22743B70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adverb = "aggressively"</w:t>
            </w:r>
          </w:p>
          <w:p w14:paraId="6018F726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adjective = "giant"</w:t>
            </w:r>
          </w:p>
          <w:p w14:paraId="38CE673D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proofErr w:type="gramStart"/>
            <w:r>
              <w:rPr>
                <w:rFonts w:ascii="Roboto Mono" w:eastAsia="Roboto Mono" w:hAnsi="Roboto Mono" w:cs="Roboto Mono"/>
                <w:sz w:val="28"/>
                <w:szCs w:val="28"/>
              </w:rPr>
              <w:t>print(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sz w:val="28"/>
                <w:szCs w:val="28"/>
              </w:rPr>
              <w:t>f"The</w:t>
            </w:r>
            <w:proofErr w:type="spellEnd"/>
            <w:r>
              <w:rPr>
                <w:rFonts w:ascii="Roboto Mono" w:eastAsia="Roboto Mono" w:hAnsi="Roboto Mono" w:cs="Roboto Mono"/>
                <w:sz w:val="28"/>
                <w:szCs w:val="28"/>
              </w:rPr>
              <w:t xml:space="preserve"> {noun} was {adjective} when it {adverb} went to school")</w:t>
            </w:r>
          </w:p>
          <w:p w14:paraId="615B615B" w14:textId="77777777" w:rsidR="001C0FE8" w:rsidRDefault="001C0FE8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</w:p>
        </w:tc>
      </w:tr>
    </w:tbl>
    <w:p w14:paraId="2A10CD07" w14:textId="77777777" w:rsidR="001C0FE8" w:rsidRDefault="001C0FE8">
      <w:pPr>
        <w:rPr>
          <w:b/>
          <w:color w:val="666666"/>
        </w:rPr>
      </w:pPr>
    </w:p>
    <w:p w14:paraId="619653EB" w14:textId="77777777" w:rsidR="001C0FE8" w:rsidRDefault="001C0FE8">
      <w:pPr>
        <w:rPr>
          <w:b/>
          <w:color w:val="666666"/>
        </w:rPr>
      </w:pPr>
    </w:p>
    <w:p w14:paraId="5F1E380F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2559818D" w14:textId="77777777" w:rsidR="001C0FE8" w:rsidRDefault="00000000"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Run </w:t>
      </w:r>
      <w:r>
        <w:rPr>
          <w:color w:val="FFFFFF"/>
          <w:sz w:val="32"/>
          <w:szCs w:val="32"/>
        </w:rPr>
        <w:t>.</w:t>
      </w:r>
      <w:proofErr w:type="gramEnd"/>
    </w:p>
    <w:p w14:paraId="75CBB97D" w14:textId="77777777" w:rsidR="001C0FE8" w:rsidRDefault="001C0FE8"/>
    <w:p w14:paraId="2397E440" w14:textId="12BB952E" w:rsidR="001C0FE8" w:rsidRDefault="00000000">
      <w:r>
        <w:t xml:space="preserve">Open and </w:t>
      </w:r>
      <w:r>
        <w:rPr>
          <w:b/>
        </w:rPr>
        <w:t xml:space="preserve">run </w:t>
      </w:r>
      <w:r>
        <w:t xml:space="preserve">the file with this code. A copy can be found </w:t>
      </w:r>
      <w:hyperlink r:id="rId7" w:history="1">
        <w:r w:rsidRPr="007478CD">
          <w:rPr>
            <w:rStyle w:val="Hyperlink"/>
          </w:rPr>
          <w:t>here</w:t>
        </w:r>
      </w:hyperlink>
      <w:r>
        <w:t xml:space="preserve"> (ncce.io/py-silly-sentences) if needed. </w:t>
      </w:r>
    </w:p>
    <w:p w14:paraId="151C3E33" w14:textId="77777777" w:rsidR="001C0FE8" w:rsidRDefault="001C0FE8"/>
    <w:p w14:paraId="778AE0EC" w14:textId="77777777" w:rsidR="001C0FE8" w:rsidRDefault="00000000">
      <w:r>
        <w:t>Was your prediction correct? Did anything unexpected happen? Write down your thoughts below:</w:t>
      </w:r>
    </w:p>
    <w:p w14:paraId="25E3B8FE" w14:textId="77777777" w:rsidR="001C0FE8" w:rsidRDefault="001C0FE8"/>
    <w:tbl>
      <w:tblPr>
        <w:tblStyle w:val="a0"/>
        <w:tblW w:w="13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8"/>
      </w:tblGrid>
      <w:tr w:rsidR="001C0FE8" w14:paraId="67D4B27B" w14:textId="77777777">
        <w:tc>
          <w:tcPr>
            <w:tcW w:w="13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BA79" w14:textId="77777777" w:rsidR="001C0FE8" w:rsidRDefault="001C0FE8">
            <w:pPr>
              <w:widowControl w:val="0"/>
              <w:spacing w:line="240" w:lineRule="auto"/>
            </w:pPr>
          </w:p>
          <w:p w14:paraId="30CA7166" w14:textId="77777777" w:rsidR="001C0FE8" w:rsidRDefault="001C0FE8">
            <w:pPr>
              <w:widowControl w:val="0"/>
              <w:spacing w:line="240" w:lineRule="auto"/>
            </w:pPr>
          </w:p>
          <w:p w14:paraId="616D2DCB" w14:textId="77777777" w:rsidR="001C0FE8" w:rsidRDefault="001C0FE8">
            <w:pPr>
              <w:widowControl w:val="0"/>
              <w:spacing w:line="240" w:lineRule="auto"/>
            </w:pPr>
          </w:p>
          <w:p w14:paraId="3482B97C" w14:textId="77777777" w:rsidR="001C0FE8" w:rsidRDefault="001C0FE8">
            <w:pPr>
              <w:widowControl w:val="0"/>
              <w:spacing w:line="240" w:lineRule="auto"/>
            </w:pPr>
          </w:p>
          <w:p w14:paraId="1612A3BD" w14:textId="77777777" w:rsidR="001C0FE8" w:rsidRDefault="001C0FE8">
            <w:pPr>
              <w:widowControl w:val="0"/>
              <w:spacing w:line="240" w:lineRule="auto"/>
            </w:pPr>
          </w:p>
          <w:p w14:paraId="64204D65" w14:textId="77777777" w:rsidR="001C0FE8" w:rsidRDefault="001C0FE8">
            <w:pPr>
              <w:widowControl w:val="0"/>
              <w:spacing w:line="240" w:lineRule="auto"/>
            </w:pPr>
          </w:p>
          <w:p w14:paraId="4645FD53" w14:textId="77777777" w:rsidR="001C0FE8" w:rsidRDefault="001C0FE8">
            <w:pPr>
              <w:widowControl w:val="0"/>
              <w:spacing w:line="240" w:lineRule="auto"/>
            </w:pPr>
          </w:p>
          <w:p w14:paraId="061426A2" w14:textId="77777777" w:rsidR="001C0FE8" w:rsidRDefault="001C0FE8">
            <w:pPr>
              <w:widowControl w:val="0"/>
              <w:spacing w:line="240" w:lineRule="auto"/>
            </w:pPr>
          </w:p>
          <w:p w14:paraId="4E1AC149" w14:textId="77777777" w:rsidR="001C0FE8" w:rsidRDefault="001C0FE8">
            <w:pPr>
              <w:widowControl w:val="0"/>
              <w:spacing w:line="240" w:lineRule="auto"/>
            </w:pPr>
          </w:p>
          <w:p w14:paraId="7375DC57" w14:textId="77777777" w:rsidR="001C0FE8" w:rsidRDefault="001C0FE8">
            <w:pPr>
              <w:widowControl w:val="0"/>
              <w:spacing w:line="240" w:lineRule="auto"/>
            </w:pPr>
          </w:p>
          <w:p w14:paraId="0B92F91C" w14:textId="77777777" w:rsidR="001C0FE8" w:rsidRDefault="001C0FE8">
            <w:pPr>
              <w:widowControl w:val="0"/>
              <w:spacing w:line="240" w:lineRule="auto"/>
            </w:pPr>
          </w:p>
          <w:p w14:paraId="206B5242" w14:textId="77777777" w:rsidR="001C0FE8" w:rsidRDefault="001C0FE8">
            <w:pPr>
              <w:widowControl w:val="0"/>
              <w:spacing w:line="240" w:lineRule="auto"/>
            </w:pPr>
          </w:p>
          <w:p w14:paraId="503F7276" w14:textId="77777777" w:rsidR="001C0FE8" w:rsidRDefault="001C0FE8">
            <w:pPr>
              <w:widowControl w:val="0"/>
              <w:spacing w:line="240" w:lineRule="auto"/>
            </w:pPr>
          </w:p>
          <w:p w14:paraId="2D16F375" w14:textId="77777777" w:rsidR="001C0FE8" w:rsidRDefault="001C0FE8">
            <w:pPr>
              <w:widowControl w:val="0"/>
              <w:spacing w:line="240" w:lineRule="auto"/>
            </w:pPr>
          </w:p>
          <w:p w14:paraId="64869A21" w14:textId="77777777" w:rsidR="001C0FE8" w:rsidRDefault="001C0FE8">
            <w:pPr>
              <w:widowControl w:val="0"/>
              <w:spacing w:line="240" w:lineRule="auto"/>
            </w:pPr>
          </w:p>
          <w:p w14:paraId="1AD3E0E5" w14:textId="77777777" w:rsidR="001C0FE8" w:rsidRDefault="001C0FE8">
            <w:pPr>
              <w:widowControl w:val="0"/>
              <w:spacing w:line="240" w:lineRule="auto"/>
            </w:pPr>
          </w:p>
          <w:p w14:paraId="4D67832A" w14:textId="77777777" w:rsidR="001C0FE8" w:rsidRDefault="001C0FE8">
            <w:pPr>
              <w:widowControl w:val="0"/>
              <w:spacing w:line="240" w:lineRule="auto"/>
            </w:pPr>
          </w:p>
          <w:p w14:paraId="171FB129" w14:textId="77777777" w:rsidR="001C0FE8" w:rsidRDefault="001C0FE8">
            <w:pPr>
              <w:widowControl w:val="0"/>
              <w:spacing w:line="240" w:lineRule="auto"/>
            </w:pPr>
          </w:p>
          <w:p w14:paraId="35DC2FA3" w14:textId="77777777" w:rsidR="001C0FE8" w:rsidRDefault="001C0FE8">
            <w:pPr>
              <w:widowControl w:val="0"/>
              <w:spacing w:line="240" w:lineRule="auto"/>
            </w:pPr>
          </w:p>
          <w:p w14:paraId="5B1C4D77" w14:textId="77777777" w:rsidR="001C0FE8" w:rsidRDefault="001C0FE8">
            <w:pPr>
              <w:widowControl w:val="0"/>
              <w:spacing w:line="240" w:lineRule="auto"/>
            </w:pPr>
          </w:p>
        </w:tc>
      </w:tr>
    </w:tbl>
    <w:p w14:paraId="65D01A3C" w14:textId="77777777" w:rsidR="001C0FE8" w:rsidRDefault="001C0FE8"/>
    <w:p w14:paraId="7B8B4BCE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29E82023" w14:textId="77777777" w:rsidR="001C0FE8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Investigate </w:t>
      </w:r>
      <w:r>
        <w:rPr>
          <w:color w:val="FFFFFF"/>
          <w:sz w:val="32"/>
          <w:szCs w:val="32"/>
        </w:rPr>
        <w:t>.</w:t>
      </w:r>
      <w:proofErr w:type="gramEnd"/>
    </w:p>
    <w:tbl>
      <w:tblPr>
        <w:tblStyle w:val="a1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40"/>
        <w:gridCol w:w="6510"/>
      </w:tblGrid>
      <w:tr w:rsidR="001C0FE8" w14:paraId="040AD15E" w14:textId="77777777">
        <w:tc>
          <w:tcPr>
            <w:tcW w:w="74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B3C2" w14:textId="77777777" w:rsidR="001C0FE8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Questions/activities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F989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Your answers </w:t>
            </w:r>
            <w:r>
              <w:rPr>
                <w:highlight w:val="white"/>
              </w:rPr>
              <w:t>▿</w:t>
            </w:r>
          </w:p>
        </w:tc>
      </w:tr>
      <w:tr w:rsidR="001C0FE8" w14:paraId="2DC35E74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B966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adjective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initialised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4504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06A032AC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643A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reassigned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E7FA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326FD592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A396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When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used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86AF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7B051936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0E65" w14:textId="77777777" w:rsidR="001C0FE8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t xml:space="preserve">Is there a </w:t>
            </w:r>
            <w:r>
              <w:rPr>
                <w:b/>
                <w:highlight w:val="white"/>
              </w:rPr>
              <w:t xml:space="preserve">difference </w:t>
            </w:r>
            <w:r>
              <w:rPr>
                <w:highlight w:val="white"/>
              </w:rPr>
              <w:t>between the code in line 4 and line 8?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EFB1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0843756B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2A80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after print and before the speech mark. Run the code and write down what happens. </w:t>
            </w:r>
          </w:p>
          <w:p w14:paraId="145C29F9" w14:textId="77777777" w:rsidR="001C0FE8" w:rsidRDefault="00000000">
            <w:pPr>
              <w:spacing w:before="120"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f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F526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6EF5C3F6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4FB5" w14:textId="77777777" w:rsidR="001C0FE8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t xml:space="preserve">What do you think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is used for? This </w:t>
            </w:r>
            <w:hyperlink r:id="rId8">
              <w:r>
                <w:rPr>
                  <w:color w:val="1155CC"/>
                  <w:highlight w:val="white"/>
                  <w:u w:val="single"/>
                </w:rPr>
                <w:t>article</w:t>
              </w:r>
            </w:hyperlink>
            <w:r>
              <w:rPr>
                <w:highlight w:val="white"/>
              </w:rPr>
              <w:t xml:space="preserve"> (realpython.com/python-f-strings/) might help with your understanding.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9151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28ACA5AC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B804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curly {} brackets that surround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and run the code again. What happens?</w:t>
            </w:r>
          </w:p>
          <w:p w14:paraId="707F50D6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{}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0459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  <w:tr w:rsidR="001C0FE8" w14:paraId="24091485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7B13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 xml:space="preserve">Why does it not display </w:t>
            </w:r>
            <w:r>
              <w:rPr>
                <w:rFonts w:ascii="Roboto Mono" w:eastAsia="Roboto Mono" w:hAnsi="Roboto Mono" w:cs="Roboto Mono"/>
                <w:highlight w:val="white"/>
              </w:rPr>
              <w:t>The Car Zebra was loud giant when it gently aggressively went to school</w:t>
            </w:r>
            <w:r>
              <w:rPr>
                <w:highlight w:val="white"/>
              </w:rPr>
              <w:t xml:space="preserve"> when the code is executed?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353C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</w:tc>
      </w:tr>
    </w:tbl>
    <w:p w14:paraId="0B64F502" w14:textId="77777777" w:rsidR="001C0FE8" w:rsidRDefault="001C0FE8">
      <w:pPr>
        <w:spacing w:before="120" w:line="240" w:lineRule="auto"/>
        <w:rPr>
          <w:sz w:val="18"/>
          <w:szCs w:val="18"/>
        </w:rPr>
      </w:pPr>
    </w:p>
    <w:p w14:paraId="3B17F42A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20FED011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6A80E9B9" w14:textId="77777777" w:rsidR="001C0FE8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Modify </w:t>
      </w:r>
      <w:r>
        <w:rPr>
          <w:color w:val="FFFFFF"/>
          <w:sz w:val="32"/>
          <w:szCs w:val="32"/>
        </w:rPr>
        <w:t>.</w:t>
      </w:r>
      <w:proofErr w:type="gramEnd"/>
    </w:p>
    <w:tbl>
      <w:tblPr>
        <w:tblStyle w:val="a2"/>
        <w:tblW w:w="13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5"/>
        <w:gridCol w:w="8310"/>
      </w:tblGrid>
      <w:tr w:rsidR="001C0FE8" w14:paraId="034DC881" w14:textId="77777777">
        <w:tc>
          <w:tcPr>
            <w:tcW w:w="56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5E55" w14:textId="77777777" w:rsidR="001C0FE8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Activities</w:t>
            </w:r>
          </w:p>
        </w:tc>
        <w:tc>
          <w:tcPr>
            <w:tcW w:w="83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D3F3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>Hints</w:t>
            </w:r>
            <w:r>
              <w:rPr>
                <w:highlight w:val="white"/>
              </w:rPr>
              <w:t>▿</w:t>
            </w:r>
          </w:p>
        </w:tc>
      </w:tr>
      <w:tr w:rsidR="001C0FE8" w14:paraId="2773C54F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AB51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Change all values in both occurrences of </w:t>
            </w:r>
            <w:r>
              <w:rPr>
                <w:rFonts w:ascii="Roboto Mono" w:eastAsia="Roboto Mono" w:hAnsi="Roboto Mono" w:cs="Roboto Mono"/>
                <w:highlight w:val="white"/>
              </w:rPr>
              <w:t>noun, adjective,</w:t>
            </w:r>
            <w:r>
              <w:rPr>
                <w:highlight w:val="white"/>
              </w:rPr>
              <w:t xml:space="preserve"> and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to something different.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33F1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You can search for lists of nouns, adjectives, and adverbs on the internet if you need some ideas. </w:t>
            </w:r>
          </w:p>
          <w:p w14:paraId="04639C84" w14:textId="77777777" w:rsidR="001C0FE8" w:rsidRDefault="001C0FE8">
            <w:pPr>
              <w:widowControl w:val="0"/>
              <w:spacing w:line="240" w:lineRule="auto"/>
              <w:rPr>
                <w:highlight w:val="white"/>
              </w:rPr>
            </w:pPr>
          </w:p>
          <w:p w14:paraId="7C782015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to keep the speech marks around the values. These are important. </w:t>
            </w:r>
          </w:p>
        </w:tc>
      </w:tr>
      <w:tr w:rsidR="001C0FE8" w14:paraId="01774F58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2EF5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Create a new variable called </w:t>
            </w:r>
            <w:proofErr w:type="spellStart"/>
            <w:r>
              <w:rPr>
                <w:rFonts w:ascii="Roboto Mono" w:eastAsia="Roboto Mono" w:hAnsi="Roboto Mono" w:cs="Roboto Mono"/>
                <w:highlight w:val="white"/>
              </w:rPr>
              <w:t>proper_noun</w:t>
            </w:r>
            <w:proofErr w:type="spellEnd"/>
            <w:r>
              <w:rPr>
                <w:highlight w:val="white"/>
              </w:rPr>
              <w:t xml:space="preserve"> and </w:t>
            </w:r>
            <w:r>
              <w:rPr>
                <w:b/>
                <w:highlight w:val="white"/>
              </w:rPr>
              <w:t xml:space="preserve">initialise </w:t>
            </w:r>
            <w:r>
              <w:rPr>
                <w:highlight w:val="white"/>
              </w:rPr>
              <w:t xml:space="preserve">it as London.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3CE2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Think about the placing of the variable when it is initialised. Where are </w:t>
            </w:r>
            <w:proofErr w:type="gramStart"/>
            <w:r>
              <w:rPr>
                <w:highlight w:val="white"/>
              </w:rPr>
              <w:t>all of</w:t>
            </w:r>
            <w:proofErr w:type="gramEnd"/>
            <w:r>
              <w:rPr>
                <w:highlight w:val="white"/>
              </w:rPr>
              <w:t xml:space="preserve"> the other variables initialised? Place it with those. </w:t>
            </w:r>
          </w:p>
        </w:tc>
      </w:tr>
      <w:tr w:rsidR="001C0FE8" w14:paraId="3CF6346E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A102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Replace the word </w:t>
            </w:r>
            <w:r>
              <w:rPr>
                <w:rFonts w:ascii="Roboto Mono" w:eastAsia="Roboto Mono" w:hAnsi="Roboto Mono" w:cs="Roboto Mono"/>
                <w:highlight w:val="white"/>
              </w:rPr>
              <w:t>school</w:t>
            </w:r>
            <w:r>
              <w:rPr>
                <w:highlight w:val="white"/>
              </w:rPr>
              <w:t xml:space="preserve"> with </w:t>
            </w:r>
            <w:r>
              <w:rPr>
                <w:rFonts w:ascii="Roboto Mono" w:eastAsia="Roboto Mono" w:hAnsi="Roboto Mono" w:cs="Roboto Mono"/>
                <w:highlight w:val="white"/>
              </w:rPr>
              <w:t>{</w:t>
            </w:r>
            <w:proofErr w:type="spellStart"/>
            <w:r>
              <w:rPr>
                <w:rFonts w:ascii="Roboto Mono" w:eastAsia="Roboto Mono" w:hAnsi="Roboto Mono" w:cs="Roboto Mono"/>
                <w:highlight w:val="white"/>
              </w:rPr>
              <w:t>proper_noun</w:t>
            </w:r>
            <w:proofErr w:type="spellEnd"/>
            <w:r>
              <w:rPr>
                <w:rFonts w:ascii="Roboto Mono" w:eastAsia="Roboto Mono" w:hAnsi="Roboto Mono" w:cs="Roboto Mono"/>
                <w:highlight w:val="white"/>
              </w:rPr>
              <w:t>}</w:t>
            </w:r>
            <w:r>
              <w:rPr>
                <w:highlight w:val="white"/>
              </w:rPr>
              <w:t xml:space="preserve"> in </w:t>
            </w:r>
            <w:r>
              <w:rPr>
                <w:b/>
                <w:highlight w:val="white"/>
              </w:rPr>
              <w:t xml:space="preserve">both </w:t>
            </w:r>
            <w:r>
              <w:rPr>
                <w:highlight w:val="white"/>
              </w:rPr>
              <w:t xml:space="preserve">print statements.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B2D9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Be careful not to delete any important syntax. Look at the code on line 8 to make sure that you still have the right brackets and speech marks in place. </w:t>
            </w:r>
          </w:p>
        </w:tc>
      </w:tr>
      <w:tr w:rsidR="001C0FE8" w14:paraId="67E32743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34B4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Make a change to your code that will ensure that the second print statement displays a different proper noun.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C7F0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that variables can be assigned something different </w:t>
            </w:r>
            <w:proofErr w:type="gramStart"/>
            <w:r>
              <w:rPr>
                <w:highlight w:val="white"/>
              </w:rPr>
              <w:t>later on</w:t>
            </w:r>
            <w:proofErr w:type="gramEnd"/>
            <w:r>
              <w:rPr>
                <w:highlight w:val="white"/>
              </w:rPr>
              <w:t xml:space="preserve"> in the code. Think carefully about placement. </w:t>
            </w:r>
          </w:p>
        </w:tc>
      </w:tr>
      <w:tr w:rsidR="001C0FE8" w14:paraId="27FE3E27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36D2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 xml:space="preserve">Add a completely new silly sentence to the bottom of the code. You can use the same </w:t>
            </w:r>
            <w:proofErr w:type="gramStart"/>
            <w:r>
              <w:rPr>
                <w:highlight w:val="white"/>
              </w:rPr>
              <w:t>variables, but</w:t>
            </w:r>
            <w:proofErr w:type="gramEnd"/>
            <w:r>
              <w:rPr>
                <w:highlight w:val="white"/>
              </w:rPr>
              <w:t xml:space="preserve"> think of a different sentence to write.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C4F8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Look carefully at the syntax used for the other print </w:t>
            </w:r>
            <w:proofErr w:type="gramStart"/>
            <w:r>
              <w:rPr>
                <w:highlight w:val="white"/>
              </w:rPr>
              <w:t>statements, and</w:t>
            </w:r>
            <w:proofErr w:type="gramEnd"/>
            <w:r>
              <w:rPr>
                <w:highlight w:val="white"/>
              </w:rPr>
              <w:t xml:space="preserve"> use this to help you find errors in your code. </w:t>
            </w:r>
          </w:p>
        </w:tc>
      </w:tr>
    </w:tbl>
    <w:p w14:paraId="5FA332C3" w14:textId="77777777" w:rsidR="001C0FE8" w:rsidRDefault="001C0FE8">
      <w:pPr>
        <w:spacing w:before="120" w:line="240" w:lineRule="auto"/>
        <w:rPr>
          <w:sz w:val="18"/>
          <w:szCs w:val="18"/>
        </w:rPr>
      </w:pPr>
    </w:p>
    <w:p w14:paraId="12DF3F74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19920C1A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12E6F573" w14:textId="77777777" w:rsidR="001C0FE8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Make </w:t>
      </w:r>
      <w:r>
        <w:rPr>
          <w:color w:val="FFFFFF"/>
          <w:sz w:val="32"/>
          <w:szCs w:val="32"/>
        </w:rPr>
        <w:t>.</w:t>
      </w:r>
      <w:proofErr w:type="gramEnd"/>
      <w:r>
        <w:rPr>
          <w:color w:val="FFFFFF"/>
          <w:sz w:val="32"/>
          <w:szCs w:val="32"/>
        </w:rPr>
        <w:t xml:space="preserve"> </w:t>
      </w:r>
    </w:p>
    <w:p w14:paraId="4162F280" w14:textId="77777777" w:rsidR="001C0FE8" w:rsidRDefault="001C0FE8"/>
    <w:p w14:paraId="0BFDFB69" w14:textId="77777777" w:rsidR="001C0FE8" w:rsidRDefault="00000000">
      <w:r>
        <w:t xml:space="preserve">Create your own silly story using the code from this activity as a guide. There are lots of ‘fill in the blank’ style stories online that you could use for inspiration. </w:t>
      </w:r>
    </w:p>
    <w:p w14:paraId="29A295A1" w14:textId="77777777" w:rsidR="001C0FE8" w:rsidRDefault="001C0FE8"/>
    <w:p w14:paraId="5D531AF4" w14:textId="77777777" w:rsidR="001C0FE8" w:rsidRDefault="00000000">
      <w:pPr>
        <w:numPr>
          <w:ilvl w:val="0"/>
          <w:numId w:val="1"/>
        </w:numPr>
      </w:pPr>
      <w:r>
        <w:t xml:space="preserve">Write a silly </w:t>
      </w:r>
      <w:proofErr w:type="gramStart"/>
      <w:r>
        <w:t>story</w:t>
      </w:r>
      <w:proofErr w:type="gramEnd"/>
    </w:p>
    <w:p w14:paraId="583DD7D5" w14:textId="77777777" w:rsidR="001C0FE8" w:rsidRDefault="00000000">
      <w:pPr>
        <w:numPr>
          <w:ilvl w:val="0"/>
          <w:numId w:val="1"/>
        </w:numPr>
      </w:pPr>
      <w:r>
        <w:t xml:space="preserve">Decide which words should be </w:t>
      </w:r>
      <w:proofErr w:type="gramStart"/>
      <w:r>
        <w:t>blank</w:t>
      </w:r>
      <w:proofErr w:type="gramEnd"/>
    </w:p>
    <w:p w14:paraId="578DF45F" w14:textId="77777777" w:rsidR="001C0FE8" w:rsidRDefault="00000000">
      <w:pPr>
        <w:numPr>
          <w:ilvl w:val="0"/>
          <w:numId w:val="1"/>
        </w:numPr>
      </w:pPr>
      <w:r>
        <w:t xml:space="preserve">Assign variables to the </w:t>
      </w:r>
      <w:proofErr w:type="gramStart"/>
      <w:r>
        <w:t>blanks</w:t>
      </w:r>
      <w:proofErr w:type="gramEnd"/>
    </w:p>
    <w:p w14:paraId="7BE4D339" w14:textId="77777777" w:rsidR="001C0FE8" w:rsidRDefault="00000000">
      <w:pPr>
        <w:numPr>
          <w:ilvl w:val="0"/>
          <w:numId w:val="1"/>
        </w:numPr>
      </w:pPr>
      <w:r>
        <w:t xml:space="preserve">Write the </w:t>
      </w:r>
      <w:proofErr w:type="gramStart"/>
      <w:r>
        <w:t>program</w:t>
      </w:r>
      <w:proofErr w:type="gramEnd"/>
    </w:p>
    <w:p w14:paraId="1488356F" w14:textId="77777777" w:rsidR="001C0FE8" w:rsidRDefault="001C0FE8"/>
    <w:p w14:paraId="4876A363" w14:textId="77777777" w:rsidR="001C0FE8" w:rsidRDefault="00000000">
      <w:r>
        <w:t xml:space="preserve">You don’t have to use an </w:t>
      </w:r>
      <w:r>
        <w:rPr>
          <w:rFonts w:ascii="Roboto Mono" w:eastAsia="Roboto Mono" w:hAnsi="Roboto Mono" w:cs="Roboto Mono"/>
        </w:rPr>
        <w:t>adverb, adjective,</w:t>
      </w:r>
      <w:r>
        <w:t xml:space="preserve"> or </w:t>
      </w:r>
      <w:r>
        <w:rPr>
          <w:rFonts w:ascii="Roboto Mono" w:eastAsia="Roboto Mono" w:hAnsi="Roboto Mono" w:cs="Roboto Mono"/>
        </w:rPr>
        <w:t>noun</w:t>
      </w:r>
      <w:r>
        <w:t xml:space="preserve">. You could use words like </w:t>
      </w:r>
      <w:proofErr w:type="spellStart"/>
      <w:r>
        <w:rPr>
          <w:rFonts w:ascii="Roboto Mono" w:eastAsia="Roboto Mono" w:hAnsi="Roboto Mono" w:cs="Roboto Mono"/>
        </w:rPr>
        <w:t>popular_restaurant</w:t>
      </w:r>
      <w:proofErr w:type="spellEnd"/>
      <w:r>
        <w:t xml:space="preserve"> or </w:t>
      </w:r>
      <w:proofErr w:type="spellStart"/>
      <w:r>
        <w:rPr>
          <w:rFonts w:ascii="Roboto Mono" w:eastAsia="Roboto Mono" w:hAnsi="Roboto Mono" w:cs="Roboto Mono"/>
        </w:rPr>
        <w:t>public_transport</w:t>
      </w:r>
      <w:proofErr w:type="spellEnd"/>
      <w:r>
        <w:t>. Be as creative as possible, the sillier the better!</w:t>
      </w:r>
    </w:p>
    <w:p w14:paraId="0A66F26C" w14:textId="77777777" w:rsidR="001C0FE8" w:rsidRDefault="001C0FE8"/>
    <w:p w14:paraId="2A6ECA77" w14:textId="77777777" w:rsidR="001C0FE8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Predict </w:t>
      </w:r>
      <w:r>
        <w:rPr>
          <w:color w:val="FFFFFF"/>
          <w:sz w:val="32"/>
          <w:szCs w:val="32"/>
        </w:rPr>
        <w:t>.</w:t>
      </w:r>
      <w:proofErr w:type="gramEnd"/>
      <w:r>
        <w:rPr>
          <w:color w:val="FFFFFF"/>
          <w:sz w:val="32"/>
          <w:szCs w:val="32"/>
        </w:rPr>
        <w:t xml:space="preserve"> </w:t>
      </w:r>
    </w:p>
    <w:p w14:paraId="7759F7AA" w14:textId="77777777" w:rsidR="001C0FE8" w:rsidRDefault="001C0FE8"/>
    <w:p w14:paraId="517F3D0D" w14:textId="77777777" w:rsidR="001C0FE8" w:rsidRDefault="00000000">
      <w:proofErr w:type="gramStart"/>
      <w:r>
        <w:t>Take a look</w:t>
      </w:r>
      <w:proofErr w:type="gramEnd"/>
      <w:r>
        <w:t xml:space="preserve"> at the code below. Read it carefully and try to make a prediction about what might happen when this code is executed. </w:t>
      </w:r>
    </w:p>
    <w:p w14:paraId="19560526" w14:textId="77777777" w:rsidR="001C0FE8" w:rsidRDefault="001C0FE8">
      <w:pPr>
        <w:rPr>
          <w:color w:val="666666"/>
        </w:rPr>
      </w:pPr>
    </w:p>
    <w:tbl>
      <w:tblPr>
        <w:tblStyle w:val="a3"/>
        <w:tblW w:w="136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0"/>
      </w:tblGrid>
      <w:tr w:rsidR="001C0FE8" w14:paraId="219CCA5D" w14:textId="77777777">
        <w:tc>
          <w:tcPr>
            <w:tcW w:w="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4C16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1</w:t>
            </w:r>
          </w:p>
          <w:p w14:paraId="5043B432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lastRenderedPageBreak/>
              <w:t>2</w:t>
            </w:r>
          </w:p>
          <w:p w14:paraId="5064B196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3</w:t>
            </w:r>
          </w:p>
          <w:p w14:paraId="41FDB603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4</w:t>
            </w:r>
          </w:p>
          <w:p w14:paraId="3D3C67DB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5</w:t>
            </w:r>
          </w:p>
          <w:p w14:paraId="5169236F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6</w:t>
            </w:r>
          </w:p>
          <w:p w14:paraId="49814239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7</w:t>
            </w:r>
          </w:p>
          <w:p w14:paraId="7ED669EF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  <w:t>8</w:t>
            </w:r>
          </w:p>
          <w:p w14:paraId="02AADEE1" w14:textId="77777777" w:rsidR="001C0FE8" w:rsidRDefault="001C0FE8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6"/>
                <w:szCs w:val="26"/>
              </w:rPr>
            </w:pPr>
          </w:p>
        </w:tc>
        <w:tc>
          <w:tcPr>
            <w:tcW w:w="13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0453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lastRenderedPageBreak/>
              <w:t>noun = "Car"</w:t>
            </w:r>
          </w:p>
          <w:p w14:paraId="3CF3D2E6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lastRenderedPageBreak/>
              <w:t>adverb = "gently"</w:t>
            </w:r>
          </w:p>
          <w:p w14:paraId="70EE9DF0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t>adjective = "loud"</w:t>
            </w:r>
          </w:p>
          <w:p w14:paraId="0D2DFEF8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proofErr w:type="gramStart"/>
            <w:r>
              <w:rPr>
                <w:rFonts w:ascii="Roboto Mono" w:eastAsia="Roboto Mono" w:hAnsi="Roboto Mono" w:cs="Roboto Mono"/>
                <w:sz w:val="26"/>
                <w:szCs w:val="26"/>
              </w:rPr>
              <w:t>print(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sz w:val="26"/>
                <w:szCs w:val="26"/>
              </w:rPr>
              <w:t>f"The</w:t>
            </w:r>
            <w:proofErr w:type="spellEnd"/>
            <w:r>
              <w:rPr>
                <w:rFonts w:ascii="Roboto Mono" w:eastAsia="Roboto Mono" w:hAnsi="Roboto Mono" w:cs="Roboto Mono"/>
                <w:sz w:val="26"/>
                <w:szCs w:val="26"/>
              </w:rPr>
              <w:t xml:space="preserve"> {noun} was {adjective} when it {adverb} went to school")</w:t>
            </w:r>
          </w:p>
          <w:p w14:paraId="389B3075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t>noun = "Zebra"</w:t>
            </w:r>
          </w:p>
          <w:p w14:paraId="349ED378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t>adverb = "aggressively"</w:t>
            </w:r>
          </w:p>
          <w:p w14:paraId="4C2369B3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r>
              <w:rPr>
                <w:rFonts w:ascii="Roboto Mono" w:eastAsia="Roboto Mono" w:hAnsi="Roboto Mono" w:cs="Roboto Mono"/>
                <w:sz w:val="26"/>
                <w:szCs w:val="26"/>
              </w:rPr>
              <w:t>adjective = "giant"</w:t>
            </w:r>
          </w:p>
          <w:p w14:paraId="059AE055" w14:textId="77777777" w:rsidR="001C0FE8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6"/>
                <w:szCs w:val="26"/>
              </w:rPr>
            </w:pPr>
            <w:proofErr w:type="gramStart"/>
            <w:r>
              <w:rPr>
                <w:rFonts w:ascii="Roboto Mono" w:eastAsia="Roboto Mono" w:hAnsi="Roboto Mono" w:cs="Roboto Mono"/>
                <w:sz w:val="26"/>
                <w:szCs w:val="26"/>
              </w:rPr>
              <w:t>print(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sz w:val="26"/>
                <w:szCs w:val="26"/>
              </w:rPr>
              <w:t>f"The</w:t>
            </w:r>
            <w:proofErr w:type="spellEnd"/>
            <w:r>
              <w:rPr>
                <w:rFonts w:ascii="Roboto Mono" w:eastAsia="Roboto Mono" w:hAnsi="Roboto Mono" w:cs="Roboto Mono"/>
                <w:sz w:val="26"/>
                <w:szCs w:val="26"/>
              </w:rPr>
              <w:t xml:space="preserve"> {noun} was {adjective} when it {adverb} went to school")</w:t>
            </w:r>
          </w:p>
        </w:tc>
      </w:tr>
    </w:tbl>
    <w:p w14:paraId="170C0F14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44AB3C12" w14:textId="77777777" w:rsidR="001C0FE8" w:rsidRDefault="00000000"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Run </w:t>
      </w:r>
      <w:r>
        <w:rPr>
          <w:color w:val="FFFFFF"/>
          <w:sz w:val="32"/>
          <w:szCs w:val="32"/>
        </w:rPr>
        <w:t>.</w:t>
      </w:r>
      <w:proofErr w:type="gramEnd"/>
    </w:p>
    <w:p w14:paraId="782C5527" w14:textId="77777777" w:rsidR="001C0FE8" w:rsidRDefault="001C0FE8"/>
    <w:p w14:paraId="57CBB878" w14:textId="1EBEE63F" w:rsidR="001C0FE8" w:rsidRDefault="00000000">
      <w:r>
        <w:t xml:space="preserve">Open and </w:t>
      </w:r>
      <w:r>
        <w:rPr>
          <w:b/>
        </w:rPr>
        <w:t xml:space="preserve">run </w:t>
      </w:r>
      <w:r>
        <w:t xml:space="preserve">the file with this code. A copy can be found </w:t>
      </w:r>
      <w:hyperlink r:id="rId9">
        <w:r>
          <w:rPr>
            <w:color w:val="1155CC"/>
            <w:u w:val="single"/>
          </w:rPr>
          <w:t>here</w:t>
        </w:r>
      </w:hyperlink>
      <w:r>
        <w:t xml:space="preserve"> (ncce.io/py-silly-sentences) if needed. </w:t>
      </w:r>
    </w:p>
    <w:p w14:paraId="3D70C4D0" w14:textId="77777777" w:rsidR="001C0FE8" w:rsidRDefault="001C0FE8"/>
    <w:p w14:paraId="2A3B24A6" w14:textId="77777777" w:rsidR="001C0FE8" w:rsidRDefault="00000000">
      <w:r>
        <w:t>Was your prediction correct? Did anything unexpected happen? Write down your thoughts below:</w:t>
      </w:r>
    </w:p>
    <w:p w14:paraId="39F9B9EA" w14:textId="77777777" w:rsidR="001C0FE8" w:rsidRDefault="001C0FE8"/>
    <w:tbl>
      <w:tblPr>
        <w:tblStyle w:val="a4"/>
        <w:tblW w:w="13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8"/>
      </w:tblGrid>
      <w:tr w:rsidR="001C0FE8" w14:paraId="4AE3EFD0" w14:textId="77777777">
        <w:tc>
          <w:tcPr>
            <w:tcW w:w="13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1608" w14:textId="77777777" w:rsidR="001C0FE8" w:rsidRDefault="001C0FE8">
            <w:pPr>
              <w:widowControl w:val="0"/>
              <w:spacing w:line="240" w:lineRule="auto"/>
            </w:pPr>
          </w:p>
          <w:p w14:paraId="00800A73" w14:textId="77777777" w:rsidR="001C0FE8" w:rsidRDefault="001C0FE8">
            <w:pPr>
              <w:widowControl w:val="0"/>
              <w:spacing w:line="240" w:lineRule="auto"/>
            </w:pPr>
          </w:p>
          <w:p w14:paraId="4B1D9393" w14:textId="77777777" w:rsidR="001C0FE8" w:rsidRDefault="001C0FE8">
            <w:pPr>
              <w:widowControl w:val="0"/>
              <w:spacing w:line="240" w:lineRule="auto"/>
            </w:pPr>
          </w:p>
          <w:p w14:paraId="48B35847" w14:textId="77777777" w:rsidR="001C0FE8" w:rsidRDefault="001C0FE8">
            <w:pPr>
              <w:widowControl w:val="0"/>
              <w:spacing w:line="240" w:lineRule="auto"/>
            </w:pPr>
          </w:p>
          <w:p w14:paraId="234E73FC" w14:textId="77777777" w:rsidR="001C0FE8" w:rsidRDefault="001C0FE8">
            <w:pPr>
              <w:widowControl w:val="0"/>
              <w:spacing w:line="240" w:lineRule="auto"/>
            </w:pPr>
          </w:p>
          <w:p w14:paraId="13C45C5F" w14:textId="77777777" w:rsidR="001C0FE8" w:rsidRDefault="001C0FE8">
            <w:pPr>
              <w:widowControl w:val="0"/>
              <w:spacing w:line="240" w:lineRule="auto"/>
            </w:pPr>
          </w:p>
          <w:p w14:paraId="6F186979" w14:textId="77777777" w:rsidR="001C0FE8" w:rsidRDefault="001C0FE8">
            <w:pPr>
              <w:widowControl w:val="0"/>
              <w:spacing w:line="240" w:lineRule="auto"/>
            </w:pPr>
          </w:p>
          <w:p w14:paraId="1693334E" w14:textId="77777777" w:rsidR="001C0FE8" w:rsidRDefault="001C0FE8">
            <w:pPr>
              <w:widowControl w:val="0"/>
              <w:spacing w:line="240" w:lineRule="auto"/>
            </w:pPr>
          </w:p>
          <w:p w14:paraId="282403FD" w14:textId="77777777" w:rsidR="001C0FE8" w:rsidRDefault="001C0FE8">
            <w:pPr>
              <w:widowControl w:val="0"/>
              <w:spacing w:line="240" w:lineRule="auto"/>
            </w:pPr>
          </w:p>
          <w:p w14:paraId="08B9D3C9" w14:textId="77777777" w:rsidR="001C0FE8" w:rsidRDefault="001C0FE8">
            <w:pPr>
              <w:widowControl w:val="0"/>
              <w:spacing w:line="240" w:lineRule="auto"/>
            </w:pPr>
          </w:p>
          <w:p w14:paraId="5BFE7573" w14:textId="77777777" w:rsidR="001C0FE8" w:rsidRDefault="001C0FE8">
            <w:pPr>
              <w:widowControl w:val="0"/>
              <w:spacing w:line="240" w:lineRule="auto"/>
            </w:pPr>
          </w:p>
          <w:p w14:paraId="4BEC95CB" w14:textId="77777777" w:rsidR="001C0FE8" w:rsidRDefault="001C0FE8">
            <w:pPr>
              <w:widowControl w:val="0"/>
              <w:spacing w:line="240" w:lineRule="auto"/>
            </w:pPr>
          </w:p>
          <w:p w14:paraId="4E3B5E7E" w14:textId="77777777" w:rsidR="001C0FE8" w:rsidRDefault="001C0FE8">
            <w:pPr>
              <w:widowControl w:val="0"/>
              <w:spacing w:line="240" w:lineRule="auto"/>
            </w:pPr>
          </w:p>
          <w:p w14:paraId="56A4E821" w14:textId="77777777" w:rsidR="001C0FE8" w:rsidRDefault="001C0FE8">
            <w:pPr>
              <w:widowControl w:val="0"/>
              <w:spacing w:line="240" w:lineRule="auto"/>
            </w:pPr>
          </w:p>
          <w:p w14:paraId="0F6A2A75" w14:textId="77777777" w:rsidR="001C0FE8" w:rsidRDefault="001C0FE8">
            <w:pPr>
              <w:widowControl w:val="0"/>
              <w:spacing w:line="240" w:lineRule="auto"/>
            </w:pPr>
          </w:p>
          <w:p w14:paraId="76EB96A1" w14:textId="77777777" w:rsidR="001C0FE8" w:rsidRDefault="001C0FE8">
            <w:pPr>
              <w:widowControl w:val="0"/>
              <w:spacing w:line="240" w:lineRule="auto"/>
            </w:pPr>
          </w:p>
          <w:p w14:paraId="46FE8D4F" w14:textId="77777777" w:rsidR="001C0FE8" w:rsidRDefault="001C0FE8">
            <w:pPr>
              <w:widowControl w:val="0"/>
              <w:spacing w:line="240" w:lineRule="auto"/>
            </w:pPr>
          </w:p>
          <w:p w14:paraId="2E7FDC0D" w14:textId="77777777" w:rsidR="001C0FE8" w:rsidRDefault="001C0FE8">
            <w:pPr>
              <w:widowControl w:val="0"/>
              <w:spacing w:line="240" w:lineRule="auto"/>
            </w:pPr>
          </w:p>
          <w:p w14:paraId="7A29BC15" w14:textId="77777777" w:rsidR="001C0FE8" w:rsidRDefault="001C0FE8">
            <w:pPr>
              <w:widowControl w:val="0"/>
              <w:spacing w:line="240" w:lineRule="auto"/>
            </w:pPr>
          </w:p>
          <w:p w14:paraId="2E2157E8" w14:textId="77777777" w:rsidR="001C0FE8" w:rsidRDefault="001C0FE8">
            <w:pPr>
              <w:widowControl w:val="0"/>
              <w:spacing w:line="240" w:lineRule="auto"/>
            </w:pPr>
          </w:p>
          <w:p w14:paraId="503636DF" w14:textId="77777777" w:rsidR="001C0FE8" w:rsidRDefault="001C0FE8">
            <w:pPr>
              <w:widowControl w:val="0"/>
              <w:spacing w:line="240" w:lineRule="auto"/>
            </w:pPr>
          </w:p>
        </w:tc>
      </w:tr>
    </w:tbl>
    <w:p w14:paraId="2573E07F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69782B1F" w14:textId="77777777" w:rsidR="001C0FE8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Investigate </w:t>
      </w:r>
      <w:r>
        <w:rPr>
          <w:color w:val="FFFFFF"/>
          <w:sz w:val="32"/>
          <w:szCs w:val="32"/>
        </w:rPr>
        <w:t>.</w:t>
      </w:r>
      <w:proofErr w:type="gramEnd"/>
    </w:p>
    <w:tbl>
      <w:tblPr>
        <w:tblStyle w:val="a5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40"/>
        <w:gridCol w:w="6510"/>
      </w:tblGrid>
      <w:tr w:rsidR="001C0FE8" w14:paraId="043447A5" w14:textId="77777777">
        <w:tc>
          <w:tcPr>
            <w:tcW w:w="74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2CF0" w14:textId="77777777" w:rsidR="001C0FE8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Questions/activities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C383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Your answers </w:t>
            </w:r>
            <w:r>
              <w:rPr>
                <w:highlight w:val="white"/>
              </w:rPr>
              <w:t>▿</w:t>
            </w:r>
          </w:p>
        </w:tc>
      </w:tr>
      <w:tr w:rsidR="001C0FE8" w14:paraId="0955AA8E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2A41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adjective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initialised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EAFC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3</w:t>
            </w:r>
          </w:p>
        </w:tc>
      </w:tr>
      <w:tr w:rsidR="001C0FE8" w14:paraId="57625EBF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B75E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reassigned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6A50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6</w:t>
            </w:r>
          </w:p>
        </w:tc>
      </w:tr>
      <w:tr w:rsidR="001C0FE8" w14:paraId="7C32E000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9D80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When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used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28B7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4</w:t>
            </w:r>
          </w:p>
        </w:tc>
      </w:tr>
      <w:tr w:rsidR="001C0FE8" w14:paraId="52948CD1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5304" w14:textId="77777777" w:rsidR="001C0FE8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t xml:space="preserve">Is there a </w:t>
            </w:r>
            <w:r>
              <w:rPr>
                <w:b/>
                <w:highlight w:val="white"/>
              </w:rPr>
              <w:t xml:space="preserve">difference </w:t>
            </w:r>
            <w:r>
              <w:rPr>
                <w:highlight w:val="white"/>
              </w:rPr>
              <w:t>between the code in line 4 and line 8?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9367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No</w:t>
            </w:r>
          </w:p>
        </w:tc>
      </w:tr>
      <w:tr w:rsidR="001C0FE8" w14:paraId="3AC73FAD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02D2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after print and before the speech mark. Run the code and write down what happens. </w:t>
            </w:r>
          </w:p>
          <w:p w14:paraId="7DD80468" w14:textId="77777777" w:rsidR="001C0FE8" w:rsidRDefault="00000000">
            <w:pPr>
              <w:spacing w:before="120"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f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0CFB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It prints the line like this: </w:t>
            </w:r>
          </w:p>
          <w:p w14:paraId="78B4D51E" w14:textId="77777777" w:rsidR="001C0FE8" w:rsidRDefault="001C0FE8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  <w:p w14:paraId="4C60DB3B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The {noun} was {adjective} when it {adverb} went to school</w:t>
            </w:r>
          </w:p>
        </w:tc>
      </w:tr>
      <w:tr w:rsidR="001C0FE8" w14:paraId="4D97AB58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9024" w14:textId="77777777" w:rsidR="001C0FE8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lastRenderedPageBreak/>
              <w:t xml:space="preserve">What do you think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is used for? This </w:t>
            </w:r>
            <w:hyperlink r:id="rId10">
              <w:r>
                <w:rPr>
                  <w:color w:val="1155CC"/>
                  <w:highlight w:val="white"/>
                  <w:u w:val="single"/>
                </w:rPr>
                <w:t>article</w:t>
              </w:r>
            </w:hyperlink>
            <w:r>
              <w:rPr>
                <w:highlight w:val="white"/>
              </w:rPr>
              <w:t xml:space="preserve"> (realpython.com/python-f-strings/) might help with your understanding.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062B5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The f tells Python that you will be using f-strings in this statement. </w:t>
            </w:r>
          </w:p>
        </w:tc>
      </w:tr>
      <w:tr w:rsidR="001C0FE8" w14:paraId="29A0A5C4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36E5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curly {} brackets that surround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and run the code again. What happens?</w:t>
            </w:r>
          </w:p>
          <w:p w14:paraId="4D67C68F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{}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2DD9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It displays the word noun rather than Car</w:t>
            </w:r>
          </w:p>
        </w:tc>
      </w:tr>
      <w:tr w:rsidR="001C0FE8" w14:paraId="14545180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1211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Why does it not display </w:t>
            </w:r>
            <w:r>
              <w:rPr>
                <w:rFonts w:ascii="Roboto Mono" w:eastAsia="Roboto Mono" w:hAnsi="Roboto Mono" w:cs="Roboto Mono"/>
                <w:highlight w:val="white"/>
              </w:rPr>
              <w:t>The Car Zebra was loud giant when it gently aggressively went to school</w:t>
            </w:r>
            <w:r>
              <w:rPr>
                <w:highlight w:val="white"/>
              </w:rPr>
              <w:t xml:space="preserve"> when the code is executed?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E30E" w14:textId="77777777" w:rsidR="001C0FE8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Because a variable only holds one value at a </w:t>
            </w:r>
            <w:proofErr w:type="gramStart"/>
            <w:r>
              <w:rPr>
                <w:rFonts w:ascii="Handlee" w:eastAsia="Handlee" w:hAnsi="Handlee" w:cs="Handlee"/>
                <w:highlight w:val="white"/>
              </w:rPr>
              <w:t>time</w:t>
            </w:r>
            <w:proofErr w:type="gramEnd"/>
            <w:r>
              <w:rPr>
                <w:rFonts w:ascii="Handlee" w:eastAsia="Handlee" w:hAnsi="Handlee" w:cs="Handlee"/>
                <w:highlight w:val="white"/>
              </w:rPr>
              <w:t xml:space="preserve"> and they have been reassigned before the last line is executed. </w:t>
            </w:r>
          </w:p>
        </w:tc>
      </w:tr>
    </w:tbl>
    <w:p w14:paraId="01C764EF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5977D899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65BD5321" w14:textId="77777777" w:rsidR="001C0FE8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Modify </w:t>
      </w:r>
      <w:r>
        <w:rPr>
          <w:color w:val="FFFFFF"/>
          <w:sz w:val="32"/>
          <w:szCs w:val="32"/>
        </w:rPr>
        <w:t>.</w:t>
      </w:r>
      <w:proofErr w:type="gramEnd"/>
    </w:p>
    <w:tbl>
      <w:tblPr>
        <w:tblStyle w:val="a6"/>
        <w:tblW w:w="13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5"/>
        <w:gridCol w:w="8310"/>
      </w:tblGrid>
      <w:tr w:rsidR="001C0FE8" w14:paraId="24473A79" w14:textId="77777777">
        <w:tc>
          <w:tcPr>
            <w:tcW w:w="56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F8E6" w14:textId="77777777" w:rsidR="001C0FE8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Activities</w:t>
            </w:r>
          </w:p>
        </w:tc>
        <w:tc>
          <w:tcPr>
            <w:tcW w:w="83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5637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>Hints</w:t>
            </w:r>
            <w:r>
              <w:rPr>
                <w:highlight w:val="white"/>
              </w:rPr>
              <w:t>▿</w:t>
            </w:r>
          </w:p>
        </w:tc>
      </w:tr>
      <w:tr w:rsidR="001C0FE8" w14:paraId="435B3B91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FA2A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Change all values in both occurrences of </w:t>
            </w:r>
            <w:r>
              <w:rPr>
                <w:rFonts w:ascii="Roboto Mono" w:eastAsia="Roboto Mono" w:hAnsi="Roboto Mono" w:cs="Roboto Mono"/>
                <w:highlight w:val="white"/>
              </w:rPr>
              <w:t>noun, adjective,</w:t>
            </w:r>
            <w:r>
              <w:rPr>
                <w:highlight w:val="white"/>
              </w:rPr>
              <w:t xml:space="preserve"> and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to something different.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FEAA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You can search for lists of nouns, adjectives, and adverbs on the internet if you need some ideas. </w:t>
            </w:r>
          </w:p>
          <w:p w14:paraId="26E59EB2" w14:textId="77777777" w:rsidR="001C0FE8" w:rsidRDefault="001C0FE8">
            <w:pPr>
              <w:widowControl w:val="0"/>
              <w:spacing w:line="240" w:lineRule="auto"/>
              <w:rPr>
                <w:highlight w:val="white"/>
              </w:rPr>
            </w:pPr>
          </w:p>
          <w:p w14:paraId="5205CB75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to keep the speech marks around the values. These are important. </w:t>
            </w:r>
          </w:p>
        </w:tc>
      </w:tr>
      <w:tr w:rsidR="001C0FE8" w14:paraId="76DF4949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1161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Create a new variable called </w:t>
            </w:r>
            <w:proofErr w:type="spellStart"/>
            <w:r>
              <w:rPr>
                <w:rFonts w:ascii="Roboto Mono" w:eastAsia="Roboto Mono" w:hAnsi="Roboto Mono" w:cs="Roboto Mono"/>
                <w:highlight w:val="white"/>
              </w:rPr>
              <w:t>proper_noun</w:t>
            </w:r>
            <w:proofErr w:type="spellEnd"/>
            <w:r>
              <w:rPr>
                <w:highlight w:val="white"/>
              </w:rPr>
              <w:t xml:space="preserve"> and </w:t>
            </w:r>
            <w:r>
              <w:rPr>
                <w:b/>
                <w:highlight w:val="white"/>
              </w:rPr>
              <w:t xml:space="preserve">initialise </w:t>
            </w:r>
            <w:r>
              <w:rPr>
                <w:highlight w:val="white"/>
              </w:rPr>
              <w:t xml:space="preserve">it as London.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78B3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Think about the placing of the variable when it is initialised. Where are </w:t>
            </w:r>
            <w:proofErr w:type="gramStart"/>
            <w:r>
              <w:rPr>
                <w:highlight w:val="white"/>
              </w:rPr>
              <w:t>all of</w:t>
            </w:r>
            <w:proofErr w:type="gramEnd"/>
            <w:r>
              <w:rPr>
                <w:highlight w:val="white"/>
              </w:rPr>
              <w:t xml:space="preserve"> the other variables initialised? Place it with those. </w:t>
            </w:r>
          </w:p>
        </w:tc>
      </w:tr>
      <w:tr w:rsidR="001C0FE8" w14:paraId="03EA5FD9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62B0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Replace the word </w:t>
            </w:r>
            <w:r>
              <w:rPr>
                <w:rFonts w:ascii="Roboto Mono" w:eastAsia="Roboto Mono" w:hAnsi="Roboto Mono" w:cs="Roboto Mono"/>
                <w:highlight w:val="white"/>
              </w:rPr>
              <w:t>school</w:t>
            </w:r>
            <w:r>
              <w:rPr>
                <w:highlight w:val="white"/>
              </w:rPr>
              <w:t xml:space="preserve"> with </w:t>
            </w:r>
            <w:r>
              <w:rPr>
                <w:rFonts w:ascii="Roboto Mono" w:eastAsia="Roboto Mono" w:hAnsi="Roboto Mono" w:cs="Roboto Mono"/>
                <w:highlight w:val="white"/>
              </w:rPr>
              <w:t>{</w:t>
            </w:r>
            <w:proofErr w:type="spellStart"/>
            <w:r>
              <w:rPr>
                <w:rFonts w:ascii="Roboto Mono" w:eastAsia="Roboto Mono" w:hAnsi="Roboto Mono" w:cs="Roboto Mono"/>
                <w:highlight w:val="white"/>
              </w:rPr>
              <w:t>proper_noun</w:t>
            </w:r>
            <w:proofErr w:type="spellEnd"/>
            <w:r>
              <w:rPr>
                <w:rFonts w:ascii="Roboto Mono" w:eastAsia="Roboto Mono" w:hAnsi="Roboto Mono" w:cs="Roboto Mono"/>
                <w:highlight w:val="white"/>
              </w:rPr>
              <w:t>}</w:t>
            </w:r>
            <w:r>
              <w:rPr>
                <w:highlight w:val="white"/>
              </w:rPr>
              <w:t xml:space="preserve"> in </w:t>
            </w:r>
            <w:r>
              <w:rPr>
                <w:b/>
                <w:highlight w:val="white"/>
              </w:rPr>
              <w:t xml:space="preserve">both </w:t>
            </w:r>
            <w:r>
              <w:rPr>
                <w:highlight w:val="white"/>
              </w:rPr>
              <w:t xml:space="preserve">print statements.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ECCE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Be careful not to delete any important syntax. Look at the code on line 8 to make sure that you still have the right brackets and speech marks in place. </w:t>
            </w:r>
          </w:p>
        </w:tc>
      </w:tr>
      <w:tr w:rsidR="001C0FE8" w14:paraId="46A0929C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C679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 xml:space="preserve">Make a change to your code that will ensure that the second print statement displays a different proper noun.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E41A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that variables can be assigned something different </w:t>
            </w:r>
            <w:proofErr w:type="gramStart"/>
            <w:r>
              <w:rPr>
                <w:highlight w:val="white"/>
              </w:rPr>
              <w:t>later on</w:t>
            </w:r>
            <w:proofErr w:type="gramEnd"/>
            <w:r>
              <w:rPr>
                <w:highlight w:val="white"/>
              </w:rPr>
              <w:t xml:space="preserve"> in the code. Think carefully about placement. </w:t>
            </w:r>
          </w:p>
        </w:tc>
      </w:tr>
      <w:tr w:rsidR="001C0FE8" w14:paraId="5DDD5233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4A5C" w14:textId="77777777" w:rsidR="001C0FE8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Add a completely new silly sentence to the bottom of the code. You can use the same variables but think of a different sentence to write.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5D2D" w14:textId="77777777" w:rsidR="001C0FE8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Look carefully at the syntax used for the other print statements and use this to help you find errors in your code. </w:t>
            </w:r>
          </w:p>
        </w:tc>
      </w:tr>
    </w:tbl>
    <w:p w14:paraId="0EA759FA" w14:textId="77777777" w:rsidR="001C0FE8" w:rsidRDefault="001C0FE8">
      <w:pPr>
        <w:spacing w:before="120" w:line="240" w:lineRule="auto"/>
        <w:rPr>
          <w:sz w:val="18"/>
          <w:szCs w:val="18"/>
        </w:rPr>
      </w:pPr>
    </w:p>
    <w:p w14:paraId="4533916E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665EF8FB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6482B516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0569E928" w14:textId="77777777" w:rsidR="001C0FE8" w:rsidRDefault="001C0FE8">
      <w:pPr>
        <w:rPr>
          <w:color w:val="FFFFFF"/>
          <w:sz w:val="32"/>
          <w:szCs w:val="32"/>
          <w:shd w:val="clear" w:color="auto" w:fill="5B5BA5"/>
        </w:rPr>
      </w:pPr>
    </w:p>
    <w:p w14:paraId="4B22670B" w14:textId="77777777" w:rsidR="001C0FE8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t xml:space="preserve"> </w:t>
      </w:r>
      <w:proofErr w:type="gramStart"/>
      <w:r>
        <w:rPr>
          <w:color w:val="FFFFFF"/>
          <w:sz w:val="32"/>
          <w:szCs w:val="32"/>
          <w:shd w:val="clear" w:color="auto" w:fill="5B5BA5"/>
        </w:rPr>
        <w:t xml:space="preserve">Make </w:t>
      </w:r>
      <w:r>
        <w:rPr>
          <w:color w:val="FFFFFF"/>
          <w:sz w:val="32"/>
          <w:szCs w:val="32"/>
        </w:rPr>
        <w:t>.</w:t>
      </w:r>
      <w:proofErr w:type="gramEnd"/>
      <w:r>
        <w:rPr>
          <w:color w:val="FFFFFF"/>
          <w:sz w:val="32"/>
          <w:szCs w:val="32"/>
        </w:rPr>
        <w:t xml:space="preserve"> </w:t>
      </w:r>
    </w:p>
    <w:p w14:paraId="01D7DDBA" w14:textId="77777777" w:rsidR="001C0FE8" w:rsidRDefault="001C0FE8"/>
    <w:p w14:paraId="5161DC0C" w14:textId="77777777" w:rsidR="001C0FE8" w:rsidRDefault="00000000">
      <w:r>
        <w:t xml:space="preserve">Create your own silly story using the code from this activity as a guide. There are lots of ‘fill in the blank’ style stories online that you could use for inspiration. </w:t>
      </w:r>
    </w:p>
    <w:p w14:paraId="32438A09" w14:textId="77777777" w:rsidR="001C0FE8" w:rsidRDefault="001C0FE8"/>
    <w:p w14:paraId="6413454C" w14:textId="77777777" w:rsidR="001C0FE8" w:rsidRDefault="00000000">
      <w:pPr>
        <w:numPr>
          <w:ilvl w:val="0"/>
          <w:numId w:val="2"/>
        </w:numPr>
      </w:pPr>
      <w:r>
        <w:t xml:space="preserve">Write a silly </w:t>
      </w:r>
      <w:proofErr w:type="gramStart"/>
      <w:r>
        <w:t>story</w:t>
      </w:r>
      <w:proofErr w:type="gramEnd"/>
    </w:p>
    <w:p w14:paraId="52566021" w14:textId="77777777" w:rsidR="001C0FE8" w:rsidRDefault="00000000">
      <w:pPr>
        <w:numPr>
          <w:ilvl w:val="0"/>
          <w:numId w:val="2"/>
        </w:numPr>
      </w:pPr>
      <w:r>
        <w:t xml:space="preserve">Decide which words should be </w:t>
      </w:r>
      <w:proofErr w:type="gramStart"/>
      <w:r>
        <w:t>blank</w:t>
      </w:r>
      <w:proofErr w:type="gramEnd"/>
    </w:p>
    <w:p w14:paraId="56B2C4ED" w14:textId="77777777" w:rsidR="001C0FE8" w:rsidRDefault="00000000">
      <w:pPr>
        <w:numPr>
          <w:ilvl w:val="0"/>
          <w:numId w:val="2"/>
        </w:numPr>
      </w:pPr>
      <w:r>
        <w:t xml:space="preserve">Assign variables to the </w:t>
      </w:r>
      <w:proofErr w:type="gramStart"/>
      <w:r>
        <w:t>blanks</w:t>
      </w:r>
      <w:proofErr w:type="gramEnd"/>
    </w:p>
    <w:p w14:paraId="2339AA5E" w14:textId="77777777" w:rsidR="001C0FE8" w:rsidRDefault="00000000">
      <w:pPr>
        <w:numPr>
          <w:ilvl w:val="0"/>
          <w:numId w:val="2"/>
        </w:numPr>
      </w:pPr>
      <w:r>
        <w:t xml:space="preserve">Write the </w:t>
      </w:r>
      <w:proofErr w:type="gramStart"/>
      <w:r>
        <w:t>program</w:t>
      </w:r>
      <w:proofErr w:type="gramEnd"/>
    </w:p>
    <w:p w14:paraId="76498BB2" w14:textId="77777777" w:rsidR="001C0FE8" w:rsidRDefault="001C0FE8"/>
    <w:p w14:paraId="7E812AAA" w14:textId="77777777" w:rsidR="001C0FE8" w:rsidRDefault="00000000">
      <w:r>
        <w:t xml:space="preserve">You don’t have to use an </w:t>
      </w:r>
      <w:r>
        <w:rPr>
          <w:rFonts w:ascii="Roboto Mono" w:eastAsia="Roboto Mono" w:hAnsi="Roboto Mono" w:cs="Roboto Mono"/>
        </w:rPr>
        <w:t>adverb, adjective,</w:t>
      </w:r>
      <w:r>
        <w:t xml:space="preserve"> or </w:t>
      </w:r>
      <w:r>
        <w:rPr>
          <w:rFonts w:ascii="Roboto Mono" w:eastAsia="Roboto Mono" w:hAnsi="Roboto Mono" w:cs="Roboto Mono"/>
        </w:rPr>
        <w:t>noun</w:t>
      </w:r>
      <w:r>
        <w:t xml:space="preserve">. You could use words like </w:t>
      </w:r>
      <w:proofErr w:type="spellStart"/>
      <w:r>
        <w:rPr>
          <w:rFonts w:ascii="Roboto Mono" w:eastAsia="Roboto Mono" w:hAnsi="Roboto Mono" w:cs="Roboto Mono"/>
        </w:rPr>
        <w:t>popular_restaurant</w:t>
      </w:r>
      <w:proofErr w:type="spellEnd"/>
      <w:r>
        <w:t xml:space="preserve"> or </w:t>
      </w:r>
      <w:proofErr w:type="spellStart"/>
      <w:r>
        <w:rPr>
          <w:rFonts w:ascii="Roboto Mono" w:eastAsia="Roboto Mono" w:hAnsi="Roboto Mono" w:cs="Roboto Mono"/>
        </w:rPr>
        <w:t>public_transport</w:t>
      </w:r>
      <w:proofErr w:type="spellEnd"/>
      <w:r>
        <w:t>. Be as creative as possible, the sillier the better!</w:t>
      </w:r>
    </w:p>
    <w:p w14:paraId="3C4EB777" w14:textId="77777777" w:rsidR="001C0FE8" w:rsidRDefault="001C0FE8">
      <w:pPr>
        <w:rPr>
          <w:color w:val="666666"/>
          <w:sz w:val="18"/>
          <w:szCs w:val="18"/>
        </w:rPr>
      </w:pPr>
    </w:p>
    <w:p w14:paraId="32E125E0" w14:textId="77777777" w:rsidR="001C0FE8" w:rsidRDefault="001C0FE8">
      <w:pPr>
        <w:rPr>
          <w:color w:val="666666"/>
          <w:sz w:val="18"/>
          <w:szCs w:val="18"/>
        </w:rPr>
      </w:pPr>
    </w:p>
    <w:p w14:paraId="0276CD75" w14:textId="77777777" w:rsidR="001C0FE8" w:rsidRDefault="001C0FE8">
      <w:pPr>
        <w:rPr>
          <w:color w:val="666666"/>
          <w:sz w:val="18"/>
          <w:szCs w:val="18"/>
        </w:rPr>
      </w:pPr>
    </w:p>
    <w:p w14:paraId="22B4B522" w14:textId="77777777" w:rsidR="001C0FE8" w:rsidRDefault="001C0FE8">
      <w:pPr>
        <w:rPr>
          <w:color w:val="666666"/>
          <w:sz w:val="18"/>
          <w:szCs w:val="18"/>
        </w:rPr>
      </w:pPr>
    </w:p>
    <w:p w14:paraId="0995929A" w14:textId="77777777" w:rsidR="001C0FE8" w:rsidRDefault="001C0FE8">
      <w:pPr>
        <w:rPr>
          <w:color w:val="666666"/>
          <w:sz w:val="18"/>
          <w:szCs w:val="18"/>
        </w:rPr>
      </w:pPr>
    </w:p>
    <w:p w14:paraId="4A25DFBB" w14:textId="77777777" w:rsidR="001C0FE8" w:rsidRDefault="001C0FE8">
      <w:pPr>
        <w:rPr>
          <w:color w:val="666666"/>
          <w:sz w:val="18"/>
          <w:szCs w:val="18"/>
        </w:rPr>
      </w:pPr>
    </w:p>
    <w:p w14:paraId="2A04F535" w14:textId="77777777" w:rsidR="001C0FE8" w:rsidRDefault="001C0FE8">
      <w:pPr>
        <w:rPr>
          <w:color w:val="666666"/>
          <w:sz w:val="18"/>
          <w:szCs w:val="18"/>
        </w:rPr>
      </w:pPr>
    </w:p>
    <w:p w14:paraId="1B3FB7CA" w14:textId="77777777" w:rsidR="001C0FE8" w:rsidRDefault="001C0FE8">
      <w:pPr>
        <w:rPr>
          <w:color w:val="666666"/>
          <w:sz w:val="18"/>
          <w:szCs w:val="18"/>
        </w:rPr>
      </w:pPr>
    </w:p>
    <w:p w14:paraId="767A896F" w14:textId="77777777" w:rsidR="001C0FE8" w:rsidRDefault="001C0FE8">
      <w:pPr>
        <w:rPr>
          <w:color w:val="666666"/>
          <w:sz w:val="18"/>
          <w:szCs w:val="18"/>
        </w:rPr>
      </w:pPr>
    </w:p>
    <w:p w14:paraId="55F76B59" w14:textId="77777777" w:rsidR="001C0FE8" w:rsidRDefault="001C0FE8">
      <w:pPr>
        <w:rPr>
          <w:color w:val="666666"/>
          <w:sz w:val="18"/>
          <w:szCs w:val="18"/>
        </w:rPr>
      </w:pPr>
    </w:p>
    <w:p w14:paraId="0FDE1146" w14:textId="77777777" w:rsidR="001C0FE8" w:rsidRDefault="001C0FE8">
      <w:pPr>
        <w:rPr>
          <w:color w:val="666666"/>
          <w:sz w:val="18"/>
          <w:szCs w:val="18"/>
        </w:rPr>
      </w:pPr>
    </w:p>
    <w:p w14:paraId="55495909" w14:textId="77777777" w:rsidR="001C0FE8" w:rsidRDefault="001C0FE8">
      <w:pPr>
        <w:rPr>
          <w:color w:val="666666"/>
          <w:sz w:val="18"/>
          <w:szCs w:val="18"/>
        </w:rPr>
      </w:pPr>
    </w:p>
    <w:p w14:paraId="79E9875B" w14:textId="77777777" w:rsidR="001C0FE8" w:rsidRDefault="001C0FE8">
      <w:pPr>
        <w:rPr>
          <w:color w:val="666666"/>
          <w:sz w:val="18"/>
          <w:szCs w:val="18"/>
        </w:rPr>
      </w:pPr>
    </w:p>
    <w:p w14:paraId="0EFAAD24" w14:textId="77777777" w:rsidR="001C0FE8" w:rsidRDefault="001C0FE8">
      <w:pPr>
        <w:rPr>
          <w:color w:val="666666"/>
          <w:sz w:val="18"/>
          <w:szCs w:val="18"/>
        </w:rPr>
      </w:pPr>
    </w:p>
    <w:p w14:paraId="41D0F3F4" w14:textId="77777777" w:rsidR="001C0FE8" w:rsidRDefault="00000000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Resources are updated regularly — the latest version is available at: </w:t>
      </w:r>
      <w:hyperlink r:id="rId11">
        <w:r>
          <w:rPr>
            <w:color w:val="1155CC"/>
            <w:sz w:val="18"/>
            <w:szCs w:val="18"/>
            <w:u w:val="single"/>
          </w:rPr>
          <w:t>ncce.io/</w:t>
        </w:r>
        <w:proofErr w:type="spellStart"/>
        <w:r>
          <w:rPr>
            <w:color w:val="1155CC"/>
            <w:sz w:val="18"/>
            <w:szCs w:val="18"/>
            <w:u w:val="single"/>
          </w:rPr>
          <w:t>tcc</w:t>
        </w:r>
        <w:proofErr w:type="spellEnd"/>
      </w:hyperlink>
      <w:r>
        <w:rPr>
          <w:color w:val="666666"/>
          <w:sz w:val="18"/>
          <w:szCs w:val="18"/>
        </w:rPr>
        <w:t>.</w:t>
      </w:r>
    </w:p>
    <w:p w14:paraId="082BA220" w14:textId="77777777" w:rsidR="001C0FE8" w:rsidRDefault="001C0FE8">
      <w:pPr>
        <w:rPr>
          <w:color w:val="666666"/>
          <w:sz w:val="18"/>
          <w:szCs w:val="18"/>
        </w:rPr>
      </w:pPr>
    </w:p>
    <w:p w14:paraId="0CF747DF" w14:textId="77777777" w:rsidR="001C0FE8" w:rsidRDefault="00000000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This resource is licensed under the Open Government Licence, version 3. For more information on this licence, see</w:t>
      </w:r>
      <w:hyperlink r:id="rId12">
        <w:r>
          <w:rPr>
            <w:color w:val="1155CC"/>
            <w:sz w:val="18"/>
            <w:szCs w:val="18"/>
            <w:u w:val="single"/>
          </w:rPr>
          <w:t xml:space="preserve"> ncce.io/</w:t>
        </w:r>
        <w:proofErr w:type="spellStart"/>
        <w:r>
          <w:rPr>
            <w:color w:val="1155CC"/>
            <w:sz w:val="18"/>
            <w:szCs w:val="18"/>
            <w:u w:val="single"/>
          </w:rPr>
          <w:t>ogl</w:t>
        </w:r>
        <w:proofErr w:type="spellEnd"/>
      </w:hyperlink>
      <w:r>
        <w:rPr>
          <w:color w:val="666666"/>
          <w:sz w:val="18"/>
          <w:szCs w:val="18"/>
        </w:rPr>
        <w:t>.</w:t>
      </w:r>
    </w:p>
    <w:p w14:paraId="058CE9DE" w14:textId="77777777" w:rsidR="001C0FE8" w:rsidRDefault="001C0FE8"/>
    <w:sectPr w:rsidR="001C0FE8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6838" w:h="11906" w:orient="landscape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CA12F" w14:textId="77777777" w:rsidR="00A931F9" w:rsidRDefault="00A931F9">
      <w:pPr>
        <w:spacing w:line="240" w:lineRule="auto"/>
      </w:pPr>
      <w:r>
        <w:separator/>
      </w:r>
    </w:p>
  </w:endnote>
  <w:endnote w:type="continuationSeparator" w:id="0">
    <w:p w14:paraId="2ABA3365" w14:textId="77777777" w:rsidR="00A931F9" w:rsidRDefault="00A93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charset w:val="00"/>
    <w:family w:val="auto"/>
    <w:pitch w:val="default"/>
    <w:embedRegular r:id="rId1" w:fontKey="{20F1A10F-07E3-497C-BA6D-F895A7FBF976}"/>
    <w:embedBold r:id="rId2" w:fontKey="{FB1F2F07-1DF4-4EED-9D8E-35B239AC7F18}"/>
    <w:embedItalic r:id="rId3" w:fontKey="{3262FB97-03BA-44AD-95F5-2AA8EE676B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CFDDC4DA-B3A2-4C5A-B207-AEBCCE4AF88D}"/>
    <w:embedBold r:id="rId5" w:fontKey="{24B52E78-A3CB-4FEF-A657-9B53E5092AC7}"/>
  </w:font>
  <w:font w:name="Handlee">
    <w:charset w:val="00"/>
    <w:family w:val="auto"/>
    <w:pitch w:val="default"/>
    <w:embedRegular r:id="rId6" w:fontKey="{6EAFA0B0-7D3A-4E97-BAD8-7D3BAFF24B5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399BA07-76C8-40EC-BE1D-4B6F6B8AC6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B86C13E-8B11-4EED-A467-AF12173B4C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BBBFE" w14:textId="33E1A7D5" w:rsidR="001C0FE8" w:rsidRDefault="00000000">
    <w:pPr>
      <w:rPr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478C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 xml:space="preserve">Last updated: </w:t>
    </w:r>
    <w:proofErr w:type="gramStart"/>
    <w:r w:rsidR="0073232B">
      <w:rPr>
        <w:color w:val="666666"/>
        <w:sz w:val="18"/>
        <w:szCs w:val="18"/>
      </w:rPr>
      <w:t>09-05-2024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A9BB3" w14:textId="77777777" w:rsidR="001C0FE8" w:rsidRDefault="00000000">
    <w:pPr>
      <w:rPr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478C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>Last updated: 14-05-21</w:t>
    </w:r>
  </w:p>
  <w:p w14:paraId="1F13EA7C" w14:textId="77777777" w:rsidR="001C0FE8" w:rsidRDefault="001C0F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02D622" w14:textId="77777777" w:rsidR="00A931F9" w:rsidRDefault="00A931F9">
      <w:pPr>
        <w:spacing w:line="240" w:lineRule="auto"/>
      </w:pPr>
      <w:r>
        <w:separator/>
      </w:r>
    </w:p>
  </w:footnote>
  <w:footnote w:type="continuationSeparator" w:id="0">
    <w:p w14:paraId="781892CD" w14:textId="77777777" w:rsidR="00A931F9" w:rsidRDefault="00A931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97323" w14:textId="77777777" w:rsidR="001C0FE8" w:rsidRDefault="001C0FE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85B7C" w14:textId="77777777" w:rsidR="001C0FE8" w:rsidRDefault="001C0FE8">
    <w:pPr>
      <w:ind w:left="-720" w:right="-690"/>
      <w:rPr>
        <w:rFonts w:ascii="Arial" w:eastAsia="Arial" w:hAnsi="Arial" w:cs="Arial"/>
        <w:color w:val="666666"/>
      </w:rPr>
    </w:pPr>
  </w:p>
  <w:tbl>
    <w:tblPr>
      <w:tblStyle w:val="a7"/>
      <w:tblW w:w="15660" w:type="dxa"/>
      <w:tblInd w:w="-620" w:type="dxa"/>
      <w:tblLayout w:type="fixed"/>
      <w:tblLook w:val="0600" w:firstRow="0" w:lastRow="0" w:firstColumn="0" w:lastColumn="0" w:noHBand="1" w:noVBand="1"/>
    </w:tblPr>
    <w:tblGrid>
      <w:gridCol w:w="7710"/>
      <w:gridCol w:w="7950"/>
    </w:tblGrid>
    <w:tr w:rsidR="001C0FE8" w14:paraId="77976397" w14:textId="77777777">
      <w:trPr>
        <w:trHeight w:val="860"/>
      </w:trPr>
      <w:tc>
        <w:tcPr>
          <w:tcW w:w="7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B0A64B7" w14:textId="77777777" w:rsidR="001C0FE8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KS4 - Programming</w:t>
          </w:r>
        </w:p>
        <w:p w14:paraId="28C66A98" w14:textId="77777777" w:rsidR="001C0FE8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Lesson 3 - Variables</w:t>
          </w:r>
        </w:p>
      </w:tc>
      <w:tc>
        <w:tcPr>
          <w:tcW w:w="795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EF3FFD7" w14:textId="77777777" w:rsidR="001C0FE8" w:rsidRDefault="0000000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Learner Activity sheet</w:t>
          </w:r>
        </w:p>
        <w:p w14:paraId="51AAC4E7" w14:textId="77777777" w:rsidR="001C0FE8" w:rsidRDefault="001C0FE8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</w:p>
        <w:p w14:paraId="1F50BE0B" w14:textId="77777777" w:rsidR="001C0FE8" w:rsidRDefault="001C0FE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05D48F85" w14:textId="77777777" w:rsidR="001C0FE8" w:rsidRDefault="001C0FE8">
    <w:pPr>
      <w:ind w:right="-234"/>
      <w:rPr>
        <w:color w:val="666666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EE414" w14:textId="77777777" w:rsidR="001C0FE8" w:rsidRDefault="001C0FE8">
    <w:pPr>
      <w:ind w:left="-720" w:right="-690"/>
      <w:rPr>
        <w:rFonts w:ascii="Arial" w:eastAsia="Arial" w:hAnsi="Arial" w:cs="Arial"/>
        <w:color w:val="666666"/>
      </w:rPr>
    </w:pPr>
  </w:p>
  <w:tbl>
    <w:tblPr>
      <w:tblStyle w:val="a8"/>
      <w:tblW w:w="15675" w:type="dxa"/>
      <w:tblInd w:w="-635" w:type="dxa"/>
      <w:tblLayout w:type="fixed"/>
      <w:tblLook w:val="0600" w:firstRow="0" w:lastRow="0" w:firstColumn="0" w:lastColumn="0" w:noHBand="1" w:noVBand="1"/>
    </w:tblPr>
    <w:tblGrid>
      <w:gridCol w:w="7725"/>
      <w:gridCol w:w="7950"/>
    </w:tblGrid>
    <w:tr w:rsidR="001C0FE8" w14:paraId="3154711B" w14:textId="77777777">
      <w:trPr>
        <w:trHeight w:val="860"/>
      </w:trPr>
      <w:tc>
        <w:tcPr>
          <w:tcW w:w="772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20D66D" w14:textId="77777777" w:rsidR="001C0FE8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KS4 - Programming</w:t>
          </w:r>
        </w:p>
        <w:p w14:paraId="67CEFF44" w14:textId="77777777" w:rsidR="001C0FE8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Lesson 3 - Variables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1127E7E6" wp14:editId="42F81355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5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B23D495" w14:textId="77777777" w:rsidR="001C0FE8" w:rsidRDefault="0000000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Learner Activity sheet</w:t>
          </w:r>
        </w:p>
        <w:p w14:paraId="789F1BC9" w14:textId="77777777" w:rsidR="001C0FE8" w:rsidRDefault="001C0FE8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</w:p>
        <w:p w14:paraId="0AF9EF0D" w14:textId="77777777" w:rsidR="001C0FE8" w:rsidRDefault="001C0FE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0F83F92B" w14:textId="77777777" w:rsidR="001C0FE8" w:rsidRDefault="001C0FE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B65DDF"/>
    <w:multiLevelType w:val="multilevel"/>
    <w:tmpl w:val="EB386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773851"/>
    <w:multiLevelType w:val="multilevel"/>
    <w:tmpl w:val="7C44B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7119643">
    <w:abstractNumId w:val="1"/>
  </w:num>
  <w:num w:numId="2" w16cid:durableId="73944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E8"/>
    <w:rsid w:val="001C0FE8"/>
    <w:rsid w:val="0073232B"/>
    <w:rsid w:val="007478CD"/>
    <w:rsid w:val="009B2810"/>
    <w:rsid w:val="00A9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DD18"/>
  <w15:docId w15:val="{90D7B2B4-38CC-4AFC-8A0E-EF423308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Quicksand" w:eastAsia="Quicksand" w:hAnsi="Quicksand" w:cs="Quicksand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00" w:after="120"/>
    </w:pPr>
    <w:rPr>
      <w:b/>
      <w:color w:val="5B5BA5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478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8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810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323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f-strings/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cce.io/py-silly-sentences" TargetMode="External"/><Relationship Id="rId12" Type="http://schemas.openxmlformats.org/officeDocument/2006/relationships/hyperlink" Target="about:blank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cce.io/tcc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ealpython.com/python-f-string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cce.io/py-silly-sentences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Roberts</cp:lastModifiedBy>
  <cp:revision>4</cp:revision>
  <dcterms:created xsi:type="dcterms:W3CDTF">2024-05-09T13:17:00Z</dcterms:created>
  <dcterms:modified xsi:type="dcterms:W3CDTF">2024-05-09T13:19:00Z</dcterms:modified>
</cp:coreProperties>
</file>