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15FCC2D1"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A400EA">
              <w:rPr>
                <w:rFonts w:ascii="Times New Roman" w:hAnsi="Times New Roman" w:cs="Times New Roman"/>
                <w:bCs/>
              </w:rPr>
              <w:tab/>
              <w:t>Fractions</w:t>
            </w:r>
            <w:r w:rsidR="00095AD2">
              <w:rPr>
                <w:rFonts w:ascii="Times New Roman" w:hAnsi="Times New Roman" w:cs="Times New Roman"/>
                <w:bCs/>
              </w:rPr>
              <w:t xml:space="preserve"> - Continuation of Multiplication</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22251180"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D42501">
              <w:rPr>
                <w:rFonts w:ascii="Times New Roman" w:hAnsi="Times New Roman" w:cs="Times New Roman"/>
                <w:bCs/>
              </w:rPr>
              <w:tab/>
            </w:r>
            <w:r w:rsidR="00D42501">
              <w:rPr>
                <w:rFonts w:ascii="Times New Roman" w:hAnsi="Times New Roman" w:cs="Times New Roman"/>
                <w:bCs/>
              </w:rPr>
              <w:tab/>
              <w:t>2</w:t>
            </w:r>
          </w:p>
        </w:tc>
      </w:tr>
      <w:tr w:rsidR="0089540D" w:rsidRPr="00943C27" w14:paraId="10F4D8A3" w14:textId="77777777" w:rsidTr="002840B4">
        <w:tc>
          <w:tcPr>
            <w:tcW w:w="4219" w:type="dxa"/>
          </w:tcPr>
          <w:p w14:paraId="0EEA6E28" w14:textId="3C03132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A400EA">
              <w:rPr>
                <w:rFonts w:ascii="Times New Roman" w:hAnsi="Times New Roman" w:cs="Times New Roman"/>
                <w:bCs/>
              </w:rPr>
              <w:t>29</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68F38A5A"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A400EA">
              <w:rPr>
                <w:rFonts w:ascii="Times New Roman" w:hAnsi="Times New Roman" w:cs="Times New Roman"/>
                <w:bCs/>
              </w:rPr>
              <w:tab/>
            </w:r>
            <w:r w:rsidR="00A400EA">
              <w:rPr>
                <w:rFonts w:ascii="Times New Roman" w:hAnsi="Times New Roman" w:cs="Times New Roman"/>
                <w:bCs/>
              </w:rPr>
              <w:tab/>
            </w:r>
            <w:r w:rsidR="00A400EA">
              <w:rPr>
                <w:rFonts w:ascii="Times New Roman" w:hAnsi="Times New Roman" w:cs="Times New Roman"/>
                <w:bCs/>
              </w:rPr>
              <w:tab/>
              <w:t>16/10/20</w:t>
            </w:r>
          </w:p>
        </w:tc>
        <w:tc>
          <w:tcPr>
            <w:tcW w:w="5023" w:type="dxa"/>
          </w:tcPr>
          <w:p w14:paraId="36DFE70D" w14:textId="2F66558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A400EA">
              <w:rPr>
                <w:rFonts w:ascii="Times New Roman" w:hAnsi="Times New Roman" w:cs="Times New Roman"/>
                <w:bCs/>
              </w:rPr>
              <w:tab/>
              <w:t>12:00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09916EFB" w14:textId="77777777" w:rsidR="00BD7B92" w:rsidRDefault="00BD7B92" w:rsidP="00BD7B92">
            <w:pPr>
              <w:rPr>
                <w:rFonts w:ascii="Times New Roman" w:hAnsi="Times New Roman" w:cs="Times New Roman"/>
                <w:bCs/>
                <w:position w:val="-6"/>
                <w:sz w:val="20"/>
                <w:szCs w:val="20"/>
              </w:rPr>
            </w:pPr>
            <w:bookmarkStart w:id="0" w:name="OLE_LINK40"/>
            <w:bookmarkStart w:id="1" w:name="OLE_LINK41"/>
            <w:r>
              <w:rPr>
                <w:rFonts w:ascii="Times New Roman" w:hAnsi="Times New Roman" w:cs="Times New Roman"/>
                <w:bCs/>
                <w:position w:val="-6"/>
                <w:sz w:val="20"/>
                <w:szCs w:val="20"/>
              </w:rPr>
              <w:t>In recent lessons, students have developed knowledge about what rational numbers are, and acquired a vocabulary of key terms such as fraction numerator and denominator. (K)</w:t>
            </w:r>
          </w:p>
          <w:p w14:paraId="2B5B5679" w14:textId="64B1227E" w:rsidR="00BD7B92" w:rsidRDefault="00BD7B92" w:rsidP="00BD7B92">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The student </w:t>
            </w:r>
            <w:proofErr w:type="gramStart"/>
            <w:r>
              <w:rPr>
                <w:rFonts w:ascii="Times New Roman" w:hAnsi="Times New Roman" w:cs="Times New Roman"/>
                <w:bCs/>
                <w:position w:val="-6"/>
                <w:sz w:val="20"/>
                <w:szCs w:val="20"/>
              </w:rPr>
              <w:t>have</w:t>
            </w:r>
            <w:proofErr w:type="gramEnd"/>
            <w:r>
              <w:rPr>
                <w:rFonts w:ascii="Times New Roman" w:hAnsi="Times New Roman" w:cs="Times New Roman"/>
                <w:bCs/>
                <w:position w:val="-6"/>
                <w:sz w:val="20"/>
                <w:szCs w:val="20"/>
              </w:rPr>
              <w:t xml:space="preserve"> practiced skills involving the addition and subtraction of fractions of the same denominator, finding equivalent fractions using a fraction wall, simplifying fractions and finding equivalent fractions of specified denominators through multiplication using a calculator. Most recently students have practiced adding and subtracting fractions, improper fractions and mixed numbers as well as multiplying fractions (S)</w:t>
            </w:r>
          </w:p>
          <w:p w14:paraId="2FD46201" w14:textId="113D1F10" w:rsidR="00EE543F" w:rsidRPr="00943C27" w:rsidRDefault="00BD7B9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In a class at the beginning of the week, I attempted to build on students' experience with fraction walls to enable them to be able to simplify and find equivalent fractions mentally, by dividing or multiplying the numerator and denominator. This class was a bit chaotic and my co-operating teacher would rather have students kept busy with calculators to solve problems involving fractions rather than practice those skills mentally (O).</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761F8E2E" w14:textId="4444D0E0" w:rsidR="00285E72" w:rsidRPr="00943C27" w:rsidRDefault="000924F9" w:rsidP="00EE543F">
            <w:pPr>
              <w:spacing w:before="240"/>
              <w:rPr>
                <w:rFonts w:ascii="Times New Roman" w:hAnsi="Times New Roman" w:cs="Times New Roman"/>
                <w:bCs/>
              </w:rPr>
            </w:pPr>
            <w:r>
              <w:rPr>
                <w:rFonts w:ascii="Times New Roman" w:hAnsi="Times New Roman" w:cs="Times New Roman"/>
                <w:bCs/>
              </w:rPr>
              <w:t>This lesson will continue to develop students' ability of multiplying fractions</w:t>
            </w:r>
            <w:r w:rsidR="00BF1023">
              <w:rPr>
                <w:rFonts w:ascii="Times New Roman" w:hAnsi="Times New Roman" w:cs="Times New Roman"/>
                <w:bCs/>
              </w:rPr>
              <w:t>, students will answer questions involving the multiplication of fractions and mixed numbers and throughout the lesson the teacher will visualise these multiplications using GeoGebra to promote classroom understanding and discussion</w:t>
            </w:r>
            <w:r>
              <w:rPr>
                <w:rFonts w:ascii="Times New Roman" w:hAnsi="Times New Roman" w:cs="Times New Roman"/>
                <w:bCs/>
              </w:rPr>
              <w:t>.</w:t>
            </w:r>
          </w:p>
        </w:tc>
        <w:tc>
          <w:tcPr>
            <w:tcW w:w="822" w:type="dxa"/>
          </w:tcPr>
          <w:p w14:paraId="5C654C1B" w14:textId="40136CE1" w:rsidR="00BF1023" w:rsidRPr="00943C27" w:rsidRDefault="00BF1023"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0924F9" w:rsidRPr="00943C27" w14:paraId="01987BEB" w14:textId="77777777" w:rsidTr="00C7384A">
        <w:tc>
          <w:tcPr>
            <w:tcW w:w="4531" w:type="dxa"/>
          </w:tcPr>
          <w:p w14:paraId="0A85E309" w14:textId="77777777" w:rsidR="000924F9" w:rsidRPr="00943C27" w:rsidRDefault="000924F9" w:rsidP="000924F9">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637668" w14:textId="77777777" w:rsidR="000924F9" w:rsidRPr="00943C27" w:rsidRDefault="000924F9" w:rsidP="000924F9">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BC25F13" w14:textId="77777777" w:rsidR="000924F9" w:rsidRPr="00943C27" w:rsidRDefault="000924F9" w:rsidP="000924F9">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visualise the multiplication of fractions</w:t>
            </w:r>
          </w:p>
          <w:p w14:paraId="69F9830D" w14:textId="77777777" w:rsidR="003E40AA" w:rsidRDefault="003E40AA" w:rsidP="003E40AA">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6AC6604C" w14:textId="3894A7C1" w:rsidR="000924F9" w:rsidRPr="00943C27" w:rsidRDefault="003E40AA" w:rsidP="000924F9">
            <w:pPr>
              <w:pStyle w:val="ListParagraph"/>
              <w:spacing w:after="0" w:line="360" w:lineRule="auto"/>
              <w:jc w:val="both"/>
              <w:rPr>
                <w:rFonts w:ascii="Times New Roman" w:hAnsi="Times New Roman" w:cs="Times New Roman"/>
                <w:b/>
              </w:rPr>
            </w:pPr>
            <w:r>
              <w:rPr>
                <w:rFonts w:ascii="Times New Roman" w:hAnsi="Times New Roman" w:cs="Times New Roman"/>
                <w:bCs/>
                <w:sz w:val="15"/>
                <w:szCs w:val="15"/>
              </w:rPr>
              <w:t>- investigate models to help think about the operations of multiplication of rational numbers</w:t>
            </w:r>
          </w:p>
          <w:p w14:paraId="0BC16D96" w14:textId="5BA8ED1A" w:rsidR="000924F9" w:rsidRPr="00943C27" w:rsidRDefault="000924F9" w:rsidP="000924F9">
            <w:pPr>
              <w:pStyle w:val="ListParagraph"/>
              <w:spacing w:after="0" w:line="360" w:lineRule="auto"/>
              <w:jc w:val="both"/>
              <w:rPr>
                <w:rFonts w:ascii="Times New Roman" w:hAnsi="Times New Roman" w:cs="Times New Roman"/>
                <w:b/>
              </w:rPr>
            </w:pPr>
          </w:p>
        </w:tc>
        <w:tc>
          <w:tcPr>
            <w:tcW w:w="4485" w:type="dxa"/>
          </w:tcPr>
          <w:p w14:paraId="57694250" w14:textId="77777777" w:rsidR="000924F9" w:rsidRPr="00943C27" w:rsidRDefault="000924F9" w:rsidP="000924F9">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7C21D6E4" w14:textId="30E72370" w:rsidR="000924F9" w:rsidRPr="00943C27" w:rsidRDefault="000924F9" w:rsidP="000924F9">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3E40AA">
              <w:rPr>
                <w:rFonts w:ascii="Times New Roman" w:hAnsi="Times New Roman" w:cs="Times New Roman"/>
                <w:color w:val="000000" w:themeColor="text1"/>
              </w:rPr>
              <w:t xml:space="preserve"> Engagement during GeoGebra demonstration.</w:t>
            </w:r>
          </w:p>
          <w:p w14:paraId="64A3F91B" w14:textId="67C32D8E" w:rsidR="000924F9" w:rsidRPr="00943C27" w:rsidRDefault="000924F9" w:rsidP="000924F9">
            <w:pPr>
              <w:spacing w:after="0" w:line="360" w:lineRule="auto"/>
              <w:rPr>
                <w:rFonts w:ascii="Times New Roman" w:hAnsi="Times New Roman" w:cs="Times New Roman"/>
                <w:color w:val="365F91"/>
              </w:rPr>
            </w:pPr>
          </w:p>
        </w:tc>
      </w:tr>
      <w:tr w:rsidR="000924F9" w:rsidRPr="00943C27" w14:paraId="16194106" w14:textId="77777777" w:rsidTr="00F5581B">
        <w:tc>
          <w:tcPr>
            <w:tcW w:w="9016" w:type="dxa"/>
            <w:gridSpan w:val="2"/>
            <w:shd w:val="clear" w:color="auto" w:fill="B6DDE8" w:themeFill="accent5" w:themeFillTint="66"/>
          </w:tcPr>
          <w:p w14:paraId="36F95406" w14:textId="18F634A7" w:rsidR="000924F9" w:rsidRPr="00943C27" w:rsidRDefault="000924F9" w:rsidP="000924F9">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0924F9" w:rsidRPr="00943C27" w14:paraId="5D22E4B6" w14:textId="77777777" w:rsidTr="00561B7E">
        <w:tc>
          <w:tcPr>
            <w:tcW w:w="4531" w:type="dxa"/>
          </w:tcPr>
          <w:p w14:paraId="384E9813" w14:textId="77777777" w:rsidR="000924F9" w:rsidRPr="00943C27" w:rsidRDefault="000924F9" w:rsidP="000924F9">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A2CED97" w14:textId="77777777" w:rsidR="000924F9" w:rsidRPr="00943C27" w:rsidRDefault="000924F9" w:rsidP="000924F9">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8A387C7" w14:textId="77777777" w:rsidR="000924F9" w:rsidRPr="00943C27" w:rsidRDefault="000924F9" w:rsidP="000924F9">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multiply fractions mentally as well as using their calculator</w:t>
            </w:r>
          </w:p>
          <w:p w14:paraId="649CD9E6" w14:textId="77777777" w:rsidR="000924F9" w:rsidRPr="00943C27" w:rsidRDefault="000924F9" w:rsidP="000924F9">
            <w:pPr>
              <w:pStyle w:val="ListParagraph"/>
              <w:spacing w:after="0" w:line="360" w:lineRule="auto"/>
              <w:rPr>
                <w:rFonts w:ascii="Times New Roman" w:hAnsi="Times New Roman" w:cs="Times New Roman"/>
                <w:bCs/>
              </w:rPr>
            </w:pPr>
          </w:p>
          <w:p w14:paraId="54EAFB9F" w14:textId="056744C5" w:rsidR="000924F9" w:rsidRPr="00943C27" w:rsidRDefault="000924F9" w:rsidP="000924F9">
            <w:pPr>
              <w:spacing w:after="0" w:line="360" w:lineRule="auto"/>
              <w:rPr>
                <w:rFonts w:ascii="Times New Roman" w:hAnsi="Times New Roman" w:cs="Times New Roman"/>
                <w:bCs/>
              </w:rPr>
            </w:pPr>
          </w:p>
        </w:tc>
        <w:tc>
          <w:tcPr>
            <w:tcW w:w="4485" w:type="dxa"/>
          </w:tcPr>
          <w:p w14:paraId="70602903" w14:textId="77777777" w:rsidR="000924F9" w:rsidRPr="00943C27" w:rsidRDefault="000924F9" w:rsidP="000924F9">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34125DD7" w14:textId="0315EDED" w:rsidR="000924F9" w:rsidRPr="00943C27" w:rsidRDefault="000924F9" w:rsidP="000924F9">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3E40AA">
              <w:rPr>
                <w:rFonts w:ascii="Times New Roman" w:hAnsi="Times New Roman" w:cs="Times New Roman"/>
                <w:color w:val="000000" w:themeColor="text1"/>
              </w:rPr>
              <w:t xml:space="preserve"> </w:t>
            </w:r>
            <w:r w:rsidR="003E40AA">
              <w:rPr>
                <w:rFonts w:ascii="Times New Roman" w:hAnsi="Times New Roman" w:cs="Times New Roman"/>
                <w:color w:val="000000" w:themeColor="text1"/>
              </w:rPr>
              <w:t>Engagement and answering of targets and whole-class Socratic questioning throughout the class, answering of Q.</w:t>
            </w:r>
            <w:r w:rsidR="003E40AA">
              <w:rPr>
                <w:rFonts w:ascii="Times New Roman" w:hAnsi="Times New Roman" w:cs="Times New Roman"/>
                <w:color w:val="000000" w:themeColor="text1"/>
              </w:rPr>
              <w:t>19-29</w:t>
            </w:r>
            <w:r w:rsidR="003E40AA">
              <w:rPr>
                <w:rFonts w:ascii="Times New Roman" w:hAnsi="Times New Roman" w:cs="Times New Roman"/>
                <w:color w:val="000000" w:themeColor="text1"/>
              </w:rPr>
              <w:t xml:space="preserve"> p.50</w:t>
            </w:r>
          </w:p>
          <w:p w14:paraId="3FA6BD6C" w14:textId="77777777" w:rsidR="000924F9" w:rsidRPr="00943C27" w:rsidRDefault="000924F9" w:rsidP="000924F9">
            <w:pPr>
              <w:spacing w:after="0" w:line="360" w:lineRule="auto"/>
              <w:jc w:val="both"/>
              <w:rPr>
                <w:rFonts w:ascii="Times New Roman" w:hAnsi="Times New Roman" w:cs="Times New Roman"/>
                <w:b/>
                <w:bCs/>
                <w:color w:val="365F91"/>
              </w:rPr>
            </w:pPr>
          </w:p>
          <w:p w14:paraId="242FE9A3" w14:textId="4B7F2535" w:rsidR="000924F9" w:rsidRPr="00943C27" w:rsidRDefault="000924F9" w:rsidP="000924F9">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3E40AA">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3E40AA" w:rsidRPr="00943C27" w14:paraId="5266B8CD" w14:textId="77777777" w:rsidTr="003E40AA">
        <w:trPr>
          <w:trHeight w:val="2684"/>
        </w:trPr>
        <w:tc>
          <w:tcPr>
            <w:tcW w:w="1379" w:type="dxa"/>
          </w:tcPr>
          <w:p w14:paraId="52E11A5A" w14:textId="3E7123F1" w:rsidR="003E40AA" w:rsidRPr="00943C27" w:rsidRDefault="003E40AA" w:rsidP="003E40AA">
            <w:pPr>
              <w:spacing w:line="360" w:lineRule="auto"/>
              <w:rPr>
                <w:rFonts w:ascii="Times New Roman" w:hAnsi="Times New Roman" w:cs="Times New Roman"/>
                <w:bCs/>
              </w:rPr>
            </w:pPr>
            <w:r w:rsidRPr="00F948AB">
              <w:rPr>
                <w:bCs/>
              </w:rPr>
              <w:t>0 - 3 min</w:t>
            </w:r>
          </w:p>
        </w:tc>
        <w:tc>
          <w:tcPr>
            <w:tcW w:w="3387" w:type="dxa"/>
          </w:tcPr>
          <w:p w14:paraId="699A36C0" w14:textId="77777777" w:rsidR="003E40AA" w:rsidRPr="00F948AB" w:rsidRDefault="003E40AA" w:rsidP="003E40AA">
            <w:pPr>
              <w:spacing w:line="240" w:lineRule="auto"/>
              <w:rPr>
                <w:bCs/>
              </w:rPr>
            </w:pPr>
            <w:r w:rsidRPr="00F948AB">
              <w:rPr>
                <w:bCs/>
              </w:rPr>
              <w:t>Teacher enters the class, greeting students and ensuring that students are seated at the correct seats, socially distanced.</w:t>
            </w:r>
          </w:p>
          <w:p w14:paraId="20BCC683" w14:textId="5C33533E" w:rsidR="003E40AA" w:rsidRPr="00943C27" w:rsidRDefault="003E40AA" w:rsidP="003E40AA">
            <w:pPr>
              <w:spacing w:line="240" w:lineRule="auto"/>
              <w:rPr>
                <w:rFonts w:ascii="Times New Roman" w:hAnsi="Times New Roman" w:cs="Times New Roman"/>
                <w:b/>
                <w:bCs/>
              </w:rPr>
            </w:pPr>
            <w:r w:rsidRPr="00F948AB">
              <w:rPr>
                <w:bCs/>
              </w:rPr>
              <w:t>Teacher takes the roll/attendance.</w:t>
            </w:r>
          </w:p>
        </w:tc>
        <w:tc>
          <w:tcPr>
            <w:tcW w:w="3420" w:type="dxa"/>
          </w:tcPr>
          <w:p w14:paraId="72AEEDD5" w14:textId="77777777" w:rsidR="003E40AA" w:rsidRPr="00F948AB" w:rsidRDefault="003E40AA" w:rsidP="003E40AA">
            <w:pPr>
              <w:spacing w:line="240" w:lineRule="auto"/>
              <w:rPr>
                <w:bCs/>
              </w:rPr>
            </w:pPr>
          </w:p>
          <w:p w14:paraId="3BE6F226" w14:textId="77777777" w:rsidR="003E40AA" w:rsidRPr="00F948AB" w:rsidRDefault="003E40AA" w:rsidP="003E40AA">
            <w:pPr>
              <w:spacing w:line="240" w:lineRule="auto"/>
              <w:rPr>
                <w:bCs/>
              </w:rPr>
            </w:pPr>
          </w:p>
          <w:p w14:paraId="25E479B1" w14:textId="77777777" w:rsidR="003E40AA" w:rsidRPr="00F948AB" w:rsidRDefault="003E40AA" w:rsidP="003E40AA">
            <w:pPr>
              <w:spacing w:line="240" w:lineRule="auto"/>
              <w:rPr>
                <w:bCs/>
              </w:rPr>
            </w:pPr>
          </w:p>
          <w:p w14:paraId="051864F0" w14:textId="491D45A1" w:rsidR="003E40AA" w:rsidRPr="00943C27" w:rsidRDefault="003E40AA" w:rsidP="003E40AA">
            <w:pPr>
              <w:spacing w:line="240" w:lineRule="auto"/>
              <w:rPr>
                <w:rFonts w:ascii="Times New Roman" w:hAnsi="Times New Roman" w:cs="Times New Roman"/>
                <w:bCs/>
              </w:rPr>
            </w:pPr>
            <w:r w:rsidRPr="00F948AB">
              <w:rPr>
                <w:bCs/>
              </w:rPr>
              <w:t>Students confirm their attendance.</w:t>
            </w:r>
          </w:p>
        </w:tc>
        <w:tc>
          <w:tcPr>
            <w:tcW w:w="830" w:type="dxa"/>
          </w:tcPr>
          <w:p w14:paraId="13E4FA65" w14:textId="74A45AC5" w:rsidR="003E40AA" w:rsidRPr="00943C27" w:rsidRDefault="003E40AA" w:rsidP="003E40AA">
            <w:pPr>
              <w:spacing w:line="240" w:lineRule="atLeast"/>
              <w:jc w:val="both"/>
              <w:rPr>
                <w:rFonts w:ascii="Times New Roman" w:hAnsi="Times New Roman" w:cs="Times New Roman"/>
                <w:bCs/>
              </w:rPr>
            </w:pPr>
            <w:r w:rsidRPr="00F948AB">
              <w:rPr>
                <w:bCs/>
              </w:rPr>
              <w:t>O</w:t>
            </w:r>
          </w:p>
        </w:tc>
      </w:tr>
      <w:tr w:rsidR="000A6857" w:rsidRPr="00943C27" w14:paraId="2E5E5BD9" w14:textId="77777777" w:rsidTr="003E40AA">
        <w:trPr>
          <w:trHeight w:val="678"/>
        </w:trPr>
        <w:tc>
          <w:tcPr>
            <w:tcW w:w="1379" w:type="dxa"/>
          </w:tcPr>
          <w:p w14:paraId="72254882" w14:textId="50F3EEEE" w:rsidR="000A6857" w:rsidRPr="00943C27" w:rsidRDefault="003E40AA" w:rsidP="003B59CA">
            <w:pPr>
              <w:spacing w:line="360" w:lineRule="auto"/>
              <w:rPr>
                <w:rFonts w:ascii="Times New Roman" w:hAnsi="Times New Roman" w:cs="Times New Roman"/>
                <w:bCs/>
              </w:rPr>
            </w:pPr>
            <w:r>
              <w:rPr>
                <w:rFonts w:ascii="Times New Roman" w:hAnsi="Times New Roman" w:cs="Times New Roman"/>
                <w:bCs/>
              </w:rPr>
              <w:t>3 - 6 min</w:t>
            </w:r>
          </w:p>
        </w:tc>
        <w:tc>
          <w:tcPr>
            <w:tcW w:w="3387" w:type="dxa"/>
          </w:tcPr>
          <w:p w14:paraId="1B5B8589" w14:textId="2FF25B5E" w:rsidR="000A6857" w:rsidRPr="00943C27" w:rsidRDefault="003E40AA" w:rsidP="007F3ABD">
            <w:pPr>
              <w:spacing w:line="240" w:lineRule="auto"/>
              <w:rPr>
                <w:rFonts w:ascii="Times New Roman" w:hAnsi="Times New Roman" w:cs="Times New Roman"/>
                <w:bCs/>
              </w:rPr>
            </w:pPr>
            <w:r>
              <w:rPr>
                <w:rFonts w:ascii="Times New Roman" w:hAnsi="Times New Roman" w:cs="Times New Roman"/>
                <w:bCs/>
              </w:rPr>
              <w:t xml:space="preserve">Teacher will revisit yesterday's learning of factor multiplication with students, displaying </w:t>
            </w:r>
            <w:proofErr w:type="spellStart"/>
            <w:r>
              <w:rPr>
                <w:rFonts w:ascii="Times New Roman" w:hAnsi="Times New Roman" w:cs="Times New Roman"/>
                <w:bCs/>
              </w:rPr>
              <w:t>explames</w:t>
            </w:r>
            <w:proofErr w:type="spellEnd"/>
            <w:r>
              <w:rPr>
                <w:rFonts w:ascii="Times New Roman" w:hAnsi="Times New Roman" w:cs="Times New Roman"/>
                <w:bCs/>
              </w:rPr>
              <w:t xml:space="preserve"> on GeoGebra</w:t>
            </w:r>
          </w:p>
        </w:tc>
        <w:tc>
          <w:tcPr>
            <w:tcW w:w="3420" w:type="dxa"/>
          </w:tcPr>
          <w:p w14:paraId="3E564025" w14:textId="77777777" w:rsidR="000A6857" w:rsidRDefault="000A6857" w:rsidP="00154642">
            <w:pPr>
              <w:spacing w:line="240" w:lineRule="auto"/>
              <w:rPr>
                <w:rFonts w:ascii="Times New Roman" w:hAnsi="Times New Roman" w:cs="Times New Roman"/>
                <w:bCs/>
              </w:rPr>
            </w:pPr>
          </w:p>
          <w:p w14:paraId="384C61C6" w14:textId="77777777" w:rsidR="003E40AA" w:rsidRDefault="003E40AA" w:rsidP="00154642">
            <w:pPr>
              <w:spacing w:line="240" w:lineRule="auto"/>
              <w:rPr>
                <w:rFonts w:ascii="Times New Roman" w:hAnsi="Times New Roman" w:cs="Times New Roman"/>
                <w:bCs/>
              </w:rPr>
            </w:pPr>
            <w:r>
              <w:rPr>
                <w:rFonts w:ascii="Times New Roman" w:hAnsi="Times New Roman" w:cs="Times New Roman"/>
                <w:bCs/>
              </w:rPr>
              <w:t>'multiply the top and the bottom'</w:t>
            </w:r>
          </w:p>
          <w:p w14:paraId="4799A160" w14:textId="77777777" w:rsidR="003E40AA" w:rsidRDefault="003E40AA" w:rsidP="00154642">
            <w:pPr>
              <w:spacing w:line="240" w:lineRule="auto"/>
              <w:rPr>
                <w:rFonts w:ascii="Times New Roman" w:hAnsi="Times New Roman" w:cs="Times New Roman"/>
                <w:bCs/>
              </w:rPr>
            </w:pPr>
            <w:r>
              <w:rPr>
                <w:rFonts w:ascii="Times New Roman" w:hAnsi="Times New Roman" w:cs="Times New Roman"/>
                <w:bCs/>
              </w:rPr>
              <w:t xml:space="preserve">'it's like you're </w:t>
            </w:r>
            <w:proofErr w:type="spellStart"/>
            <w:r>
              <w:rPr>
                <w:rFonts w:ascii="Times New Roman" w:hAnsi="Times New Roman" w:cs="Times New Roman"/>
                <w:bCs/>
              </w:rPr>
              <w:t>halfing</w:t>
            </w:r>
            <w:proofErr w:type="spellEnd"/>
            <w:r>
              <w:rPr>
                <w:rFonts w:ascii="Times New Roman" w:hAnsi="Times New Roman" w:cs="Times New Roman"/>
                <w:bCs/>
              </w:rPr>
              <w:t xml:space="preserve"> a half so that's a quarter'</w:t>
            </w:r>
          </w:p>
          <w:p w14:paraId="692AB5E2" w14:textId="77777777" w:rsidR="003E40AA" w:rsidRDefault="003E40AA" w:rsidP="00154642">
            <w:pPr>
              <w:spacing w:line="240" w:lineRule="auto"/>
              <w:rPr>
                <w:rFonts w:ascii="Times New Roman" w:hAnsi="Times New Roman" w:cs="Times New Roman"/>
                <w:bCs/>
              </w:rPr>
            </w:pPr>
            <w:r>
              <w:rPr>
                <w:rFonts w:ascii="Times New Roman" w:hAnsi="Times New Roman" w:cs="Times New Roman"/>
                <w:bCs/>
              </w:rPr>
              <w:t>'if get a third of a third that's a ninth'</w:t>
            </w:r>
          </w:p>
          <w:p w14:paraId="211E983C" w14:textId="4A5CCBEA" w:rsidR="003E40AA" w:rsidRPr="00943C27" w:rsidRDefault="003E40AA" w:rsidP="00154642">
            <w:pPr>
              <w:spacing w:line="240" w:lineRule="auto"/>
              <w:rPr>
                <w:rFonts w:ascii="Times New Roman" w:hAnsi="Times New Roman" w:cs="Times New Roman"/>
                <w:bCs/>
              </w:rPr>
            </w:pPr>
            <w:r>
              <w:rPr>
                <w:rFonts w:ascii="Times New Roman" w:hAnsi="Times New Roman" w:cs="Times New Roman"/>
                <w:bCs/>
              </w:rPr>
              <w:t>'you can use the button with two boxes in the calculator'</w:t>
            </w: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3E40AA" w:rsidRPr="00943C27" w14:paraId="5A5932DC" w14:textId="77777777" w:rsidTr="003E40AA">
        <w:trPr>
          <w:trHeight w:val="678"/>
        </w:trPr>
        <w:tc>
          <w:tcPr>
            <w:tcW w:w="1379" w:type="dxa"/>
          </w:tcPr>
          <w:p w14:paraId="212EA975" w14:textId="192EEBEC" w:rsidR="003E40AA" w:rsidRPr="00943C27" w:rsidRDefault="003E40AA" w:rsidP="003E40AA">
            <w:pPr>
              <w:spacing w:line="360" w:lineRule="auto"/>
              <w:rPr>
                <w:rFonts w:ascii="Times New Roman" w:hAnsi="Times New Roman" w:cs="Times New Roman"/>
                <w:bCs/>
              </w:rPr>
            </w:pPr>
            <w:r>
              <w:rPr>
                <w:rFonts w:ascii="Times New Roman" w:hAnsi="Times New Roman" w:cs="Times New Roman"/>
                <w:bCs/>
              </w:rPr>
              <w:t>13 - 38 min</w:t>
            </w:r>
          </w:p>
        </w:tc>
        <w:tc>
          <w:tcPr>
            <w:tcW w:w="3387" w:type="dxa"/>
          </w:tcPr>
          <w:p w14:paraId="381D79F4" w14:textId="77777777" w:rsidR="003E40AA" w:rsidRDefault="003E40AA" w:rsidP="003E40AA">
            <w:pPr>
              <w:spacing w:line="240" w:lineRule="auto"/>
              <w:rPr>
                <w:rFonts w:ascii="Times New Roman" w:hAnsi="Times New Roman" w:cs="Times New Roman"/>
                <w:bCs/>
              </w:rPr>
            </w:pPr>
          </w:p>
          <w:p w14:paraId="1FAD5704" w14:textId="7E7CE7FF" w:rsidR="003E40AA" w:rsidRDefault="003E40AA" w:rsidP="003E40AA">
            <w:pPr>
              <w:spacing w:line="240" w:lineRule="auto"/>
              <w:rPr>
                <w:bCs/>
              </w:rPr>
            </w:pPr>
            <w:bookmarkStart w:id="2" w:name="OLE_LINK122"/>
            <w:bookmarkStart w:id="3" w:name="OLE_LINK123"/>
          </w:p>
          <w:p w14:paraId="18DD1CE5" w14:textId="77777777" w:rsidR="003E40AA" w:rsidRDefault="003E40AA" w:rsidP="003E40AA">
            <w:pPr>
              <w:spacing w:line="240" w:lineRule="auto"/>
              <w:rPr>
                <w:bCs/>
              </w:rPr>
            </w:pPr>
          </w:p>
          <w:p w14:paraId="0B8B6A62" w14:textId="77777777" w:rsidR="003E40AA" w:rsidRDefault="003E40AA" w:rsidP="003E40AA">
            <w:pPr>
              <w:spacing w:line="240" w:lineRule="auto"/>
              <w:rPr>
                <w:bCs/>
              </w:rPr>
            </w:pPr>
          </w:p>
          <w:p w14:paraId="2DA678D6" w14:textId="6AED8C0E" w:rsidR="003E40AA" w:rsidRPr="002C3AD3" w:rsidRDefault="003E40AA" w:rsidP="003E40AA">
            <w:pPr>
              <w:spacing w:line="240" w:lineRule="auto"/>
              <w:rPr>
                <w:bCs/>
              </w:rPr>
            </w:pPr>
            <w:r w:rsidRPr="002C3AD3">
              <w:rPr>
                <w:bCs/>
              </w:rPr>
              <w:t>Teacher walks through the class helping specific students. Ensuring to follow coronavirus procedures.</w:t>
            </w:r>
          </w:p>
          <w:p w14:paraId="66767199" w14:textId="0C291EB6" w:rsidR="003E40AA" w:rsidRDefault="003E40AA" w:rsidP="003E40AA">
            <w:pPr>
              <w:spacing w:line="240" w:lineRule="auto"/>
              <w:rPr>
                <w:bCs/>
              </w:rPr>
            </w:pPr>
            <w:bookmarkStart w:id="4" w:name="OLE_LINK13"/>
            <w:bookmarkStart w:id="5" w:name="OLE_LINK14"/>
            <w:r w:rsidRPr="002C3AD3">
              <w:rPr>
                <w:bCs/>
              </w:rPr>
              <w:t xml:space="preserve">Writes common issues on the board for the whole class to learn </w:t>
            </w:r>
            <w:proofErr w:type="gramStart"/>
            <w:r w:rsidRPr="002C3AD3">
              <w:rPr>
                <w:bCs/>
              </w:rPr>
              <w:t>from</w:t>
            </w:r>
            <w:r>
              <w:rPr>
                <w:bCs/>
              </w:rPr>
              <w:t>, and</w:t>
            </w:r>
            <w:proofErr w:type="gramEnd"/>
            <w:r>
              <w:rPr>
                <w:bCs/>
              </w:rPr>
              <w:t xml:space="preserve"> demonstrates the multiplications visually on GeoGebra</w:t>
            </w:r>
            <w:r w:rsidRPr="002C3AD3">
              <w:rPr>
                <w:bCs/>
              </w:rPr>
              <w:t>.</w:t>
            </w:r>
          </w:p>
          <w:bookmarkEnd w:id="4"/>
          <w:bookmarkEnd w:id="5"/>
          <w:p w14:paraId="68F0DBD6" w14:textId="77777777" w:rsidR="003E40AA" w:rsidRDefault="003E40AA" w:rsidP="003E40AA">
            <w:pPr>
              <w:spacing w:line="240" w:lineRule="auto"/>
              <w:rPr>
                <w:bCs/>
              </w:rPr>
            </w:pPr>
          </w:p>
          <w:p w14:paraId="1627AAB9" w14:textId="7B2E981A" w:rsidR="003E40AA" w:rsidRPr="00943C27" w:rsidRDefault="003E40AA" w:rsidP="003E40AA">
            <w:pPr>
              <w:spacing w:line="240" w:lineRule="auto"/>
              <w:rPr>
                <w:rFonts w:ascii="Times New Roman" w:hAnsi="Times New Roman" w:cs="Times New Roman"/>
                <w:bCs/>
              </w:rPr>
            </w:pPr>
            <w:r>
              <w:rPr>
                <w:bCs/>
              </w:rPr>
              <w:lastRenderedPageBreak/>
              <w:t>Teacher works through the problems on the whiteboard following student guidance</w:t>
            </w:r>
            <w:bookmarkEnd w:id="2"/>
            <w:bookmarkEnd w:id="3"/>
          </w:p>
        </w:tc>
        <w:tc>
          <w:tcPr>
            <w:tcW w:w="3420" w:type="dxa"/>
          </w:tcPr>
          <w:p w14:paraId="458E04D9" w14:textId="77777777" w:rsidR="003E40AA" w:rsidRDefault="003E40AA" w:rsidP="003E40AA">
            <w:pPr>
              <w:spacing w:line="240" w:lineRule="atLeast"/>
              <w:jc w:val="both"/>
              <w:rPr>
                <w:rFonts w:ascii="Times New Roman" w:hAnsi="Times New Roman" w:cs="Times New Roman"/>
                <w:bCs/>
              </w:rPr>
            </w:pPr>
            <w:r>
              <w:rPr>
                <w:rFonts w:ascii="Times New Roman" w:hAnsi="Times New Roman" w:cs="Times New Roman"/>
                <w:bCs/>
              </w:rPr>
              <w:lastRenderedPageBreak/>
              <w:t>Students work through Q.20 - 23, p.19.</w:t>
            </w:r>
          </w:p>
          <w:p w14:paraId="745CC5C8" w14:textId="77777777" w:rsidR="003E40AA" w:rsidRDefault="003E40AA" w:rsidP="003E40AA">
            <w:pPr>
              <w:spacing w:line="240" w:lineRule="atLeast"/>
              <w:jc w:val="both"/>
              <w:rPr>
                <w:rFonts w:ascii="Times New Roman" w:hAnsi="Times New Roman" w:cs="Times New Roman"/>
                <w:bCs/>
              </w:rPr>
            </w:pPr>
            <w:r>
              <w:rPr>
                <w:rFonts w:ascii="Times New Roman" w:hAnsi="Times New Roman" w:cs="Times New Roman"/>
                <w:bCs/>
              </w:rPr>
              <w:t>These questions involve the multiplication of fractions, as well as multiplication of mixed numbers.</w:t>
            </w:r>
          </w:p>
          <w:p w14:paraId="261C7867" w14:textId="77777777" w:rsidR="003E40AA" w:rsidRDefault="003E40AA" w:rsidP="003E40AA">
            <w:pPr>
              <w:spacing w:line="240" w:lineRule="atLeast"/>
              <w:jc w:val="both"/>
              <w:rPr>
                <w:rFonts w:ascii="Times New Roman" w:hAnsi="Times New Roman" w:cs="Times New Roman"/>
                <w:bCs/>
              </w:rPr>
            </w:pPr>
          </w:p>
          <w:p w14:paraId="0ACD3E0C" w14:textId="5C9EF292" w:rsidR="003E40AA" w:rsidRPr="00943C27" w:rsidRDefault="003E40AA" w:rsidP="003E40AA">
            <w:pPr>
              <w:spacing w:line="240" w:lineRule="atLeast"/>
              <w:jc w:val="both"/>
              <w:rPr>
                <w:rFonts w:ascii="Times New Roman" w:hAnsi="Times New Roman" w:cs="Times New Roman"/>
                <w:bCs/>
              </w:rPr>
            </w:pPr>
          </w:p>
        </w:tc>
        <w:tc>
          <w:tcPr>
            <w:tcW w:w="830" w:type="dxa"/>
          </w:tcPr>
          <w:p w14:paraId="2D43CCE1" w14:textId="77777777" w:rsidR="003E40AA" w:rsidRDefault="003E40AA" w:rsidP="003E40AA">
            <w:pPr>
              <w:spacing w:line="240" w:lineRule="atLeast"/>
              <w:jc w:val="both"/>
              <w:rPr>
                <w:rFonts w:ascii="Times New Roman" w:hAnsi="Times New Roman" w:cs="Times New Roman"/>
                <w:bCs/>
              </w:rPr>
            </w:pPr>
            <w:r>
              <w:rPr>
                <w:rFonts w:ascii="Times New Roman" w:hAnsi="Times New Roman" w:cs="Times New Roman"/>
                <w:bCs/>
              </w:rPr>
              <w:t>N</w:t>
            </w:r>
          </w:p>
          <w:p w14:paraId="1D1795D4" w14:textId="77777777" w:rsidR="003E40AA" w:rsidRDefault="003E40AA" w:rsidP="003E40AA">
            <w:pPr>
              <w:spacing w:line="240" w:lineRule="atLeast"/>
              <w:jc w:val="both"/>
              <w:rPr>
                <w:rFonts w:ascii="Times New Roman" w:hAnsi="Times New Roman" w:cs="Times New Roman"/>
                <w:bCs/>
              </w:rPr>
            </w:pPr>
          </w:p>
          <w:p w14:paraId="2CDBA16F" w14:textId="3622DF2F" w:rsidR="003E40AA" w:rsidRDefault="003E40AA" w:rsidP="003E40AA">
            <w:pPr>
              <w:spacing w:line="240" w:lineRule="atLeast"/>
              <w:jc w:val="both"/>
              <w:rPr>
                <w:rFonts w:ascii="Times New Roman" w:hAnsi="Times New Roman" w:cs="Times New Roman"/>
                <w:bCs/>
              </w:rPr>
            </w:pPr>
          </w:p>
          <w:p w14:paraId="72D8EFB4" w14:textId="77777777" w:rsidR="003E40AA" w:rsidRDefault="003E40AA" w:rsidP="003E40AA">
            <w:pPr>
              <w:spacing w:line="240" w:lineRule="atLeast"/>
              <w:jc w:val="both"/>
              <w:rPr>
                <w:rFonts w:ascii="Times New Roman" w:hAnsi="Times New Roman" w:cs="Times New Roman"/>
                <w:bCs/>
              </w:rPr>
            </w:pPr>
          </w:p>
          <w:p w14:paraId="00CCFABE" w14:textId="75AA4F63" w:rsidR="003E40AA" w:rsidRDefault="003E40AA" w:rsidP="003E40AA">
            <w:pPr>
              <w:spacing w:line="240" w:lineRule="atLeast"/>
              <w:jc w:val="both"/>
              <w:rPr>
                <w:rFonts w:ascii="Times New Roman" w:hAnsi="Times New Roman" w:cs="Times New Roman"/>
                <w:bCs/>
              </w:rPr>
            </w:pPr>
          </w:p>
          <w:p w14:paraId="21B46CC6" w14:textId="3A53C498" w:rsidR="003E40AA" w:rsidRDefault="003E40AA" w:rsidP="003E40AA">
            <w:pPr>
              <w:spacing w:line="240" w:lineRule="atLeast"/>
              <w:jc w:val="both"/>
              <w:rPr>
                <w:rFonts w:ascii="Times New Roman" w:hAnsi="Times New Roman" w:cs="Times New Roman"/>
                <w:bCs/>
              </w:rPr>
            </w:pPr>
          </w:p>
          <w:p w14:paraId="3AA9BEF5" w14:textId="77777777" w:rsidR="003E40AA" w:rsidRDefault="003E40AA" w:rsidP="003E40AA">
            <w:pPr>
              <w:spacing w:line="240" w:lineRule="atLeast"/>
              <w:jc w:val="both"/>
              <w:rPr>
                <w:rFonts w:ascii="Times New Roman" w:hAnsi="Times New Roman" w:cs="Times New Roman"/>
                <w:bCs/>
              </w:rPr>
            </w:pPr>
          </w:p>
          <w:p w14:paraId="52BBEF37" w14:textId="77777777" w:rsidR="003E40AA" w:rsidRDefault="003E40AA" w:rsidP="003E40AA">
            <w:pPr>
              <w:spacing w:line="240" w:lineRule="atLeast"/>
              <w:jc w:val="both"/>
              <w:rPr>
                <w:rFonts w:ascii="Times New Roman" w:hAnsi="Times New Roman" w:cs="Times New Roman"/>
                <w:bCs/>
              </w:rPr>
            </w:pPr>
            <w:r>
              <w:rPr>
                <w:rFonts w:ascii="Times New Roman" w:hAnsi="Times New Roman" w:cs="Times New Roman"/>
                <w:bCs/>
              </w:rPr>
              <w:t>MA</w:t>
            </w:r>
          </w:p>
          <w:p w14:paraId="0ED4E08F" w14:textId="77777777" w:rsidR="003E40AA" w:rsidRDefault="003E40AA" w:rsidP="003E40AA">
            <w:pPr>
              <w:spacing w:line="240" w:lineRule="atLeast"/>
              <w:jc w:val="both"/>
              <w:rPr>
                <w:rFonts w:ascii="Times New Roman" w:hAnsi="Times New Roman" w:cs="Times New Roman"/>
                <w:bCs/>
              </w:rPr>
            </w:pPr>
          </w:p>
          <w:p w14:paraId="17B78925" w14:textId="77777777" w:rsidR="003E40AA" w:rsidRDefault="003E40AA" w:rsidP="003E40AA">
            <w:pPr>
              <w:spacing w:line="240" w:lineRule="atLeast"/>
              <w:jc w:val="both"/>
              <w:rPr>
                <w:rFonts w:ascii="Times New Roman" w:hAnsi="Times New Roman" w:cs="Times New Roman"/>
                <w:bCs/>
              </w:rPr>
            </w:pPr>
          </w:p>
          <w:p w14:paraId="771516F2" w14:textId="77777777" w:rsidR="003E40AA" w:rsidRDefault="003E40AA" w:rsidP="003E40AA">
            <w:pPr>
              <w:spacing w:line="240" w:lineRule="atLeast"/>
              <w:jc w:val="both"/>
              <w:rPr>
                <w:rFonts w:ascii="Times New Roman" w:hAnsi="Times New Roman" w:cs="Times New Roman"/>
                <w:bCs/>
              </w:rPr>
            </w:pPr>
          </w:p>
          <w:p w14:paraId="7ED206BB" w14:textId="7F1E3F31" w:rsidR="003E40AA" w:rsidRPr="00943C27" w:rsidRDefault="003E40AA" w:rsidP="003E40AA">
            <w:pPr>
              <w:spacing w:line="240" w:lineRule="atLeast"/>
              <w:jc w:val="both"/>
              <w:rPr>
                <w:rFonts w:ascii="Times New Roman" w:hAnsi="Times New Roman" w:cs="Times New Roman"/>
                <w:bCs/>
              </w:rPr>
            </w:pPr>
            <w:r>
              <w:rPr>
                <w:rFonts w:ascii="Times New Roman" w:hAnsi="Times New Roman" w:cs="Times New Roman"/>
                <w:bCs/>
              </w:rPr>
              <w:lastRenderedPageBreak/>
              <w:t>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3E40AA" w:rsidRPr="00943C27" w14:paraId="2B86320B" w14:textId="77777777" w:rsidTr="003E40AA">
        <w:trPr>
          <w:trHeight w:val="678"/>
        </w:trPr>
        <w:tc>
          <w:tcPr>
            <w:tcW w:w="1379" w:type="dxa"/>
          </w:tcPr>
          <w:p w14:paraId="137A1A5F" w14:textId="207A1AF0" w:rsidR="003E40AA" w:rsidRPr="00943C27" w:rsidRDefault="003E40AA" w:rsidP="003E40AA">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076819F8" w:rsidR="003E40AA" w:rsidRPr="00943C27" w:rsidRDefault="003E40AA" w:rsidP="003E40AA">
            <w:pPr>
              <w:spacing w:line="240" w:lineRule="auto"/>
              <w:rPr>
                <w:rFonts w:ascii="Times New Roman" w:hAnsi="Times New Roman" w:cs="Times New Roman"/>
                <w:bCs/>
              </w:rPr>
            </w:pPr>
            <w:r>
              <w:rPr>
                <w:rFonts w:ascii="Times New Roman" w:hAnsi="Times New Roman" w:cs="Times New Roman"/>
                <w:bCs/>
              </w:rPr>
              <w:t>Teacher will give a brief recap on how we can calculate fractions by multiplying the numerator and denominator and illustrating it visually with GeoGebra</w:t>
            </w:r>
          </w:p>
        </w:tc>
        <w:tc>
          <w:tcPr>
            <w:tcW w:w="3420" w:type="dxa"/>
          </w:tcPr>
          <w:p w14:paraId="4B8B614E" w14:textId="77777777" w:rsidR="003E40AA" w:rsidRPr="00943C27" w:rsidRDefault="003E40AA" w:rsidP="003E40AA">
            <w:pPr>
              <w:spacing w:line="240" w:lineRule="atLeast"/>
              <w:jc w:val="both"/>
              <w:rPr>
                <w:rFonts w:ascii="Times New Roman" w:hAnsi="Times New Roman" w:cs="Times New Roman"/>
                <w:bCs/>
              </w:rPr>
            </w:pPr>
          </w:p>
        </w:tc>
        <w:tc>
          <w:tcPr>
            <w:tcW w:w="830" w:type="dxa"/>
          </w:tcPr>
          <w:p w14:paraId="3D20B9D7" w14:textId="77777777" w:rsidR="003E40AA" w:rsidRPr="00943C27" w:rsidRDefault="003E40AA" w:rsidP="003E40AA">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0F3FB4" w:rsidRPr="00943C27" w14:paraId="2DE4C737" w14:textId="77777777" w:rsidTr="00037703">
        <w:trPr>
          <w:trHeight w:val="678"/>
        </w:trPr>
        <w:tc>
          <w:tcPr>
            <w:tcW w:w="4677" w:type="dxa"/>
          </w:tcPr>
          <w:p w14:paraId="686AF2A3" w14:textId="721D3ABA" w:rsidR="000F3FB4" w:rsidRPr="006E683C" w:rsidRDefault="000F3FB4" w:rsidP="000F3FB4">
            <w:pPr>
              <w:spacing w:line="240" w:lineRule="atLeast"/>
              <w:jc w:val="both"/>
              <w:rPr>
                <w:bCs/>
              </w:rPr>
            </w:pPr>
            <w:bookmarkStart w:id="6" w:name="_Hlk59184981"/>
            <w:r>
              <w:rPr>
                <w:bCs/>
              </w:rPr>
              <w:t>Text &amp; Tests 1: First Year Maths (New Edition), p.63</w:t>
            </w:r>
          </w:p>
          <w:p w14:paraId="69EB4E46" w14:textId="77777777" w:rsidR="000F3FB4" w:rsidRDefault="000F3FB4" w:rsidP="000F3FB4">
            <w:pPr>
              <w:spacing w:line="240" w:lineRule="atLeast"/>
              <w:jc w:val="both"/>
              <w:rPr>
                <w:rFonts w:ascii="Times New Roman" w:hAnsi="Times New Roman" w:cs="Times New Roman"/>
                <w:bCs/>
              </w:rPr>
            </w:pPr>
            <w:r>
              <w:rPr>
                <w:rFonts w:ascii="Times New Roman" w:hAnsi="Times New Roman" w:cs="Times New Roman"/>
                <w:bCs/>
              </w:rPr>
              <w:t>Whiteboard</w:t>
            </w:r>
          </w:p>
          <w:p w14:paraId="0326C553" w14:textId="77777777" w:rsidR="000F3FB4" w:rsidRDefault="000F3FB4" w:rsidP="000F3FB4">
            <w:pPr>
              <w:spacing w:line="240" w:lineRule="atLeast"/>
              <w:jc w:val="both"/>
              <w:rPr>
                <w:rFonts w:ascii="Times New Roman" w:hAnsi="Times New Roman" w:cs="Times New Roman"/>
                <w:bCs/>
              </w:rPr>
            </w:pPr>
            <w:r>
              <w:rPr>
                <w:rFonts w:ascii="Times New Roman" w:hAnsi="Times New Roman" w:cs="Times New Roman"/>
                <w:bCs/>
              </w:rPr>
              <w:t>Whiteboard markers</w:t>
            </w:r>
          </w:p>
          <w:p w14:paraId="016CB83B" w14:textId="1E47AA84" w:rsidR="000F3FB4" w:rsidRDefault="000F3FB4" w:rsidP="000F3FB4">
            <w:pPr>
              <w:spacing w:line="240" w:lineRule="atLeast"/>
              <w:jc w:val="both"/>
              <w:rPr>
                <w:rFonts w:ascii="Times New Roman" w:hAnsi="Times New Roman" w:cs="Times New Roman"/>
                <w:bCs/>
              </w:rPr>
            </w:pPr>
            <w:proofErr w:type="spellStart"/>
            <w:r w:rsidRPr="000F3FB4">
              <w:rPr>
                <w:rFonts w:ascii="Times New Roman" w:hAnsi="Times New Roman" w:cs="Times New Roman"/>
                <w:bCs/>
              </w:rPr>
              <w:t>MultiplyingFractions</w:t>
            </w:r>
            <w:r>
              <w:rPr>
                <w:rFonts w:ascii="Times New Roman" w:hAnsi="Times New Roman" w:cs="Times New Roman"/>
                <w:bCs/>
              </w:rPr>
              <w:t>.ggb</w:t>
            </w:r>
            <w:proofErr w:type="spellEnd"/>
          </w:p>
          <w:p w14:paraId="364982B0" w14:textId="4EA762FA" w:rsidR="000F3FB4" w:rsidRPr="00943C27" w:rsidRDefault="000F3FB4" w:rsidP="000F3FB4">
            <w:pPr>
              <w:spacing w:line="240" w:lineRule="atLeast"/>
              <w:jc w:val="both"/>
              <w:rPr>
                <w:rFonts w:ascii="Times New Roman" w:hAnsi="Times New Roman" w:cs="Times New Roman"/>
                <w:bCs/>
              </w:rPr>
            </w:pPr>
            <w:r>
              <w:rPr>
                <w:rFonts w:ascii="Times New Roman" w:hAnsi="Times New Roman" w:cs="Times New Roman"/>
                <w:bCs/>
              </w:rPr>
              <w:t>Projector</w:t>
            </w:r>
          </w:p>
        </w:tc>
        <w:tc>
          <w:tcPr>
            <w:tcW w:w="4678" w:type="dxa"/>
          </w:tcPr>
          <w:p w14:paraId="58DED34E" w14:textId="1F81E146" w:rsidR="000F3FB4" w:rsidRPr="006E683C" w:rsidRDefault="000F3FB4" w:rsidP="000F3FB4">
            <w:pPr>
              <w:spacing w:line="240" w:lineRule="atLeast"/>
              <w:jc w:val="both"/>
              <w:rPr>
                <w:bCs/>
              </w:rPr>
            </w:pPr>
            <w:bookmarkStart w:id="7" w:name="OLE_LINK33"/>
            <w:bookmarkStart w:id="8" w:name="OLE_LINK34"/>
            <w:r>
              <w:rPr>
                <w:bCs/>
              </w:rPr>
              <w:t>Text &amp; Tests 1: First Year Maths (New Edition), p.</w:t>
            </w:r>
            <w:bookmarkEnd w:id="7"/>
            <w:bookmarkEnd w:id="8"/>
            <w:r>
              <w:rPr>
                <w:bCs/>
              </w:rPr>
              <w:t>63</w:t>
            </w:r>
          </w:p>
          <w:p w14:paraId="775D2E79" w14:textId="77777777" w:rsidR="000F3FB4" w:rsidRDefault="000F3FB4" w:rsidP="000F3FB4">
            <w:pPr>
              <w:spacing w:line="240" w:lineRule="atLeast"/>
              <w:jc w:val="both"/>
              <w:rPr>
                <w:rFonts w:ascii="Times New Roman" w:hAnsi="Times New Roman" w:cs="Times New Roman"/>
                <w:bCs/>
              </w:rPr>
            </w:pPr>
            <w:r>
              <w:rPr>
                <w:rFonts w:ascii="Times New Roman" w:hAnsi="Times New Roman" w:cs="Times New Roman"/>
                <w:bCs/>
              </w:rPr>
              <w:t>Maths copy</w:t>
            </w:r>
          </w:p>
          <w:p w14:paraId="4CCCE1AD" w14:textId="3FB8FC16" w:rsidR="000F3FB4" w:rsidRDefault="000F3FB4" w:rsidP="000F3FB4">
            <w:pPr>
              <w:spacing w:line="240" w:lineRule="atLeast"/>
              <w:jc w:val="both"/>
              <w:rPr>
                <w:rFonts w:ascii="Times New Roman" w:hAnsi="Times New Roman" w:cs="Times New Roman"/>
                <w:bCs/>
              </w:rPr>
            </w:pPr>
            <w:r>
              <w:rPr>
                <w:rFonts w:ascii="Times New Roman" w:hAnsi="Times New Roman" w:cs="Times New Roman"/>
                <w:bCs/>
              </w:rPr>
              <w:t>Pens</w:t>
            </w:r>
          </w:p>
          <w:p w14:paraId="36ABAC4A" w14:textId="0FC903FF" w:rsidR="003E40AA" w:rsidRDefault="003E40AA" w:rsidP="000F3FB4">
            <w:pPr>
              <w:spacing w:line="240" w:lineRule="atLeast"/>
              <w:jc w:val="both"/>
              <w:rPr>
                <w:rFonts w:ascii="Times New Roman" w:hAnsi="Times New Roman" w:cs="Times New Roman"/>
                <w:bCs/>
              </w:rPr>
            </w:pPr>
            <w:r>
              <w:rPr>
                <w:rFonts w:ascii="Times New Roman" w:hAnsi="Times New Roman" w:cs="Times New Roman"/>
                <w:bCs/>
              </w:rPr>
              <w:t>Calculator</w:t>
            </w:r>
          </w:p>
          <w:p w14:paraId="00927F2F" w14:textId="77777777" w:rsidR="000F3FB4" w:rsidRPr="00943C27" w:rsidRDefault="000F3FB4" w:rsidP="000F3FB4">
            <w:pPr>
              <w:spacing w:line="240" w:lineRule="atLeast"/>
              <w:jc w:val="both"/>
              <w:rPr>
                <w:rFonts w:ascii="Times New Roman" w:hAnsi="Times New Roman" w:cs="Times New Roman"/>
                <w:bCs/>
              </w:rPr>
            </w:pPr>
          </w:p>
          <w:p w14:paraId="3D2775F3" w14:textId="53B2D420" w:rsidR="000F3FB4" w:rsidRPr="00943C27" w:rsidRDefault="000F3FB4" w:rsidP="000F3FB4">
            <w:pPr>
              <w:spacing w:line="240" w:lineRule="atLeast"/>
              <w:jc w:val="both"/>
              <w:rPr>
                <w:rFonts w:ascii="Times New Roman" w:hAnsi="Times New Roman" w:cs="Times New Roman"/>
                <w:bCs/>
              </w:rPr>
            </w:pPr>
          </w:p>
        </w:tc>
      </w:tr>
      <w:bookmarkEnd w:id="6"/>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401691B2"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B97E17">
              <w:rPr>
                <w:rFonts w:ascii="Times New Roman" w:hAnsi="Times New Roman" w:cs="Times New Roman"/>
                <w:bCs/>
              </w:rPr>
              <w:t xml:space="preserve">. </w:t>
            </w:r>
            <w:r w:rsidR="00367C2A">
              <w:rPr>
                <w:rFonts w:ascii="Times New Roman" w:hAnsi="Times New Roman" w:cs="Times New Roman"/>
                <w:bCs/>
              </w:rPr>
              <w:t xml:space="preserve">During this class I was talking to a very bright student who sometimes refuses to do work. This class today only had two </w:t>
            </w:r>
            <w:proofErr w:type="gramStart"/>
            <w:r w:rsidR="00367C2A">
              <w:rPr>
                <w:rFonts w:ascii="Times New Roman" w:hAnsi="Times New Roman" w:cs="Times New Roman"/>
                <w:bCs/>
              </w:rPr>
              <w:t>students</w:t>
            </w:r>
            <w:proofErr w:type="gramEnd"/>
            <w:r w:rsidR="00367C2A">
              <w:rPr>
                <w:rFonts w:ascii="Times New Roman" w:hAnsi="Times New Roman" w:cs="Times New Roman"/>
                <w:bCs/>
              </w:rPr>
              <w:t xml:space="preserve"> so I had more time to build a rapport with them. This student let me know that she was only here because she had to do her Junior Cert and would leave school then to be a make-up artist. I made sure to let her know that she is very good at maths, and that she would be well able to go to college if she wanted. I felt it was important to let her know the option is there, but I also made sure to be supportive of her plans to become a make-up artist and we talked about how her skills with fractions and calculators would be used as part of that job.</w:t>
            </w:r>
          </w:p>
        </w:tc>
      </w:tr>
      <w:tr w:rsidR="00C8551B" w:rsidRPr="00943C27" w14:paraId="4E417B39" w14:textId="77777777" w:rsidTr="00925845">
        <w:trPr>
          <w:trHeight w:val="678"/>
        </w:trPr>
        <w:tc>
          <w:tcPr>
            <w:tcW w:w="9209" w:type="dxa"/>
          </w:tcPr>
          <w:p w14:paraId="3696B243" w14:textId="75E1216B"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367C2A">
              <w:rPr>
                <w:rFonts w:ascii="Times New Roman" w:hAnsi="Times New Roman" w:cs="Times New Roman"/>
                <w:bCs/>
              </w:rPr>
              <w:t xml:space="preserve">. One student is typically very disruptive in class, but today he did very good work with multiplying fractions using his calculator - catching up on classes he missed. I made sure to let him know that he </w:t>
            </w:r>
          </w:p>
        </w:tc>
      </w:tr>
      <w:tr w:rsidR="00C8551B" w:rsidRPr="00943C27" w14:paraId="212CC888" w14:textId="77777777" w:rsidTr="00925845">
        <w:trPr>
          <w:trHeight w:val="678"/>
        </w:trPr>
        <w:tc>
          <w:tcPr>
            <w:tcW w:w="9209" w:type="dxa"/>
          </w:tcPr>
          <w:p w14:paraId="51B251A6"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1B5C7A41"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B97E17">
              <w:rPr>
                <w:rFonts w:ascii="Times New Roman" w:hAnsi="Times New Roman" w:cs="Times New Roman"/>
                <w:bCs/>
              </w:rPr>
              <w:t>. There was only 2 students in the class today, so my co-operating teacher did not want me to continue on with division of fractions. We continued</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77777777"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4DFFB2" w14:textId="77777777" w:rsidR="001A550A" w:rsidRDefault="001A550A">
      <w:r>
        <w:separator/>
      </w:r>
    </w:p>
  </w:endnote>
  <w:endnote w:type="continuationSeparator" w:id="0">
    <w:p w14:paraId="15EF6FF4" w14:textId="77777777" w:rsidR="001A550A" w:rsidRDefault="001A5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1A5542" w14:textId="77777777" w:rsidR="001A550A" w:rsidRDefault="001A550A">
      <w:r>
        <w:separator/>
      </w:r>
    </w:p>
  </w:footnote>
  <w:footnote w:type="continuationSeparator" w:id="0">
    <w:p w14:paraId="61243285" w14:textId="77777777" w:rsidR="001A550A" w:rsidRDefault="001A5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4F9"/>
    <w:rsid w:val="00092FAB"/>
    <w:rsid w:val="000950DF"/>
    <w:rsid w:val="00095AD2"/>
    <w:rsid w:val="00096E93"/>
    <w:rsid w:val="000A154C"/>
    <w:rsid w:val="000A4E62"/>
    <w:rsid w:val="000A6857"/>
    <w:rsid w:val="000A7705"/>
    <w:rsid w:val="000C4BEB"/>
    <w:rsid w:val="000C7D0C"/>
    <w:rsid w:val="000D3DAD"/>
    <w:rsid w:val="000E01FC"/>
    <w:rsid w:val="000F394A"/>
    <w:rsid w:val="000F3FB4"/>
    <w:rsid w:val="001008E5"/>
    <w:rsid w:val="00101BEB"/>
    <w:rsid w:val="00103CBF"/>
    <w:rsid w:val="00116FF1"/>
    <w:rsid w:val="00127139"/>
    <w:rsid w:val="00133604"/>
    <w:rsid w:val="001437D3"/>
    <w:rsid w:val="0014662B"/>
    <w:rsid w:val="00154642"/>
    <w:rsid w:val="0016041D"/>
    <w:rsid w:val="00164F96"/>
    <w:rsid w:val="00184C3E"/>
    <w:rsid w:val="001A2778"/>
    <w:rsid w:val="001A550A"/>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4F7B"/>
    <w:rsid w:val="00347FC4"/>
    <w:rsid w:val="00352531"/>
    <w:rsid w:val="00356EBA"/>
    <w:rsid w:val="00367C2A"/>
    <w:rsid w:val="00367E87"/>
    <w:rsid w:val="00370BFA"/>
    <w:rsid w:val="0037404E"/>
    <w:rsid w:val="00377CEF"/>
    <w:rsid w:val="003806D3"/>
    <w:rsid w:val="00385A82"/>
    <w:rsid w:val="00386783"/>
    <w:rsid w:val="003872F2"/>
    <w:rsid w:val="003A119D"/>
    <w:rsid w:val="003A6986"/>
    <w:rsid w:val="003A6F5A"/>
    <w:rsid w:val="003A7AEE"/>
    <w:rsid w:val="003B59CA"/>
    <w:rsid w:val="003D2F6F"/>
    <w:rsid w:val="003E2FBC"/>
    <w:rsid w:val="003E40AA"/>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1454"/>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745A1"/>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155C5"/>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0EA"/>
    <w:rsid w:val="00A40E22"/>
    <w:rsid w:val="00A4171D"/>
    <w:rsid w:val="00A42072"/>
    <w:rsid w:val="00A54266"/>
    <w:rsid w:val="00A60BA2"/>
    <w:rsid w:val="00A61E2A"/>
    <w:rsid w:val="00A73460"/>
    <w:rsid w:val="00A82C18"/>
    <w:rsid w:val="00A83E03"/>
    <w:rsid w:val="00A943E9"/>
    <w:rsid w:val="00AA6DE8"/>
    <w:rsid w:val="00AB091C"/>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97E17"/>
    <w:rsid w:val="00BA18C3"/>
    <w:rsid w:val="00BB69C1"/>
    <w:rsid w:val="00BC26A4"/>
    <w:rsid w:val="00BD206D"/>
    <w:rsid w:val="00BD7211"/>
    <w:rsid w:val="00BD7B92"/>
    <w:rsid w:val="00BE2C86"/>
    <w:rsid w:val="00BE5585"/>
    <w:rsid w:val="00BF1023"/>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2501"/>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3F86"/>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2020-12-18T19:30:00Z</dcterms:modified>
</cp:coreProperties>
</file>