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28290D" w14:textId="0C6FD2AA" w:rsidR="00234989" w:rsidRPr="00E4149D" w:rsidRDefault="00234989" w:rsidP="00234989">
      <w:pPr>
        <w:jc w:val="center"/>
        <w:rPr>
          <w:b/>
          <w:bCs/>
        </w:rPr>
      </w:pPr>
      <w:r w:rsidRPr="00E4149D">
        <w:rPr>
          <w:b/>
          <w:bCs/>
          <w:sz w:val="36"/>
          <w:szCs w:val="36"/>
          <w:u w:val="single"/>
        </w:rPr>
        <w:t>Transformational Geometry</w:t>
      </w:r>
    </w:p>
    <w:p w14:paraId="43DE7A4D" w14:textId="77E545C0" w:rsidR="00424B7A" w:rsidRPr="00E4149D" w:rsidRDefault="00234989" w:rsidP="00234989">
      <w:r w:rsidRPr="00E4149D">
        <w:rPr>
          <w:b/>
          <w:bCs/>
        </w:rPr>
        <w:t>Class</w:t>
      </w:r>
      <w:r w:rsidRPr="00E4149D">
        <w:t>: Transition Year</w:t>
      </w:r>
      <w:r w:rsidRPr="00E4149D">
        <w:tab/>
      </w:r>
      <w:r w:rsidRPr="00E4149D">
        <w:rPr>
          <w:b/>
          <w:bCs/>
          <w:sz w:val="36"/>
          <w:szCs w:val="36"/>
        </w:rPr>
        <w:tab/>
      </w:r>
      <w:r w:rsidRPr="00E4149D">
        <w:rPr>
          <w:b/>
          <w:bCs/>
          <w:sz w:val="36"/>
          <w:szCs w:val="36"/>
        </w:rPr>
        <w:tab/>
      </w:r>
      <w:r w:rsidRPr="00E4149D">
        <w:rPr>
          <w:b/>
          <w:bCs/>
          <w:sz w:val="36"/>
          <w:szCs w:val="36"/>
        </w:rPr>
        <w:tab/>
      </w:r>
      <w:r w:rsidRPr="00E4149D">
        <w:rPr>
          <w:b/>
          <w:bCs/>
          <w:sz w:val="36"/>
          <w:szCs w:val="36"/>
        </w:rPr>
        <w:tab/>
      </w:r>
      <w:r w:rsidRPr="00E4149D">
        <w:rPr>
          <w:b/>
          <w:bCs/>
          <w:sz w:val="36"/>
          <w:szCs w:val="36"/>
        </w:rPr>
        <w:tab/>
      </w:r>
      <w:r w:rsidR="003A63E5" w:rsidRPr="00E4149D">
        <w:rPr>
          <w:b/>
          <w:bCs/>
          <w:sz w:val="36"/>
          <w:szCs w:val="36"/>
        </w:rPr>
        <w:tab/>
      </w:r>
      <w:r w:rsidR="003A63E5" w:rsidRPr="00E4149D">
        <w:rPr>
          <w:b/>
          <w:bCs/>
          <w:sz w:val="36"/>
          <w:szCs w:val="36"/>
        </w:rPr>
        <w:tab/>
      </w:r>
      <w:r w:rsidRPr="00E4149D">
        <w:rPr>
          <w:b/>
          <w:bCs/>
        </w:rPr>
        <w:t>Date:</w:t>
      </w:r>
      <w:r w:rsidRPr="00E4149D">
        <w:rPr>
          <w:b/>
          <w:bCs/>
        </w:rPr>
        <w:tab/>
      </w:r>
      <w:r w:rsidRPr="00E4149D">
        <w:t>14/09/2020</w:t>
      </w:r>
    </w:p>
    <w:p w14:paraId="2CECEE3C" w14:textId="38F17C7B" w:rsidR="00234989" w:rsidRDefault="00234989" w:rsidP="00234989">
      <w:pPr>
        <w:rPr>
          <w:sz w:val="32"/>
          <w:szCs w:val="32"/>
        </w:rPr>
      </w:pPr>
    </w:p>
    <w:p w14:paraId="24D5F688" w14:textId="6DCD7159" w:rsidR="00234989" w:rsidRPr="007A62A1" w:rsidRDefault="00234989" w:rsidP="00234989">
      <w:pPr>
        <w:rPr>
          <w:sz w:val="28"/>
          <w:szCs w:val="28"/>
        </w:rPr>
      </w:pPr>
      <w:r w:rsidRPr="007A62A1">
        <w:rPr>
          <w:sz w:val="28"/>
          <w:szCs w:val="28"/>
        </w:rPr>
        <w:t xml:space="preserve">Transformational geometry involves the </w:t>
      </w:r>
      <w:r w:rsidRPr="007A62A1">
        <w:rPr>
          <w:sz w:val="28"/>
          <w:szCs w:val="28"/>
          <w:u w:val="single"/>
        </w:rPr>
        <w:t>movement</w:t>
      </w:r>
      <w:r w:rsidRPr="007A62A1">
        <w:rPr>
          <w:sz w:val="28"/>
          <w:szCs w:val="28"/>
        </w:rPr>
        <w:t xml:space="preserve"> of objects and points.</w:t>
      </w:r>
    </w:p>
    <w:p w14:paraId="4B388E35" w14:textId="77777777" w:rsidR="003A63E5" w:rsidRPr="007A62A1" w:rsidRDefault="003A63E5" w:rsidP="00234989">
      <w:pPr>
        <w:rPr>
          <w:sz w:val="28"/>
          <w:szCs w:val="28"/>
        </w:rPr>
      </w:pPr>
    </w:p>
    <w:p w14:paraId="39781C08" w14:textId="1E9ACEB1" w:rsidR="003A63E5" w:rsidRPr="007A62A1" w:rsidRDefault="00234989" w:rsidP="00234989">
      <w:pPr>
        <w:rPr>
          <w:b/>
          <w:bCs/>
          <w:sz w:val="28"/>
          <w:szCs w:val="28"/>
        </w:rPr>
      </w:pPr>
      <w:r w:rsidRPr="007A62A1">
        <w:rPr>
          <w:sz w:val="28"/>
          <w:szCs w:val="28"/>
        </w:rPr>
        <w:t xml:space="preserve">Use </w:t>
      </w:r>
      <w:hyperlink r:id="rId6" w:history="1">
        <w:r w:rsidRPr="007A62A1">
          <w:rPr>
            <w:rStyle w:val="Hyperlink"/>
            <w:sz w:val="28"/>
            <w:szCs w:val="28"/>
          </w:rPr>
          <w:t>www.mathsisfun.com/geometry/transformations.html</w:t>
        </w:r>
      </w:hyperlink>
      <w:r w:rsidRPr="007A62A1">
        <w:rPr>
          <w:sz w:val="28"/>
          <w:szCs w:val="28"/>
        </w:rPr>
        <w:t xml:space="preserve"> to help you write </w:t>
      </w:r>
      <w:r w:rsidR="003A63E5" w:rsidRPr="007A62A1">
        <w:rPr>
          <w:sz w:val="28"/>
          <w:szCs w:val="28"/>
        </w:rPr>
        <w:t xml:space="preserve">your own definition of the </w:t>
      </w:r>
      <w:r w:rsidR="003A63E5" w:rsidRPr="007A62A1">
        <w:rPr>
          <w:b/>
          <w:bCs/>
          <w:sz w:val="28"/>
          <w:szCs w:val="28"/>
        </w:rPr>
        <w:t>4 Transformations.</w:t>
      </w:r>
    </w:p>
    <w:tbl>
      <w:tblPr>
        <w:tblStyle w:val="TableGrid"/>
        <w:tblpPr w:leftFromText="180" w:rightFromText="180" w:vertAnchor="page" w:horzAnchor="margin" w:tblpXSpec="center" w:tblpY="3657"/>
        <w:tblW w:w="8500" w:type="dxa"/>
        <w:tblLook w:val="04A0" w:firstRow="1" w:lastRow="0" w:firstColumn="1" w:lastColumn="0" w:noHBand="0" w:noVBand="1"/>
      </w:tblPr>
      <w:tblGrid>
        <w:gridCol w:w="4390"/>
        <w:gridCol w:w="4110"/>
      </w:tblGrid>
      <w:tr w:rsidR="003A63E5" w14:paraId="3E5DD686" w14:textId="77777777" w:rsidTr="003A63E5">
        <w:trPr>
          <w:trHeight w:val="2523"/>
        </w:trPr>
        <w:tc>
          <w:tcPr>
            <w:tcW w:w="4390" w:type="dxa"/>
          </w:tcPr>
          <w:p w14:paraId="5FB2DD67" w14:textId="77777777" w:rsidR="003A63E5" w:rsidRPr="003A63E5" w:rsidRDefault="003A63E5" w:rsidP="003A63E5">
            <w:pPr>
              <w:jc w:val="center"/>
              <w:rPr>
                <w:sz w:val="44"/>
                <w:szCs w:val="44"/>
              </w:rPr>
            </w:pPr>
            <w:r w:rsidRPr="003A63E5">
              <w:rPr>
                <w:sz w:val="44"/>
                <w:szCs w:val="44"/>
              </w:rPr>
              <w:t>1. Rotation:</w:t>
            </w:r>
          </w:p>
        </w:tc>
        <w:tc>
          <w:tcPr>
            <w:tcW w:w="4110" w:type="dxa"/>
          </w:tcPr>
          <w:p w14:paraId="6BE4AA15" w14:textId="77777777" w:rsidR="003A63E5" w:rsidRDefault="003A63E5" w:rsidP="003A63E5"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113B8611" wp14:editId="3392F020">
                  <wp:simplePos x="0" y="0"/>
                  <wp:positionH relativeFrom="column">
                    <wp:posOffset>-72243</wp:posOffset>
                  </wp:positionH>
                  <wp:positionV relativeFrom="paragraph">
                    <wp:posOffset>11038</wp:posOffset>
                  </wp:positionV>
                  <wp:extent cx="2584450" cy="1655151"/>
                  <wp:effectExtent l="0" t="0" r="0" b="0"/>
                  <wp:wrapNone/>
                  <wp:docPr id="1" name="Picture 1" descr="A close up of a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close up of a logo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384" cy="1660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A63E5" w14:paraId="01D3CBED" w14:textId="77777777" w:rsidTr="003A63E5">
        <w:trPr>
          <w:trHeight w:val="2523"/>
        </w:trPr>
        <w:tc>
          <w:tcPr>
            <w:tcW w:w="4390" w:type="dxa"/>
          </w:tcPr>
          <w:p w14:paraId="30FBA5ED" w14:textId="77777777" w:rsidR="003A63E5" w:rsidRPr="003A63E5" w:rsidRDefault="003A63E5" w:rsidP="003A63E5">
            <w:pPr>
              <w:jc w:val="center"/>
              <w:rPr>
                <w:sz w:val="44"/>
                <w:szCs w:val="44"/>
              </w:rPr>
            </w:pPr>
            <w:r w:rsidRPr="003A63E5">
              <w:rPr>
                <w:sz w:val="44"/>
                <w:szCs w:val="44"/>
              </w:rPr>
              <w:t>2. Reflection:</w:t>
            </w:r>
          </w:p>
        </w:tc>
        <w:tc>
          <w:tcPr>
            <w:tcW w:w="4110" w:type="dxa"/>
          </w:tcPr>
          <w:p w14:paraId="4119475F" w14:textId="77777777" w:rsidR="003A63E5" w:rsidRDefault="003A63E5" w:rsidP="003A63E5"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2712CD13" wp14:editId="17521664">
                  <wp:simplePos x="0" y="0"/>
                  <wp:positionH relativeFrom="column">
                    <wp:posOffset>-72243</wp:posOffset>
                  </wp:positionH>
                  <wp:positionV relativeFrom="paragraph">
                    <wp:posOffset>2783</wp:posOffset>
                  </wp:positionV>
                  <wp:extent cx="2584450" cy="1655151"/>
                  <wp:effectExtent l="0" t="0" r="0" b="0"/>
                  <wp:wrapNone/>
                  <wp:docPr id="2" name="Picture 2" descr="A close up of a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close up of a logo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9677" cy="1658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A63E5" w14:paraId="2D4B6F5F" w14:textId="77777777" w:rsidTr="003A63E5">
        <w:trPr>
          <w:trHeight w:val="2523"/>
        </w:trPr>
        <w:tc>
          <w:tcPr>
            <w:tcW w:w="4390" w:type="dxa"/>
          </w:tcPr>
          <w:p w14:paraId="3542F05B" w14:textId="77777777" w:rsidR="003A63E5" w:rsidRPr="003A63E5" w:rsidRDefault="003A63E5" w:rsidP="003A63E5">
            <w:pPr>
              <w:jc w:val="center"/>
              <w:rPr>
                <w:sz w:val="44"/>
                <w:szCs w:val="44"/>
              </w:rPr>
            </w:pPr>
            <w:r w:rsidRPr="003A63E5">
              <w:rPr>
                <w:sz w:val="44"/>
                <w:szCs w:val="44"/>
              </w:rPr>
              <w:t>3. Translation:</w:t>
            </w:r>
          </w:p>
        </w:tc>
        <w:tc>
          <w:tcPr>
            <w:tcW w:w="4110" w:type="dxa"/>
          </w:tcPr>
          <w:p w14:paraId="640BA1CF" w14:textId="77777777" w:rsidR="003A63E5" w:rsidRDefault="003A63E5" w:rsidP="003A63E5"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1312" behindDoc="0" locked="0" layoutInCell="1" allowOverlap="1" wp14:anchorId="4331AE8E" wp14:editId="64024836">
                  <wp:simplePos x="0" y="0"/>
                  <wp:positionH relativeFrom="column">
                    <wp:posOffset>-72243</wp:posOffset>
                  </wp:positionH>
                  <wp:positionV relativeFrom="paragraph">
                    <wp:posOffset>3321</wp:posOffset>
                  </wp:positionV>
                  <wp:extent cx="2584450" cy="1655151"/>
                  <wp:effectExtent l="0" t="0" r="0" b="0"/>
                  <wp:wrapNone/>
                  <wp:docPr id="3" name="Picture 3" descr="A close up of a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close up of a logo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338" cy="1658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A63E5" w14:paraId="3FB4AC1C" w14:textId="77777777" w:rsidTr="003A63E5">
        <w:trPr>
          <w:trHeight w:val="2597"/>
        </w:trPr>
        <w:tc>
          <w:tcPr>
            <w:tcW w:w="4390" w:type="dxa"/>
          </w:tcPr>
          <w:p w14:paraId="41FC5BF0" w14:textId="77777777" w:rsidR="003A63E5" w:rsidRPr="003A63E5" w:rsidRDefault="003A63E5" w:rsidP="003A63E5">
            <w:pPr>
              <w:jc w:val="center"/>
              <w:rPr>
                <w:sz w:val="44"/>
                <w:szCs w:val="44"/>
              </w:rPr>
            </w:pPr>
            <w:r w:rsidRPr="003A63E5">
              <w:rPr>
                <w:sz w:val="44"/>
                <w:szCs w:val="44"/>
              </w:rPr>
              <w:t>4. Resizing:</w:t>
            </w:r>
          </w:p>
        </w:tc>
        <w:tc>
          <w:tcPr>
            <w:tcW w:w="4110" w:type="dxa"/>
          </w:tcPr>
          <w:p w14:paraId="095FEA85" w14:textId="77777777" w:rsidR="003A63E5" w:rsidRDefault="003A63E5" w:rsidP="003A63E5"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2336" behindDoc="0" locked="0" layoutInCell="1" allowOverlap="1" wp14:anchorId="46993C86" wp14:editId="7FB3B2A6">
                  <wp:simplePos x="0" y="0"/>
                  <wp:positionH relativeFrom="column">
                    <wp:posOffset>-72243</wp:posOffset>
                  </wp:positionH>
                  <wp:positionV relativeFrom="paragraph">
                    <wp:posOffset>3858</wp:posOffset>
                  </wp:positionV>
                  <wp:extent cx="2584938" cy="1655463"/>
                  <wp:effectExtent l="0" t="0" r="6350" b="0"/>
                  <wp:wrapNone/>
                  <wp:docPr id="4" name="Picture 4" descr="A close up of a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close up of a logo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7750" cy="16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D161AFC" w14:textId="14160247" w:rsidR="003A63E5" w:rsidRPr="003A63E5" w:rsidRDefault="003A63E5" w:rsidP="003A63E5">
      <w:pPr>
        <w:rPr>
          <w:sz w:val="32"/>
          <w:szCs w:val="32"/>
        </w:rPr>
      </w:pPr>
    </w:p>
    <w:p w14:paraId="2B621145" w14:textId="6C3D55BC" w:rsidR="003A63E5" w:rsidRPr="003A63E5" w:rsidRDefault="003A63E5" w:rsidP="003A63E5">
      <w:pPr>
        <w:rPr>
          <w:sz w:val="32"/>
          <w:szCs w:val="32"/>
        </w:rPr>
      </w:pPr>
    </w:p>
    <w:p w14:paraId="080F0D0E" w14:textId="44747A06" w:rsidR="003A63E5" w:rsidRPr="003A63E5" w:rsidRDefault="003A63E5" w:rsidP="003A63E5">
      <w:pPr>
        <w:rPr>
          <w:sz w:val="32"/>
          <w:szCs w:val="32"/>
        </w:rPr>
      </w:pPr>
    </w:p>
    <w:p w14:paraId="437A0AE7" w14:textId="3C0107C6" w:rsidR="003A63E5" w:rsidRPr="003A63E5" w:rsidRDefault="003A63E5" w:rsidP="003A63E5">
      <w:pPr>
        <w:rPr>
          <w:sz w:val="32"/>
          <w:szCs w:val="32"/>
        </w:rPr>
      </w:pPr>
    </w:p>
    <w:p w14:paraId="0E941831" w14:textId="6270BA6F" w:rsidR="003A63E5" w:rsidRPr="003A63E5" w:rsidRDefault="003A63E5" w:rsidP="003A63E5">
      <w:pPr>
        <w:rPr>
          <w:sz w:val="32"/>
          <w:szCs w:val="32"/>
        </w:rPr>
      </w:pPr>
    </w:p>
    <w:p w14:paraId="19AD1BBA" w14:textId="210D7B86" w:rsidR="003A63E5" w:rsidRPr="003A63E5" w:rsidRDefault="003A63E5" w:rsidP="003A63E5">
      <w:pPr>
        <w:rPr>
          <w:sz w:val="32"/>
          <w:szCs w:val="32"/>
        </w:rPr>
      </w:pPr>
    </w:p>
    <w:p w14:paraId="1D488C10" w14:textId="03320720" w:rsidR="003A63E5" w:rsidRPr="003A63E5" w:rsidRDefault="003A63E5" w:rsidP="003A63E5">
      <w:pPr>
        <w:rPr>
          <w:sz w:val="32"/>
          <w:szCs w:val="32"/>
        </w:rPr>
      </w:pPr>
    </w:p>
    <w:p w14:paraId="31480AC7" w14:textId="33D237F5" w:rsidR="003A63E5" w:rsidRPr="003A63E5" w:rsidRDefault="003A63E5" w:rsidP="003A63E5">
      <w:pPr>
        <w:rPr>
          <w:sz w:val="32"/>
          <w:szCs w:val="32"/>
        </w:rPr>
      </w:pPr>
    </w:p>
    <w:p w14:paraId="22B97D4F" w14:textId="4109083B" w:rsidR="003A63E5" w:rsidRPr="003A63E5" w:rsidRDefault="003A63E5" w:rsidP="003A63E5">
      <w:pPr>
        <w:rPr>
          <w:sz w:val="32"/>
          <w:szCs w:val="32"/>
        </w:rPr>
      </w:pPr>
    </w:p>
    <w:p w14:paraId="128D92AF" w14:textId="5C40EF7B" w:rsidR="003A63E5" w:rsidRPr="003A63E5" w:rsidRDefault="003A63E5" w:rsidP="003A63E5">
      <w:pPr>
        <w:rPr>
          <w:sz w:val="32"/>
          <w:szCs w:val="32"/>
        </w:rPr>
      </w:pPr>
    </w:p>
    <w:p w14:paraId="42302C75" w14:textId="4D265820" w:rsidR="003A63E5" w:rsidRPr="003A63E5" w:rsidRDefault="003A63E5" w:rsidP="003A63E5">
      <w:pPr>
        <w:rPr>
          <w:sz w:val="32"/>
          <w:szCs w:val="32"/>
        </w:rPr>
      </w:pPr>
    </w:p>
    <w:p w14:paraId="530F9260" w14:textId="176F430C" w:rsidR="003A63E5" w:rsidRPr="003A63E5" w:rsidRDefault="003A63E5" w:rsidP="003A63E5">
      <w:pPr>
        <w:rPr>
          <w:sz w:val="32"/>
          <w:szCs w:val="32"/>
        </w:rPr>
      </w:pPr>
    </w:p>
    <w:p w14:paraId="226BD27E" w14:textId="1D76E8EB" w:rsidR="003A63E5" w:rsidRPr="003A63E5" w:rsidRDefault="003A63E5" w:rsidP="003A63E5">
      <w:pPr>
        <w:rPr>
          <w:sz w:val="32"/>
          <w:szCs w:val="32"/>
        </w:rPr>
      </w:pPr>
    </w:p>
    <w:p w14:paraId="75D23B3C" w14:textId="1D377206" w:rsidR="003A63E5" w:rsidRPr="003A63E5" w:rsidRDefault="003A63E5" w:rsidP="003A63E5">
      <w:pPr>
        <w:rPr>
          <w:sz w:val="32"/>
          <w:szCs w:val="32"/>
        </w:rPr>
      </w:pPr>
    </w:p>
    <w:p w14:paraId="731E0227" w14:textId="6145984A" w:rsidR="003A63E5" w:rsidRPr="003A63E5" w:rsidRDefault="003A63E5" w:rsidP="003A63E5">
      <w:pPr>
        <w:rPr>
          <w:sz w:val="32"/>
          <w:szCs w:val="32"/>
        </w:rPr>
      </w:pPr>
    </w:p>
    <w:p w14:paraId="45F02E1E" w14:textId="2A260992" w:rsidR="003A63E5" w:rsidRPr="003A63E5" w:rsidRDefault="003A63E5" w:rsidP="003A63E5">
      <w:pPr>
        <w:rPr>
          <w:sz w:val="32"/>
          <w:szCs w:val="32"/>
        </w:rPr>
      </w:pPr>
    </w:p>
    <w:p w14:paraId="1049E342" w14:textId="7DA01DCF" w:rsidR="003A63E5" w:rsidRPr="003A63E5" w:rsidRDefault="003A63E5" w:rsidP="003A63E5">
      <w:pPr>
        <w:rPr>
          <w:sz w:val="32"/>
          <w:szCs w:val="32"/>
        </w:rPr>
      </w:pPr>
    </w:p>
    <w:p w14:paraId="02A48F4E" w14:textId="7E1A559C" w:rsidR="003A63E5" w:rsidRPr="003A63E5" w:rsidRDefault="003A63E5" w:rsidP="003A63E5">
      <w:pPr>
        <w:rPr>
          <w:sz w:val="32"/>
          <w:szCs w:val="32"/>
        </w:rPr>
      </w:pPr>
    </w:p>
    <w:p w14:paraId="53533D4E" w14:textId="3B63BF04" w:rsidR="003A63E5" w:rsidRPr="003A63E5" w:rsidRDefault="003A63E5" w:rsidP="003A63E5">
      <w:pPr>
        <w:rPr>
          <w:sz w:val="32"/>
          <w:szCs w:val="32"/>
        </w:rPr>
      </w:pPr>
    </w:p>
    <w:p w14:paraId="7CA3C295" w14:textId="316CCEEF" w:rsidR="003A63E5" w:rsidRPr="003A63E5" w:rsidRDefault="003A63E5" w:rsidP="003A63E5">
      <w:pPr>
        <w:rPr>
          <w:sz w:val="32"/>
          <w:szCs w:val="32"/>
        </w:rPr>
      </w:pPr>
    </w:p>
    <w:p w14:paraId="364B6398" w14:textId="05387D9D" w:rsidR="003A63E5" w:rsidRPr="003A63E5" w:rsidRDefault="003A63E5" w:rsidP="003A63E5">
      <w:pPr>
        <w:rPr>
          <w:sz w:val="32"/>
          <w:szCs w:val="32"/>
        </w:rPr>
      </w:pPr>
    </w:p>
    <w:p w14:paraId="633796C5" w14:textId="66A0003F" w:rsidR="003A63E5" w:rsidRPr="003A63E5" w:rsidRDefault="003A63E5" w:rsidP="003A63E5">
      <w:pPr>
        <w:rPr>
          <w:sz w:val="32"/>
          <w:szCs w:val="32"/>
        </w:rPr>
      </w:pPr>
    </w:p>
    <w:p w14:paraId="23365452" w14:textId="764D82AF" w:rsidR="003A63E5" w:rsidRPr="003A63E5" w:rsidRDefault="003A63E5" w:rsidP="003A63E5">
      <w:pPr>
        <w:rPr>
          <w:sz w:val="32"/>
          <w:szCs w:val="32"/>
        </w:rPr>
      </w:pPr>
    </w:p>
    <w:p w14:paraId="169B7CEC" w14:textId="0C0F67A1" w:rsidR="003A63E5" w:rsidRDefault="003A63E5" w:rsidP="003A63E5">
      <w:pPr>
        <w:rPr>
          <w:sz w:val="32"/>
          <w:szCs w:val="32"/>
        </w:rPr>
      </w:pPr>
    </w:p>
    <w:p w14:paraId="46073A65" w14:textId="1E58034B" w:rsidR="007A62A1" w:rsidRDefault="007A62A1" w:rsidP="003A63E5">
      <w:pPr>
        <w:rPr>
          <w:sz w:val="32"/>
          <w:szCs w:val="32"/>
        </w:rPr>
      </w:pPr>
    </w:p>
    <w:p w14:paraId="31831C7A" w14:textId="0DE8520F" w:rsidR="007A62A1" w:rsidRDefault="007A62A1" w:rsidP="003A63E5">
      <w:pPr>
        <w:rPr>
          <w:sz w:val="32"/>
          <w:szCs w:val="32"/>
        </w:rPr>
      </w:pPr>
    </w:p>
    <w:p w14:paraId="24A0C5D8" w14:textId="77777777" w:rsidR="007A62A1" w:rsidRPr="003A63E5" w:rsidRDefault="007A62A1" w:rsidP="003A63E5">
      <w:pPr>
        <w:rPr>
          <w:sz w:val="32"/>
          <w:szCs w:val="32"/>
        </w:rPr>
      </w:pPr>
    </w:p>
    <w:p w14:paraId="5125D862" w14:textId="33EB0257" w:rsidR="003A63E5" w:rsidRDefault="003A63E5" w:rsidP="003A63E5">
      <w:pPr>
        <w:rPr>
          <w:sz w:val="32"/>
          <w:szCs w:val="32"/>
        </w:rPr>
      </w:pPr>
    </w:p>
    <w:p w14:paraId="3E3A6D7B" w14:textId="3D28F15A" w:rsidR="003A63E5" w:rsidRPr="00E4149D" w:rsidRDefault="003A63E5" w:rsidP="003A63E5">
      <w:pPr>
        <w:pBdr>
          <w:bottom w:val="single" w:sz="12" w:space="1" w:color="auto"/>
        </w:pBdr>
      </w:pPr>
      <w:r w:rsidRPr="00E4149D">
        <w:t xml:space="preserve">What is different about Resizing compared to </w:t>
      </w:r>
      <w:r w:rsidR="007A62A1" w:rsidRPr="00E4149D">
        <w:t>Rotating, Reflecting and Translating</w:t>
      </w:r>
      <w:r w:rsidRPr="00E4149D">
        <w:t>?</w:t>
      </w:r>
    </w:p>
    <w:p w14:paraId="66BFEEC6" w14:textId="77777777" w:rsidR="007A62A1" w:rsidRPr="00E4149D" w:rsidRDefault="007A62A1" w:rsidP="003A63E5">
      <w:pPr>
        <w:pBdr>
          <w:bottom w:val="single" w:sz="12" w:space="1" w:color="auto"/>
        </w:pBdr>
      </w:pPr>
    </w:p>
    <w:p w14:paraId="18DEF5AC" w14:textId="1BC05927" w:rsidR="007A62A1" w:rsidRPr="00E4149D" w:rsidRDefault="007A62A1" w:rsidP="007A62A1"/>
    <w:p w14:paraId="005F0347" w14:textId="2B05337E" w:rsidR="007A62A1" w:rsidRPr="00E4149D" w:rsidRDefault="007A62A1" w:rsidP="007A62A1">
      <w:pPr>
        <w:rPr>
          <w:rFonts w:ascii="Calibri" w:hAnsi="Calibri" w:cs="Calibri"/>
        </w:rPr>
      </w:pPr>
      <w:r w:rsidRPr="00E4149D">
        <w:rPr>
          <w:rFonts w:ascii="Calibri" w:hAnsi="Calibri" w:cs="Calibri"/>
        </w:rPr>
        <w:t>Log on to mangahigh.com/login to practice your Transformation skills.</w:t>
      </w:r>
    </w:p>
    <w:p w14:paraId="6F1F9E34" w14:textId="2ABCC508" w:rsidR="007A62A1" w:rsidRPr="00E4149D" w:rsidRDefault="007A62A1" w:rsidP="007A62A1">
      <w:pPr>
        <w:rPr>
          <w:rFonts w:ascii="Calibri" w:eastAsia="Times New Roman" w:hAnsi="Calibri" w:cs="Calibri"/>
          <w:sz w:val="21"/>
          <w:szCs w:val="21"/>
          <w:lang w:eastAsia="en-GB"/>
        </w:rPr>
      </w:pPr>
      <w:r w:rsidRPr="00E4149D">
        <w:rPr>
          <w:rFonts w:ascii="Calibri" w:hAnsi="Calibri" w:cs="Calibri"/>
          <w:u w:val="single"/>
        </w:rPr>
        <w:t>User ID:</w:t>
      </w:r>
      <w:r w:rsidRPr="00E4149D">
        <w:rPr>
          <w:rFonts w:ascii="Calibri" w:hAnsi="Calibri" w:cs="Calibri"/>
        </w:rPr>
        <w:t xml:space="preserve"> </w:t>
      </w:r>
      <w:r w:rsidRPr="00E4149D">
        <w:rPr>
          <w:rFonts w:ascii="Calibri" w:hAnsi="Calibri" w:cs="Calibri"/>
        </w:rPr>
        <w:tab/>
      </w:r>
      <w:proofErr w:type="spellStart"/>
      <w:r w:rsidRPr="00E4149D">
        <w:rPr>
          <w:rFonts w:ascii="Calibri" w:hAnsi="Calibri" w:cs="Calibri"/>
        </w:rPr>
        <w:t>yourfullname</w:t>
      </w:r>
      <w:proofErr w:type="spellEnd"/>
      <w:r w:rsidRPr="00E4149D">
        <w:rPr>
          <w:rFonts w:ascii="Calibri" w:hAnsi="Calibri" w:cs="Calibri"/>
        </w:rPr>
        <w:tab/>
      </w:r>
      <w:r w:rsidR="00E4149D">
        <w:rPr>
          <w:rFonts w:ascii="Calibri" w:hAnsi="Calibri" w:cs="Calibri"/>
        </w:rPr>
        <w:tab/>
      </w:r>
      <w:r w:rsidRPr="00E4149D">
        <w:rPr>
          <w:rFonts w:ascii="Calibri" w:hAnsi="Calibri" w:cs="Calibri"/>
          <w:u w:val="single"/>
        </w:rPr>
        <w:t>Password:</w:t>
      </w:r>
      <w:r w:rsidRPr="00E4149D">
        <w:rPr>
          <w:rFonts w:ascii="Calibri" w:hAnsi="Calibri" w:cs="Calibri"/>
        </w:rPr>
        <w:t xml:space="preserve"> </w:t>
      </w:r>
      <w:r w:rsidRPr="00E4149D">
        <w:rPr>
          <w:rFonts w:ascii="Calibri" w:hAnsi="Calibri" w:cs="Calibri"/>
        </w:rPr>
        <w:tab/>
        <w:t>yourfirstname123</w:t>
      </w:r>
      <w:r w:rsidRPr="00E4149D">
        <w:rPr>
          <w:rFonts w:ascii="Calibri" w:hAnsi="Calibri" w:cs="Calibri"/>
        </w:rPr>
        <w:tab/>
      </w:r>
      <w:r w:rsidRPr="00E4149D">
        <w:rPr>
          <w:rFonts w:ascii="Calibri" w:hAnsi="Calibri" w:cs="Calibri"/>
        </w:rPr>
        <w:tab/>
      </w:r>
      <w:r w:rsidRPr="00E4149D">
        <w:rPr>
          <w:rFonts w:ascii="Calibri" w:hAnsi="Calibri" w:cs="Calibri"/>
          <w:u w:val="single"/>
        </w:rPr>
        <w:t>School ID:</w:t>
      </w:r>
      <w:r w:rsidRPr="00E4149D">
        <w:rPr>
          <w:rFonts w:ascii="Calibri" w:hAnsi="Calibri" w:cs="Calibri"/>
        </w:rPr>
        <w:t xml:space="preserve"> </w:t>
      </w:r>
      <w:r w:rsidRPr="00E4149D">
        <w:rPr>
          <w:rFonts w:ascii="Calibri" w:hAnsi="Calibri" w:cs="Calibri"/>
        </w:rPr>
        <w:tab/>
      </w:r>
      <w:bookmarkStart w:id="0" w:name="OLE_LINK1"/>
      <w:bookmarkStart w:id="1" w:name="OLE_LINK2"/>
      <w:r w:rsidRPr="00E4149D">
        <w:rPr>
          <w:rFonts w:ascii="Calibri" w:eastAsia="Times New Roman" w:hAnsi="Calibri" w:cs="Calibri"/>
          <w:lang w:eastAsia="en-GB"/>
        </w:rPr>
        <w:t>470059</w:t>
      </w:r>
      <w:bookmarkEnd w:id="0"/>
      <w:bookmarkEnd w:id="1"/>
    </w:p>
    <w:sectPr w:rsidR="007A62A1" w:rsidRPr="00E4149D" w:rsidSect="00E4149D">
      <w:pgSz w:w="11906" w:h="16838"/>
      <w:pgMar w:top="907" w:right="907" w:bottom="907" w:left="90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C46AEB" w14:textId="77777777" w:rsidR="002A279E" w:rsidRDefault="002A279E" w:rsidP="003A63E5">
      <w:r>
        <w:separator/>
      </w:r>
    </w:p>
  </w:endnote>
  <w:endnote w:type="continuationSeparator" w:id="0">
    <w:p w14:paraId="5BB3FE6A" w14:textId="77777777" w:rsidR="002A279E" w:rsidRDefault="002A279E" w:rsidP="003A6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CC6E02" w14:textId="77777777" w:rsidR="002A279E" w:rsidRDefault="002A279E" w:rsidP="003A63E5">
      <w:r>
        <w:separator/>
      </w:r>
    </w:p>
  </w:footnote>
  <w:footnote w:type="continuationSeparator" w:id="0">
    <w:p w14:paraId="0D271ED5" w14:textId="77777777" w:rsidR="002A279E" w:rsidRDefault="002A279E" w:rsidP="003A63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989"/>
    <w:rsid w:val="00234989"/>
    <w:rsid w:val="002A279E"/>
    <w:rsid w:val="003A3BC0"/>
    <w:rsid w:val="003A63E5"/>
    <w:rsid w:val="003B076B"/>
    <w:rsid w:val="007A62A1"/>
    <w:rsid w:val="009A1184"/>
    <w:rsid w:val="00A073F3"/>
    <w:rsid w:val="00DF0D1E"/>
    <w:rsid w:val="00E4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BFC5F"/>
  <w15:chartTrackingRefBased/>
  <w15:docId w15:val="{86356A66-6505-6B45-978E-BF0E8D4DC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49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349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98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63E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63E5"/>
  </w:style>
  <w:style w:type="paragraph" w:styleId="Footer">
    <w:name w:val="footer"/>
    <w:basedOn w:val="Normal"/>
    <w:link w:val="FooterChar"/>
    <w:uiPriority w:val="99"/>
    <w:unhideWhenUsed/>
    <w:rsid w:val="003A63E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63E5"/>
  </w:style>
  <w:style w:type="character" w:customStyle="1" w:styleId="d-school-id">
    <w:name w:val="d-school-id"/>
    <w:basedOn w:val="DefaultParagraphFont"/>
    <w:rsid w:val="007A6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75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mathsisfun.com/geometry/transformations.htm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LIATHAIN, CIAN</dc:creator>
  <cp:keywords/>
  <dc:description/>
  <cp:lastModifiedBy>MAC LIATHAIN, CIAN</cp:lastModifiedBy>
  <cp:revision>3</cp:revision>
  <cp:lastPrinted>2020-09-14T09:16:00Z</cp:lastPrinted>
  <dcterms:created xsi:type="dcterms:W3CDTF">2020-09-14T09:17:00Z</dcterms:created>
  <dcterms:modified xsi:type="dcterms:W3CDTF">2020-09-14T09:26:00Z</dcterms:modified>
</cp:coreProperties>
</file>