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995902" w14:textId="77777777" w:rsidR="00747B5F" w:rsidRDefault="00747B5F" w:rsidP="00747B5F">
      <w:pPr>
        <w:tabs>
          <w:tab w:val="left" w:pos="1038"/>
        </w:tabs>
        <w:ind w:left="1037" w:right="122" w:hanging="720"/>
      </w:pPr>
      <w:proofErr w:type="spellStart"/>
      <w:r>
        <w:rPr>
          <w:b/>
          <w:bCs/>
        </w:rPr>
        <w:t>Ainm</w:t>
      </w:r>
      <w:proofErr w:type="spellEnd"/>
      <w:r>
        <w:rPr>
          <w:b/>
          <w:bCs/>
        </w:rPr>
        <w:t xml:space="preserve">: </w:t>
      </w:r>
      <w:r>
        <w:t xml:space="preserve">Cian Mac Liatháin </w:t>
      </w:r>
      <w:r>
        <w:tab/>
      </w:r>
      <w:r>
        <w:tab/>
      </w:r>
      <w:r w:rsidRPr="00747B5F">
        <w:rPr>
          <w:b/>
          <w:bCs/>
          <w:u w:val="single"/>
        </w:rPr>
        <w:t xml:space="preserve">Obair </w:t>
      </w:r>
      <w:proofErr w:type="spellStart"/>
      <w:r w:rsidRPr="00747B5F">
        <w:rPr>
          <w:b/>
          <w:bCs/>
          <w:u w:val="single"/>
        </w:rPr>
        <w:t>Bhaile</w:t>
      </w:r>
      <w:proofErr w:type="spellEnd"/>
      <w:r w:rsidRPr="00747B5F">
        <w:rPr>
          <w:b/>
          <w:bCs/>
          <w:u w:val="single"/>
        </w:rPr>
        <w:t xml:space="preserve"> 2</w:t>
      </w:r>
      <w:r w:rsidRPr="00747B5F">
        <w:rPr>
          <w:b/>
          <w:bCs/>
          <w:u w:val="single"/>
        </w:rPr>
        <w:tab/>
      </w:r>
      <w:r>
        <w:rPr>
          <w:b/>
          <w:bCs/>
        </w:rPr>
        <w:tab/>
      </w:r>
      <w:r>
        <w:rPr>
          <w:b/>
          <w:bCs/>
        </w:rPr>
        <w:tab/>
      </w:r>
      <w:r>
        <w:rPr>
          <w:b/>
          <w:bCs/>
        </w:rPr>
        <w:tab/>
      </w:r>
      <w:proofErr w:type="spellStart"/>
      <w:r>
        <w:rPr>
          <w:b/>
          <w:bCs/>
        </w:rPr>
        <w:t>Dáta</w:t>
      </w:r>
      <w:proofErr w:type="spellEnd"/>
      <w:r>
        <w:rPr>
          <w:b/>
          <w:bCs/>
        </w:rPr>
        <w:t>:</w:t>
      </w:r>
      <w:r>
        <w:rPr>
          <w:b/>
          <w:bCs/>
        </w:rPr>
        <w:tab/>
      </w:r>
      <w:r>
        <w:t>14/10/20</w:t>
      </w:r>
    </w:p>
    <w:p w14:paraId="2EF898B7" w14:textId="77777777" w:rsidR="00747B5F" w:rsidRPr="00747B5F" w:rsidRDefault="00747B5F" w:rsidP="00747B5F">
      <w:pPr>
        <w:tabs>
          <w:tab w:val="left" w:pos="1038"/>
        </w:tabs>
        <w:ind w:left="1037" w:right="122" w:hanging="720"/>
      </w:pPr>
    </w:p>
    <w:p w14:paraId="1207690B" w14:textId="77777777" w:rsidR="00662E87" w:rsidRPr="000D424B" w:rsidRDefault="00662E87" w:rsidP="00662E87">
      <w:pPr>
        <w:pStyle w:val="Heading1"/>
        <w:numPr>
          <w:ilvl w:val="0"/>
          <w:numId w:val="1"/>
        </w:numPr>
        <w:tabs>
          <w:tab w:val="left" w:pos="1038"/>
        </w:tabs>
        <w:ind w:left="1037" w:right="122"/>
        <w:jc w:val="both"/>
        <w:rPr>
          <w:b w:val="0"/>
          <w:bCs w:val="0"/>
          <w:lang w:val="ga-IE"/>
        </w:rPr>
      </w:pPr>
      <w:r w:rsidRPr="000D424B">
        <w:rPr>
          <w:spacing w:val="-1"/>
          <w:lang w:val="ga-IE"/>
        </w:rPr>
        <w:t>Réitigh</w:t>
      </w:r>
      <w:r w:rsidRPr="000D424B">
        <w:rPr>
          <w:spacing w:val="11"/>
          <w:lang w:val="ga-IE"/>
        </w:rPr>
        <w:t xml:space="preserve"> </w:t>
      </w:r>
      <w:r w:rsidRPr="000D424B">
        <w:rPr>
          <w:spacing w:val="-1"/>
          <w:lang w:val="ga-IE"/>
        </w:rPr>
        <w:t>Preaseisiúint</w:t>
      </w:r>
      <w:r w:rsidRPr="000D424B">
        <w:rPr>
          <w:spacing w:val="11"/>
          <w:lang w:val="ga-IE"/>
        </w:rPr>
        <w:t xml:space="preserve"> </w:t>
      </w:r>
      <w:r w:rsidRPr="000D424B">
        <w:rPr>
          <w:spacing w:val="-2"/>
          <w:lang w:val="ga-IE"/>
        </w:rPr>
        <w:t>san</w:t>
      </w:r>
      <w:r w:rsidRPr="000D424B">
        <w:rPr>
          <w:spacing w:val="15"/>
          <w:lang w:val="ga-IE"/>
        </w:rPr>
        <w:t xml:space="preserve"> </w:t>
      </w:r>
      <w:r w:rsidRPr="000D424B">
        <w:rPr>
          <w:spacing w:val="-1"/>
          <w:u w:val="single" w:color="000000"/>
          <w:lang w:val="ga-IE"/>
        </w:rPr>
        <w:t>Aimsir</w:t>
      </w:r>
      <w:r w:rsidRPr="000D424B">
        <w:rPr>
          <w:spacing w:val="11"/>
          <w:u w:val="single" w:color="000000"/>
          <w:lang w:val="ga-IE"/>
        </w:rPr>
        <w:t xml:space="preserve"> </w:t>
      </w:r>
      <w:r w:rsidRPr="000D424B">
        <w:rPr>
          <w:spacing w:val="-1"/>
          <w:u w:val="single" w:color="000000"/>
          <w:lang w:val="ga-IE"/>
        </w:rPr>
        <w:t>Chaite</w:t>
      </w:r>
      <w:r w:rsidRPr="000D424B">
        <w:rPr>
          <w:spacing w:val="13"/>
          <w:u w:val="single" w:color="000000"/>
          <w:lang w:val="ga-IE"/>
        </w:rPr>
        <w:t xml:space="preserve"> </w:t>
      </w:r>
      <w:r w:rsidRPr="000D424B">
        <w:rPr>
          <w:spacing w:val="-1"/>
          <w:lang w:val="ga-IE"/>
        </w:rPr>
        <w:t>bunaithe</w:t>
      </w:r>
      <w:r w:rsidRPr="000D424B">
        <w:rPr>
          <w:spacing w:val="10"/>
          <w:lang w:val="ga-IE"/>
        </w:rPr>
        <w:t xml:space="preserve"> </w:t>
      </w:r>
      <w:r w:rsidRPr="000D424B">
        <w:rPr>
          <w:spacing w:val="-1"/>
          <w:lang w:val="ga-IE"/>
        </w:rPr>
        <w:t>ar</w:t>
      </w:r>
      <w:r w:rsidRPr="000D424B">
        <w:rPr>
          <w:spacing w:val="11"/>
          <w:lang w:val="ga-IE"/>
        </w:rPr>
        <w:t xml:space="preserve"> </w:t>
      </w:r>
      <w:r w:rsidRPr="000D424B">
        <w:rPr>
          <w:spacing w:val="-1"/>
          <w:lang w:val="ga-IE"/>
        </w:rPr>
        <w:t>cheann</w:t>
      </w:r>
      <w:r w:rsidRPr="000D424B">
        <w:rPr>
          <w:spacing w:val="11"/>
          <w:lang w:val="ga-IE"/>
        </w:rPr>
        <w:t xml:space="preserve"> </w:t>
      </w:r>
      <w:r w:rsidRPr="000D424B">
        <w:rPr>
          <w:lang w:val="ga-IE"/>
        </w:rPr>
        <w:t>de</w:t>
      </w:r>
      <w:r w:rsidRPr="000D424B">
        <w:rPr>
          <w:spacing w:val="11"/>
          <w:lang w:val="ga-IE"/>
        </w:rPr>
        <w:t xml:space="preserve"> </w:t>
      </w:r>
      <w:r w:rsidRPr="000D424B">
        <w:rPr>
          <w:lang w:val="ga-IE"/>
        </w:rPr>
        <w:t>na</w:t>
      </w:r>
      <w:r w:rsidRPr="000D424B">
        <w:rPr>
          <w:spacing w:val="10"/>
          <w:lang w:val="ga-IE"/>
        </w:rPr>
        <w:t xml:space="preserve"> </w:t>
      </w:r>
      <w:r w:rsidRPr="000D424B">
        <w:rPr>
          <w:lang w:val="ga-IE"/>
        </w:rPr>
        <w:t>pictiúir</w:t>
      </w:r>
      <w:r w:rsidRPr="000D424B">
        <w:rPr>
          <w:spacing w:val="11"/>
          <w:lang w:val="ga-IE"/>
        </w:rPr>
        <w:t xml:space="preserve"> </w:t>
      </w:r>
      <w:r w:rsidRPr="000D424B">
        <w:rPr>
          <w:lang w:val="ga-IE"/>
        </w:rPr>
        <w:t>a</w:t>
      </w:r>
      <w:r w:rsidRPr="000D424B">
        <w:rPr>
          <w:spacing w:val="10"/>
          <w:lang w:val="ga-IE"/>
        </w:rPr>
        <w:t xml:space="preserve"> </w:t>
      </w:r>
      <w:r w:rsidRPr="000D424B">
        <w:rPr>
          <w:spacing w:val="-1"/>
          <w:lang w:val="ga-IE"/>
        </w:rPr>
        <w:t>leanas</w:t>
      </w:r>
      <w:r w:rsidRPr="000D424B">
        <w:rPr>
          <w:spacing w:val="65"/>
          <w:w w:val="99"/>
          <w:lang w:val="ga-IE"/>
        </w:rPr>
        <w:t xml:space="preserve"> </w:t>
      </w:r>
      <w:r w:rsidRPr="000D424B">
        <w:rPr>
          <w:lang w:val="ga-IE"/>
        </w:rPr>
        <w:t>(c.400</w:t>
      </w:r>
      <w:r w:rsidRPr="000D424B">
        <w:rPr>
          <w:spacing w:val="-3"/>
          <w:lang w:val="ga-IE"/>
        </w:rPr>
        <w:t xml:space="preserve"> </w:t>
      </w:r>
      <w:r w:rsidRPr="000D424B">
        <w:rPr>
          <w:spacing w:val="-1"/>
          <w:lang w:val="ga-IE"/>
        </w:rPr>
        <w:t>focal); ní mór</w:t>
      </w:r>
      <w:r w:rsidRPr="000D424B">
        <w:rPr>
          <w:lang w:val="ga-IE"/>
        </w:rPr>
        <w:t xml:space="preserve"> </w:t>
      </w:r>
      <w:r w:rsidRPr="000D424B">
        <w:rPr>
          <w:spacing w:val="-1"/>
          <w:lang w:val="ga-IE"/>
        </w:rPr>
        <w:t>saorbhriathar</w:t>
      </w:r>
      <w:r w:rsidRPr="000D424B">
        <w:rPr>
          <w:spacing w:val="-3"/>
          <w:lang w:val="ga-IE"/>
        </w:rPr>
        <w:t xml:space="preserve"> </w:t>
      </w:r>
      <w:r w:rsidRPr="000D424B">
        <w:rPr>
          <w:lang w:val="ga-IE"/>
        </w:rPr>
        <w:t>na</w:t>
      </w:r>
      <w:r w:rsidRPr="000D424B">
        <w:rPr>
          <w:spacing w:val="-2"/>
          <w:lang w:val="ga-IE"/>
        </w:rPr>
        <w:t xml:space="preserve"> </w:t>
      </w:r>
      <w:r w:rsidRPr="000D424B">
        <w:rPr>
          <w:spacing w:val="-1"/>
          <w:lang w:val="ga-IE"/>
        </w:rPr>
        <w:t>mbriathra</w:t>
      </w:r>
      <w:r w:rsidRPr="000D424B">
        <w:rPr>
          <w:spacing w:val="-4"/>
          <w:lang w:val="ga-IE"/>
        </w:rPr>
        <w:t xml:space="preserve"> </w:t>
      </w:r>
      <w:r w:rsidRPr="000D424B">
        <w:rPr>
          <w:lang w:val="ga-IE"/>
        </w:rPr>
        <w:t>a</w:t>
      </w:r>
      <w:r w:rsidRPr="000D424B">
        <w:rPr>
          <w:spacing w:val="-2"/>
          <w:lang w:val="ga-IE"/>
        </w:rPr>
        <w:t xml:space="preserve"> </w:t>
      </w:r>
      <w:r w:rsidRPr="000D424B">
        <w:rPr>
          <w:spacing w:val="-1"/>
          <w:lang w:val="ga-IE"/>
        </w:rPr>
        <w:t xml:space="preserve">leanas </w:t>
      </w:r>
      <w:r w:rsidRPr="000D424B">
        <w:rPr>
          <w:lang w:val="ga-IE"/>
        </w:rPr>
        <w:t>a</w:t>
      </w:r>
      <w:r w:rsidRPr="000D424B">
        <w:rPr>
          <w:spacing w:val="-2"/>
          <w:lang w:val="ga-IE"/>
        </w:rPr>
        <w:t xml:space="preserve"> </w:t>
      </w:r>
      <w:r w:rsidRPr="000D424B">
        <w:rPr>
          <w:spacing w:val="-1"/>
          <w:lang w:val="ga-IE"/>
        </w:rPr>
        <w:t xml:space="preserve">úsáid </w:t>
      </w:r>
      <w:r w:rsidRPr="000D424B">
        <w:rPr>
          <w:lang w:val="ga-IE"/>
        </w:rPr>
        <w:t>sa</w:t>
      </w:r>
      <w:r w:rsidRPr="000D424B">
        <w:rPr>
          <w:spacing w:val="-2"/>
          <w:lang w:val="ga-IE"/>
        </w:rPr>
        <w:t xml:space="preserve"> </w:t>
      </w:r>
      <w:r w:rsidRPr="000D424B">
        <w:rPr>
          <w:spacing w:val="-1"/>
          <w:lang w:val="ga-IE"/>
        </w:rPr>
        <w:t>phreaseisiúint:</w:t>
      </w:r>
      <w:r w:rsidRPr="000D424B">
        <w:rPr>
          <w:spacing w:val="69"/>
          <w:w w:val="99"/>
          <w:lang w:val="ga-IE"/>
        </w:rPr>
        <w:t xml:space="preserve"> </w:t>
      </w:r>
      <w:r w:rsidRPr="000D424B">
        <w:rPr>
          <w:spacing w:val="-1"/>
          <w:lang w:val="ga-IE"/>
        </w:rPr>
        <w:t>Seol,</w:t>
      </w:r>
      <w:r w:rsidRPr="000D424B">
        <w:rPr>
          <w:spacing w:val="-6"/>
          <w:lang w:val="ga-IE"/>
        </w:rPr>
        <w:t xml:space="preserve"> </w:t>
      </w:r>
      <w:r w:rsidRPr="000D424B">
        <w:rPr>
          <w:spacing w:val="-1"/>
          <w:lang w:val="ga-IE"/>
        </w:rPr>
        <w:t>Fógair,</w:t>
      </w:r>
      <w:r w:rsidRPr="000D424B">
        <w:rPr>
          <w:spacing w:val="-9"/>
          <w:lang w:val="ga-IE"/>
        </w:rPr>
        <w:t xml:space="preserve"> </w:t>
      </w:r>
      <w:r w:rsidRPr="000D424B">
        <w:rPr>
          <w:spacing w:val="-1"/>
          <w:lang w:val="ga-IE"/>
        </w:rPr>
        <w:t>Reáchtáil.</w:t>
      </w:r>
    </w:p>
    <w:p w14:paraId="41558631" w14:textId="77777777" w:rsidR="00662E87" w:rsidRDefault="00747B5F" w:rsidP="00747B5F">
      <w:pPr>
        <w:spacing w:line="200" w:lineRule="atLeast"/>
        <w:ind w:left="992"/>
        <w:rPr>
          <w:b/>
          <w:sz w:val="24"/>
          <w:lang w:val="ga-IE"/>
        </w:rPr>
      </w:pPr>
      <w:r w:rsidRPr="000D424B">
        <w:rPr>
          <w:b/>
          <w:sz w:val="24"/>
          <w:lang w:val="ga-IE"/>
        </w:rPr>
        <w:t xml:space="preserve"> </w:t>
      </w:r>
      <w:r>
        <w:rPr>
          <w:b/>
          <w:sz w:val="24"/>
          <w:lang w:val="ga-IE"/>
        </w:rPr>
        <w:t xml:space="preserve">(i) </w:t>
      </w:r>
      <w:r w:rsidRPr="000D424B">
        <w:rPr>
          <w:rFonts w:cs="Calibri"/>
          <w:noProof/>
          <w:sz w:val="20"/>
          <w:szCs w:val="20"/>
          <w:lang w:val="en-IE" w:eastAsia="en-IE"/>
        </w:rPr>
        <w:drawing>
          <wp:inline distT="0" distB="0" distL="0" distR="0" wp14:anchorId="46409CAA" wp14:editId="37C6F0B0">
            <wp:extent cx="1656185" cy="1760886"/>
            <wp:effectExtent l="0" t="0" r="0" b="0"/>
            <wp:docPr id="31" name="image32.jpeg" descr="A close 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2.jpeg" descr="A close up of a cell phone&#10;&#10;Description automatically generated"/>
                    <pic:cNvPicPr/>
                  </pic:nvPicPr>
                  <pic:blipFill>
                    <a:blip r:embed="rId5" cstate="print"/>
                    <a:stretch>
                      <a:fillRect/>
                    </a:stretch>
                  </pic:blipFill>
                  <pic:spPr>
                    <a:xfrm>
                      <a:off x="0" y="0"/>
                      <a:ext cx="1656185" cy="1760886"/>
                    </a:xfrm>
                    <a:prstGeom prst="rect">
                      <a:avLst/>
                    </a:prstGeom>
                  </pic:spPr>
                </pic:pic>
              </a:graphicData>
            </a:graphic>
          </wp:inline>
        </w:drawing>
      </w:r>
    </w:p>
    <w:p w14:paraId="0909CC50" w14:textId="77777777" w:rsidR="00747B5F" w:rsidRPr="000D424B" w:rsidRDefault="00747B5F" w:rsidP="00747B5F">
      <w:pPr>
        <w:spacing w:line="200" w:lineRule="atLeast"/>
        <w:ind w:left="992"/>
        <w:rPr>
          <w:rFonts w:cs="Calibri"/>
          <w:sz w:val="24"/>
          <w:szCs w:val="24"/>
          <w:lang w:val="ga-IE"/>
        </w:rPr>
      </w:pPr>
    </w:p>
    <w:p w14:paraId="57EFC99D" w14:textId="77777777" w:rsidR="00662E87" w:rsidRPr="000D424B" w:rsidRDefault="00662E87" w:rsidP="00662E87">
      <w:pPr>
        <w:rPr>
          <w:rFonts w:cs="Calibri"/>
          <w:b/>
          <w:bCs/>
          <w:sz w:val="18"/>
          <w:szCs w:val="18"/>
          <w:lang w:val="ga-IE"/>
        </w:rPr>
      </w:pPr>
    </w:p>
    <w:p w14:paraId="251680DA" w14:textId="77777777" w:rsidR="00747B5F" w:rsidRPr="00CD224B" w:rsidRDefault="00747B5F" w:rsidP="00747B5F">
      <w:pPr>
        <w:jc w:val="center"/>
        <w:rPr>
          <w:b/>
          <w:bCs/>
          <w:lang w:val="ga-IE"/>
        </w:rPr>
      </w:pPr>
      <w:r w:rsidRPr="00CD224B">
        <w:rPr>
          <w:b/>
          <w:bCs/>
          <w:lang w:val="ga-IE"/>
        </w:rPr>
        <w:t>iPhone 12 - Tá an todhchaí tagtha</w:t>
      </w:r>
    </w:p>
    <w:p w14:paraId="6B59E57D" w14:textId="77777777" w:rsidR="00747B5F" w:rsidRDefault="00747B5F" w:rsidP="00747B5F">
      <w:pPr>
        <w:rPr>
          <w:lang w:val="ga-IE"/>
        </w:rPr>
      </w:pPr>
    </w:p>
    <w:p w14:paraId="72C5D263" w14:textId="52ABB7F3" w:rsidR="00747B5F" w:rsidRDefault="00747B5F" w:rsidP="00747B5F">
      <w:pPr>
        <w:rPr>
          <w:lang w:val="ga-IE"/>
        </w:rPr>
      </w:pPr>
      <w:r w:rsidRPr="00CD224B">
        <w:rPr>
          <w:lang w:val="ga-IE"/>
        </w:rPr>
        <w:t xml:space="preserve">Fógraíodh Dé Máirt seo caite go mbeidh an iPhone is déanaí, an iPhone 12, ar díol ar fud an domhain ar an 23 Deireadh Fomhair. </w:t>
      </w:r>
      <w:r>
        <w:rPr>
          <w:lang w:val="ga-IE"/>
        </w:rPr>
        <w:t xml:space="preserve">Léigh thíos cén fáth nach iad dathanna nua an t-aon chúis go bfhuil an iPhone 12 go mór i </w:t>
      </w:r>
      <w:r w:rsidR="00883536">
        <w:rPr>
          <w:lang w:val="ga-IE"/>
        </w:rPr>
        <w:t>m</w:t>
      </w:r>
      <w:r>
        <w:rPr>
          <w:lang w:val="ga-IE"/>
        </w:rPr>
        <w:t>béal an phobail... agus foghlaim conas ceann a bhua</w:t>
      </w:r>
      <w:r w:rsidR="00883536">
        <w:rPr>
          <w:lang w:val="ga-IE"/>
        </w:rPr>
        <w:t>igh</w:t>
      </w:r>
      <w:r>
        <w:rPr>
          <w:lang w:val="ga-IE"/>
        </w:rPr>
        <w:t xml:space="preserve"> duit féin!</w:t>
      </w:r>
    </w:p>
    <w:p w14:paraId="2A25020C" w14:textId="77777777" w:rsidR="00747B5F" w:rsidRDefault="00747B5F" w:rsidP="00747B5F">
      <w:pPr>
        <w:rPr>
          <w:lang w:val="ga-IE"/>
        </w:rPr>
      </w:pPr>
    </w:p>
    <w:p w14:paraId="68CC575B" w14:textId="7D5320AB" w:rsidR="00747B5F" w:rsidRDefault="00747B5F" w:rsidP="00747B5F">
      <w:pPr>
        <w:rPr>
          <w:lang w:val="ga-IE"/>
        </w:rPr>
      </w:pPr>
      <w:r w:rsidRPr="00CD224B">
        <w:rPr>
          <w:lang w:val="ga-IE"/>
        </w:rPr>
        <w:t xml:space="preserve">Chraol ceannaireacht feidhmiúcháin Apple a gcuir i láthair </w:t>
      </w:r>
      <w:r>
        <w:rPr>
          <w:lang w:val="ga-IE"/>
        </w:rPr>
        <w:t xml:space="preserve">bliaintiúil </w:t>
      </w:r>
      <w:r w:rsidRPr="00CD224B">
        <w:rPr>
          <w:lang w:val="ga-IE"/>
        </w:rPr>
        <w:t xml:space="preserve">ar an idiríon don chéad uair riamh, le níos mó ná milliún duine sa lucht féachana digiteach ag fanacht </w:t>
      </w:r>
      <w:r>
        <w:rPr>
          <w:lang w:val="ga-IE"/>
        </w:rPr>
        <w:t>orthu</w:t>
      </w:r>
      <w:r w:rsidRPr="00CD224B">
        <w:rPr>
          <w:lang w:val="ga-IE"/>
        </w:rPr>
        <w:t xml:space="preserve"> </w:t>
      </w:r>
      <w:r>
        <w:rPr>
          <w:lang w:val="ga-IE"/>
        </w:rPr>
        <w:t>sonraí</w:t>
      </w:r>
      <w:r w:rsidRPr="00CD224B">
        <w:rPr>
          <w:lang w:val="ga-IE"/>
        </w:rPr>
        <w:t xml:space="preserve"> suntasacha </w:t>
      </w:r>
      <w:r>
        <w:rPr>
          <w:lang w:val="ga-IE"/>
        </w:rPr>
        <w:t>an</w:t>
      </w:r>
      <w:r w:rsidRPr="00CD224B">
        <w:rPr>
          <w:lang w:val="ga-IE"/>
        </w:rPr>
        <w:t xml:space="preserve"> iPhone</w:t>
      </w:r>
      <w:r>
        <w:rPr>
          <w:lang w:val="ga-IE"/>
        </w:rPr>
        <w:t xml:space="preserve"> nua a fhógairt as chroílár California. Níor cuireadh díomá ar bith ar lucht leanúna Apple, tá neart uasghráduithe tagtha don iPhone i mbliana. An </w:t>
      </w:r>
      <w:r w:rsidR="00883536">
        <w:rPr>
          <w:lang w:val="ga-IE"/>
        </w:rPr>
        <w:t>t-</w:t>
      </w:r>
      <w:r>
        <w:rPr>
          <w:lang w:val="ga-IE"/>
        </w:rPr>
        <w:t>athrú is sofheicthe ná a chruth nua, tá faobhair cearnach ann anois a chuirfidh feabhas ar ghreim agus eirgeanamaíocht an ghutháin. Tá an cruth nua ar fáil i réimse níos leithne dathanna chomh maith, seo an chéad uair go bh</w:t>
      </w:r>
      <w:r w:rsidR="00883536">
        <w:rPr>
          <w:lang w:val="ga-IE"/>
        </w:rPr>
        <w:t>f</w:t>
      </w:r>
      <w:r>
        <w:rPr>
          <w:lang w:val="ga-IE"/>
        </w:rPr>
        <w:t>uil iPhone gorm, glas nó dearg ar fáil. Tiocfaidh gach iPhone 12 le sraith nua cheirmeach atá ceithre-uaire níos láidre in aghaidh titim, agus a gcosnódh an iPhone faoi ceithre mhéadar uisce. Léiríodh go soiléir go bh</w:t>
      </w:r>
      <w:r w:rsidR="00883536">
        <w:rPr>
          <w:lang w:val="ga-IE"/>
        </w:rPr>
        <w:t>f</w:t>
      </w:r>
      <w:r>
        <w:rPr>
          <w:lang w:val="ga-IE"/>
        </w:rPr>
        <w:t>uil barr feabhais curtha ar chomhpháirteanna inmheánacha an iPhone maraon le na comphpháirteanna seachtracha thuas. Taispeánadh go gcuireann an lárionad próiseála nua, 5G, agus ceamara den chéad scoth, an iPhone 12 chun cinn mar an guthán is tapa agus ábalta ar fáil faoi láthair.</w:t>
      </w:r>
    </w:p>
    <w:p w14:paraId="02402577" w14:textId="77777777" w:rsidR="00747B5F" w:rsidRDefault="00747B5F" w:rsidP="00747B5F">
      <w:pPr>
        <w:rPr>
          <w:lang w:val="ga-IE"/>
        </w:rPr>
      </w:pPr>
    </w:p>
    <w:p w14:paraId="71E9ECD1" w14:textId="60A7D5E8" w:rsidR="00747B5F" w:rsidRDefault="00747B5F" w:rsidP="00747B5F">
      <w:pPr>
        <w:rPr>
          <w:lang w:val="ga-IE"/>
        </w:rPr>
      </w:pPr>
      <w:r>
        <w:rPr>
          <w:lang w:val="ga-IE"/>
        </w:rPr>
        <w:t xml:space="preserve">Seoladh dhá iPhone 12 </w:t>
      </w:r>
      <w:r w:rsidR="00883536">
        <w:rPr>
          <w:lang w:val="ga-IE"/>
        </w:rPr>
        <w:t>chugainn</w:t>
      </w:r>
      <w:r>
        <w:rPr>
          <w:lang w:val="ga-IE"/>
        </w:rPr>
        <w:t xml:space="preserve"> anseo, ceann gorm agus ceann dearg, le bheith curtha ar fáil i gcomórtas dár léitheoirí. Reachtálfar comórtas Dé Luain seo chugainn, 26 Deireadh Fómhair. Ba cheart alt 500 focal a sheoladh chugainn ag léiriú tréithe an iPhone 12 is mó a thaitníonn leat agus cén fáth. Foilseofar </w:t>
      </w:r>
      <w:r w:rsidR="00883536">
        <w:rPr>
          <w:lang w:val="ga-IE"/>
        </w:rPr>
        <w:t xml:space="preserve">an </w:t>
      </w:r>
      <w:r>
        <w:rPr>
          <w:lang w:val="ga-IE"/>
        </w:rPr>
        <w:t>dá cinn is fearr agus gheobhaidh an beirt b</w:t>
      </w:r>
      <w:r w:rsidR="00883536">
        <w:rPr>
          <w:lang w:val="ga-IE"/>
        </w:rPr>
        <w:t>h</w:t>
      </w:r>
      <w:r>
        <w:rPr>
          <w:lang w:val="ga-IE"/>
        </w:rPr>
        <w:t xml:space="preserve">uaiteoir iPhone 12! </w:t>
      </w:r>
    </w:p>
    <w:p w14:paraId="362EFCAC" w14:textId="77777777" w:rsidR="00747B5F" w:rsidRDefault="00747B5F" w:rsidP="00747B5F">
      <w:pPr>
        <w:jc w:val="center"/>
        <w:rPr>
          <w:b/>
          <w:bCs/>
          <w:lang w:val="ga-IE"/>
        </w:rPr>
      </w:pPr>
      <w:r>
        <w:rPr>
          <w:b/>
          <w:bCs/>
          <w:lang w:val="ga-IE"/>
        </w:rPr>
        <w:t>Críoch</w:t>
      </w:r>
    </w:p>
    <w:p w14:paraId="43A02EDF" w14:textId="77777777" w:rsidR="00747B5F" w:rsidRDefault="00747B5F" w:rsidP="00747B5F">
      <w:pPr>
        <w:jc w:val="center"/>
        <w:rPr>
          <w:lang w:val="ga-IE"/>
        </w:rPr>
      </w:pPr>
      <w:r>
        <w:rPr>
          <w:lang w:val="ga-IE"/>
        </w:rPr>
        <w:t>Eolas ó:</w:t>
      </w:r>
      <w:r>
        <w:rPr>
          <w:lang w:val="ga-IE"/>
        </w:rPr>
        <w:tab/>
      </w:r>
      <w:r>
        <w:rPr>
          <w:lang w:val="ga-IE"/>
        </w:rPr>
        <w:tab/>
        <w:t>Cian Mac Liatháin, Eagarthóir iNuacht.ie</w:t>
      </w:r>
    </w:p>
    <w:p w14:paraId="7332F96D" w14:textId="77777777" w:rsidR="00747B5F" w:rsidRDefault="00747B5F" w:rsidP="00747B5F">
      <w:pPr>
        <w:jc w:val="center"/>
        <w:rPr>
          <w:lang w:val="ga-IE"/>
        </w:rPr>
      </w:pPr>
      <w:r>
        <w:rPr>
          <w:lang w:val="ga-IE"/>
        </w:rPr>
        <w:t>Uimhir Theileafóin: 089 219 4794</w:t>
      </w:r>
    </w:p>
    <w:p w14:paraId="0597B154" w14:textId="77777777" w:rsidR="00747B5F" w:rsidRPr="005B11C6" w:rsidRDefault="00747B5F" w:rsidP="00747B5F">
      <w:pPr>
        <w:jc w:val="center"/>
        <w:rPr>
          <w:lang w:val="ga-IE"/>
        </w:rPr>
      </w:pPr>
      <w:r>
        <w:rPr>
          <w:lang w:val="ga-IE"/>
        </w:rPr>
        <w:t>Ríomhphost: eagarthóir@inuacht.ie</w:t>
      </w:r>
    </w:p>
    <w:p w14:paraId="277A9831" w14:textId="77777777" w:rsidR="006A581A" w:rsidRDefault="006A581A" w:rsidP="00CA0968">
      <w:pPr>
        <w:rPr>
          <w:lang w:val="ga-IE"/>
        </w:rPr>
      </w:pPr>
    </w:p>
    <w:p w14:paraId="252D5DE1" w14:textId="77777777" w:rsidR="00747B5F" w:rsidRDefault="00747B5F" w:rsidP="00747B5F">
      <w:pPr>
        <w:pStyle w:val="TableParagraph"/>
        <w:ind w:left="102" w:right="165"/>
        <w:rPr>
          <w:b/>
          <w:lang w:val="ga-IE"/>
        </w:rPr>
      </w:pPr>
    </w:p>
    <w:p w14:paraId="58773E8E" w14:textId="77777777" w:rsidR="00747B5F" w:rsidRDefault="00747B5F" w:rsidP="00747B5F">
      <w:pPr>
        <w:pStyle w:val="TableParagraph"/>
        <w:ind w:left="102" w:right="165"/>
        <w:rPr>
          <w:b/>
          <w:lang w:val="ga-IE"/>
        </w:rPr>
      </w:pPr>
    </w:p>
    <w:p w14:paraId="71A7A1CD" w14:textId="77777777" w:rsidR="00747B5F" w:rsidRDefault="00747B5F" w:rsidP="00747B5F">
      <w:pPr>
        <w:pStyle w:val="TableParagraph"/>
        <w:ind w:left="102" w:right="165"/>
        <w:rPr>
          <w:b/>
          <w:lang w:val="ga-IE"/>
        </w:rPr>
      </w:pPr>
    </w:p>
    <w:p w14:paraId="46F73BF8" w14:textId="77777777" w:rsidR="00747B5F" w:rsidRDefault="00747B5F" w:rsidP="00747B5F">
      <w:pPr>
        <w:pStyle w:val="TableParagraph"/>
        <w:ind w:left="102" w:right="165"/>
        <w:rPr>
          <w:b/>
          <w:lang w:val="ga-IE"/>
        </w:rPr>
      </w:pPr>
    </w:p>
    <w:p w14:paraId="15C474BC" w14:textId="77777777" w:rsidR="00747B5F" w:rsidRDefault="00747B5F" w:rsidP="00747B5F">
      <w:pPr>
        <w:pStyle w:val="TableParagraph"/>
        <w:ind w:left="102" w:right="165"/>
        <w:rPr>
          <w:b/>
          <w:lang w:val="ga-IE"/>
        </w:rPr>
      </w:pPr>
    </w:p>
    <w:p w14:paraId="2CBF0965" w14:textId="77777777" w:rsidR="00747B5F" w:rsidRDefault="00747B5F" w:rsidP="00747B5F">
      <w:pPr>
        <w:pStyle w:val="TableParagraph"/>
        <w:ind w:left="102" w:right="165"/>
        <w:rPr>
          <w:b/>
          <w:lang w:val="ga-IE"/>
        </w:rPr>
      </w:pPr>
    </w:p>
    <w:p w14:paraId="37D82AE7" w14:textId="77777777" w:rsidR="00747B5F" w:rsidRDefault="00747B5F" w:rsidP="00747B5F">
      <w:pPr>
        <w:pStyle w:val="TableParagraph"/>
        <w:ind w:left="102" w:right="165"/>
        <w:rPr>
          <w:b/>
          <w:lang w:val="ga-IE"/>
        </w:rPr>
      </w:pPr>
    </w:p>
    <w:p w14:paraId="7AF2B722" w14:textId="77777777" w:rsidR="00747B5F" w:rsidRDefault="00747B5F" w:rsidP="00747B5F">
      <w:pPr>
        <w:pStyle w:val="TableParagraph"/>
        <w:ind w:left="102" w:right="165"/>
        <w:rPr>
          <w:b/>
          <w:spacing w:val="-1"/>
          <w:lang w:val="ga-IE"/>
        </w:rPr>
      </w:pPr>
      <w:r w:rsidRPr="00CD224B">
        <w:rPr>
          <w:b/>
          <w:lang w:val="ga-IE"/>
        </w:rPr>
        <w:t>Na</w:t>
      </w:r>
      <w:r w:rsidRPr="00CD224B">
        <w:rPr>
          <w:b/>
          <w:spacing w:val="-1"/>
          <w:lang w:val="ga-IE"/>
        </w:rPr>
        <w:t xml:space="preserve"> dúshláin</w:t>
      </w:r>
      <w:r w:rsidRPr="00CD224B">
        <w:rPr>
          <w:b/>
          <w:lang w:val="ga-IE"/>
        </w:rPr>
        <w:t xml:space="preserve"> a</w:t>
      </w:r>
      <w:r w:rsidRPr="00CD224B">
        <w:rPr>
          <w:b/>
          <w:spacing w:val="-1"/>
          <w:lang w:val="ga-IE"/>
        </w:rPr>
        <w:t xml:space="preserve"> bhain</w:t>
      </w:r>
      <w:r w:rsidRPr="00CD224B">
        <w:rPr>
          <w:b/>
          <w:spacing w:val="25"/>
          <w:lang w:val="ga-IE"/>
        </w:rPr>
        <w:t xml:space="preserve"> </w:t>
      </w:r>
      <w:r w:rsidRPr="00CD224B">
        <w:rPr>
          <w:b/>
          <w:spacing w:val="-1"/>
          <w:lang w:val="ga-IE"/>
        </w:rPr>
        <w:t>leis</w:t>
      </w:r>
      <w:r w:rsidRPr="00CD224B">
        <w:rPr>
          <w:b/>
          <w:spacing w:val="-2"/>
          <w:lang w:val="ga-IE"/>
        </w:rPr>
        <w:t xml:space="preserve"> </w:t>
      </w:r>
      <w:r w:rsidRPr="00CD224B">
        <w:rPr>
          <w:b/>
          <w:lang w:val="ga-IE"/>
        </w:rPr>
        <w:t>an</w:t>
      </w:r>
      <w:r w:rsidRPr="00CD224B">
        <w:rPr>
          <w:b/>
          <w:spacing w:val="-2"/>
          <w:lang w:val="ga-IE"/>
        </w:rPr>
        <w:t xml:space="preserve"> </w:t>
      </w:r>
      <w:r w:rsidRPr="00CD224B">
        <w:rPr>
          <w:b/>
          <w:spacing w:val="-1"/>
          <w:lang w:val="ga-IE"/>
        </w:rPr>
        <w:t>tasc</w:t>
      </w:r>
      <w:r w:rsidRPr="00CD224B">
        <w:rPr>
          <w:b/>
          <w:spacing w:val="-2"/>
          <w:lang w:val="ga-IE"/>
        </w:rPr>
        <w:t xml:space="preserve"> </w:t>
      </w:r>
      <w:r w:rsidRPr="00CD224B">
        <w:rPr>
          <w:b/>
          <w:spacing w:val="-1"/>
          <w:lang w:val="ga-IE"/>
        </w:rPr>
        <w:t>áirithe</w:t>
      </w:r>
      <w:r w:rsidRPr="00CD224B">
        <w:rPr>
          <w:b/>
          <w:spacing w:val="30"/>
          <w:lang w:val="ga-IE"/>
        </w:rPr>
        <w:t xml:space="preserve"> </w:t>
      </w:r>
      <w:r w:rsidRPr="00CD224B">
        <w:rPr>
          <w:b/>
          <w:spacing w:val="-1"/>
          <w:lang w:val="ga-IE"/>
        </w:rPr>
        <w:t xml:space="preserve">seo </w:t>
      </w:r>
      <w:r w:rsidRPr="00CD224B">
        <w:rPr>
          <w:b/>
          <w:lang w:val="ga-IE"/>
        </w:rPr>
        <w:t xml:space="preserve">(má </w:t>
      </w:r>
      <w:r w:rsidRPr="00CD224B">
        <w:rPr>
          <w:b/>
          <w:spacing w:val="-1"/>
          <w:lang w:val="ga-IE"/>
        </w:rPr>
        <w:t>bhain aon</w:t>
      </w:r>
      <w:r w:rsidRPr="00CD224B">
        <w:rPr>
          <w:b/>
          <w:spacing w:val="24"/>
          <w:lang w:val="ga-IE"/>
        </w:rPr>
        <w:t xml:space="preserve"> </w:t>
      </w:r>
      <w:r w:rsidRPr="00CD224B">
        <w:rPr>
          <w:b/>
          <w:spacing w:val="-1"/>
          <w:lang w:val="ga-IE"/>
        </w:rPr>
        <w:t>dushláin leis):</w:t>
      </w:r>
    </w:p>
    <w:p w14:paraId="4C687DAD" w14:textId="77777777" w:rsidR="00747B5F" w:rsidRDefault="00747B5F" w:rsidP="00747B5F">
      <w:pPr>
        <w:pStyle w:val="TableParagraph"/>
        <w:ind w:left="102" w:right="165"/>
        <w:rPr>
          <w:b/>
          <w:spacing w:val="-1"/>
          <w:lang w:val="ga-IE"/>
        </w:rPr>
      </w:pPr>
    </w:p>
    <w:p w14:paraId="5FAA2618" w14:textId="77777777" w:rsidR="00747B5F" w:rsidRDefault="00747B5F" w:rsidP="00747B5F">
      <w:pPr>
        <w:rPr>
          <w:lang w:val="ga-IE"/>
        </w:rPr>
      </w:pPr>
      <w:r>
        <w:rPr>
          <w:bCs/>
          <w:spacing w:val="-1"/>
          <w:lang w:val="ga-IE"/>
        </w:rPr>
        <w:t>Litriú agus rialacha gramadacha. Ceapaim freisin b'fhéidir go bfhuil sé déánta mícheart agam, léann sé níos mó mar gnáth fógra ná preaseisiúint.</w:t>
      </w:r>
    </w:p>
    <w:p w14:paraId="1D84552A" w14:textId="77777777" w:rsidR="00747B5F" w:rsidRDefault="00747B5F" w:rsidP="00CA0968">
      <w:pPr>
        <w:rPr>
          <w:lang w:val="ga-IE"/>
        </w:rPr>
      </w:pPr>
    </w:p>
    <w:p w14:paraId="78C3FC0E" w14:textId="77777777" w:rsidR="00747B5F" w:rsidRDefault="00747B5F" w:rsidP="00747B5F">
      <w:pPr>
        <w:pStyle w:val="TableParagraph"/>
        <w:ind w:left="102" w:right="101"/>
        <w:jc w:val="both"/>
        <w:rPr>
          <w:rFonts w:cs="Calibri"/>
          <w:b/>
          <w:bCs/>
          <w:spacing w:val="-1"/>
          <w:lang w:val="ga-IE"/>
        </w:rPr>
      </w:pPr>
      <w:r w:rsidRPr="000D424B">
        <w:rPr>
          <w:rFonts w:cs="Calibri"/>
          <w:b/>
          <w:bCs/>
          <w:spacing w:val="-1"/>
          <w:lang w:val="ga-IE"/>
        </w:rPr>
        <w:t>Seift</w:t>
      </w:r>
      <w:r w:rsidRPr="000D424B">
        <w:rPr>
          <w:rFonts w:cs="Calibri"/>
          <w:b/>
          <w:bCs/>
          <w:spacing w:val="31"/>
          <w:lang w:val="ga-IE"/>
        </w:rPr>
        <w:t xml:space="preserve"> </w:t>
      </w:r>
      <w:r w:rsidRPr="000D424B">
        <w:rPr>
          <w:rFonts w:cs="Calibri"/>
          <w:b/>
          <w:bCs/>
          <w:lang w:val="ga-IE"/>
        </w:rPr>
        <w:t>a</w:t>
      </w:r>
      <w:r w:rsidRPr="000D424B">
        <w:rPr>
          <w:rFonts w:cs="Calibri"/>
          <w:b/>
          <w:bCs/>
          <w:spacing w:val="31"/>
          <w:lang w:val="ga-IE"/>
        </w:rPr>
        <w:t xml:space="preserve"> </w:t>
      </w:r>
      <w:r w:rsidRPr="000D424B">
        <w:rPr>
          <w:rFonts w:cs="Calibri"/>
          <w:b/>
          <w:bCs/>
          <w:spacing w:val="-1"/>
          <w:lang w:val="ga-IE"/>
        </w:rPr>
        <w:t>d’úsáid</w:t>
      </w:r>
      <w:r w:rsidRPr="000D424B">
        <w:rPr>
          <w:rFonts w:cs="Calibri"/>
          <w:b/>
          <w:bCs/>
          <w:spacing w:val="31"/>
          <w:lang w:val="ga-IE"/>
        </w:rPr>
        <w:t xml:space="preserve"> </w:t>
      </w:r>
      <w:r w:rsidRPr="000D424B">
        <w:rPr>
          <w:rFonts w:cs="Calibri"/>
          <w:b/>
          <w:bCs/>
          <w:lang w:val="ga-IE"/>
        </w:rPr>
        <w:t>mé</w:t>
      </w:r>
      <w:r w:rsidRPr="000D424B">
        <w:rPr>
          <w:rFonts w:cs="Calibri"/>
          <w:b/>
          <w:bCs/>
          <w:spacing w:val="27"/>
          <w:lang w:val="ga-IE"/>
        </w:rPr>
        <w:t xml:space="preserve"> </w:t>
      </w:r>
      <w:r w:rsidRPr="000D424B">
        <w:rPr>
          <w:rFonts w:cs="Calibri"/>
          <w:b/>
          <w:bCs/>
          <w:spacing w:val="-1"/>
          <w:lang w:val="ga-IE"/>
        </w:rPr>
        <w:t>chun</w:t>
      </w:r>
      <w:r w:rsidRPr="000D424B">
        <w:rPr>
          <w:rFonts w:cs="Calibri"/>
          <w:b/>
          <w:bCs/>
          <w:spacing w:val="9"/>
          <w:lang w:val="ga-IE"/>
        </w:rPr>
        <w:t xml:space="preserve"> </w:t>
      </w:r>
      <w:r w:rsidRPr="000D424B">
        <w:rPr>
          <w:rFonts w:cs="Calibri"/>
          <w:b/>
          <w:bCs/>
          <w:spacing w:val="-1"/>
          <w:lang w:val="ga-IE"/>
        </w:rPr>
        <w:t>dul</w:t>
      </w:r>
      <w:r w:rsidRPr="000D424B">
        <w:rPr>
          <w:rFonts w:cs="Calibri"/>
          <w:b/>
          <w:bCs/>
          <w:spacing w:val="10"/>
          <w:lang w:val="ga-IE"/>
        </w:rPr>
        <w:t xml:space="preserve"> </w:t>
      </w:r>
      <w:r w:rsidRPr="000D424B">
        <w:rPr>
          <w:rFonts w:cs="Calibri"/>
          <w:b/>
          <w:bCs/>
          <w:lang w:val="ga-IE"/>
        </w:rPr>
        <w:t>i</w:t>
      </w:r>
      <w:r w:rsidRPr="000D424B">
        <w:rPr>
          <w:rFonts w:cs="Calibri"/>
          <w:b/>
          <w:bCs/>
          <w:spacing w:val="10"/>
          <w:lang w:val="ga-IE"/>
        </w:rPr>
        <w:t xml:space="preserve"> </w:t>
      </w:r>
      <w:r w:rsidRPr="000D424B">
        <w:rPr>
          <w:rFonts w:cs="Calibri"/>
          <w:b/>
          <w:bCs/>
          <w:spacing w:val="-1"/>
          <w:lang w:val="ga-IE"/>
        </w:rPr>
        <w:t>ngleic</w:t>
      </w:r>
      <w:r w:rsidRPr="000D424B">
        <w:rPr>
          <w:rFonts w:cs="Calibri"/>
          <w:b/>
          <w:bCs/>
          <w:spacing w:val="11"/>
          <w:lang w:val="ga-IE"/>
        </w:rPr>
        <w:t xml:space="preserve"> </w:t>
      </w:r>
      <w:r w:rsidRPr="000D424B">
        <w:rPr>
          <w:rFonts w:cs="Calibri"/>
          <w:b/>
          <w:bCs/>
          <w:spacing w:val="-1"/>
          <w:lang w:val="ga-IE"/>
        </w:rPr>
        <w:t>leis</w:t>
      </w:r>
      <w:r w:rsidRPr="000D424B">
        <w:rPr>
          <w:rFonts w:cs="Calibri"/>
          <w:b/>
          <w:bCs/>
          <w:spacing w:val="27"/>
          <w:lang w:val="ga-IE"/>
        </w:rPr>
        <w:t xml:space="preserve"> </w:t>
      </w:r>
      <w:r w:rsidRPr="000D424B">
        <w:rPr>
          <w:rFonts w:cs="Calibri"/>
          <w:b/>
          <w:bCs/>
          <w:spacing w:val="-1"/>
          <w:lang w:val="ga-IE"/>
        </w:rPr>
        <w:t>na dúshláin seo:</w:t>
      </w:r>
    </w:p>
    <w:p w14:paraId="11A99016" w14:textId="77777777" w:rsidR="00747B5F" w:rsidRDefault="00747B5F" w:rsidP="00747B5F">
      <w:pPr>
        <w:pStyle w:val="TableParagraph"/>
        <w:ind w:left="102" w:right="101"/>
        <w:jc w:val="both"/>
        <w:rPr>
          <w:rFonts w:cs="Calibri"/>
          <w:spacing w:val="-1"/>
          <w:lang w:val="ga-IE"/>
        </w:rPr>
      </w:pPr>
    </w:p>
    <w:p w14:paraId="31095E28" w14:textId="77777777" w:rsidR="00747B5F" w:rsidRDefault="00747B5F" w:rsidP="00747B5F">
      <w:pPr>
        <w:rPr>
          <w:lang w:val="ga-IE"/>
        </w:rPr>
      </w:pPr>
      <w:r>
        <w:rPr>
          <w:rFonts w:cs="Calibri"/>
          <w:spacing w:val="-1"/>
          <w:lang w:val="ga-IE"/>
        </w:rPr>
        <w:t>Chabhraigh teanglann.ie agus tearma.ie go mór liom agus mé ag fiosrú litríú agus inscne focal</w:t>
      </w:r>
    </w:p>
    <w:p w14:paraId="4F6DE6EB" w14:textId="77777777" w:rsidR="00747B5F" w:rsidRPr="00B5052C" w:rsidRDefault="00747B5F" w:rsidP="00CA0968">
      <w:pPr>
        <w:rPr>
          <w:lang w:val="ga-IE"/>
        </w:rPr>
      </w:pPr>
    </w:p>
    <w:sectPr w:rsidR="00747B5F" w:rsidRPr="00B50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7316D41"/>
    <w:multiLevelType w:val="hybridMultilevel"/>
    <w:tmpl w:val="4C40AC50"/>
    <w:lvl w:ilvl="0" w:tplc="E7E83846">
      <w:start w:val="1"/>
      <w:numFmt w:val="upperLetter"/>
      <w:lvlText w:val="%1."/>
      <w:lvlJc w:val="left"/>
      <w:pPr>
        <w:ind w:left="2696" w:hanging="720"/>
        <w:jc w:val="right"/>
      </w:pPr>
      <w:rPr>
        <w:rFonts w:ascii="Calibri" w:eastAsia="Calibri" w:hAnsi="Calibri" w:hint="default"/>
        <w:b/>
        <w:bCs/>
        <w:w w:val="99"/>
        <w:sz w:val="24"/>
        <w:szCs w:val="24"/>
      </w:rPr>
    </w:lvl>
    <w:lvl w:ilvl="1" w:tplc="42B45494">
      <w:start w:val="1"/>
      <w:numFmt w:val="upperLetter"/>
      <w:lvlText w:val="%2."/>
      <w:lvlJc w:val="left"/>
      <w:pPr>
        <w:ind w:left="2878" w:hanging="720"/>
        <w:jc w:val="right"/>
      </w:pPr>
      <w:rPr>
        <w:rFonts w:ascii="Calibri" w:eastAsia="Calibri" w:hAnsi="Calibri" w:hint="default"/>
        <w:b/>
        <w:bCs/>
        <w:sz w:val="24"/>
        <w:szCs w:val="24"/>
      </w:rPr>
    </w:lvl>
    <w:lvl w:ilvl="2" w:tplc="41362CFC">
      <w:start w:val="1"/>
      <w:numFmt w:val="bullet"/>
      <w:lvlText w:val="•"/>
      <w:lvlJc w:val="left"/>
      <w:pPr>
        <w:ind w:left="3606" w:hanging="720"/>
      </w:pPr>
      <w:rPr>
        <w:rFonts w:hint="default"/>
      </w:rPr>
    </w:lvl>
    <w:lvl w:ilvl="3" w:tplc="39E6B3FC">
      <w:start w:val="1"/>
      <w:numFmt w:val="bullet"/>
      <w:lvlText w:val="•"/>
      <w:lvlJc w:val="left"/>
      <w:pPr>
        <w:ind w:left="4333" w:hanging="720"/>
      </w:pPr>
      <w:rPr>
        <w:rFonts w:hint="default"/>
      </w:rPr>
    </w:lvl>
    <w:lvl w:ilvl="4" w:tplc="72D01CDC">
      <w:start w:val="1"/>
      <w:numFmt w:val="bullet"/>
      <w:lvlText w:val="•"/>
      <w:lvlJc w:val="left"/>
      <w:pPr>
        <w:ind w:left="5061" w:hanging="720"/>
      </w:pPr>
      <w:rPr>
        <w:rFonts w:hint="default"/>
      </w:rPr>
    </w:lvl>
    <w:lvl w:ilvl="5" w:tplc="8580EE66">
      <w:start w:val="1"/>
      <w:numFmt w:val="bullet"/>
      <w:lvlText w:val="•"/>
      <w:lvlJc w:val="left"/>
      <w:pPr>
        <w:ind w:left="5788" w:hanging="720"/>
      </w:pPr>
      <w:rPr>
        <w:rFonts w:hint="default"/>
      </w:rPr>
    </w:lvl>
    <w:lvl w:ilvl="6" w:tplc="755CC31A">
      <w:start w:val="1"/>
      <w:numFmt w:val="bullet"/>
      <w:lvlText w:val="•"/>
      <w:lvlJc w:val="left"/>
      <w:pPr>
        <w:ind w:left="6516" w:hanging="720"/>
      </w:pPr>
      <w:rPr>
        <w:rFonts w:hint="default"/>
      </w:rPr>
    </w:lvl>
    <w:lvl w:ilvl="7" w:tplc="2E8E869A">
      <w:start w:val="1"/>
      <w:numFmt w:val="bullet"/>
      <w:lvlText w:val="•"/>
      <w:lvlJc w:val="left"/>
      <w:pPr>
        <w:ind w:left="7243" w:hanging="720"/>
      </w:pPr>
      <w:rPr>
        <w:rFonts w:hint="default"/>
      </w:rPr>
    </w:lvl>
    <w:lvl w:ilvl="8" w:tplc="31C83B1A">
      <w:start w:val="1"/>
      <w:numFmt w:val="bullet"/>
      <w:lvlText w:val="•"/>
      <w:lvlJc w:val="left"/>
      <w:pPr>
        <w:ind w:left="7971"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7"/>
  <w:proofState w:spelling="clean" w:grammar="clean"/>
  <w:attachedTemplate r:id="rId1"/>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618E9"/>
    <w:rsid w:val="000750A1"/>
    <w:rsid w:val="000C6A39"/>
    <w:rsid w:val="00183192"/>
    <w:rsid w:val="00261445"/>
    <w:rsid w:val="00317495"/>
    <w:rsid w:val="003A3BC0"/>
    <w:rsid w:val="003A4433"/>
    <w:rsid w:val="003D0E7D"/>
    <w:rsid w:val="00590654"/>
    <w:rsid w:val="005B11C6"/>
    <w:rsid w:val="00662E87"/>
    <w:rsid w:val="006A581A"/>
    <w:rsid w:val="00704DA3"/>
    <w:rsid w:val="00747B5F"/>
    <w:rsid w:val="00770C29"/>
    <w:rsid w:val="00877396"/>
    <w:rsid w:val="00883536"/>
    <w:rsid w:val="008C3165"/>
    <w:rsid w:val="009618E9"/>
    <w:rsid w:val="009714E9"/>
    <w:rsid w:val="009A1184"/>
    <w:rsid w:val="009E55B7"/>
    <w:rsid w:val="00A243A1"/>
    <w:rsid w:val="00A458CE"/>
    <w:rsid w:val="00A87296"/>
    <w:rsid w:val="00A92064"/>
    <w:rsid w:val="00B5052C"/>
    <w:rsid w:val="00C24719"/>
    <w:rsid w:val="00CA0968"/>
    <w:rsid w:val="00CA27AA"/>
    <w:rsid w:val="00CD224B"/>
    <w:rsid w:val="00F47AE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E0C4"/>
  <w15:chartTrackingRefBased/>
  <w15:docId w15:val="{3AB6D373-B926-F848-BDCD-62DFEC6F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E" w:eastAsia="en-GB"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2E87"/>
    <w:pPr>
      <w:widowControl w:val="0"/>
    </w:pPr>
    <w:rPr>
      <w:sz w:val="22"/>
      <w:szCs w:val="22"/>
      <w:lang w:val="en-US" w:eastAsia="en-US"/>
    </w:rPr>
  </w:style>
  <w:style w:type="paragraph" w:styleId="Heading1">
    <w:name w:val="heading 1"/>
    <w:basedOn w:val="Normal"/>
    <w:link w:val="Heading1Char"/>
    <w:uiPriority w:val="1"/>
    <w:qFormat/>
    <w:rsid w:val="00662E87"/>
    <w:pPr>
      <w:ind w:left="31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662E87"/>
    <w:rPr>
      <w:rFonts w:ascii="Calibri" w:eastAsia="Calibri" w:hAnsi="Calibri"/>
      <w:b/>
      <w:bCs/>
      <w:lang w:val="en-US"/>
    </w:rPr>
  </w:style>
  <w:style w:type="paragraph" w:customStyle="1" w:styleId="TableParagraph">
    <w:name w:val="Table Paragraph"/>
    <w:basedOn w:val="Normal"/>
    <w:uiPriority w:val="1"/>
    <w:qFormat/>
    <w:rsid w:val="0066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asta/Library/Group%20Containers/UBF8T346G9.Office/User%20Content.localized/Templates.localized/Re&#769;itigh%20Preaseisiu&#769;int%20san%20Aimsir%20Chaite%20bunaithe%20ar%20cheann%20de%20na%20pictiu&#769;ir%20a%20lean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Réitigh Preaseisiúint san Aimsir Chaite bunaithe ar cheann de na pictiúir a leanas.dotx</Template>
  <TotalTime>49</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MAC LIATHAIN, CIAN</cp:lastModifiedBy>
  <cp:revision>2</cp:revision>
  <dcterms:created xsi:type="dcterms:W3CDTF">2020-10-21T13:26:00Z</dcterms:created>
  <dcterms:modified xsi:type="dcterms:W3CDTF">2020-12-03T18:00:00Z</dcterms:modified>
</cp:coreProperties>
</file>