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089" w:rsidRDefault="00490054" w:rsidP="005517CE">
      <w:pPr>
        <w:spacing w:line="56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关于</w:t>
      </w:r>
      <w:r w:rsidR="00CB7A1A">
        <w:rPr>
          <w:rFonts w:ascii="方正小标宋简体" w:eastAsia="方正小标宋简体" w:hint="eastAsia"/>
          <w:sz w:val="44"/>
          <w:szCs w:val="44"/>
        </w:rPr>
        <w:t>医保卡办理工作的</w:t>
      </w:r>
      <w:r w:rsidR="00E7216E">
        <w:rPr>
          <w:rFonts w:ascii="方正小标宋简体" w:eastAsia="方正小标宋简体" w:hint="eastAsia"/>
          <w:sz w:val="44"/>
          <w:szCs w:val="44"/>
        </w:rPr>
        <w:t>补充</w:t>
      </w:r>
      <w:r w:rsidR="00CB7A1A">
        <w:rPr>
          <w:rFonts w:ascii="方正小标宋简体" w:eastAsia="方正小标宋简体" w:hint="eastAsia"/>
          <w:sz w:val="44"/>
          <w:szCs w:val="44"/>
        </w:rPr>
        <w:t>说明</w:t>
      </w:r>
    </w:p>
    <w:p w:rsidR="00522F2F" w:rsidRPr="00640005" w:rsidRDefault="00522F2F" w:rsidP="00522F2F">
      <w:pPr>
        <w:spacing w:line="560" w:lineRule="exact"/>
        <w:jc w:val="center"/>
        <w:rPr>
          <w:rFonts w:ascii="方正小标宋简体" w:eastAsia="方正小标宋简体"/>
          <w:sz w:val="36"/>
          <w:szCs w:val="44"/>
        </w:rPr>
      </w:pPr>
      <w:r w:rsidRPr="00640005">
        <w:rPr>
          <w:rFonts w:ascii="方正小标宋简体" w:eastAsia="方正小标宋简体" w:hint="eastAsia"/>
          <w:sz w:val="36"/>
          <w:szCs w:val="44"/>
        </w:rPr>
        <w:t>（科研机构综合党委）</w:t>
      </w:r>
    </w:p>
    <w:p w:rsidR="005517CE" w:rsidRPr="00522F2F" w:rsidRDefault="005517CE" w:rsidP="005517CE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</w:p>
    <w:p w:rsidR="006C2E61" w:rsidRPr="00E7216E" w:rsidRDefault="006C2E61" w:rsidP="006C2E61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E7216E">
        <w:rPr>
          <w:rFonts w:ascii="仿宋_GB2312" w:eastAsia="仿宋_GB2312"/>
          <w:sz w:val="32"/>
          <w:szCs w:val="32"/>
        </w:rPr>
        <w:t>Q:</w:t>
      </w:r>
      <w:r>
        <w:rPr>
          <w:rFonts w:ascii="仿宋_GB2312" w:eastAsia="仿宋_GB2312" w:hint="eastAsia"/>
          <w:sz w:val="32"/>
          <w:szCs w:val="32"/>
        </w:rPr>
        <w:t>此次办卡的对象范围</w:t>
      </w:r>
      <w:r w:rsidRPr="00E7216E">
        <w:rPr>
          <w:rFonts w:ascii="仿宋_GB2312" w:eastAsia="仿宋_GB2312"/>
          <w:sz w:val="32"/>
          <w:szCs w:val="32"/>
        </w:rPr>
        <w:t>？</w:t>
      </w:r>
    </w:p>
    <w:p w:rsidR="006C2E61" w:rsidRPr="00E7216E" w:rsidRDefault="006C2E61" w:rsidP="006C2E61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E7216E">
        <w:rPr>
          <w:rFonts w:ascii="仿宋_GB2312" w:eastAsia="仿宋_GB2312"/>
          <w:sz w:val="32"/>
          <w:szCs w:val="32"/>
        </w:rPr>
        <w:t>A:</w:t>
      </w:r>
      <w:r w:rsidR="00E05A39">
        <w:rPr>
          <w:rFonts w:ascii="仿宋_GB2312" w:eastAsia="仿宋_GB2312" w:hint="eastAsia"/>
          <w:sz w:val="32"/>
          <w:szCs w:val="32"/>
        </w:rPr>
        <w:t>所有全日制非在职研究生。</w:t>
      </w:r>
      <w:r w:rsidR="0080675A">
        <w:rPr>
          <w:rFonts w:ascii="仿宋_GB2312" w:eastAsia="仿宋_GB2312" w:hint="eastAsia"/>
          <w:sz w:val="32"/>
          <w:szCs w:val="32"/>
        </w:rPr>
        <w:t>如以往已持有上海市社保卡，无需重复办理</w:t>
      </w:r>
      <w:r w:rsidR="00083478">
        <w:rPr>
          <w:rFonts w:ascii="仿宋_GB2312" w:eastAsia="仿宋_GB2312" w:hint="eastAsia"/>
          <w:sz w:val="32"/>
          <w:szCs w:val="32"/>
        </w:rPr>
        <w:t>。</w:t>
      </w:r>
    </w:p>
    <w:p w:rsidR="006C2E61" w:rsidRDefault="006C2E61" w:rsidP="00B9274F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</w:p>
    <w:p w:rsidR="001119E6" w:rsidRPr="00E7216E" w:rsidRDefault="001119E6" w:rsidP="001119E6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E7216E">
        <w:rPr>
          <w:rFonts w:ascii="仿宋_GB2312" w:eastAsia="仿宋_GB2312"/>
          <w:sz w:val="32"/>
          <w:szCs w:val="32"/>
        </w:rPr>
        <w:t>Q:</w:t>
      </w:r>
      <w:r w:rsidR="000D05A6">
        <w:rPr>
          <w:rFonts w:ascii="仿宋_GB2312" w:eastAsia="仿宋_GB2312"/>
          <w:sz w:val="32"/>
          <w:szCs w:val="32"/>
        </w:rPr>
        <w:t>上海籍同学没有办理过社保卡，但是</w:t>
      </w:r>
      <w:r w:rsidR="002D4894">
        <w:rPr>
          <w:rFonts w:ascii="仿宋_GB2312" w:eastAsia="仿宋_GB2312" w:hint="eastAsia"/>
          <w:sz w:val="32"/>
          <w:szCs w:val="32"/>
        </w:rPr>
        <w:t>询问银行</w:t>
      </w:r>
      <w:r w:rsidR="000D05A6">
        <w:rPr>
          <w:rFonts w:ascii="仿宋_GB2312" w:eastAsia="仿宋_GB2312"/>
          <w:sz w:val="32"/>
          <w:szCs w:val="32"/>
        </w:rPr>
        <w:t>显示非沪籍，</w:t>
      </w:r>
      <w:r w:rsidRPr="00E7216E">
        <w:rPr>
          <w:rFonts w:ascii="仿宋_GB2312" w:eastAsia="仿宋_GB2312"/>
          <w:sz w:val="32"/>
          <w:szCs w:val="32"/>
        </w:rPr>
        <w:t>应该如何处理？</w:t>
      </w:r>
    </w:p>
    <w:p w:rsidR="001119E6" w:rsidRPr="00E7216E" w:rsidRDefault="001119E6" w:rsidP="001119E6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E7216E">
        <w:rPr>
          <w:rFonts w:ascii="仿宋_GB2312" w:eastAsia="仿宋_GB2312"/>
          <w:sz w:val="32"/>
          <w:szCs w:val="32"/>
        </w:rPr>
        <w:t>A:本市户籍特指家庭户籍，不包括集体户口。本市户籍的学生，绝大部分</w:t>
      </w:r>
      <w:r w:rsidR="004725D6">
        <w:rPr>
          <w:rFonts w:ascii="仿宋_GB2312" w:eastAsia="仿宋_GB2312" w:hint="eastAsia"/>
          <w:sz w:val="32"/>
          <w:szCs w:val="32"/>
        </w:rPr>
        <w:t>应该</w:t>
      </w:r>
      <w:r w:rsidR="004725D6">
        <w:rPr>
          <w:rFonts w:ascii="仿宋_GB2312" w:eastAsia="仿宋_GB2312"/>
          <w:sz w:val="32"/>
          <w:szCs w:val="32"/>
        </w:rPr>
        <w:t>在中学阶段</w:t>
      </w:r>
      <w:r w:rsidR="004725D6">
        <w:rPr>
          <w:rFonts w:ascii="仿宋_GB2312" w:eastAsia="仿宋_GB2312" w:hint="eastAsia"/>
          <w:sz w:val="32"/>
          <w:szCs w:val="32"/>
        </w:rPr>
        <w:t>已经</w:t>
      </w:r>
      <w:r w:rsidR="004725D6">
        <w:rPr>
          <w:rFonts w:ascii="仿宋_GB2312" w:eastAsia="仿宋_GB2312"/>
          <w:sz w:val="32"/>
          <w:szCs w:val="32"/>
        </w:rPr>
        <w:t>领过社保卡</w:t>
      </w:r>
      <w:r w:rsidRPr="00E7216E">
        <w:rPr>
          <w:rFonts w:ascii="仿宋_GB2312" w:eastAsia="仿宋_GB2312"/>
          <w:sz w:val="32"/>
          <w:szCs w:val="32"/>
        </w:rPr>
        <w:t>。</w:t>
      </w:r>
      <w:r w:rsidR="004725D6">
        <w:rPr>
          <w:rFonts w:ascii="仿宋_GB2312" w:eastAsia="仿宋_GB2312" w:hint="eastAsia"/>
          <w:sz w:val="32"/>
          <w:szCs w:val="32"/>
        </w:rPr>
        <w:t>可能</w:t>
      </w:r>
      <w:r w:rsidRPr="00E7216E">
        <w:rPr>
          <w:rFonts w:ascii="仿宋_GB2312" w:eastAsia="仿宋_GB2312"/>
          <w:sz w:val="32"/>
          <w:szCs w:val="32"/>
        </w:rPr>
        <w:t>当时是父母代申领的，</w:t>
      </w:r>
      <w:r w:rsidR="004725D6">
        <w:rPr>
          <w:rFonts w:ascii="仿宋_GB2312" w:eastAsia="仿宋_GB2312" w:hint="eastAsia"/>
          <w:sz w:val="32"/>
          <w:szCs w:val="32"/>
        </w:rPr>
        <w:t>大学一起本人经手不多，不了解相关情况，建议同学先询问父母</w:t>
      </w:r>
      <w:r w:rsidRPr="00E7216E">
        <w:rPr>
          <w:rFonts w:ascii="仿宋_GB2312" w:eastAsia="仿宋_GB2312"/>
          <w:sz w:val="32"/>
          <w:szCs w:val="32"/>
        </w:rPr>
        <w:t>。</w:t>
      </w:r>
    </w:p>
    <w:p w:rsidR="001119E6" w:rsidRPr="00E7216E" w:rsidRDefault="001119E6" w:rsidP="001119E6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</w:p>
    <w:p w:rsidR="001119E6" w:rsidRPr="00E7216E" w:rsidRDefault="001119E6" w:rsidP="001119E6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E7216E">
        <w:rPr>
          <w:rFonts w:ascii="仿宋_GB2312" w:eastAsia="仿宋_GB2312"/>
          <w:sz w:val="32"/>
          <w:szCs w:val="32"/>
        </w:rPr>
        <w:t>Q:已经工作过的学生，办过社保卡，可以直接用吗？</w:t>
      </w:r>
    </w:p>
    <w:p w:rsidR="001119E6" w:rsidRPr="00E7216E" w:rsidRDefault="001119E6" w:rsidP="001119E6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E7216E">
        <w:rPr>
          <w:rFonts w:ascii="仿宋_GB2312" w:eastAsia="仿宋_GB2312"/>
          <w:sz w:val="32"/>
          <w:szCs w:val="32"/>
        </w:rPr>
        <w:t>A:</w:t>
      </w:r>
      <w:r w:rsidR="00733AB4">
        <w:rPr>
          <w:rFonts w:ascii="仿宋_GB2312" w:eastAsia="仿宋_GB2312"/>
          <w:sz w:val="32"/>
          <w:szCs w:val="32"/>
        </w:rPr>
        <w:t>可以</w:t>
      </w:r>
      <w:r w:rsidR="00733AB4">
        <w:rPr>
          <w:rFonts w:ascii="仿宋_GB2312" w:eastAsia="仿宋_GB2312" w:hint="eastAsia"/>
          <w:sz w:val="32"/>
          <w:szCs w:val="32"/>
        </w:rPr>
        <w:t>，已持有上海市社保卡可不用重复办理。但是如果工作后辞职来校求学，需注意每年自行参保。如果是在职就读</w:t>
      </w:r>
      <w:r w:rsidR="004169DB">
        <w:rPr>
          <w:rFonts w:ascii="仿宋_GB2312" w:eastAsia="仿宋_GB2312" w:hint="eastAsia"/>
          <w:sz w:val="32"/>
          <w:szCs w:val="32"/>
        </w:rPr>
        <w:t>的话，</w:t>
      </w:r>
      <w:r w:rsidRPr="00E7216E">
        <w:rPr>
          <w:rFonts w:ascii="仿宋_GB2312" w:eastAsia="仿宋_GB2312" w:hint="eastAsia"/>
          <w:sz w:val="32"/>
          <w:szCs w:val="32"/>
        </w:rPr>
        <w:t>不在</w:t>
      </w:r>
      <w:r w:rsidR="004169DB">
        <w:rPr>
          <w:rFonts w:ascii="仿宋_GB2312" w:eastAsia="仿宋_GB2312" w:hint="eastAsia"/>
          <w:sz w:val="32"/>
          <w:szCs w:val="32"/>
        </w:rPr>
        <w:t>学校途径</w:t>
      </w:r>
      <w:r w:rsidRPr="00E7216E">
        <w:rPr>
          <w:rFonts w:ascii="仿宋_GB2312" w:eastAsia="仿宋_GB2312" w:hint="eastAsia"/>
          <w:sz w:val="32"/>
          <w:szCs w:val="32"/>
        </w:rPr>
        <w:t>参保和办卡。</w:t>
      </w:r>
    </w:p>
    <w:p w:rsidR="001119E6" w:rsidRPr="00E7216E" w:rsidRDefault="001119E6" w:rsidP="001119E6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</w:p>
    <w:p w:rsidR="001119E6" w:rsidRPr="00E7216E" w:rsidRDefault="001119E6" w:rsidP="001119E6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E7216E">
        <w:rPr>
          <w:rFonts w:ascii="仿宋_GB2312" w:eastAsia="仿宋_GB2312"/>
          <w:sz w:val="32"/>
          <w:szCs w:val="32"/>
        </w:rPr>
        <w:t>Q:上海籍学生</w:t>
      </w:r>
      <w:r w:rsidR="00B11F44">
        <w:rPr>
          <w:rFonts w:ascii="仿宋_GB2312" w:eastAsia="仿宋_GB2312" w:hint="eastAsia"/>
          <w:sz w:val="32"/>
          <w:szCs w:val="32"/>
        </w:rPr>
        <w:t>原有社保卡在中学及之前使用，进入</w:t>
      </w:r>
      <w:r w:rsidRPr="00E7216E">
        <w:rPr>
          <w:rFonts w:ascii="仿宋_GB2312" w:eastAsia="仿宋_GB2312"/>
          <w:sz w:val="32"/>
          <w:szCs w:val="32"/>
        </w:rPr>
        <w:t>大学</w:t>
      </w:r>
      <w:r w:rsidR="00B11F44">
        <w:rPr>
          <w:rFonts w:ascii="仿宋_GB2312" w:eastAsia="仿宋_GB2312" w:hint="eastAsia"/>
          <w:sz w:val="32"/>
          <w:szCs w:val="32"/>
        </w:rPr>
        <w:t>后按报销途径就医</w:t>
      </w:r>
      <w:r w:rsidR="00B11F44">
        <w:rPr>
          <w:rFonts w:ascii="仿宋_GB2312" w:eastAsia="仿宋_GB2312"/>
          <w:sz w:val="32"/>
          <w:szCs w:val="32"/>
        </w:rPr>
        <w:t>。</w:t>
      </w:r>
      <w:r w:rsidR="00B11F44">
        <w:rPr>
          <w:rFonts w:ascii="仿宋_GB2312" w:eastAsia="仿宋_GB2312" w:hint="eastAsia"/>
          <w:sz w:val="32"/>
          <w:szCs w:val="32"/>
        </w:rPr>
        <w:t>此次</w:t>
      </w:r>
      <w:r w:rsidRPr="00E7216E">
        <w:rPr>
          <w:rFonts w:ascii="仿宋_GB2312" w:eastAsia="仿宋_GB2312"/>
          <w:sz w:val="32"/>
          <w:szCs w:val="32"/>
        </w:rPr>
        <w:t>投保以后，明年1月1日起就能恢复使用自己</w:t>
      </w:r>
      <w:r w:rsidR="00B11F44">
        <w:rPr>
          <w:rFonts w:ascii="仿宋_GB2312" w:eastAsia="仿宋_GB2312" w:hint="eastAsia"/>
          <w:sz w:val="32"/>
          <w:szCs w:val="32"/>
        </w:rPr>
        <w:t>过往</w:t>
      </w:r>
      <w:r w:rsidRPr="00E7216E">
        <w:rPr>
          <w:rFonts w:ascii="仿宋_GB2312" w:eastAsia="仿宋_GB2312"/>
          <w:sz w:val="32"/>
          <w:szCs w:val="32"/>
        </w:rPr>
        <w:t>的社保卡吗？</w:t>
      </w:r>
    </w:p>
    <w:p w:rsidR="001119E6" w:rsidRPr="00E7216E" w:rsidRDefault="001119E6" w:rsidP="001119E6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E7216E">
        <w:rPr>
          <w:rFonts w:ascii="仿宋_GB2312" w:eastAsia="仿宋_GB2312"/>
          <w:sz w:val="32"/>
          <w:szCs w:val="32"/>
        </w:rPr>
        <w:lastRenderedPageBreak/>
        <w:t>A:可以。但是必须参加2023年度居保后才可以享受医保待遇。</w:t>
      </w:r>
    </w:p>
    <w:p w:rsidR="001119E6" w:rsidRDefault="001119E6" w:rsidP="00B9274F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</w:p>
    <w:p w:rsidR="00B9274F" w:rsidRPr="00E7216E" w:rsidRDefault="00B9274F" w:rsidP="00B9274F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E7216E">
        <w:rPr>
          <w:rFonts w:ascii="仿宋_GB2312" w:eastAsia="仿宋_GB2312"/>
          <w:sz w:val="32"/>
          <w:szCs w:val="32"/>
        </w:rPr>
        <w:t>Q:在参保</w:t>
      </w:r>
      <w:r>
        <w:rPr>
          <w:rFonts w:ascii="仿宋_GB2312" w:eastAsia="仿宋_GB2312" w:hint="eastAsia"/>
          <w:sz w:val="32"/>
          <w:szCs w:val="32"/>
        </w:rPr>
        <w:t>了居民基本医疗保险</w:t>
      </w:r>
      <w:r w:rsidRPr="00E7216E">
        <w:rPr>
          <w:rFonts w:ascii="仿宋_GB2312" w:eastAsia="仿宋_GB2312"/>
          <w:sz w:val="32"/>
          <w:szCs w:val="32"/>
        </w:rPr>
        <w:t>的前提下，</w:t>
      </w:r>
      <w:r>
        <w:rPr>
          <w:rFonts w:ascii="仿宋_GB2312" w:eastAsia="仿宋_GB2312" w:hint="eastAsia"/>
          <w:sz w:val="32"/>
          <w:szCs w:val="32"/>
        </w:rPr>
        <w:t>此次</w:t>
      </w:r>
      <w:r w:rsidRPr="00E7216E">
        <w:rPr>
          <w:rFonts w:ascii="仿宋_GB2312" w:eastAsia="仿宋_GB2312"/>
          <w:sz w:val="32"/>
          <w:szCs w:val="32"/>
        </w:rPr>
        <w:t>办卡和不办卡在</w:t>
      </w:r>
      <w:r>
        <w:rPr>
          <w:rFonts w:ascii="仿宋_GB2312" w:eastAsia="仿宋_GB2312" w:hint="eastAsia"/>
          <w:sz w:val="32"/>
          <w:szCs w:val="32"/>
        </w:rPr>
        <w:t>就医</w:t>
      </w:r>
      <w:r w:rsidRPr="00E7216E">
        <w:rPr>
          <w:rFonts w:ascii="仿宋_GB2312" w:eastAsia="仿宋_GB2312"/>
          <w:sz w:val="32"/>
          <w:szCs w:val="32"/>
        </w:rPr>
        <w:t>报销上有什么区别？</w:t>
      </w:r>
    </w:p>
    <w:p w:rsidR="00B9274F" w:rsidRPr="00E7216E" w:rsidRDefault="00B9274F" w:rsidP="00B9274F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E7216E">
        <w:rPr>
          <w:rFonts w:ascii="仿宋_GB2312" w:eastAsia="仿宋_GB2312"/>
          <w:sz w:val="32"/>
          <w:szCs w:val="32"/>
        </w:rPr>
        <w:t>A:</w:t>
      </w:r>
      <w:r>
        <w:rPr>
          <w:rFonts w:ascii="仿宋_GB2312" w:eastAsia="仿宋_GB2312" w:hint="eastAsia"/>
          <w:sz w:val="32"/>
          <w:szCs w:val="32"/>
        </w:rPr>
        <w:t>过往学生是先全额自费就医，事后通过校医院以报销的形式，兑现医保政策。</w:t>
      </w:r>
      <w:r w:rsidRPr="00E7216E">
        <w:rPr>
          <w:rFonts w:ascii="仿宋_GB2312" w:eastAsia="仿宋_GB2312"/>
          <w:sz w:val="32"/>
          <w:szCs w:val="32"/>
        </w:rPr>
        <w:t>以后是持卡(实体卡或者电子卡）就医</w:t>
      </w:r>
      <w:r>
        <w:rPr>
          <w:rFonts w:ascii="仿宋_GB2312" w:eastAsia="仿宋_GB2312" w:hint="eastAsia"/>
          <w:sz w:val="32"/>
          <w:szCs w:val="32"/>
        </w:rPr>
        <w:t>，在就医的同时直接兑现医保政策</w:t>
      </w:r>
      <w:r w:rsidRPr="00E7216E">
        <w:rPr>
          <w:rFonts w:ascii="仿宋_GB2312" w:eastAsia="仿宋_GB2312"/>
          <w:sz w:val="32"/>
          <w:szCs w:val="32"/>
        </w:rPr>
        <w:t>。不办卡或卡办了未激活社保功能，就医时只能自费先看，然后再到</w:t>
      </w:r>
      <w:r>
        <w:rPr>
          <w:rFonts w:ascii="仿宋_GB2312" w:eastAsia="仿宋_GB2312" w:hint="eastAsia"/>
          <w:sz w:val="32"/>
          <w:szCs w:val="32"/>
        </w:rPr>
        <w:t>自行去往</w:t>
      </w:r>
      <w:r w:rsidRPr="00E7216E">
        <w:rPr>
          <w:rFonts w:ascii="仿宋_GB2312" w:eastAsia="仿宋_GB2312"/>
          <w:sz w:val="32"/>
          <w:szCs w:val="32"/>
        </w:rPr>
        <w:t>区医保中心进行报销。</w:t>
      </w:r>
      <w:r>
        <w:rPr>
          <w:rFonts w:ascii="仿宋_GB2312" w:eastAsia="仿宋_GB2312" w:hint="eastAsia"/>
          <w:sz w:val="32"/>
          <w:szCs w:val="32"/>
        </w:rPr>
        <w:t>未参保居保的学生，无论是否办卡都无法兑现政策。</w:t>
      </w:r>
    </w:p>
    <w:p w:rsidR="00C977D7" w:rsidRPr="00C977D7" w:rsidRDefault="00C977D7" w:rsidP="005517CE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</w:p>
    <w:p w:rsidR="00E7216E" w:rsidRPr="00E7216E" w:rsidRDefault="00E7216E" w:rsidP="00E7216E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E7216E">
        <w:rPr>
          <w:rFonts w:ascii="仿宋_GB2312" w:eastAsia="仿宋_GB2312"/>
          <w:sz w:val="32"/>
          <w:szCs w:val="32"/>
        </w:rPr>
        <w:t>Q:新生</w:t>
      </w:r>
      <w:r w:rsidR="00BC5CB3">
        <w:rPr>
          <w:rFonts w:ascii="仿宋_GB2312" w:eastAsia="仿宋_GB2312" w:hint="eastAsia"/>
          <w:sz w:val="32"/>
          <w:szCs w:val="32"/>
        </w:rPr>
        <w:t>老生</w:t>
      </w:r>
      <w:r w:rsidRPr="00E7216E">
        <w:rPr>
          <w:rFonts w:ascii="仿宋_GB2312" w:eastAsia="仿宋_GB2312"/>
          <w:sz w:val="32"/>
          <w:szCs w:val="32"/>
        </w:rPr>
        <w:t>申请社保卡</w:t>
      </w:r>
      <w:r w:rsidR="00BC5CB3">
        <w:rPr>
          <w:rFonts w:ascii="仿宋_GB2312" w:eastAsia="仿宋_GB2312" w:hint="eastAsia"/>
          <w:sz w:val="32"/>
          <w:szCs w:val="32"/>
        </w:rPr>
        <w:t>的时间区别</w:t>
      </w:r>
      <w:r w:rsidRPr="00E7216E">
        <w:rPr>
          <w:rFonts w:ascii="仿宋_GB2312" w:eastAsia="仿宋_GB2312"/>
          <w:sz w:val="32"/>
          <w:szCs w:val="32"/>
        </w:rPr>
        <w:t>？</w:t>
      </w:r>
    </w:p>
    <w:p w:rsidR="00E7216E" w:rsidRPr="00E7216E" w:rsidRDefault="00E7216E" w:rsidP="00E7216E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E7216E">
        <w:rPr>
          <w:rFonts w:ascii="仿宋_GB2312" w:eastAsia="仿宋_GB2312"/>
          <w:sz w:val="32"/>
          <w:szCs w:val="32"/>
        </w:rPr>
        <w:t>A:</w:t>
      </w:r>
      <w:r w:rsidR="00BC5CB3">
        <w:rPr>
          <w:rFonts w:ascii="仿宋_GB2312" w:eastAsia="仿宋_GB2312" w:hint="eastAsia"/>
          <w:sz w:val="32"/>
          <w:szCs w:val="32"/>
        </w:rPr>
        <w:t>老生目前就可以申请</w:t>
      </w:r>
      <w:r w:rsidR="00A60F51">
        <w:rPr>
          <w:rFonts w:ascii="仿宋_GB2312" w:eastAsia="仿宋_GB2312" w:hint="eastAsia"/>
          <w:sz w:val="32"/>
          <w:szCs w:val="32"/>
        </w:rPr>
        <w:t>，</w:t>
      </w:r>
      <w:r w:rsidRPr="00E7216E">
        <w:rPr>
          <w:rFonts w:ascii="仿宋_GB2312" w:eastAsia="仿宋_GB2312"/>
          <w:sz w:val="32"/>
          <w:szCs w:val="32"/>
        </w:rPr>
        <w:t>新生要等12月20</w:t>
      </w:r>
      <w:r w:rsidR="00BC5CB3">
        <w:rPr>
          <w:rFonts w:ascii="仿宋_GB2312" w:eastAsia="仿宋_GB2312"/>
          <w:sz w:val="32"/>
          <w:szCs w:val="32"/>
        </w:rPr>
        <w:t>日后才能</w:t>
      </w:r>
      <w:r w:rsidR="00BC5CB3">
        <w:rPr>
          <w:rFonts w:ascii="仿宋_GB2312" w:eastAsia="仿宋_GB2312" w:hint="eastAsia"/>
          <w:sz w:val="32"/>
          <w:szCs w:val="32"/>
        </w:rPr>
        <w:t>操作</w:t>
      </w:r>
      <w:r w:rsidRPr="00E7216E">
        <w:rPr>
          <w:rFonts w:ascii="仿宋_GB2312" w:eastAsia="仿宋_GB2312"/>
          <w:sz w:val="32"/>
          <w:szCs w:val="32"/>
        </w:rPr>
        <w:t>。</w:t>
      </w:r>
      <w:r w:rsidR="00A60F51">
        <w:rPr>
          <w:rFonts w:ascii="仿宋_GB2312" w:eastAsia="仿宋_GB2312" w:hint="eastAsia"/>
          <w:sz w:val="32"/>
          <w:szCs w:val="32"/>
        </w:rPr>
        <w:t>对于部分研究生，本科阶段有在沪参保的记录，上海市社保中心已有相关个人信息库，此类新生目前就可以操作申请。</w:t>
      </w:r>
    </w:p>
    <w:p w:rsidR="00E7216E" w:rsidRPr="00E7216E" w:rsidRDefault="00E7216E" w:rsidP="00E7216E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</w:p>
    <w:p w:rsidR="00E7216E" w:rsidRPr="00E7216E" w:rsidRDefault="00E7216E" w:rsidP="00E7216E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E7216E">
        <w:rPr>
          <w:rFonts w:ascii="仿宋_GB2312" w:eastAsia="仿宋_GB2312"/>
          <w:sz w:val="32"/>
          <w:szCs w:val="32"/>
        </w:rPr>
        <w:t>Q:已经在老家办过社保卡，还需要办上海的吗？</w:t>
      </w:r>
    </w:p>
    <w:p w:rsidR="00EE0DF4" w:rsidRDefault="00E7216E" w:rsidP="00E7216E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E7216E">
        <w:rPr>
          <w:rFonts w:ascii="仿宋_GB2312" w:eastAsia="仿宋_GB2312"/>
          <w:sz w:val="32"/>
          <w:szCs w:val="32"/>
        </w:rPr>
        <w:t>A:只要是非上海的社保卡就需要办理。上海社保卡可通过随申办APP(注意不是小程序)办理</w:t>
      </w:r>
      <w:r w:rsidRPr="00E7216E">
        <w:rPr>
          <w:rFonts w:ascii="仿宋_GB2312" w:eastAsia="仿宋_GB2312"/>
          <w:sz w:val="32"/>
          <w:szCs w:val="32"/>
        </w:rPr>
        <w:t>“</w:t>
      </w:r>
      <w:r w:rsidRPr="00E7216E">
        <w:rPr>
          <w:rFonts w:ascii="仿宋_GB2312" w:eastAsia="仿宋_GB2312"/>
          <w:sz w:val="32"/>
          <w:szCs w:val="32"/>
        </w:rPr>
        <w:t>异地就医备案</w:t>
      </w:r>
      <w:r w:rsidRPr="00E7216E">
        <w:rPr>
          <w:rFonts w:ascii="仿宋_GB2312" w:eastAsia="仿宋_GB2312"/>
          <w:sz w:val="32"/>
          <w:szCs w:val="32"/>
        </w:rPr>
        <w:t>”</w:t>
      </w:r>
      <w:r w:rsidRPr="00E7216E">
        <w:rPr>
          <w:rFonts w:ascii="仿宋_GB2312" w:eastAsia="仿宋_GB2312"/>
          <w:sz w:val="32"/>
          <w:szCs w:val="32"/>
        </w:rPr>
        <w:t>，这样即使在外地(不一定是老家)看门急诊，也能报销。</w:t>
      </w:r>
      <w:r w:rsidR="00254E87">
        <w:rPr>
          <w:rFonts w:ascii="仿宋_GB2312" w:eastAsia="仿宋_GB2312" w:hint="eastAsia"/>
          <w:sz w:val="32"/>
          <w:szCs w:val="32"/>
        </w:rPr>
        <w:t>而</w:t>
      </w:r>
      <w:r w:rsidR="00254E87">
        <w:rPr>
          <w:rFonts w:ascii="仿宋_GB2312" w:eastAsia="仿宋_GB2312"/>
          <w:sz w:val="32"/>
          <w:szCs w:val="32"/>
        </w:rPr>
        <w:t>原来在老家办的社保卡，不一定可以备案在上海看病。</w:t>
      </w:r>
      <w:r w:rsidR="00254E87">
        <w:rPr>
          <w:rFonts w:ascii="仿宋_GB2312" w:eastAsia="仿宋_GB2312" w:hint="eastAsia"/>
          <w:sz w:val="32"/>
          <w:szCs w:val="32"/>
        </w:rPr>
        <w:t>同时</w:t>
      </w:r>
      <w:r w:rsidRPr="00E7216E">
        <w:rPr>
          <w:rFonts w:ascii="仿宋_GB2312" w:eastAsia="仿宋_GB2312"/>
          <w:sz w:val="32"/>
          <w:szCs w:val="32"/>
        </w:rPr>
        <w:t>，上海的医保额度要比</w:t>
      </w:r>
      <w:r w:rsidR="00254E87">
        <w:rPr>
          <w:rFonts w:ascii="仿宋_GB2312" w:eastAsia="仿宋_GB2312" w:hint="eastAsia"/>
          <w:sz w:val="32"/>
          <w:szCs w:val="32"/>
        </w:rPr>
        <w:t>全国大多数地区</w:t>
      </w:r>
      <w:r w:rsidRPr="00E7216E">
        <w:rPr>
          <w:rFonts w:ascii="仿宋_GB2312" w:eastAsia="仿宋_GB2312"/>
          <w:sz w:val="32"/>
          <w:szCs w:val="32"/>
        </w:rPr>
        <w:t>略高</w:t>
      </w:r>
      <w:r w:rsidR="00254E87">
        <w:rPr>
          <w:rFonts w:ascii="仿宋_GB2312" w:eastAsia="仿宋_GB2312" w:hint="eastAsia"/>
          <w:sz w:val="32"/>
          <w:szCs w:val="32"/>
        </w:rPr>
        <w:t>一</w:t>
      </w:r>
      <w:r w:rsidRPr="00E7216E">
        <w:rPr>
          <w:rFonts w:ascii="仿宋_GB2312" w:eastAsia="仿宋_GB2312"/>
          <w:sz w:val="32"/>
          <w:szCs w:val="32"/>
        </w:rPr>
        <w:t>些。</w:t>
      </w:r>
    </w:p>
    <w:p w:rsidR="00583078" w:rsidRDefault="00583078" w:rsidP="00E7216E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</w:p>
    <w:p w:rsidR="00583078" w:rsidRDefault="00D65442" w:rsidP="00E7216E">
      <w:pPr>
        <w:spacing w:line="560" w:lineRule="exact"/>
        <w:ind w:firstLineChars="200" w:firstLine="420"/>
        <w:rPr>
          <w:rFonts w:ascii="仿宋_GB2312" w:eastAsia="仿宋_GB2312"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4.6pt;margin-top:68.15pt;width:147.45pt;height:147.45pt;z-index:251659264;mso-position-horizontal-relative:text;mso-position-vertical-relative:text;mso-width-relative:page;mso-height-relative:page">
            <v:imagedata r:id="rId7" o:title="浦发银行医保办理二维码"/>
            <w10:wrap type="topAndBottom"/>
          </v:shape>
        </w:pict>
      </w:r>
      <w:r w:rsidR="00583078">
        <w:rPr>
          <w:rFonts w:ascii="仿宋_GB2312" w:eastAsia="仿宋_GB2312" w:hint="eastAsia"/>
          <w:sz w:val="32"/>
          <w:szCs w:val="32"/>
        </w:rPr>
        <w:t>补充浦发银行办理二维码如下（其他银行在系统内按要求处理即可）</w:t>
      </w:r>
      <w:bookmarkStart w:id="0" w:name="_GoBack"/>
      <w:bookmarkEnd w:id="0"/>
    </w:p>
    <w:p w:rsidR="00583078" w:rsidRDefault="00583078" w:rsidP="00E7216E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</w:p>
    <w:p w:rsidR="00583078" w:rsidRDefault="00583078" w:rsidP="00E7216E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</w:p>
    <w:p w:rsidR="00D65442" w:rsidRPr="002B4E8E" w:rsidRDefault="00D65442" w:rsidP="00E7216E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</w:p>
    <w:sectPr w:rsidR="00D65442" w:rsidRPr="002B4E8E" w:rsidSect="00A75876">
      <w:pgSz w:w="11906" w:h="16838"/>
      <w:pgMar w:top="2098" w:right="1474" w:bottom="1985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73F" w:rsidRDefault="006D473F" w:rsidP="005517CE">
      <w:r>
        <w:separator/>
      </w:r>
    </w:p>
  </w:endnote>
  <w:endnote w:type="continuationSeparator" w:id="0">
    <w:p w:rsidR="006D473F" w:rsidRDefault="006D473F" w:rsidP="00551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73F" w:rsidRDefault="006D473F" w:rsidP="005517CE">
      <w:r>
        <w:separator/>
      </w:r>
    </w:p>
  </w:footnote>
  <w:footnote w:type="continuationSeparator" w:id="0">
    <w:p w:rsidR="006D473F" w:rsidRDefault="006D473F" w:rsidP="005517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68B"/>
    <w:rsid w:val="00083478"/>
    <w:rsid w:val="000D05A6"/>
    <w:rsid w:val="001119E6"/>
    <w:rsid w:val="00132F94"/>
    <w:rsid w:val="00192DEE"/>
    <w:rsid w:val="00254E87"/>
    <w:rsid w:val="002A7089"/>
    <w:rsid w:val="002B4E8E"/>
    <w:rsid w:val="002D2E9B"/>
    <w:rsid w:val="002D4894"/>
    <w:rsid w:val="00345EAC"/>
    <w:rsid w:val="0036109D"/>
    <w:rsid w:val="004169DB"/>
    <w:rsid w:val="004725D6"/>
    <w:rsid w:val="00490054"/>
    <w:rsid w:val="00522F2F"/>
    <w:rsid w:val="005517CE"/>
    <w:rsid w:val="00555E36"/>
    <w:rsid w:val="0056157F"/>
    <w:rsid w:val="00583078"/>
    <w:rsid w:val="006C2E61"/>
    <w:rsid w:val="006D473F"/>
    <w:rsid w:val="00733AB4"/>
    <w:rsid w:val="0080675A"/>
    <w:rsid w:val="009108E4"/>
    <w:rsid w:val="00A60F51"/>
    <w:rsid w:val="00A75876"/>
    <w:rsid w:val="00B11F44"/>
    <w:rsid w:val="00B9059B"/>
    <w:rsid w:val="00B9274F"/>
    <w:rsid w:val="00BC5CB3"/>
    <w:rsid w:val="00BE6CFE"/>
    <w:rsid w:val="00C977D7"/>
    <w:rsid w:val="00CB7A1A"/>
    <w:rsid w:val="00D07556"/>
    <w:rsid w:val="00D65442"/>
    <w:rsid w:val="00D7768B"/>
    <w:rsid w:val="00E05A39"/>
    <w:rsid w:val="00E7216E"/>
    <w:rsid w:val="00E87560"/>
    <w:rsid w:val="00E938FC"/>
    <w:rsid w:val="00EE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3DD77"/>
  <w15:chartTrackingRefBased/>
  <w15:docId w15:val="{23D6FADC-6E8B-400C-8D3F-AB1A24553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08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1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17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1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17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ACE8B-0EF4-4DF2-828F-0689A65DA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74</cp:revision>
  <dcterms:created xsi:type="dcterms:W3CDTF">2022-11-18T01:46:00Z</dcterms:created>
  <dcterms:modified xsi:type="dcterms:W3CDTF">2022-11-18T02:26:00Z</dcterms:modified>
</cp:coreProperties>
</file>