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1A910" w14:textId="6A8D13CD" w:rsidR="005E7DB9" w:rsidRDefault="006D0E7C" w:rsidP="007378F2">
      <w:pPr>
        <w:shd w:val="clear" w:color="auto" w:fill="FFFFFF"/>
        <w:jc w:val="center"/>
        <w:rPr>
          <w:rFonts w:ascii="Times New Roman" w:eastAsia="Times New Roman" w:hAnsi="Times New Roman" w:cs="Times New Roman"/>
          <w:b/>
          <w:bCs/>
        </w:rPr>
      </w:pPr>
      <w:bookmarkStart w:id="0" w:name="_Hlk526239898"/>
      <w:bookmarkStart w:id="1" w:name="_GoBack"/>
      <w:bookmarkEnd w:id="1"/>
      <w:r>
        <w:rPr>
          <w:rFonts w:ascii="Times New Roman" w:eastAsia="Times New Roman" w:hAnsi="Times New Roman" w:cs="Times New Roman"/>
          <w:b/>
          <w:bCs/>
          <w:shd w:val="clear" w:color="auto" w:fill="FFFFFF"/>
        </w:rPr>
        <w:t>PROJETO DE ENSINO TRANSDISCIPLINAR ‘OS BRASIS E O SER BRASILEIRO’</w:t>
      </w:r>
      <w:bookmarkEnd w:id="0"/>
      <w:r>
        <w:rPr>
          <w:rFonts w:ascii="Times New Roman" w:eastAsia="Times New Roman" w:hAnsi="Times New Roman" w:cs="Times New Roman"/>
          <w:b/>
          <w:bCs/>
          <w:shd w:val="clear" w:color="auto" w:fill="FFFFFF"/>
        </w:rPr>
        <w:t>:</w:t>
      </w:r>
    </w:p>
    <w:p w14:paraId="4AB5BAFD" w14:textId="0E648E7F" w:rsidR="006D0E7C" w:rsidRDefault="006D0E7C" w:rsidP="007378F2">
      <w:pPr>
        <w:shd w:val="clear" w:color="auto" w:fill="FFFFFF"/>
        <w:jc w:val="center"/>
        <w:rPr>
          <w:rFonts w:ascii="Times New Roman" w:eastAsia="Times New Roman" w:hAnsi="Times New Roman" w:cs="Times New Roman"/>
          <w:b/>
          <w:bCs/>
          <w:highlight w:val="white"/>
        </w:rPr>
      </w:pPr>
      <w:r>
        <w:rPr>
          <w:rFonts w:ascii="Times New Roman" w:eastAsia="Times New Roman" w:hAnsi="Times New Roman" w:cs="Times New Roman"/>
          <w:b/>
          <w:bCs/>
          <w:shd w:val="clear" w:color="auto" w:fill="FFFFFF"/>
        </w:rPr>
        <w:t>ESTUDO COLETIVO E PROBLEMATIZADO AO RELIGAR DE SABERES EM TORNO DE OBRAS LITERÁRIAS</w:t>
      </w:r>
    </w:p>
    <w:p w14:paraId="38D35274" w14:textId="77777777" w:rsidR="006D0E7C" w:rsidRDefault="006D0E7C" w:rsidP="006D0E7C">
      <w:pPr>
        <w:shd w:val="clear" w:color="auto" w:fill="FFFFFF"/>
        <w:ind w:firstLine="810"/>
        <w:jc w:val="center"/>
        <w:rPr>
          <w:rFonts w:ascii="Times New Roman" w:eastAsia="Times New Roman" w:hAnsi="Times New Roman" w:cs="Times New Roman"/>
          <w:b/>
          <w:bCs/>
          <w:highlight w:val="white"/>
        </w:rPr>
      </w:pPr>
    </w:p>
    <w:p w14:paraId="1E0EFE1D" w14:textId="77777777" w:rsidR="006D0E7C" w:rsidRDefault="006D0E7C" w:rsidP="006D0E7C">
      <w:pPr>
        <w:shd w:val="clear" w:color="auto" w:fill="FFFFFF"/>
        <w:ind w:firstLine="810"/>
        <w:jc w:val="right"/>
        <w:rPr>
          <w:rFonts w:ascii="Times New Roman" w:hAnsi="Times New Roman" w:cs="Times New Roman"/>
        </w:rPr>
      </w:pPr>
      <w:proofErr w:type="spellStart"/>
      <w:r>
        <w:rPr>
          <w:rFonts w:ascii="Times New Roman" w:eastAsia="Times New Roman" w:hAnsi="Times New Roman" w:cs="Times New Roman"/>
        </w:rPr>
        <w:t>Allysson</w:t>
      </w:r>
      <w:proofErr w:type="spellEnd"/>
      <w:r>
        <w:rPr>
          <w:rFonts w:ascii="Times New Roman" w:eastAsia="Times New Roman" w:hAnsi="Times New Roman" w:cs="Times New Roman"/>
        </w:rPr>
        <w:t xml:space="preserve"> Fernandes Garcia</w:t>
      </w:r>
      <w:r>
        <w:rPr>
          <w:rStyle w:val="ncoradanotaderodap"/>
          <w:rFonts w:ascii="Times New Roman" w:eastAsia="Times New Roman" w:hAnsi="Times New Roman" w:cs="Times New Roman"/>
        </w:rPr>
        <w:footnoteReference w:id="1"/>
      </w:r>
    </w:p>
    <w:p w14:paraId="40376D6F" w14:textId="77777777" w:rsidR="006D0E7C" w:rsidRDefault="006D0E7C" w:rsidP="006D0E7C">
      <w:pPr>
        <w:shd w:val="clear" w:color="auto" w:fill="FFFFFF"/>
        <w:ind w:firstLine="810"/>
        <w:jc w:val="right"/>
        <w:rPr>
          <w:rFonts w:ascii="Times New Roman" w:hAnsi="Times New Roman" w:cs="Times New Roman"/>
        </w:rPr>
      </w:pPr>
      <w:r>
        <w:rPr>
          <w:rFonts w:ascii="Times New Roman" w:eastAsia="Times New Roman" w:hAnsi="Times New Roman" w:cs="Times New Roman"/>
        </w:rPr>
        <w:t>Glauco Roberto Gonçalves</w:t>
      </w:r>
      <w:r>
        <w:rPr>
          <w:rStyle w:val="ncoradanotaderodap"/>
          <w:rFonts w:ascii="Times New Roman" w:eastAsia="Times New Roman" w:hAnsi="Times New Roman" w:cs="Times New Roman"/>
        </w:rPr>
        <w:footnoteReference w:id="2"/>
      </w:r>
    </w:p>
    <w:p w14:paraId="296E1F6E" w14:textId="77777777" w:rsidR="006D0E7C" w:rsidRDefault="006D0E7C" w:rsidP="006D0E7C">
      <w:pPr>
        <w:shd w:val="clear" w:color="auto" w:fill="FFFFFF"/>
        <w:ind w:firstLine="810"/>
        <w:jc w:val="right"/>
        <w:rPr>
          <w:rFonts w:ascii="Times New Roman" w:hAnsi="Times New Roman" w:cs="Times New Roman"/>
        </w:rPr>
      </w:pPr>
      <w:r>
        <w:rPr>
          <w:rFonts w:ascii="Times New Roman" w:eastAsia="Times New Roman" w:hAnsi="Times New Roman" w:cs="Times New Roman"/>
        </w:rPr>
        <w:t>Vivianne Fleury de Faria</w:t>
      </w:r>
      <w:r>
        <w:rPr>
          <w:rStyle w:val="ncoradanotaderodap"/>
          <w:rFonts w:ascii="Times New Roman" w:eastAsia="Times New Roman" w:hAnsi="Times New Roman" w:cs="Times New Roman"/>
        </w:rPr>
        <w:footnoteReference w:id="3"/>
      </w:r>
    </w:p>
    <w:p w14:paraId="00B88C37" w14:textId="77777777" w:rsidR="006D0E7C" w:rsidRDefault="006D0E7C" w:rsidP="006D0E7C">
      <w:pPr>
        <w:shd w:val="clear" w:color="auto" w:fill="FFFFFF"/>
        <w:ind w:firstLine="810"/>
        <w:jc w:val="right"/>
        <w:rPr>
          <w:rFonts w:ascii="Times New Roman" w:hAnsi="Times New Roman" w:cs="Times New Roman"/>
        </w:rPr>
      </w:pPr>
      <w:r>
        <w:rPr>
          <w:rFonts w:ascii="Times New Roman" w:eastAsia="Times New Roman" w:hAnsi="Times New Roman" w:cs="Times New Roman"/>
          <w:shd w:val="clear" w:color="auto" w:fill="FFFFFF"/>
        </w:rPr>
        <w:t>Marilza Vanessa Rosa Suanno</w:t>
      </w:r>
      <w:r>
        <w:rPr>
          <w:rStyle w:val="ncoradanotaderodap"/>
          <w:rFonts w:ascii="Times New Roman" w:eastAsia="Times New Roman" w:hAnsi="Times New Roman" w:cs="Times New Roman"/>
          <w:shd w:val="clear" w:color="auto" w:fill="FFFFFF"/>
        </w:rPr>
        <w:footnoteReference w:id="4"/>
      </w:r>
    </w:p>
    <w:p w14:paraId="796CE1E7" w14:textId="77777777" w:rsidR="00E16DC7" w:rsidRDefault="00E16DC7" w:rsidP="005E7DB9">
      <w:pPr>
        <w:shd w:val="clear" w:color="auto" w:fill="FFFFFF"/>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Resumo</w:t>
      </w:r>
    </w:p>
    <w:p w14:paraId="6AC1E0F7" w14:textId="1E1D999E" w:rsidR="00C34B6B" w:rsidRPr="007378F2" w:rsidRDefault="00E16DC7" w:rsidP="00E16DC7">
      <w:pPr>
        <w:shd w:val="clear" w:color="auto" w:fill="FFFFFF"/>
        <w:jc w:val="both"/>
        <w:rPr>
          <w:rFonts w:ascii="Times New Roman" w:eastAsia="Times New Roman" w:hAnsi="Times New Roman" w:cs="Times New Roman"/>
          <w:shd w:val="clear" w:color="auto" w:fill="FFFFFF"/>
        </w:rPr>
      </w:pPr>
      <w:r w:rsidRPr="007378F2">
        <w:rPr>
          <w:rFonts w:ascii="Times New Roman" w:eastAsia="Times New Roman" w:hAnsi="Times New Roman" w:cs="Times New Roman"/>
          <w:shd w:val="clear" w:color="auto" w:fill="FFFFFF"/>
        </w:rPr>
        <w:t xml:space="preserve">O ‘Projeto de Ensino Transdisciplinar - </w:t>
      </w:r>
      <w:r w:rsidRPr="007378F2">
        <w:rPr>
          <w:rFonts w:ascii="Times New Roman" w:eastAsia="Times New Roman" w:hAnsi="Times New Roman" w:cs="Times New Roman"/>
          <w:bCs/>
          <w:shd w:val="clear" w:color="auto" w:fill="FFFFFF"/>
        </w:rPr>
        <w:t>Os Brasis e o Ser Brasileiro’</w:t>
      </w:r>
      <w:r w:rsidRPr="007378F2">
        <w:rPr>
          <w:rStyle w:val="ncoradanotaderodap"/>
          <w:rFonts w:ascii="Times New Roman" w:eastAsia="Times New Roman" w:hAnsi="Times New Roman" w:cs="Times New Roman"/>
          <w:bCs/>
          <w:shd w:val="clear" w:color="auto" w:fill="FFFFFF"/>
        </w:rPr>
        <w:footnoteReference w:id="5"/>
      </w:r>
      <w:r w:rsidRPr="007378F2">
        <w:rPr>
          <w:rFonts w:ascii="Times New Roman" w:eastAsia="Times New Roman" w:hAnsi="Times New Roman" w:cs="Times New Roman"/>
          <w:bCs/>
          <w:shd w:val="clear" w:color="auto" w:fill="FFFFFF"/>
        </w:rPr>
        <w:t xml:space="preserve"> foi elaborado e desenvolvido</w:t>
      </w:r>
      <w:r w:rsidRPr="007378F2">
        <w:rPr>
          <w:rFonts w:ascii="Times New Roman" w:eastAsia="Times New Roman" w:hAnsi="Times New Roman" w:cs="Times New Roman"/>
          <w:shd w:val="clear" w:color="auto" w:fill="FFFFFF"/>
        </w:rPr>
        <w:t xml:space="preserve"> no primeiro semestre de 2018 no 2º ano do Ensino Médio do Centro de Ensino e Pesquisa Aplicada à Educação da Universidade Federal de Goiás – CEPAE/UFG . </w:t>
      </w:r>
      <w:r w:rsidRPr="007378F2">
        <w:rPr>
          <w:rFonts w:ascii="Times New Roman" w:eastAsia="Times New Roman" w:hAnsi="Times New Roman" w:cs="Times New Roman"/>
          <w:bCs/>
          <w:shd w:val="clear" w:color="auto" w:fill="FFFFFF"/>
        </w:rPr>
        <w:t>O presente artigo visa apresentar algumas reflexões didático-pedagógicas e resultados parciais do referido projeto de ensin</w:t>
      </w:r>
      <w:r w:rsidR="00592B78" w:rsidRPr="007378F2">
        <w:rPr>
          <w:rFonts w:ascii="Times New Roman" w:eastAsia="Times New Roman" w:hAnsi="Times New Roman" w:cs="Times New Roman"/>
          <w:bCs/>
          <w:shd w:val="clear" w:color="auto" w:fill="FFFFFF"/>
        </w:rPr>
        <w:t>o</w:t>
      </w:r>
      <w:r w:rsidRPr="007378F2">
        <w:rPr>
          <w:rFonts w:ascii="Times New Roman" w:eastAsia="Times New Roman" w:hAnsi="Times New Roman" w:cs="Times New Roman"/>
          <w:shd w:val="clear" w:color="auto" w:fill="FFFFFF"/>
        </w:rPr>
        <w:t>, que teve por objetivo geral pensar complexo e produzir cogitações multidimensionais sobre a realidade brasileira contemporânea e as implicações do que significa “ser brasileiro”. Para tal, o projeto teve com fio condutor a questão problematizadora: ‘</w:t>
      </w:r>
      <w:r w:rsidRPr="007378F2">
        <w:rPr>
          <w:rFonts w:ascii="Times New Roman" w:eastAsia="Times New Roman" w:hAnsi="Times New Roman" w:cs="Times New Roman"/>
          <w:i/>
        </w:rPr>
        <w:t xml:space="preserve">O que é ser brasileiro?’ </w:t>
      </w:r>
      <w:r w:rsidRPr="007378F2">
        <w:rPr>
          <w:rFonts w:ascii="Times New Roman" w:eastAsia="Times New Roman" w:hAnsi="Times New Roman" w:cs="Times New Roman"/>
        </w:rPr>
        <w:t xml:space="preserve">e, em torno desta, se </w:t>
      </w:r>
      <w:r w:rsidRPr="007378F2">
        <w:rPr>
          <w:rFonts w:ascii="Times New Roman" w:eastAsia="Times New Roman" w:hAnsi="Times New Roman" w:cs="Times New Roman"/>
          <w:bCs/>
          <w:shd w:val="clear" w:color="auto" w:fill="FFFFFF"/>
        </w:rPr>
        <w:t xml:space="preserve">produziu reflexões e contrapontos vinculados ao estudo de quatro obras literárias que funcionaram como discursos catalizadores da realidade brasileira. As obras trabalhadas neste projeto foram: a) </w:t>
      </w:r>
      <w:r w:rsidRPr="007378F2">
        <w:rPr>
          <w:rFonts w:ascii="Times New Roman" w:eastAsia="Times New Roman" w:hAnsi="Times New Roman" w:cs="Times New Roman"/>
          <w:bCs/>
          <w:i/>
          <w:shd w:val="clear" w:color="auto" w:fill="FFFFFF"/>
        </w:rPr>
        <w:t>Macunaíma</w:t>
      </w:r>
      <w:r w:rsidRPr="007378F2">
        <w:rPr>
          <w:rFonts w:ascii="Times New Roman" w:eastAsia="Times New Roman" w:hAnsi="Times New Roman" w:cs="Times New Roman"/>
          <w:bCs/>
          <w:shd w:val="clear" w:color="auto" w:fill="FFFFFF"/>
        </w:rPr>
        <w:t xml:space="preserve">, de Mário de Andrade; b) </w:t>
      </w:r>
      <w:r w:rsidRPr="007378F2">
        <w:rPr>
          <w:rFonts w:ascii="Times New Roman" w:eastAsia="Times New Roman" w:hAnsi="Times New Roman" w:cs="Times New Roman"/>
          <w:bCs/>
          <w:i/>
          <w:shd w:val="clear" w:color="auto" w:fill="FFFFFF"/>
        </w:rPr>
        <w:t>Memórias de um sargento de milícias</w:t>
      </w:r>
      <w:r w:rsidRPr="007378F2">
        <w:rPr>
          <w:rFonts w:ascii="Times New Roman" w:eastAsia="Times New Roman" w:hAnsi="Times New Roman" w:cs="Times New Roman"/>
          <w:bCs/>
          <w:shd w:val="clear" w:color="auto" w:fill="FFFFFF"/>
        </w:rPr>
        <w:t xml:space="preserve">, de Manuel Antônio de Almeida; c) </w:t>
      </w:r>
      <w:r w:rsidRPr="007378F2">
        <w:rPr>
          <w:rFonts w:ascii="Times New Roman" w:eastAsia="Times New Roman" w:hAnsi="Times New Roman" w:cs="Times New Roman"/>
          <w:bCs/>
          <w:i/>
          <w:shd w:val="clear" w:color="auto" w:fill="FFFFFF"/>
        </w:rPr>
        <w:t>Poemas para ler na escola</w:t>
      </w:r>
      <w:r w:rsidRPr="007378F2">
        <w:rPr>
          <w:rFonts w:ascii="Times New Roman" w:eastAsia="Times New Roman" w:hAnsi="Times New Roman" w:cs="Times New Roman"/>
          <w:bCs/>
          <w:shd w:val="clear" w:color="auto" w:fill="FFFFFF"/>
        </w:rPr>
        <w:t xml:space="preserve">, de João Cabral de Melo Neto, e d) </w:t>
      </w:r>
      <w:r w:rsidRPr="007378F2">
        <w:rPr>
          <w:rFonts w:ascii="Times New Roman" w:eastAsia="Times New Roman" w:hAnsi="Times New Roman" w:cs="Times New Roman"/>
          <w:bCs/>
          <w:i/>
          <w:shd w:val="clear" w:color="auto" w:fill="FFFFFF"/>
        </w:rPr>
        <w:t xml:space="preserve">Malagueta, Perus e </w:t>
      </w:r>
      <w:proofErr w:type="spellStart"/>
      <w:r w:rsidRPr="007378F2">
        <w:rPr>
          <w:rFonts w:ascii="Times New Roman" w:eastAsia="Times New Roman" w:hAnsi="Times New Roman" w:cs="Times New Roman"/>
          <w:bCs/>
          <w:i/>
          <w:shd w:val="clear" w:color="auto" w:fill="FFFFFF"/>
        </w:rPr>
        <w:t>Bacanaço</w:t>
      </w:r>
      <w:proofErr w:type="spellEnd"/>
      <w:r w:rsidRPr="007378F2">
        <w:rPr>
          <w:rFonts w:ascii="Times New Roman" w:eastAsia="Times New Roman" w:hAnsi="Times New Roman" w:cs="Times New Roman"/>
          <w:bCs/>
          <w:shd w:val="clear" w:color="auto" w:fill="FFFFFF"/>
        </w:rPr>
        <w:t>, de João Antônio. Transdisciplinarmente as duas primeiras obras foram abordadas em diálogo com outros conteúdos da Historiografia e Geografia, tais como</w:t>
      </w:r>
      <w:r w:rsidRPr="007378F2">
        <w:rPr>
          <w:rFonts w:ascii="Times New Roman" w:eastAsia="Times New Roman" w:hAnsi="Times New Roman" w:cs="Times New Roman"/>
          <w:bCs/>
          <w:i/>
          <w:iCs/>
          <w:shd w:val="clear" w:color="auto" w:fill="FFFFFF"/>
        </w:rPr>
        <w:t xml:space="preserve"> Os Sermões</w:t>
      </w:r>
      <w:r w:rsidRPr="007378F2">
        <w:rPr>
          <w:rFonts w:ascii="Times New Roman" w:eastAsia="Times New Roman" w:hAnsi="Times New Roman" w:cs="Times New Roman"/>
          <w:bCs/>
          <w:shd w:val="clear" w:color="auto" w:fill="FFFFFF"/>
        </w:rPr>
        <w:t xml:space="preserve">, de Padre </w:t>
      </w:r>
      <w:r w:rsidRPr="007378F2">
        <w:rPr>
          <w:rFonts w:ascii="Times New Roman" w:eastAsia="Times New Roman" w:hAnsi="Times New Roman" w:cs="Times New Roman"/>
          <w:bCs/>
          <w:shd w:val="clear" w:color="auto" w:fill="FFFFFF"/>
        </w:rPr>
        <w:lastRenderedPageBreak/>
        <w:t xml:space="preserve">Antônio Vieira; os relatos de Pero Vaz de Caminha, Padre Manoel da Nóbrega, Gabriel Soares dos Santos; as narrativas de Pero Magalhães </w:t>
      </w:r>
      <w:proofErr w:type="spellStart"/>
      <w:r w:rsidRPr="007378F2">
        <w:rPr>
          <w:rFonts w:ascii="Times New Roman" w:eastAsia="Times New Roman" w:hAnsi="Times New Roman" w:cs="Times New Roman"/>
          <w:bCs/>
          <w:shd w:val="clear" w:color="auto" w:fill="FFFFFF"/>
        </w:rPr>
        <w:t>Gândavo</w:t>
      </w:r>
      <w:proofErr w:type="spellEnd"/>
      <w:r w:rsidRPr="007378F2">
        <w:rPr>
          <w:rFonts w:ascii="Times New Roman" w:eastAsia="Times New Roman" w:hAnsi="Times New Roman" w:cs="Times New Roman"/>
          <w:bCs/>
          <w:shd w:val="clear" w:color="auto" w:fill="FFFFFF"/>
        </w:rPr>
        <w:t xml:space="preserve">; os estudos históricos sobre a formação da família brasileira, de Gilberto Freyre; o “homem cordial” de Sérgio Buarque de Holanda; o estudo antropológico de Roberto Da Matta sobre o “jeitinho” e a “malandragem” brasileiros.  </w:t>
      </w:r>
      <w:r w:rsidR="00C34B6B" w:rsidRPr="007378F2">
        <w:rPr>
          <w:rFonts w:ascii="Times New Roman" w:eastAsia="Times New Roman" w:hAnsi="Times New Roman" w:cs="Times New Roman"/>
          <w:bCs/>
          <w:shd w:val="clear" w:color="auto" w:fill="FFFFFF"/>
        </w:rPr>
        <w:t>De tal modo, no desenvolvimento do Projeto foram trabalhados c</w:t>
      </w:r>
      <w:r w:rsidR="00592B78" w:rsidRPr="007378F2">
        <w:rPr>
          <w:rFonts w:ascii="Times New Roman" w:eastAsia="Times New Roman" w:hAnsi="Times New Roman" w:cs="Times New Roman"/>
          <w:shd w:val="clear" w:color="auto" w:fill="FFFFFF"/>
        </w:rPr>
        <w:t xml:space="preserve">onteúdos </w:t>
      </w:r>
      <w:r w:rsidR="00C34B6B" w:rsidRPr="007378F2">
        <w:rPr>
          <w:rFonts w:ascii="Times New Roman" w:eastAsia="Times New Roman" w:hAnsi="Times New Roman" w:cs="Times New Roman"/>
          <w:shd w:val="clear" w:color="auto" w:fill="FFFFFF"/>
        </w:rPr>
        <w:t xml:space="preserve">curriculares </w:t>
      </w:r>
      <w:r w:rsidRPr="007378F2">
        <w:rPr>
          <w:rFonts w:ascii="Times New Roman" w:eastAsia="Times New Roman" w:hAnsi="Times New Roman" w:cs="Times New Roman"/>
          <w:shd w:val="clear" w:color="auto" w:fill="FFFFFF"/>
        </w:rPr>
        <w:t xml:space="preserve">das </w:t>
      </w:r>
      <w:r w:rsidRPr="007378F2">
        <w:rPr>
          <w:rFonts w:ascii="Times New Roman" w:eastAsia="Times New Roman" w:hAnsi="Times New Roman" w:cs="Times New Roman" w:hint="eastAsia"/>
          <w:shd w:val="clear" w:color="auto" w:fill="FFFFFF"/>
        </w:rPr>
        <w:t>áreas de História, Geografia e Língua Portuguesa</w:t>
      </w:r>
      <w:r w:rsidRPr="007378F2">
        <w:rPr>
          <w:rFonts w:ascii="Times New Roman" w:eastAsia="Times New Roman" w:hAnsi="Times New Roman" w:cs="Times New Roman"/>
          <w:shd w:val="clear" w:color="auto" w:fill="FFFFFF"/>
        </w:rPr>
        <w:t xml:space="preserve">, </w:t>
      </w:r>
      <w:r w:rsidR="00C34B6B" w:rsidRPr="007378F2">
        <w:rPr>
          <w:rFonts w:ascii="Times New Roman" w:eastAsia="Times New Roman" w:hAnsi="Times New Roman" w:cs="Times New Roman"/>
          <w:shd w:val="clear" w:color="auto" w:fill="FFFFFF"/>
        </w:rPr>
        <w:t>além de se ter oportunizado diálogo, problematização e argumentação em perspectiva crítica, reflexiva e complexa por meio do</w:t>
      </w:r>
      <w:r w:rsidRPr="007378F2">
        <w:rPr>
          <w:rFonts w:ascii="Times New Roman" w:eastAsia="Times New Roman" w:hAnsi="Times New Roman" w:cs="Times New Roman"/>
          <w:shd w:val="clear" w:color="auto" w:fill="FFFFFF"/>
        </w:rPr>
        <w:t xml:space="preserve"> aprofundamento teórico </w:t>
      </w:r>
      <w:r w:rsidR="00592B78" w:rsidRPr="007378F2">
        <w:rPr>
          <w:rFonts w:ascii="Times New Roman" w:eastAsia="Times New Roman" w:hAnsi="Times New Roman" w:cs="Times New Roman"/>
          <w:shd w:val="clear" w:color="auto" w:fill="FFFFFF"/>
        </w:rPr>
        <w:t>interdisciplinar e</w:t>
      </w:r>
      <w:r w:rsidRPr="007378F2">
        <w:rPr>
          <w:rFonts w:ascii="Times New Roman" w:eastAsia="Times New Roman" w:hAnsi="Times New Roman" w:cs="Times New Roman"/>
          <w:shd w:val="clear" w:color="auto" w:fill="FFFFFF"/>
        </w:rPr>
        <w:t xml:space="preserve"> </w:t>
      </w:r>
      <w:r w:rsidR="00C34B6B" w:rsidRPr="007378F2">
        <w:rPr>
          <w:rFonts w:ascii="Times New Roman" w:eastAsia="Times New Roman" w:hAnsi="Times New Roman" w:cs="Times New Roman"/>
          <w:shd w:val="clear" w:color="auto" w:fill="FFFFFF"/>
        </w:rPr>
        <w:t>da fruição estética.</w:t>
      </w:r>
    </w:p>
    <w:p w14:paraId="7416444A" w14:textId="77777777" w:rsidR="00E16DC7" w:rsidRDefault="00E16DC7" w:rsidP="00E16DC7">
      <w:pPr>
        <w:shd w:val="clear" w:color="auto" w:fill="FFFFFF"/>
        <w:jc w:val="both"/>
        <w:rPr>
          <w:rFonts w:ascii="Times New Roman" w:eastAsia="Times New Roman" w:hAnsi="Times New Roman" w:cs="Times New Roman"/>
          <w:shd w:val="clear" w:color="auto" w:fill="FFFFFF"/>
        </w:rPr>
      </w:pPr>
    </w:p>
    <w:p w14:paraId="42E7D7DF" w14:textId="2F76BE3C" w:rsidR="006D0E7C" w:rsidRDefault="006D0E7C" w:rsidP="005E7DB9">
      <w:pPr>
        <w:shd w:val="clear" w:color="auto" w:fill="FFFFFF"/>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Introdução</w:t>
      </w:r>
    </w:p>
    <w:p w14:paraId="7E709962" w14:textId="77777777" w:rsidR="00782334" w:rsidRDefault="00782334" w:rsidP="005E7DB9">
      <w:pPr>
        <w:shd w:val="clear" w:color="auto" w:fill="FFFFFF"/>
        <w:rPr>
          <w:rFonts w:ascii="Times New Roman" w:eastAsia="Times New Roman" w:hAnsi="Times New Roman" w:cs="Times New Roman"/>
          <w:b/>
          <w:highlight w:val="white"/>
        </w:rPr>
      </w:pPr>
    </w:p>
    <w:p w14:paraId="53516133" w14:textId="77777777" w:rsidR="006D0E7C" w:rsidRDefault="006D0E7C" w:rsidP="006D0E7C">
      <w:pPr>
        <w:shd w:val="clear" w:color="auto" w:fill="FFFFFF"/>
        <w:spacing w:line="360" w:lineRule="auto"/>
        <w:ind w:firstLine="810"/>
        <w:jc w:val="both"/>
        <w:rPr>
          <w:rFonts w:ascii="Times New Roman" w:hAnsi="Times New Roman"/>
        </w:rPr>
      </w:pPr>
      <w:r>
        <w:rPr>
          <w:rFonts w:ascii="Times New Roman" w:eastAsia="Times New Roman" w:hAnsi="Times New Roman" w:cs="Times New Roman"/>
          <w:shd w:val="clear" w:color="auto" w:fill="FFFFFF"/>
        </w:rPr>
        <w:t xml:space="preserve">O presente capítulo apresenta o Projeto de Ensino Transdisciplinar </w:t>
      </w:r>
      <w:r>
        <w:rPr>
          <w:rFonts w:ascii="Times New Roman" w:eastAsia="Times New Roman" w:hAnsi="Times New Roman" w:cs="Times New Roman"/>
          <w:bCs/>
          <w:shd w:val="clear" w:color="auto" w:fill="FFFFFF"/>
        </w:rPr>
        <w:t>‘Os Brasis e o Ser Brasileiro’</w:t>
      </w:r>
      <w:r>
        <w:rPr>
          <w:rStyle w:val="ncoradanotaderodap"/>
          <w:rFonts w:ascii="Times New Roman" w:eastAsia="Times New Roman" w:hAnsi="Times New Roman" w:cs="Times New Roman"/>
          <w:bCs/>
          <w:shd w:val="clear" w:color="auto" w:fill="FFFFFF"/>
        </w:rPr>
        <w:footnoteReference w:id="6"/>
      </w:r>
      <w:r>
        <w:rPr>
          <w:rFonts w:ascii="Times New Roman" w:eastAsia="Times New Roman" w:hAnsi="Times New Roman" w:cs="Times New Roman"/>
          <w:bCs/>
          <w:shd w:val="clear" w:color="auto" w:fill="FFFFFF"/>
        </w:rPr>
        <w:t>,  bem como alguns resultados obtidos no primeiro semestre de 2018, projeto</w:t>
      </w:r>
      <w:r>
        <w:rPr>
          <w:rFonts w:ascii="Times New Roman" w:eastAsia="Times New Roman" w:hAnsi="Times New Roman" w:cs="Times New Roman"/>
          <w:shd w:val="clear" w:color="auto" w:fill="FFFFFF"/>
        </w:rPr>
        <w:t xml:space="preserve"> este ainda em curso até o final d este ano, e que vem sendo construído e desenvolvido pelos autores deste capítulo, sendo estes docentes das áreas de História, Geografia e Língua Portuguesa, do Ensino Médio do CEPAE – UFG (Centro de Ensino e Pesquisa Aplicada à Educação da Universidade Federal de Goiás) – e tendo contado com a parceria de docente da Faculdade de Educação/UFG. </w:t>
      </w:r>
    </w:p>
    <w:p w14:paraId="740AC900" w14:textId="77777777" w:rsidR="006D0E7C" w:rsidRDefault="006D0E7C" w:rsidP="006D0E7C">
      <w:pPr>
        <w:shd w:val="clear" w:color="auto" w:fill="FFFFFF"/>
        <w:spacing w:line="360" w:lineRule="auto"/>
        <w:ind w:firstLine="810"/>
        <w:jc w:val="both"/>
        <w:rPr>
          <w:rFonts w:eastAsia="Times New Roman" w:cs="Times New Roman"/>
          <w:bCs/>
          <w:i/>
          <w:highlight w:val="white"/>
        </w:rPr>
      </w:pPr>
      <w:r>
        <w:rPr>
          <w:rFonts w:ascii="Times New Roman" w:eastAsia="Times New Roman" w:hAnsi="Times New Roman" w:cs="Times New Roman"/>
          <w:shd w:val="clear" w:color="auto" w:fill="FFFFFF"/>
        </w:rPr>
        <w:t>Objetivando o pensar complexo e produzir reflexões multidimensionais sobre a realidade brasileira contemporânea e as implicações do ser brasileiro, o Projeto de Ensino</w:t>
      </w:r>
      <w:r>
        <w:rPr>
          <w:rFonts w:ascii="Times New Roman" w:eastAsia="Times New Roman" w:hAnsi="Times New Roman" w:cs="Times New Roman"/>
          <w:b/>
          <w:bCs/>
          <w:shd w:val="clear" w:color="auto" w:fill="FFFFFF"/>
        </w:rPr>
        <w:t xml:space="preserve"> </w:t>
      </w:r>
      <w:r>
        <w:rPr>
          <w:rFonts w:ascii="Times New Roman" w:eastAsia="Times New Roman" w:hAnsi="Times New Roman" w:cs="Times New Roman"/>
          <w:bCs/>
          <w:shd w:val="clear" w:color="auto" w:fill="FFFFFF"/>
        </w:rPr>
        <w:t>Transdisciplinar ‘Os Brasis e o Ser Brasileiro’</w:t>
      </w:r>
      <w:r>
        <w:rPr>
          <w:rFonts w:ascii="Times New Roman" w:eastAsia="Times New Roman" w:hAnsi="Times New Roman" w:cs="Times New Roman"/>
          <w:shd w:val="clear" w:color="auto" w:fill="FFFFFF"/>
        </w:rPr>
        <w:t xml:space="preserve"> aborda conteúdos históricos, geográficos, literários, políticos, culturais e econômicos, possibilitando o e</w:t>
      </w:r>
      <w:r>
        <w:rPr>
          <w:rFonts w:ascii="Times New Roman" w:eastAsia="Times New Roman" w:hAnsi="Times New Roman" w:cs="Times New Roman"/>
          <w:bCs/>
          <w:shd w:val="clear" w:color="auto" w:fill="FFFFFF"/>
        </w:rPr>
        <w:t xml:space="preserve">studo coletivo e problematizado ao religar saberes e transdisciplinarizar reflexões em torno da questão problematizadora </w:t>
      </w:r>
      <w:r>
        <w:rPr>
          <w:rFonts w:ascii="Times New Roman" w:eastAsia="Times New Roman" w:hAnsi="Times New Roman" w:cs="Times New Roman"/>
          <w:shd w:val="clear" w:color="auto" w:fill="FFFFFF"/>
        </w:rPr>
        <w:t>‘</w:t>
      </w:r>
      <w:r>
        <w:rPr>
          <w:rFonts w:ascii="Times New Roman" w:eastAsia="Times New Roman" w:hAnsi="Times New Roman" w:cs="Times New Roman"/>
          <w:i/>
        </w:rPr>
        <w:t xml:space="preserve">O que é ser brasileiro?’. </w:t>
      </w:r>
    </w:p>
    <w:p w14:paraId="5CCDFF48" w14:textId="234D59EE" w:rsidR="006D0E7C" w:rsidRDefault="006D0E7C" w:rsidP="006D0E7C">
      <w:pPr>
        <w:shd w:val="clear" w:color="auto" w:fill="FFFFFF"/>
        <w:spacing w:line="360" w:lineRule="auto"/>
        <w:ind w:firstLine="810"/>
        <w:jc w:val="both"/>
        <w:rPr>
          <w:rFonts w:ascii="Times New Roman" w:hAnsi="Times New Roman"/>
        </w:rPr>
      </w:pPr>
      <w:r>
        <w:rPr>
          <w:rFonts w:ascii="Times New Roman" w:eastAsia="Times New Roman" w:hAnsi="Times New Roman" w:cs="Times New Roman"/>
          <w:bCs/>
          <w:shd w:val="clear" w:color="auto" w:fill="FFFFFF"/>
        </w:rPr>
        <w:t xml:space="preserve"> A partir desta questão, objetiva-se produzir interfaces e contrapontos articulados a quatro obras literárias que funcionam como discursos catalizadores da realidade brasileira e dos quais derivam conceitos pertinentes ao entendimento dos “brasis” e ao brasileiro. São elas: </w:t>
      </w:r>
      <w:r>
        <w:rPr>
          <w:rFonts w:ascii="Times New Roman" w:eastAsia="Times New Roman" w:hAnsi="Times New Roman" w:cs="Times New Roman"/>
          <w:bCs/>
          <w:i/>
          <w:shd w:val="clear" w:color="auto" w:fill="FFFFFF"/>
        </w:rPr>
        <w:t>Macunaíma</w:t>
      </w:r>
      <w:r>
        <w:rPr>
          <w:rFonts w:ascii="Times New Roman" w:eastAsia="Times New Roman" w:hAnsi="Times New Roman" w:cs="Times New Roman"/>
          <w:bCs/>
          <w:shd w:val="clear" w:color="auto" w:fill="FFFFFF"/>
        </w:rPr>
        <w:t xml:space="preserve">, de Mário de Andrade; </w:t>
      </w:r>
      <w:r>
        <w:rPr>
          <w:rFonts w:ascii="Times New Roman" w:eastAsia="Times New Roman" w:hAnsi="Times New Roman" w:cs="Times New Roman"/>
          <w:bCs/>
          <w:i/>
          <w:shd w:val="clear" w:color="auto" w:fill="FFFFFF"/>
        </w:rPr>
        <w:t>Memórias de um sargento de milícias</w:t>
      </w:r>
      <w:r>
        <w:rPr>
          <w:rFonts w:ascii="Times New Roman" w:eastAsia="Times New Roman" w:hAnsi="Times New Roman" w:cs="Times New Roman"/>
          <w:bCs/>
          <w:shd w:val="clear" w:color="auto" w:fill="FFFFFF"/>
        </w:rPr>
        <w:t xml:space="preserve">, de Manuel Antônio de Almeida – já lidos e abordados </w:t>
      </w:r>
      <w:r w:rsidR="00782334">
        <w:rPr>
          <w:rFonts w:ascii="Times New Roman" w:eastAsia="Times New Roman" w:hAnsi="Times New Roman" w:cs="Times New Roman"/>
          <w:bCs/>
          <w:shd w:val="clear" w:color="auto" w:fill="FFFFFF"/>
        </w:rPr>
        <w:t>transdisciplinarmente</w:t>
      </w:r>
      <w:r>
        <w:rPr>
          <w:rFonts w:ascii="Times New Roman" w:eastAsia="Times New Roman" w:hAnsi="Times New Roman" w:cs="Times New Roman"/>
          <w:bCs/>
          <w:shd w:val="clear" w:color="auto" w:fill="FFFFFF"/>
        </w:rPr>
        <w:t xml:space="preserve"> em sala de aula, e </w:t>
      </w:r>
      <w:r>
        <w:rPr>
          <w:rFonts w:ascii="Times New Roman" w:eastAsia="Times New Roman" w:hAnsi="Times New Roman" w:cs="Times New Roman"/>
          <w:bCs/>
          <w:i/>
          <w:shd w:val="clear" w:color="auto" w:fill="FFFFFF"/>
        </w:rPr>
        <w:t>Poemas para ler na escola</w:t>
      </w:r>
      <w:r>
        <w:rPr>
          <w:rFonts w:ascii="Times New Roman" w:eastAsia="Times New Roman" w:hAnsi="Times New Roman" w:cs="Times New Roman"/>
          <w:bCs/>
          <w:shd w:val="clear" w:color="auto" w:fill="FFFFFF"/>
        </w:rPr>
        <w:t xml:space="preserve">, de João Cabral de Melo Neto, e </w:t>
      </w:r>
      <w:r>
        <w:rPr>
          <w:rFonts w:ascii="Times New Roman" w:eastAsia="Times New Roman" w:hAnsi="Times New Roman" w:cs="Times New Roman"/>
          <w:bCs/>
          <w:i/>
          <w:shd w:val="clear" w:color="auto" w:fill="FFFFFF"/>
        </w:rPr>
        <w:t xml:space="preserve">Malagueta, Perus e </w:t>
      </w:r>
      <w:proofErr w:type="spellStart"/>
      <w:r>
        <w:rPr>
          <w:rFonts w:ascii="Times New Roman" w:eastAsia="Times New Roman" w:hAnsi="Times New Roman" w:cs="Times New Roman"/>
          <w:bCs/>
          <w:i/>
          <w:shd w:val="clear" w:color="auto" w:fill="FFFFFF"/>
        </w:rPr>
        <w:t>Bacanaço</w:t>
      </w:r>
      <w:proofErr w:type="spellEnd"/>
      <w:r>
        <w:rPr>
          <w:rFonts w:ascii="Times New Roman" w:eastAsia="Times New Roman" w:hAnsi="Times New Roman" w:cs="Times New Roman"/>
          <w:bCs/>
          <w:shd w:val="clear" w:color="auto" w:fill="FFFFFF"/>
        </w:rPr>
        <w:t xml:space="preserve">, de João Antônio, estes dois últimos, ainda sendo lidos e trabalhados em sala de aula. </w:t>
      </w:r>
    </w:p>
    <w:p w14:paraId="65C757C7" w14:textId="29B734EE" w:rsidR="006D0E7C" w:rsidRDefault="006D0E7C" w:rsidP="006D0E7C">
      <w:pPr>
        <w:shd w:val="clear" w:color="auto" w:fill="FFFFFF"/>
        <w:spacing w:line="360" w:lineRule="auto"/>
        <w:ind w:firstLine="810"/>
        <w:jc w:val="both"/>
        <w:rPr>
          <w:rFonts w:ascii="Times New Roman" w:hAnsi="Times New Roman"/>
        </w:rPr>
      </w:pPr>
      <w:r>
        <w:rPr>
          <w:rFonts w:ascii="Times New Roman" w:eastAsia="Times New Roman" w:hAnsi="Times New Roman" w:cs="Times New Roman"/>
          <w:bCs/>
          <w:shd w:val="clear" w:color="auto" w:fill="FFFFFF"/>
        </w:rPr>
        <w:t xml:space="preserve">Em paralelo e transversalmente </w:t>
      </w:r>
      <w:r w:rsidR="000773BE">
        <w:rPr>
          <w:rFonts w:ascii="Times New Roman" w:eastAsia="Times New Roman" w:hAnsi="Times New Roman" w:cs="Times New Roman"/>
          <w:bCs/>
          <w:shd w:val="clear" w:color="auto" w:fill="FFFFFF"/>
        </w:rPr>
        <w:t>as duas primeiras</w:t>
      </w:r>
      <w:r>
        <w:rPr>
          <w:rFonts w:ascii="Times New Roman" w:eastAsia="Times New Roman" w:hAnsi="Times New Roman" w:cs="Times New Roman"/>
          <w:bCs/>
          <w:shd w:val="clear" w:color="auto" w:fill="FFFFFF"/>
        </w:rPr>
        <w:t xml:space="preserve"> obras </w:t>
      </w:r>
      <w:r w:rsidR="000773BE">
        <w:rPr>
          <w:rFonts w:ascii="Times New Roman" w:eastAsia="Times New Roman" w:hAnsi="Times New Roman" w:cs="Times New Roman"/>
          <w:bCs/>
          <w:shd w:val="clear" w:color="auto" w:fill="FFFFFF"/>
        </w:rPr>
        <w:t>foram</w:t>
      </w:r>
      <w:r>
        <w:rPr>
          <w:rFonts w:ascii="Times New Roman" w:eastAsia="Times New Roman" w:hAnsi="Times New Roman" w:cs="Times New Roman"/>
          <w:bCs/>
          <w:shd w:val="clear" w:color="auto" w:fill="FFFFFF"/>
        </w:rPr>
        <w:t xml:space="preserve"> abordadas em diálogo com outros conteúdos da Historiografia e Geografia tais como</w:t>
      </w:r>
      <w:r>
        <w:rPr>
          <w:rFonts w:ascii="Times New Roman" w:eastAsia="Times New Roman" w:hAnsi="Times New Roman" w:cs="Times New Roman"/>
          <w:bCs/>
          <w:i/>
          <w:iCs/>
          <w:shd w:val="clear" w:color="auto" w:fill="FFFFFF"/>
        </w:rPr>
        <w:t xml:space="preserve"> Os Sermões</w:t>
      </w:r>
      <w:r>
        <w:rPr>
          <w:rFonts w:ascii="Times New Roman" w:eastAsia="Times New Roman" w:hAnsi="Times New Roman" w:cs="Times New Roman"/>
          <w:bCs/>
          <w:shd w:val="clear" w:color="auto" w:fill="FFFFFF"/>
        </w:rPr>
        <w:t xml:space="preserve">, de Padre Antônio Vieira; os relatos de Pero Vaz de Caminha, Padre Manoel da Nóbrega, Gabriel Soares dos Santos; as </w:t>
      </w:r>
      <w:r>
        <w:rPr>
          <w:rFonts w:ascii="Times New Roman" w:eastAsia="Times New Roman" w:hAnsi="Times New Roman" w:cs="Times New Roman"/>
          <w:bCs/>
          <w:shd w:val="clear" w:color="auto" w:fill="FFFFFF"/>
        </w:rPr>
        <w:lastRenderedPageBreak/>
        <w:t xml:space="preserve">narrativas de Pero Magalhães </w:t>
      </w:r>
      <w:proofErr w:type="spellStart"/>
      <w:r>
        <w:rPr>
          <w:rFonts w:ascii="Times New Roman" w:eastAsia="Times New Roman" w:hAnsi="Times New Roman" w:cs="Times New Roman"/>
          <w:bCs/>
          <w:shd w:val="clear" w:color="auto" w:fill="FFFFFF"/>
        </w:rPr>
        <w:t>Gândavo</w:t>
      </w:r>
      <w:proofErr w:type="spellEnd"/>
      <w:r>
        <w:rPr>
          <w:rFonts w:ascii="Times New Roman" w:eastAsia="Times New Roman" w:hAnsi="Times New Roman" w:cs="Times New Roman"/>
          <w:bCs/>
          <w:shd w:val="clear" w:color="auto" w:fill="FFFFFF"/>
        </w:rPr>
        <w:t>; os estudos históricos sobre a formação da família brasileira de Gilberto Freyre; o “homem cordial” de Sérgio Buarque de Holanda; o estudo antropológico de Roberto Da Matta sobre o “jeitinho” e a “malandragem” brasileiras.  A partir dessas leituras estimulamos debates e reflexões acerca do entendimento sobre o Brasil e o brasileiro, articulando a construção das narrativas escritas no passado com o imaginário social contemporâneo.</w:t>
      </w:r>
      <w:r>
        <w:rPr>
          <w:rFonts w:ascii="Times New Roman" w:eastAsia="Times New Roman" w:hAnsi="Times New Roman" w:cs="Times New Roman"/>
          <w:shd w:val="clear" w:color="auto" w:fill="FFFFFF"/>
        </w:rPr>
        <w:t xml:space="preserve"> Essas leituras oportunizaram interpretações e cogitações que possibilitaram o aprofundamento teórico e a construção de argumentações críticas, reflexivas e complexas. </w:t>
      </w:r>
    </w:p>
    <w:p w14:paraId="7AA3BC24" w14:textId="77777777" w:rsidR="001715D4" w:rsidRDefault="001715D4" w:rsidP="001715D4">
      <w:pPr>
        <w:shd w:val="clear" w:color="auto" w:fill="FFFFFF"/>
        <w:spacing w:line="360" w:lineRule="auto"/>
        <w:ind w:firstLine="810"/>
        <w:jc w:val="both"/>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Para se chegar ao objetivo transdisciplinar o protagonismo e a autonomia discente foram valorizadas e estimuladas no processo de ensino e nos processos de construção de conhecimentos sobre a temática problematizada com estudantes de duas turmas do segundo ano do Ensino Médio do CEPAE/UFG.   </w:t>
      </w:r>
    </w:p>
    <w:p w14:paraId="4F933599" w14:textId="77777777" w:rsidR="006D0E7C" w:rsidRDefault="006D0E7C" w:rsidP="006D0E7C">
      <w:pPr>
        <w:shd w:val="clear" w:color="auto" w:fill="FFFFFF"/>
        <w:spacing w:line="360" w:lineRule="auto"/>
        <w:ind w:firstLine="810"/>
        <w:jc w:val="both"/>
        <w:rPr>
          <w:rFonts w:ascii="Times New Roman" w:hAnsi="Times New Roman"/>
        </w:rPr>
      </w:pPr>
      <w:r>
        <w:rPr>
          <w:rFonts w:ascii="Times New Roman" w:eastAsia="Times New Roman" w:hAnsi="Times New Roman" w:cs="Times New Roman"/>
          <w:shd w:val="clear" w:color="auto" w:fill="FFFFFF"/>
        </w:rPr>
        <w:t>De fato, ao longo do primeiro semestre de 2018, os docentes fomentaram o entendimento sobre</w:t>
      </w:r>
      <w:r>
        <w:rPr>
          <w:rFonts w:ascii="Times New Roman" w:eastAsia="Times New Roman" w:hAnsi="Times New Roman" w:cs="Times New Roman"/>
          <w:bCs/>
          <w:shd w:val="clear" w:color="auto" w:fill="FFFFFF"/>
        </w:rPr>
        <w:t xml:space="preserve"> ‘Os Brasis e o Ser Brasileiro’</w:t>
      </w:r>
      <w:r>
        <w:rPr>
          <w:rFonts w:ascii="Times New Roman" w:eastAsia="Times New Roman" w:hAnsi="Times New Roman" w:cs="Times New Roman"/>
          <w:shd w:val="clear" w:color="auto" w:fill="FFFFFF"/>
        </w:rPr>
        <w:t xml:space="preserve"> por meio deste Projeto de Ensino, levando a ponderações coletivas em plenária; problematizações sobre os múltiplos enfoques construídos em torno da temática; análises de textos, livros, letras de músicas e filmes (ficcionais e documentais) vinculados ao Projeto; o desenvolvimento e a apresentação de pesquisas escolares produzidas de modo individual e/ou em grupo; a elaboração de textos e produção de vídeos, dentre outros. </w:t>
      </w:r>
    </w:p>
    <w:p w14:paraId="5D7C0400" w14:textId="77777777" w:rsidR="006D0E7C" w:rsidRDefault="006D0E7C" w:rsidP="006D0E7C">
      <w:pPr>
        <w:shd w:val="clear" w:color="auto" w:fill="FFFFFF"/>
        <w:spacing w:line="360" w:lineRule="auto"/>
        <w:ind w:firstLine="810"/>
        <w:jc w:val="both"/>
        <w:rPr>
          <w:rFonts w:ascii="Times New Roman" w:hAnsi="Times New Roman"/>
        </w:rPr>
      </w:pPr>
      <w:r>
        <w:rPr>
          <w:rFonts w:ascii="Times New Roman" w:eastAsia="Times New Roman" w:hAnsi="Times New Roman" w:cs="Times New Roman"/>
          <w:shd w:val="clear" w:color="auto" w:fill="FFFFFF"/>
        </w:rPr>
        <w:t>A fim de compartilhar esta experiência , o presente capítulo está organizado em torno dos subtópicos: a) Concepções e organização do Projeto de Ensino Transdisciplinar como contra discurso e autonomia docente frente aos limites do currículo e da didática no ensino médio apresentando-se como uma possibilidade de experimentar outros caminhos teórico e práticos de ensino e aprendizagem como metodologia crítica, dialógica e complexa ;  b) Sistematização do Projeto de Ensino (conteúdos, problematizações, reflexões e produções discentes);  c) Considerações provisórias - Avaliação do Projeto.</w:t>
      </w:r>
    </w:p>
    <w:p w14:paraId="79B25089" w14:textId="77777777" w:rsidR="006D0E7C" w:rsidRDefault="006D0E7C" w:rsidP="006D0E7C">
      <w:pPr>
        <w:shd w:val="clear" w:color="auto" w:fill="FFFFFF"/>
        <w:spacing w:line="360" w:lineRule="auto"/>
        <w:ind w:firstLine="810"/>
        <w:jc w:val="both"/>
        <w:rPr>
          <w:rFonts w:ascii="Times New Roman" w:eastAsia="Times New Roman" w:hAnsi="Times New Roman" w:cs="Times New Roman"/>
          <w:highlight w:val="white"/>
        </w:rPr>
      </w:pPr>
    </w:p>
    <w:p w14:paraId="48C87E1F" w14:textId="77777777" w:rsidR="006D0E7C" w:rsidRDefault="006D0E7C" w:rsidP="005E7DB9">
      <w:pPr>
        <w:shd w:val="clear" w:color="auto" w:fill="FFFFFF"/>
        <w:spacing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Desenvolvimento</w:t>
      </w:r>
    </w:p>
    <w:p w14:paraId="4E9B49E5" w14:textId="77777777" w:rsidR="006D0E7C" w:rsidRDefault="006D0E7C" w:rsidP="006D0E7C">
      <w:pPr>
        <w:shd w:val="clear" w:color="auto" w:fill="FFFFFF"/>
        <w:spacing w:line="360" w:lineRule="auto"/>
        <w:ind w:firstLine="810"/>
        <w:jc w:val="both"/>
        <w:rPr>
          <w:rFonts w:ascii="Times New Roman" w:eastAsia="Times New Roman" w:hAnsi="Times New Roman" w:cs="Times New Roman"/>
          <w:b/>
          <w:highlight w:val="white"/>
        </w:rPr>
      </w:pPr>
    </w:p>
    <w:p w14:paraId="366EBFD7" w14:textId="77777777" w:rsidR="006D0E7C" w:rsidRDefault="006D0E7C" w:rsidP="006D0E7C">
      <w:pPr>
        <w:shd w:val="clear" w:color="auto" w:fill="FFFFFF"/>
        <w:spacing w:line="360" w:lineRule="auto"/>
        <w:ind w:firstLine="810"/>
        <w:jc w:val="both"/>
        <w:rPr>
          <w:rFonts w:ascii="Times New Roman" w:hAnsi="Times New Roman"/>
        </w:rPr>
      </w:pPr>
      <w:r>
        <w:rPr>
          <w:rFonts w:ascii="Times New Roman" w:eastAsia="Times New Roman" w:hAnsi="Times New Roman" w:cs="Times New Roman"/>
          <w:bCs/>
          <w:shd w:val="clear" w:color="auto" w:fill="FFFFFF"/>
        </w:rPr>
        <w:t xml:space="preserve">O projeto de ensino transdisciplinar ‘Os brasis e o ser brasileiro’ foi </w:t>
      </w:r>
      <w:r>
        <w:rPr>
          <w:rFonts w:ascii="Times New Roman" w:eastAsia="Times New Roman" w:hAnsi="Times New Roman" w:cs="Times New Roman"/>
          <w:shd w:val="clear" w:color="auto" w:fill="FFFFFF"/>
        </w:rPr>
        <w:t xml:space="preserve">concebido e organizado como um projeto de ensino transdisciplinar a partir das inquietações partilhadas por nós. Acreditando na possibilidade de construir um projeto pedagógico instigante e consequente com os desafios apresentados por nossos interesses de pesquisa e docência no ensino básico e, em </w:t>
      </w:r>
      <w:r>
        <w:rPr>
          <w:rFonts w:ascii="Times New Roman" w:eastAsia="Times New Roman" w:hAnsi="Times New Roman" w:cs="Times New Roman"/>
          <w:shd w:val="clear" w:color="auto" w:fill="FFFFFF"/>
        </w:rPr>
        <w:lastRenderedPageBreak/>
        <w:t>especial, com a demanda dos alunos por maior protagonismo no processo de ensino aprendizagem. Para tanto a transdisciplinaridade e a criatividade apresentaram-se como caminhos para idealização do projeto que conta com a orientação e apoio da RIEC.</w:t>
      </w:r>
    </w:p>
    <w:p w14:paraId="51C2794A" w14:textId="5D706DF7" w:rsidR="006D0E7C" w:rsidRDefault="006D0E7C" w:rsidP="006D0E7C">
      <w:pPr>
        <w:shd w:val="clear" w:color="auto" w:fill="FFFFFF"/>
        <w:spacing w:line="360" w:lineRule="auto"/>
        <w:ind w:firstLine="810"/>
        <w:jc w:val="both"/>
        <w:rPr>
          <w:rFonts w:ascii="Times New Roman" w:hAnsi="Times New Roman"/>
        </w:rPr>
      </w:pPr>
      <w:r>
        <w:rPr>
          <w:rFonts w:ascii="Times New Roman" w:eastAsia="Times New Roman" w:hAnsi="Times New Roman" w:cs="Times New Roman"/>
          <w:shd w:val="clear" w:color="auto" w:fill="FFFFFF"/>
        </w:rPr>
        <w:t xml:space="preserve">Com efeito, desde 2012 o CEPAE integra a RIEC – Rede Internacional de Escolas Criativas – cujos princípio de </w:t>
      </w:r>
      <w:proofErr w:type="spellStart"/>
      <w:r>
        <w:rPr>
          <w:rFonts w:ascii="Times New Roman" w:eastAsia="Times New Roman" w:hAnsi="Times New Roman" w:cs="Times New Roman"/>
        </w:rPr>
        <w:t>ecoconsciência</w:t>
      </w:r>
      <w:proofErr w:type="spellEnd"/>
      <w:r>
        <w:rPr>
          <w:rFonts w:ascii="Times New Roman" w:eastAsia="Times New Roman" w:hAnsi="Times New Roman" w:cs="Times New Roman"/>
        </w:rPr>
        <w:t xml:space="preserve"> transdisciplinaridade, interdisciplinaridade correspondem aos anseios dos docentes do CEPAE. Ocorre que, como professores do Ensino Básico, vemos no cotidiano escolar que a discrepância entre as concepções e métodos educacionais vigentes desde o século XIX e os alunos da segunda década do século XXI. Contudo, não é simples esta mudança, não há receitas, uma vez, inclusive, que a criatividade e a transdisciplinaridade oferecem múltiplas e infinitas proposições </w:t>
      </w:r>
      <w:r w:rsidR="001715D4">
        <w:rPr>
          <w:rFonts w:ascii="Times New Roman" w:eastAsia="Times New Roman" w:hAnsi="Times New Roman" w:cs="Times New Roman"/>
        </w:rPr>
        <w:t>e</w:t>
      </w:r>
      <w:r>
        <w:rPr>
          <w:rFonts w:ascii="Times New Roman" w:eastAsia="Times New Roman" w:hAnsi="Times New Roman" w:cs="Times New Roman"/>
        </w:rPr>
        <w:t xml:space="preserve"> se configura, a priori, experimental</w:t>
      </w:r>
      <w:r w:rsidR="001715D4">
        <w:rPr>
          <w:rFonts w:ascii="Times New Roman" w:eastAsia="Times New Roman" w:hAnsi="Times New Roman" w:cs="Times New Roman"/>
        </w:rPr>
        <w:t>,</w:t>
      </w:r>
      <w:r>
        <w:rPr>
          <w:rFonts w:ascii="Times New Roman" w:eastAsia="Times New Roman" w:hAnsi="Times New Roman" w:cs="Times New Roman"/>
        </w:rPr>
        <w:t xml:space="preserve"> e os princípios da Rede ofereceram as premissas de transformação. </w:t>
      </w:r>
    </w:p>
    <w:p w14:paraId="2CB3F216" w14:textId="77777777" w:rsidR="006D0E7C" w:rsidRDefault="006D0E7C" w:rsidP="006D0E7C">
      <w:pPr>
        <w:shd w:val="clear" w:color="auto" w:fill="FFFFFF"/>
        <w:spacing w:line="360" w:lineRule="auto"/>
        <w:ind w:firstLine="810"/>
        <w:jc w:val="both"/>
        <w:rPr>
          <w:rFonts w:ascii="Times New Roman" w:hAnsi="Times New Roman"/>
        </w:rPr>
      </w:pPr>
      <w:r>
        <w:rPr>
          <w:rFonts w:ascii="Times New Roman" w:eastAsia="Times New Roman" w:hAnsi="Times New Roman" w:cs="Times New Roman"/>
        </w:rPr>
        <w:t xml:space="preserve">Para João Henrique Suanno (2013, </w:t>
      </w:r>
      <w:r>
        <w:rPr>
          <w:rFonts w:ascii="Times New Roman" w:eastAsia="Times New Roman" w:hAnsi="Times New Roman" w:cs="Times New Roman"/>
          <w:i/>
        </w:rPr>
        <w:t>Curso de Extensão em Escolas Criativas: complexidade, transdisciplinaridade e fenomenologia – FE/UFG</w:t>
      </w:r>
      <w:r>
        <w:rPr>
          <w:rFonts w:ascii="Times New Roman" w:eastAsia="Times New Roman" w:hAnsi="Times New Roman" w:cs="Times New Roman"/>
        </w:rPr>
        <w:t xml:space="preserve"> -), de fato “Criatividade implica vontade, emoção e decisão.” </w:t>
      </w:r>
    </w:p>
    <w:p w14:paraId="0E5B068B" w14:textId="77777777" w:rsidR="006D0E7C" w:rsidRDefault="006D0E7C" w:rsidP="006D0E7C">
      <w:pPr>
        <w:shd w:val="clear" w:color="auto" w:fill="FFFFFF"/>
        <w:ind w:firstLine="810"/>
        <w:jc w:val="both"/>
        <w:rPr>
          <w:rFonts w:ascii="Times New Roman" w:eastAsia="Times New Roman" w:hAnsi="Times New Roman" w:cs="Times New Roman"/>
        </w:rPr>
      </w:pPr>
    </w:p>
    <w:p w14:paraId="5516C016" w14:textId="6319A134" w:rsidR="006D0E7C" w:rsidRDefault="006D0E7C" w:rsidP="006D0E7C">
      <w:pPr>
        <w:shd w:val="clear" w:color="auto" w:fill="FFFFFF"/>
        <w:ind w:left="2880"/>
        <w:jc w:val="both"/>
        <w:rPr>
          <w:rFonts w:ascii="Times New Roman" w:hAnsi="Times New Roman" w:cs="Times New Roman"/>
          <w:sz w:val="20"/>
          <w:szCs w:val="20"/>
        </w:rPr>
      </w:pPr>
      <w:r>
        <w:rPr>
          <w:rFonts w:ascii="Times New Roman" w:eastAsia="Times New Roman" w:hAnsi="Times New Roman" w:cs="Times New Roman"/>
          <w:sz w:val="20"/>
          <w:szCs w:val="20"/>
        </w:rPr>
        <w:t>Para nós, de fato, a criatividade é um caminho, ainda que haja muito a se construir para chegarmos a uma educação mais compreensiva, mais competente, mais humana e agora, para além do sonho, há que se agir com responsabilidade, determinação e coragem. Inspira-nos as palavras do idealizador da RIEC, professor Saturnino de La Torre (1999, p.12): “A razão de ser da criatividade está na possibilidade de transformação social e a criatividade é um bem social, assim como a educação e a saúde, um conjunto de valores e bens de serviço compartilhados pelos membros de uma sociedade, país ou civilização.”</w:t>
      </w:r>
      <w:r>
        <w:rPr>
          <w:rFonts w:ascii="Times New Roman" w:hAnsi="Times New Roman" w:cs="Times New Roman"/>
          <w:sz w:val="20"/>
          <w:szCs w:val="20"/>
        </w:rPr>
        <w:t xml:space="preserve"> </w:t>
      </w:r>
      <w:r>
        <w:rPr>
          <w:rFonts w:ascii="Times New Roman" w:eastAsia="Times New Roman" w:hAnsi="Times New Roman" w:cs="Times New Roman"/>
          <w:sz w:val="20"/>
          <w:szCs w:val="20"/>
        </w:rPr>
        <w:t xml:space="preserve">É inegável que a criatividade há muito já é aliada do professor de educação básica no Brasil, um profissional que sempre precisa adaptar-se ao contexto, lançando mão dos meios às vezes parcos de que dispõe, desprovido de estrutura, de material, de condições favoráveis de trabalho, de jornadas e salários compatíveis com sua função social tão imprescindível quanto desprezada, aviltada pelo governo e, infelizmente, até pela sociedade. Com efeito, não poderia ser eficiente uma educação cujo um dos pilares – o professor – encontra-se nesta situação. (FARIA, GARCIA E GONÇALVES, 2018, </w:t>
      </w:r>
      <w:r w:rsidR="009B1240">
        <w:rPr>
          <w:rFonts w:ascii="Times New Roman" w:eastAsia="Times New Roman" w:hAnsi="Times New Roman" w:cs="Times New Roman"/>
          <w:sz w:val="20"/>
          <w:szCs w:val="20"/>
        </w:rPr>
        <w:t>no prelo).</w:t>
      </w:r>
    </w:p>
    <w:p w14:paraId="64D3F1AB" w14:textId="77777777" w:rsidR="006D0E7C" w:rsidRDefault="006D0E7C" w:rsidP="006D0E7C">
      <w:pPr>
        <w:shd w:val="clear" w:color="auto" w:fill="FFFFFF"/>
        <w:ind w:firstLine="810"/>
        <w:jc w:val="both"/>
        <w:rPr>
          <w:rFonts w:ascii="Times New Roman" w:eastAsia="Times New Roman" w:hAnsi="Times New Roman" w:cs="Times New Roman"/>
          <w:b/>
          <w:highlight w:val="white"/>
        </w:rPr>
      </w:pPr>
    </w:p>
    <w:p w14:paraId="31EB199E" w14:textId="07BBFF56" w:rsidR="006D0E7C" w:rsidRDefault="006D0E7C" w:rsidP="006D0E7C">
      <w:pPr>
        <w:pStyle w:val="PargrafodaLista"/>
        <w:shd w:val="clear" w:color="auto" w:fill="FFFFFF"/>
        <w:spacing w:line="360" w:lineRule="auto"/>
        <w:ind w:left="0" w:firstLine="810"/>
        <w:jc w:val="both"/>
        <w:rPr>
          <w:rFonts w:ascii="Times New Roman" w:hAnsi="Times New Roman"/>
        </w:rPr>
      </w:pPr>
      <w:r>
        <w:rPr>
          <w:rFonts w:ascii="Times New Roman" w:eastAsia="Times New Roman" w:hAnsi="Times New Roman" w:cs="Times New Roman"/>
          <w:shd w:val="clear" w:color="auto" w:fill="FFFFFF"/>
        </w:rPr>
        <w:t>Ademais, esta inciativa surgiu de uma demanda dos próprios alunos do 2º ano do Ensino Médio do CEPAE que, em 2017, manifestaram o desejo de participar de projetos de ensino que mantivessem o diálogo entre as disciplinas de maneira mais efetiva que a simples interdisciplinaridade. Incomodava-os a fragmentação do conhecimento. Portanto, a fim de nos contrapor a esta descontinuidade entre os conteúdos abordados em sala, uma vez que se entende ser este o maior estrave para uma educação emancipadora e cidadã,</w:t>
      </w:r>
      <w:r w:rsidR="001715D4">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 xml:space="preserve">este projeto nasceu no seio de </w:t>
      </w:r>
      <w:r>
        <w:rPr>
          <w:rFonts w:ascii="Times New Roman" w:eastAsia="Times New Roman" w:hAnsi="Times New Roman" w:cs="Times New Roman"/>
          <w:shd w:val="clear" w:color="auto" w:fill="FFFFFF"/>
        </w:rPr>
        <w:lastRenderedPageBreak/>
        <w:t>uma manifestação discente. Nossa escola, de fato, é um espaço privilegiado para a inovação e a experimentação e forneceu as condições de autonomia docente para esta empreitada.</w:t>
      </w:r>
    </w:p>
    <w:p w14:paraId="23429CD7" w14:textId="77777777" w:rsidR="006D0E7C" w:rsidRDefault="006D0E7C" w:rsidP="006D0E7C">
      <w:pPr>
        <w:shd w:val="clear" w:color="auto" w:fill="FFFFFF"/>
        <w:spacing w:line="360" w:lineRule="auto"/>
        <w:ind w:firstLine="810"/>
        <w:jc w:val="both"/>
        <w:rPr>
          <w:rFonts w:ascii="Times New Roman" w:hAnsi="Times New Roman"/>
        </w:rPr>
      </w:pPr>
      <w:r>
        <w:rPr>
          <w:rFonts w:ascii="Times New Roman" w:eastAsia="Times New Roman" w:hAnsi="Times New Roman" w:cs="Times New Roman"/>
          <w:shd w:val="clear" w:color="auto" w:fill="FFFFFF"/>
        </w:rPr>
        <w:t>Como o CEPAE é uma escola modelo, unidade da UFG que tem por definição o tripé Ensino Pesquisa e Extensão, aptidão expressa tanto no seu nome quanto no Projeto Político Pedagógico, neste espaço educacional há plenas condições de idealizar e implementar projetos como este. De fato, com o apoio e orientação da RIEC – Rede Internacional de Escolas Criativas – esta vocação vem se consolidando:</w:t>
      </w:r>
    </w:p>
    <w:p w14:paraId="4D87A0CC" w14:textId="77777777" w:rsidR="006D0E7C" w:rsidRDefault="006D0E7C" w:rsidP="006D0E7C">
      <w:pPr>
        <w:shd w:val="clear" w:color="auto" w:fill="FFFFFF"/>
        <w:ind w:firstLine="810"/>
        <w:jc w:val="both"/>
        <w:rPr>
          <w:rFonts w:ascii="Times New Roman" w:eastAsia="Times New Roman" w:hAnsi="Times New Roman" w:cs="Times New Roman"/>
          <w:sz w:val="20"/>
          <w:szCs w:val="20"/>
        </w:rPr>
      </w:pPr>
    </w:p>
    <w:p w14:paraId="673090E4" w14:textId="6BA48AB7" w:rsidR="006D0E7C" w:rsidRDefault="006D0E7C" w:rsidP="006D0E7C">
      <w:pPr>
        <w:shd w:val="clear" w:color="auto" w:fill="FFFFFF"/>
        <w:ind w:left="2880"/>
        <w:jc w:val="both"/>
        <w:rPr>
          <w:rFonts w:ascii="Times New Roman" w:hAnsi="Times New Roman" w:cs="Times New Roman"/>
          <w:sz w:val="20"/>
          <w:szCs w:val="20"/>
        </w:rPr>
      </w:pPr>
      <w:r>
        <w:rPr>
          <w:rFonts w:ascii="Times New Roman" w:eastAsia="Times New Roman" w:hAnsi="Times New Roman" w:cs="Times New Roman"/>
          <w:sz w:val="20"/>
          <w:szCs w:val="20"/>
        </w:rPr>
        <w:t xml:space="preserve">De fato, desfrutamos de um espaço favorável ao estímulo e exercício da criatividade, uma vez que é uma instituição que, por fazer parte da Universidade Federal de Goiás, o PPP concretiza o elo entre o processo de formação de pessoas (Ensino), a geração de conhecimento (Pesquisa) e o diálogo com a sociedade (Extensão). Este tripé sobre o qual se assenta a escola nos garante a experimentação de métodos e estratégias, e o compartilhamento do conhecimento, configurando o </w:t>
      </w:r>
      <w:proofErr w:type="spellStart"/>
      <w:r>
        <w:rPr>
          <w:rFonts w:ascii="Times New Roman" w:eastAsia="Times New Roman" w:hAnsi="Times New Roman" w:cs="Times New Roman"/>
          <w:sz w:val="20"/>
          <w:szCs w:val="20"/>
        </w:rPr>
        <w:t>Cepae</w:t>
      </w:r>
      <w:proofErr w:type="spellEnd"/>
      <w:r>
        <w:rPr>
          <w:rFonts w:ascii="Times New Roman" w:eastAsia="Times New Roman" w:hAnsi="Times New Roman" w:cs="Times New Roman"/>
          <w:sz w:val="20"/>
          <w:szCs w:val="20"/>
        </w:rPr>
        <w:t xml:space="preserve"> como ambiente de transformação social e cidadã e formação científica do aluno, mantendo como eixo pedagógico principal a relação aluno /professor/comunidade. Na verdade, há muito tempo, no </w:t>
      </w:r>
      <w:proofErr w:type="spellStart"/>
      <w:r>
        <w:rPr>
          <w:rFonts w:ascii="Times New Roman" w:eastAsia="Times New Roman" w:hAnsi="Times New Roman" w:cs="Times New Roman"/>
          <w:sz w:val="20"/>
          <w:szCs w:val="20"/>
        </w:rPr>
        <w:t>Cepae</w:t>
      </w:r>
      <w:proofErr w:type="spellEnd"/>
      <w:r>
        <w:rPr>
          <w:rFonts w:ascii="Times New Roman" w:eastAsia="Times New Roman" w:hAnsi="Times New Roman" w:cs="Times New Roman"/>
          <w:sz w:val="20"/>
          <w:szCs w:val="20"/>
        </w:rPr>
        <w:t xml:space="preserve"> os projetos de extensão, pesquisa e ensino já primavam pela interdisciplinaridade – mas isso, apesar de positivo, não era suficiente. Depois de anos de diálogo entre as disciplinas naturalmente a meta é a transdisciplinaridade. Embora seja um centro de educação básica privilegiado, alguns muros ainda precisam ser derrubados, metaforicamente e de fato, entre as disciplinas, entre as turmas, entre a escola e o mundo. Ainda idealizamos uma escola sem bloqueios para o sonho. E nosso portal para a escola ideal – a escola que professores, alunos e comunidade queremos – passa pela transdisciplinaridade. Os projetos transdisciplinares são, por natureza, criativos, uma vez que, por um lado, preveem uma concepção única e convergente entre vários saberes, e por outro, porque os norteia um pensamento organizador. Para Suanno, “n</w:t>
      </w:r>
      <w:r>
        <w:rPr>
          <w:rFonts w:ascii="Times New Roman" w:eastAsia="Times New Roman" w:hAnsi="Times New Roman" w:cs="Times New Roman"/>
          <w:sz w:val="20"/>
          <w:szCs w:val="20"/>
          <w:lang w:eastAsia="en-US" w:bidi="ar-SA"/>
        </w:rPr>
        <w:t xml:space="preserve">a educação, se constrói em comunidades de aprendizagem que conjugam aprendizagem, compreensão da condição humana e convivência construtiva e transformadora no intuito de dialogar e criar o </w:t>
      </w:r>
      <w:r>
        <w:rPr>
          <w:rFonts w:ascii="Times New Roman" w:eastAsia="Times New Roman" w:hAnsi="Times New Roman" w:cs="Times New Roman"/>
          <w:i/>
          <w:iCs/>
          <w:sz w:val="20"/>
          <w:szCs w:val="20"/>
          <w:lang w:eastAsia="en-US" w:bidi="ar-SA"/>
        </w:rPr>
        <w:t>vir a ser</w:t>
      </w:r>
      <w:r>
        <w:rPr>
          <w:rFonts w:ascii="Times New Roman" w:eastAsia="Times New Roman" w:hAnsi="Times New Roman" w:cs="Times New Roman"/>
          <w:sz w:val="20"/>
          <w:szCs w:val="20"/>
          <w:lang w:eastAsia="en-US" w:bidi="ar-SA"/>
        </w:rPr>
        <w:t>” (</w:t>
      </w:r>
      <w:r w:rsidR="0002338A">
        <w:rPr>
          <w:rFonts w:ascii="Times New Roman" w:eastAsia="Times New Roman" w:hAnsi="Times New Roman" w:cs="Times New Roman"/>
          <w:sz w:val="20"/>
          <w:szCs w:val="20"/>
        </w:rPr>
        <w:t>GARCIA E GONÇALVES,</w:t>
      </w:r>
      <w:r>
        <w:rPr>
          <w:rFonts w:ascii="Times New Roman" w:eastAsia="Times New Roman" w:hAnsi="Times New Roman" w:cs="Times New Roman"/>
          <w:sz w:val="20"/>
          <w:szCs w:val="20"/>
          <w:lang w:eastAsia="en-US" w:bidi="ar-SA"/>
        </w:rPr>
        <w:t xml:space="preserve"> 201</w:t>
      </w:r>
      <w:r w:rsidR="0002338A">
        <w:rPr>
          <w:rFonts w:ascii="Times New Roman" w:eastAsia="Times New Roman" w:hAnsi="Times New Roman" w:cs="Times New Roman"/>
          <w:sz w:val="20"/>
          <w:szCs w:val="20"/>
          <w:lang w:eastAsia="en-US" w:bidi="ar-SA"/>
        </w:rPr>
        <w:t>8</w:t>
      </w:r>
      <w:r>
        <w:rPr>
          <w:rFonts w:ascii="Times New Roman" w:eastAsia="Times New Roman" w:hAnsi="Times New Roman" w:cs="Times New Roman"/>
          <w:sz w:val="20"/>
          <w:szCs w:val="20"/>
          <w:lang w:eastAsia="en-US" w:bidi="ar-SA"/>
        </w:rPr>
        <w:t xml:space="preserve">, </w:t>
      </w:r>
      <w:r w:rsidR="009B1240">
        <w:rPr>
          <w:rFonts w:ascii="Times New Roman" w:eastAsia="Times New Roman" w:hAnsi="Times New Roman" w:cs="Times New Roman"/>
          <w:sz w:val="20"/>
          <w:szCs w:val="20"/>
          <w:lang w:eastAsia="en-US" w:bidi="ar-SA"/>
        </w:rPr>
        <w:t>no prelo</w:t>
      </w:r>
      <w:r>
        <w:rPr>
          <w:rFonts w:ascii="Times New Roman" w:eastAsia="Times New Roman" w:hAnsi="Times New Roman" w:cs="Times New Roman"/>
          <w:sz w:val="20"/>
          <w:szCs w:val="20"/>
          <w:lang w:eastAsia="en-US" w:bidi="ar-SA"/>
        </w:rPr>
        <w:t>).</w:t>
      </w:r>
    </w:p>
    <w:p w14:paraId="4D33726A" w14:textId="77777777" w:rsidR="006D0E7C" w:rsidRDefault="006D0E7C" w:rsidP="006D0E7C">
      <w:pPr>
        <w:shd w:val="clear" w:color="auto" w:fill="FFFFFF"/>
        <w:ind w:firstLine="810"/>
        <w:jc w:val="both"/>
        <w:rPr>
          <w:rFonts w:ascii="Times New Roman" w:eastAsia="Times New Roman" w:hAnsi="Times New Roman" w:cs="Times New Roman"/>
          <w:highlight w:val="white"/>
        </w:rPr>
      </w:pPr>
    </w:p>
    <w:p w14:paraId="49B92273" w14:textId="77777777" w:rsidR="006D0E7C" w:rsidRDefault="006D0E7C" w:rsidP="006D0E7C">
      <w:pPr>
        <w:pStyle w:val="PargrafodaLista"/>
        <w:ind w:left="0" w:firstLine="810"/>
        <w:jc w:val="both"/>
        <w:rPr>
          <w:rFonts w:ascii="Times New Roman" w:hAnsi="Times New Roman"/>
          <w:highlight w:val="white"/>
        </w:rPr>
      </w:pPr>
    </w:p>
    <w:p w14:paraId="5E6B7CBA" w14:textId="6C99483E" w:rsidR="006D0E7C" w:rsidRDefault="001715D4" w:rsidP="006D0E7C">
      <w:pPr>
        <w:pStyle w:val="PargrafodaLista"/>
        <w:spacing w:line="360" w:lineRule="auto"/>
        <w:ind w:left="0" w:firstLine="810"/>
        <w:jc w:val="both"/>
        <w:rPr>
          <w:rFonts w:ascii="Times New Roman" w:eastAsia="Times New Roman" w:hAnsi="Times New Roman" w:cs="Times New Roman"/>
          <w:szCs w:val="24"/>
          <w:highlight w:val="white"/>
        </w:rPr>
      </w:pPr>
      <w:r>
        <w:rPr>
          <w:rFonts w:ascii="Times New Roman" w:eastAsia="Times New Roman" w:hAnsi="Times New Roman" w:cs="Times New Roman"/>
          <w:szCs w:val="24"/>
          <w:shd w:val="clear" w:color="auto" w:fill="FFFFFF"/>
        </w:rPr>
        <w:t>O</w:t>
      </w:r>
      <w:r w:rsidR="006D0E7C">
        <w:rPr>
          <w:rFonts w:ascii="Times New Roman" w:eastAsia="Times New Roman" w:hAnsi="Times New Roman" w:cs="Times New Roman"/>
          <w:szCs w:val="24"/>
          <w:shd w:val="clear" w:color="auto" w:fill="FFFFFF"/>
        </w:rPr>
        <w:t xml:space="preserve"> presente Projeto de Ensino atende </w:t>
      </w:r>
      <w:r>
        <w:rPr>
          <w:rFonts w:ascii="Times New Roman" w:eastAsia="Times New Roman" w:hAnsi="Times New Roman" w:cs="Times New Roman"/>
          <w:szCs w:val="24"/>
          <w:shd w:val="clear" w:color="auto" w:fill="FFFFFF"/>
        </w:rPr>
        <w:t xml:space="preserve">ainda </w:t>
      </w:r>
      <w:r w:rsidR="006D0E7C">
        <w:rPr>
          <w:rFonts w:ascii="Times New Roman" w:eastAsia="Times New Roman" w:hAnsi="Times New Roman" w:cs="Times New Roman"/>
          <w:szCs w:val="24"/>
          <w:shd w:val="clear" w:color="auto" w:fill="FFFFFF"/>
        </w:rPr>
        <w:t xml:space="preserve">ao anunciado como </w:t>
      </w:r>
      <w:r w:rsidR="006D0E7C">
        <w:rPr>
          <w:rFonts w:ascii="Times New Roman" w:eastAsia="Times New Roman" w:hAnsi="Times New Roman" w:cs="Times New Roman"/>
          <w:b/>
          <w:bCs/>
          <w:i/>
          <w:szCs w:val="24"/>
          <w:shd w:val="clear" w:color="auto" w:fill="FFFFFF"/>
        </w:rPr>
        <w:t>práticas pedagógicas inovadoras</w:t>
      </w:r>
      <w:r w:rsidR="006D0E7C">
        <w:rPr>
          <w:rFonts w:ascii="Times New Roman" w:eastAsia="Times New Roman" w:hAnsi="Times New Roman" w:cs="Times New Roman"/>
          <w:bCs/>
          <w:szCs w:val="24"/>
          <w:shd w:val="clear" w:color="auto" w:fill="FFFFFF"/>
        </w:rPr>
        <w:t xml:space="preserve"> </w:t>
      </w:r>
      <w:r w:rsidR="006D0E7C">
        <w:rPr>
          <w:rFonts w:ascii="Times New Roman" w:eastAsia="Times New Roman" w:hAnsi="Times New Roman" w:cs="Times New Roman"/>
          <w:szCs w:val="24"/>
          <w:shd w:val="clear" w:color="auto" w:fill="FFFFFF"/>
        </w:rPr>
        <w:t xml:space="preserve">no </w:t>
      </w:r>
      <w:r w:rsidR="006D0E7C">
        <w:rPr>
          <w:rFonts w:ascii="Times New Roman" w:eastAsia="MyriadPro-Semibold" w:hAnsi="Times New Roman" w:cs="Times New Roman"/>
          <w:szCs w:val="24"/>
          <w:lang w:eastAsia="en-US" w:bidi="ar-SA"/>
        </w:rPr>
        <w:t xml:space="preserve">Plano de Desenvolvimento Institucional da UFG - </w:t>
      </w:r>
      <w:r w:rsidR="006D0E7C">
        <w:rPr>
          <w:rFonts w:ascii="Times New Roman" w:eastAsia="Times New Roman" w:hAnsi="Times New Roman" w:cs="Times New Roman"/>
          <w:szCs w:val="24"/>
          <w:shd w:val="clear" w:color="auto" w:fill="FFFFFF"/>
        </w:rPr>
        <w:t>PDI/UFG (2018-2022), pois assume uma</w:t>
      </w:r>
    </w:p>
    <w:p w14:paraId="5C9CDB70" w14:textId="77777777" w:rsidR="006D0E7C" w:rsidRDefault="006D0E7C" w:rsidP="006D0E7C">
      <w:pPr>
        <w:pStyle w:val="PargrafodaLista"/>
        <w:ind w:left="0" w:firstLine="810"/>
        <w:jc w:val="both"/>
        <w:rPr>
          <w:rFonts w:ascii="Times New Roman" w:eastAsia="Times New Roman" w:hAnsi="Times New Roman" w:cs="Times New Roman"/>
          <w:szCs w:val="24"/>
          <w:highlight w:val="white"/>
        </w:rPr>
      </w:pPr>
      <w:r>
        <w:rPr>
          <w:rFonts w:ascii="Times New Roman" w:eastAsia="Times New Roman" w:hAnsi="Times New Roman" w:cs="Times New Roman"/>
          <w:szCs w:val="24"/>
          <w:shd w:val="clear" w:color="auto" w:fill="FFFFFF"/>
        </w:rPr>
        <w:t xml:space="preserve"> </w:t>
      </w:r>
    </w:p>
    <w:p w14:paraId="089B38CC" w14:textId="77777777" w:rsidR="006D0E7C" w:rsidRDefault="006D0E7C" w:rsidP="006D0E7C">
      <w:pPr>
        <w:pStyle w:val="PargrafodaLista"/>
        <w:ind w:left="2880"/>
        <w:jc w:val="both"/>
        <w:rPr>
          <w:rFonts w:ascii="Times New Roman" w:eastAsia="Times New Roman" w:hAnsi="Times New Roman" w:cs="Times New Roman"/>
          <w:sz w:val="20"/>
          <w:szCs w:val="20"/>
          <w:highlight w:val="white"/>
        </w:rPr>
      </w:pPr>
      <w:r>
        <w:rPr>
          <w:rFonts w:ascii="Times New Roman" w:eastAsia="Times New Roman" w:hAnsi="Times New Roman" w:cs="Times New Roman"/>
          <w:bCs/>
          <w:i/>
          <w:sz w:val="20"/>
          <w:szCs w:val="20"/>
          <w:shd w:val="clear" w:color="auto" w:fill="FFFFFF"/>
        </w:rPr>
        <w:t>Abordagem Transdisciplinar</w:t>
      </w:r>
      <w:r>
        <w:rPr>
          <w:rFonts w:ascii="Times New Roman" w:eastAsia="Times New Roman" w:hAnsi="Times New Roman" w:cs="Times New Roman"/>
          <w:sz w:val="20"/>
          <w:szCs w:val="20"/>
          <w:shd w:val="clear" w:color="auto" w:fill="FFFFFF"/>
        </w:rPr>
        <w:t>: essa abordagem se refere àquilo que está ao mesmo tempo entre as disciplinas, através das diferentes disciplinas e além de qualquer disciplina. Seu objetivo é a compreensão do mundo presente, para o qual um dos imperativos é a unidade do conhecimento” (PDI/UFG, 2018-2022). Assim, como valoriza o diálogo, a mediação docente e a “</w:t>
      </w:r>
      <w:r>
        <w:rPr>
          <w:rFonts w:ascii="Times New Roman" w:eastAsia="Times New Roman" w:hAnsi="Times New Roman" w:cs="Times New Roman"/>
          <w:bCs/>
          <w:i/>
          <w:sz w:val="20"/>
          <w:szCs w:val="20"/>
          <w:shd w:val="clear" w:color="auto" w:fill="FFFFFF"/>
        </w:rPr>
        <w:t>Problematização</w:t>
      </w:r>
      <w:r>
        <w:rPr>
          <w:rFonts w:ascii="Times New Roman" w:eastAsia="Times New Roman" w:hAnsi="Times New Roman" w:cs="Times New Roman"/>
          <w:sz w:val="20"/>
          <w:szCs w:val="20"/>
          <w:shd w:val="clear" w:color="auto" w:fill="FFFFFF"/>
        </w:rPr>
        <w:t xml:space="preserve">: tem como base a observação da realidade social concreta, o levantamento de problemas, a teorização, a busca de alternativas para solução dos problemas detectados e o retorno à realidade. Estão presentes nesse processo o exercício </w:t>
      </w:r>
      <w:proofErr w:type="gramStart"/>
      <w:r>
        <w:rPr>
          <w:rFonts w:ascii="Times New Roman" w:eastAsia="Times New Roman" w:hAnsi="Times New Roman" w:cs="Times New Roman"/>
          <w:sz w:val="20"/>
          <w:szCs w:val="20"/>
          <w:shd w:val="clear" w:color="auto" w:fill="FFFFFF"/>
        </w:rPr>
        <w:t>da práxis</w:t>
      </w:r>
      <w:proofErr w:type="gramEnd"/>
      <w:r>
        <w:rPr>
          <w:rFonts w:ascii="Times New Roman" w:eastAsia="Times New Roman" w:hAnsi="Times New Roman" w:cs="Times New Roman"/>
          <w:sz w:val="20"/>
          <w:szCs w:val="20"/>
          <w:shd w:val="clear" w:color="auto" w:fill="FFFFFF"/>
        </w:rPr>
        <w:t xml:space="preserve"> e a formação da consciência como cidadãos e futuros profissionais. (PDI/UFG, 2018-2022).</w:t>
      </w:r>
    </w:p>
    <w:p w14:paraId="45DEAD2C" w14:textId="77777777" w:rsidR="006D0E7C" w:rsidRDefault="006D0E7C" w:rsidP="006D0E7C">
      <w:pPr>
        <w:shd w:val="clear" w:color="auto" w:fill="FFFFFF"/>
        <w:ind w:firstLine="810"/>
        <w:jc w:val="both"/>
        <w:rPr>
          <w:rFonts w:ascii="Times New Roman" w:eastAsia="Times New Roman" w:hAnsi="Times New Roman" w:cs="Times New Roman"/>
          <w:highlight w:val="white"/>
        </w:rPr>
      </w:pPr>
    </w:p>
    <w:p w14:paraId="0AA63A45" w14:textId="77777777" w:rsidR="006D0E7C" w:rsidRDefault="006D0E7C" w:rsidP="006D0E7C">
      <w:pPr>
        <w:pStyle w:val="Default"/>
        <w:spacing w:line="360" w:lineRule="auto"/>
        <w:ind w:firstLine="810"/>
        <w:jc w:val="both"/>
        <w:rPr>
          <w:rFonts w:ascii="Times New Roman" w:eastAsia="Times New Roman" w:hAnsi="Times New Roman" w:cs="Times New Roman"/>
          <w:color w:val="00000A"/>
          <w:highlight w:val="white"/>
        </w:rPr>
      </w:pPr>
      <w:r>
        <w:rPr>
          <w:rFonts w:ascii="Times New Roman" w:hAnsi="Times New Roman" w:cs="Times New Roman"/>
          <w:color w:val="00000A"/>
        </w:rPr>
        <w:t xml:space="preserve">Para Suanno (2015) as </w:t>
      </w:r>
      <w:r>
        <w:rPr>
          <w:rFonts w:ascii="Times New Roman" w:hAnsi="Times New Roman" w:cs="Times New Roman"/>
          <w:i/>
          <w:color w:val="00000A"/>
        </w:rPr>
        <w:t>práticas pedagógicas criativas e inovadoras</w:t>
      </w:r>
      <w:r>
        <w:rPr>
          <w:rFonts w:ascii="Times New Roman" w:hAnsi="Times New Roman" w:cs="Times New Roman"/>
          <w:color w:val="00000A"/>
        </w:rPr>
        <w:t xml:space="preserve"> demandam processos de ruptura com o ensino instituído e elaboração de novas finalidades educativas. Assim, as </w:t>
      </w:r>
      <w:r>
        <w:rPr>
          <w:rFonts w:ascii="Times New Roman" w:hAnsi="Times New Roman" w:cs="Times New Roman"/>
          <w:i/>
          <w:color w:val="00000A"/>
        </w:rPr>
        <w:t>inovações didáticas complexas e transdisciplinares</w:t>
      </w:r>
      <w:r>
        <w:rPr>
          <w:rFonts w:ascii="Times New Roman" w:hAnsi="Times New Roman" w:cs="Times New Roman"/>
          <w:color w:val="00000A"/>
        </w:rPr>
        <w:t xml:space="preserve"> identificadas na pesquisa (SUANNO, 2015) emergiram a partir da: reforma do pensamento; ampliação multidimensional da consciência humana; busca por religar razão-emoção-corporeidade; educação como práticas social emancipatória; reintrodução do sujeito cognoscente em processos contextualizados e geradores de aprendizagens; pulsão transdisciplinar por religar conhecimentos, emoções, culturas; desejo por pensar complexo; religação entre cultura das humanidades e a cultura científica; pensar considerando a dialógica entre a incerteza cognitiva e a incerteza histórica; comprometimento com o mundo presente; trabalho com </w:t>
      </w:r>
      <w:proofErr w:type="spellStart"/>
      <w:r>
        <w:rPr>
          <w:rFonts w:ascii="Times New Roman" w:hAnsi="Times New Roman" w:cs="Times New Roman"/>
          <w:color w:val="00000A"/>
        </w:rPr>
        <w:t>metatemas</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metapontos</w:t>
      </w:r>
      <w:proofErr w:type="spellEnd"/>
      <w:r>
        <w:rPr>
          <w:rFonts w:ascii="Times New Roman" w:hAnsi="Times New Roman" w:cs="Times New Roman"/>
          <w:color w:val="00000A"/>
        </w:rPr>
        <w:t xml:space="preserve"> de vista e </w:t>
      </w:r>
      <w:proofErr w:type="spellStart"/>
      <w:r>
        <w:rPr>
          <w:rFonts w:ascii="Times New Roman" w:hAnsi="Times New Roman" w:cs="Times New Roman"/>
          <w:color w:val="00000A"/>
        </w:rPr>
        <w:t>metaconceitos</w:t>
      </w:r>
      <w:proofErr w:type="spellEnd"/>
      <w:r>
        <w:rPr>
          <w:rFonts w:ascii="Times New Roman" w:hAnsi="Times New Roman" w:cs="Times New Roman"/>
          <w:color w:val="00000A"/>
        </w:rPr>
        <w:t xml:space="preserve">; elaboração docente de processos e estratégias didático-formativas críticos e criativos; vivência de experiências e estratégias didático-formativas complexas. Assim, a inovação emerge como inédito-viável (Paulo Freire) e a experiência alcançada produzida via histórias de vida em processo de ensino-pesquisa-formação complexo e transdisciplinar. De tal modo, assume-se que </w:t>
      </w:r>
      <w:r>
        <w:rPr>
          <w:rFonts w:ascii="Times New Roman" w:eastAsia="Times New Roman" w:hAnsi="Times New Roman" w:cs="Times New Roman"/>
          <w:i/>
          <w:iCs/>
          <w:color w:val="00000A"/>
          <w:shd w:val="clear" w:color="auto" w:fill="FFFFFF"/>
        </w:rPr>
        <w:t xml:space="preserve">“Inovar </w:t>
      </w:r>
      <w:r>
        <w:rPr>
          <w:rFonts w:ascii="Times New Roman" w:eastAsia="Times New Roman" w:hAnsi="Times New Roman" w:cs="Times New Roman"/>
          <w:color w:val="00000A"/>
          <w:shd w:val="clear" w:color="auto" w:fill="FFFFFF"/>
        </w:rPr>
        <w:t xml:space="preserve">é colocar a educação a serviço de </w:t>
      </w:r>
      <w:r>
        <w:rPr>
          <w:rFonts w:ascii="Times New Roman" w:eastAsia="Times New Roman" w:hAnsi="Times New Roman" w:cs="Times New Roman"/>
          <w:i/>
          <w:iCs/>
          <w:color w:val="00000A"/>
          <w:shd w:val="clear" w:color="auto" w:fill="FFFFFF"/>
        </w:rPr>
        <w:t xml:space="preserve">novas finalidades” </w:t>
      </w:r>
      <w:r>
        <w:rPr>
          <w:rFonts w:ascii="Times New Roman" w:eastAsia="Times New Roman" w:hAnsi="Times New Roman" w:cs="Times New Roman"/>
          <w:color w:val="00000A"/>
          <w:shd w:val="clear" w:color="auto" w:fill="FFFFFF"/>
        </w:rPr>
        <w:t>(SAVIANI, 1985).</w:t>
      </w:r>
    </w:p>
    <w:p w14:paraId="26160EE8" w14:textId="77777777" w:rsidR="006D0E7C" w:rsidRDefault="006D0E7C" w:rsidP="006D0E7C">
      <w:pPr>
        <w:spacing w:line="360" w:lineRule="auto"/>
        <w:ind w:firstLine="810"/>
        <w:jc w:val="both"/>
        <w:rPr>
          <w:rFonts w:hint="eastAsia"/>
        </w:rPr>
      </w:pPr>
      <w:r>
        <w:rPr>
          <w:rFonts w:ascii="Times New Roman" w:hAnsi="Times New Roman" w:cs="Times New Roman"/>
        </w:rPr>
        <w:t>Adotar</w:t>
      </w:r>
      <w:r>
        <w:rPr>
          <w:rFonts w:ascii="Times New Roman" w:hAnsi="Times New Roman" w:cs="Times New Roman"/>
          <w:i/>
        </w:rPr>
        <w:t xml:space="preserve"> Práticas pedagógicas criativas, inovadoras e emancipadoras</w:t>
      </w:r>
      <w:r>
        <w:rPr>
          <w:rFonts w:ascii="Times New Roman" w:hAnsi="Times New Roman" w:cs="Times New Roman"/>
        </w:rPr>
        <w:t xml:space="preserve"> (SUANNO, 2010a; SUANNO, 2010b) é compreender que autonomia, criticidade e criatividade são atitudes interdependentes; levar em consideração que há relações entre pensamento e emoção; favorecer a metacognição; utilizar estratégias de ensino para </w:t>
      </w:r>
      <w:r>
        <w:rPr>
          <w:rFonts w:ascii="Times New Roman" w:hAnsi="Times New Roman" w:cs="Times New Roman"/>
          <w:i/>
          <w:iCs/>
        </w:rPr>
        <w:t>sentipensar</w:t>
      </w:r>
      <w:r>
        <w:rPr>
          <w:rFonts w:ascii="Times New Roman" w:hAnsi="Times New Roman" w:cs="Times New Roman"/>
        </w:rPr>
        <w:t xml:space="preserve"> em contextos educativos; desenvolver nos processos dialógicos de escuta sensível e utilizar perguntas mediadoras na problematização do estudo; favorecer a elaboração coletiva de sínteses provisórias dos conhecimentos construídos; educar por meio de projetos de trabalho e de investigação; valorizar as </w:t>
      </w:r>
      <w:r>
        <w:rPr>
          <w:rStyle w:val="apple-style-span"/>
          <w:rFonts w:ascii="Times New Roman" w:hAnsi="Times New Roman" w:cs="Times New Roman"/>
        </w:rPr>
        <w:t xml:space="preserve">histórias de vida dos sujeitos e subjetividades emergentes ao longo do estudo; </w:t>
      </w:r>
      <w:r>
        <w:rPr>
          <w:rFonts w:ascii="Times New Roman" w:hAnsi="Times New Roman" w:cs="Times New Roman"/>
        </w:rPr>
        <w:t xml:space="preserve">considerar os conhecimentos prévios dos alunos no processo de ensino e de aprendizagem; se valer de metodologias multidimensionais, </w:t>
      </w:r>
      <w:proofErr w:type="spellStart"/>
      <w:r>
        <w:rPr>
          <w:rFonts w:ascii="Times New Roman" w:hAnsi="Times New Roman" w:cs="Times New Roman"/>
        </w:rPr>
        <w:t>multirreferenciais</w:t>
      </w:r>
      <w:proofErr w:type="spellEnd"/>
      <w:r>
        <w:rPr>
          <w:rFonts w:ascii="Times New Roman" w:hAnsi="Times New Roman" w:cs="Times New Roman"/>
        </w:rPr>
        <w:t xml:space="preserve"> e </w:t>
      </w:r>
      <w:proofErr w:type="spellStart"/>
      <w:r>
        <w:rPr>
          <w:rFonts w:ascii="Times New Roman" w:hAnsi="Times New Roman" w:cs="Times New Roman"/>
        </w:rPr>
        <w:t>autorreferenciais</w:t>
      </w:r>
      <w:proofErr w:type="spellEnd"/>
      <w:r>
        <w:rPr>
          <w:rFonts w:ascii="Times New Roman" w:hAnsi="Times New Roman" w:cs="Times New Roman"/>
        </w:rPr>
        <w:t xml:space="preserve"> para pensar complexo conteúdos e conhecimento pertinente; promover a  aprendizagem cooperativa entre outros.</w:t>
      </w:r>
    </w:p>
    <w:p w14:paraId="3746A9B5" w14:textId="59ADB0AE" w:rsidR="006D0E7C" w:rsidRDefault="006D0E7C" w:rsidP="006D0E7C">
      <w:pPr>
        <w:pStyle w:val="SemEspaamento"/>
        <w:spacing w:line="360" w:lineRule="auto"/>
        <w:ind w:firstLine="810"/>
        <w:jc w:val="both"/>
        <w:rPr>
          <w:rFonts w:ascii="Times New Roman" w:hAnsi="Times New Roman"/>
        </w:rPr>
      </w:pPr>
      <w:r>
        <w:rPr>
          <w:rFonts w:ascii="Times New Roman" w:hAnsi="Times New Roman"/>
          <w:szCs w:val="24"/>
        </w:rPr>
        <w:t xml:space="preserve">Crê-se que o conhecimento transdisciplinar se constrói por meio de uma </w:t>
      </w:r>
      <w:r>
        <w:rPr>
          <w:rFonts w:ascii="Times New Roman" w:hAnsi="Times New Roman"/>
          <w:b/>
          <w:i/>
          <w:szCs w:val="24"/>
        </w:rPr>
        <w:t>tessitura pedagógica complexa</w:t>
      </w:r>
      <w:r>
        <w:rPr>
          <w:rFonts w:ascii="Times New Roman" w:hAnsi="Times New Roman"/>
          <w:szCs w:val="24"/>
        </w:rPr>
        <w:t xml:space="preserve"> (SUANNO, 2011), auto-eco-organizadora, nascida nos interstícios da (</w:t>
      </w:r>
      <w:proofErr w:type="spellStart"/>
      <w:r>
        <w:rPr>
          <w:rFonts w:ascii="Times New Roman" w:hAnsi="Times New Roman"/>
          <w:szCs w:val="24"/>
        </w:rPr>
        <w:t>inter</w:t>
      </w:r>
      <w:proofErr w:type="spellEnd"/>
      <w:r>
        <w:rPr>
          <w:rFonts w:ascii="Times New Roman" w:hAnsi="Times New Roman"/>
          <w:szCs w:val="24"/>
        </w:rPr>
        <w:t>)subjetividade dos sujeitos envolvidos no processo e em uma pluralidade de percepções e significados emergentes e, a</w:t>
      </w:r>
      <w:r>
        <w:rPr>
          <w:rFonts w:ascii="Times New Roman" w:eastAsia="Times New Roman" w:hAnsi="Times New Roman"/>
          <w:shd w:val="clear" w:color="auto" w:fill="FFFFFF"/>
        </w:rPr>
        <w:t xml:space="preserve"> fim de se alcançar o objetivo que se almeja, o pensar complexo e </w:t>
      </w:r>
      <w:r>
        <w:rPr>
          <w:rFonts w:ascii="Times New Roman" w:eastAsia="Times New Roman" w:hAnsi="Times New Roman"/>
          <w:shd w:val="clear" w:color="auto" w:fill="FFFFFF"/>
        </w:rPr>
        <w:lastRenderedPageBreak/>
        <w:t xml:space="preserve">transdisciplinar. Nesta perspectiva, o projeto partiu de uma questão problematizadora – O que é ser brasileiro? – pergunta esta que ensejou outras como </w:t>
      </w:r>
      <w:r w:rsidR="005E7DB9">
        <w:rPr>
          <w:rFonts w:ascii="Times New Roman" w:eastAsia="Times New Roman" w:hAnsi="Times New Roman"/>
          <w:shd w:val="clear" w:color="auto" w:fill="FFFFFF"/>
        </w:rPr>
        <w:t xml:space="preserve">O que faz do Brasil, </w:t>
      </w:r>
      <w:r>
        <w:rPr>
          <w:rFonts w:ascii="Times New Roman" w:eastAsia="Times New Roman" w:hAnsi="Times New Roman"/>
          <w:shd w:val="clear" w:color="auto" w:fill="FFFFFF"/>
        </w:rPr>
        <w:t>o Brasil? Quais características definem o brasileiro etc.</w:t>
      </w:r>
    </w:p>
    <w:p w14:paraId="2CE94CE9" w14:textId="77777777" w:rsidR="006D0E7C" w:rsidRDefault="006D0E7C" w:rsidP="006D0E7C">
      <w:pPr>
        <w:pStyle w:val="SemEspaamento"/>
        <w:spacing w:line="360" w:lineRule="auto"/>
        <w:ind w:firstLine="810"/>
        <w:jc w:val="both"/>
        <w:rPr>
          <w:rFonts w:ascii="Times New Roman" w:hAnsi="Times New Roman"/>
        </w:rPr>
      </w:pPr>
      <w:r>
        <w:rPr>
          <w:rFonts w:ascii="Times New Roman" w:hAnsi="Times New Roman"/>
        </w:rPr>
        <w:t>Com a intencionalidade de pensar e compreender o mundo presente em processos de ensino, ou em pesquisas educacionais, docentes se guiam pela pergunta, pela problematização, e assim, explicitam que metodologicamente há abertura e desejo de ir além dos limites e territórios disciplinares para, de tal modo, refletir sobre as crises, as problemáticas e as questões atuais. BONILL e CALAFFEL, 2007 destacam a importância de ensinar por meio de perguntas mediadoras, e neste sentido, docentes e investigadores “</w:t>
      </w:r>
      <w:r>
        <w:rPr>
          <w:rFonts w:ascii="Times New Roman" w:hAnsi="Times New Roman"/>
          <w:i/>
        </w:rPr>
        <w:t>aprenderam a começar não com um método, mas com uma pergunta</w:t>
      </w:r>
      <w:r>
        <w:rPr>
          <w:rFonts w:ascii="Times New Roman" w:hAnsi="Times New Roman"/>
        </w:rPr>
        <w:t xml:space="preserve">” (CASANOVA e BERLINER 1997, p. 57), no intuito de buscar produzir múltiplos olhares e </w:t>
      </w:r>
      <w:r>
        <w:rPr>
          <w:rFonts w:ascii="Times New Roman" w:hAnsi="Times New Roman"/>
          <w:i/>
        </w:rPr>
        <w:t>diferentes tipos de compreensão</w:t>
      </w:r>
      <w:r>
        <w:rPr>
          <w:rFonts w:ascii="Times New Roman" w:hAnsi="Times New Roman"/>
        </w:rPr>
        <w:t xml:space="preserve"> sobre as problemáticas estudadas. Para Amado (2013, p. 68) “</w:t>
      </w:r>
      <w:r>
        <w:rPr>
          <w:rFonts w:ascii="Times New Roman" w:hAnsi="Times New Roman"/>
          <w:i/>
        </w:rPr>
        <w:t>colocar a pergunta no centro da investigação</w:t>
      </w:r>
      <w:r>
        <w:rPr>
          <w:rFonts w:ascii="Times New Roman" w:hAnsi="Times New Roman"/>
        </w:rPr>
        <w:t xml:space="preserve"> é esperar que as respostas não sejam simples e nem imediatas”. Cunha (2000) destaca que “</w:t>
      </w:r>
      <w:r>
        <w:rPr>
          <w:rFonts w:ascii="Times New Roman" w:hAnsi="Times New Roman"/>
          <w:i/>
        </w:rPr>
        <w:t>as respostas não importam tanto quanto as perguntas e ambas são sempre múltiplas</w:t>
      </w:r>
      <w:r>
        <w:rPr>
          <w:rFonts w:ascii="Times New Roman" w:hAnsi="Times New Roman"/>
        </w:rPr>
        <w:t>”.</w:t>
      </w:r>
    </w:p>
    <w:p w14:paraId="0D385D6A" w14:textId="77777777" w:rsidR="006D0E7C" w:rsidRDefault="006D0E7C" w:rsidP="006D0E7C">
      <w:pPr>
        <w:pStyle w:val="Default"/>
        <w:spacing w:after="240" w:line="360" w:lineRule="auto"/>
        <w:ind w:firstLine="810"/>
        <w:jc w:val="both"/>
        <w:rPr>
          <w:rFonts w:ascii="Times New Roman" w:hAnsi="Times New Roman" w:cs="Times New Roman"/>
          <w:color w:val="00000A"/>
        </w:rPr>
      </w:pPr>
      <w:r>
        <w:rPr>
          <w:rFonts w:ascii="Times New Roman" w:hAnsi="Times New Roman" w:cs="Times New Roman"/>
          <w:color w:val="00000A"/>
        </w:rPr>
        <w:t xml:space="preserve">Assim, trabalhar com perguntas mediadoras ao problematizar as temáticas em estudo “possibilita dinamicidade, dialogia, contextualização, recursividade, processos de auto-organização, emergência e autonomia. Assim, </w:t>
      </w:r>
      <w:r>
        <w:rPr>
          <w:rFonts w:ascii="Times New Roman" w:hAnsi="Times New Roman" w:cs="Times New Roman"/>
          <w:b/>
          <w:i/>
          <w:color w:val="00000A"/>
        </w:rPr>
        <w:t>pesquisar e apreender, por meio de perguntas mediadoras</w:t>
      </w:r>
      <w:r>
        <w:rPr>
          <w:rFonts w:ascii="Times New Roman" w:hAnsi="Times New Roman" w:cs="Times New Roman"/>
          <w:color w:val="00000A"/>
        </w:rPr>
        <w:t xml:space="preserve">, demandam a elaboração de </w:t>
      </w:r>
      <w:r>
        <w:rPr>
          <w:rFonts w:ascii="Times New Roman" w:hAnsi="Times New Roman" w:cs="Times New Roman"/>
          <w:b/>
          <w:i/>
          <w:color w:val="00000A"/>
        </w:rPr>
        <w:t>questões que levem à abertura</w:t>
      </w:r>
      <w:r>
        <w:rPr>
          <w:rFonts w:ascii="Times New Roman" w:hAnsi="Times New Roman" w:cs="Times New Roman"/>
          <w:color w:val="00000A"/>
        </w:rPr>
        <w:t xml:space="preserve"> a um modo de pensar e sentipensar imbricado em razão, emoção, imaginação, corporeidade e intuição, com sensibilidade e criatividade, capaz de auxiliar na ampliação da consciência de si, do mundo e do conhecimento (SUANNO, 2015, p. 55). Como anunciaram os docentes deste projeto de ensino:</w:t>
      </w:r>
    </w:p>
    <w:p w14:paraId="46646C05" w14:textId="5A2A121C" w:rsidR="006D0E7C" w:rsidRDefault="006D0E7C" w:rsidP="006D0E7C">
      <w:pPr>
        <w:shd w:val="clear" w:color="auto" w:fill="FFFFFF"/>
        <w:ind w:left="28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pergunta que mobilizou e mobiliza o pensamento interpretativo, crítico e criativo a respeito do Brasil e dos brasileiros. Entre o pessimismo e o otimismo, a vergonha e o orgulho, o realismo e o idealismo, a construção e a desconstrução, os mitos e a história, o popular e o erudito, a unidade e a diversidade, a natureza e o homem, o rural e o urbano, a nação e a globalização, propusemos continuar o trabalho reflexivo. Antes de encontrar respostas, objetivamos estimular novas perguntas à luz do acervo literário, científico e artístico produzido por aqueles que enfrentaram o desafio de compreender o Brasil. Para encarar nossos dilemas mais profundos e complexos uma abordagem transdisciplinar nos parece bastante significativa em termos de exercício de ensino e aprendizagem com nossos alunos adolescentes (FARIA, GARCIA E GONCALVES, 2018, </w:t>
      </w:r>
      <w:r w:rsidR="009B1240">
        <w:rPr>
          <w:rFonts w:ascii="Times New Roman" w:eastAsia="Times New Roman" w:hAnsi="Times New Roman" w:cs="Times New Roman"/>
          <w:sz w:val="20"/>
          <w:szCs w:val="20"/>
        </w:rPr>
        <w:t>no prelo).</w:t>
      </w:r>
    </w:p>
    <w:p w14:paraId="1590E4B8" w14:textId="77777777" w:rsidR="006D0E7C" w:rsidRDefault="006D0E7C" w:rsidP="006D0E7C">
      <w:pPr>
        <w:shd w:val="clear" w:color="auto" w:fill="FFFFFF"/>
        <w:ind w:firstLine="810"/>
        <w:jc w:val="both"/>
        <w:rPr>
          <w:rFonts w:ascii="Times New Roman" w:eastAsia="Times New Roman" w:hAnsi="Times New Roman" w:cs="Times New Roman"/>
          <w:sz w:val="20"/>
          <w:szCs w:val="20"/>
        </w:rPr>
      </w:pPr>
    </w:p>
    <w:p w14:paraId="72A325B5" w14:textId="77777777" w:rsidR="006D0E7C" w:rsidRDefault="006D0E7C" w:rsidP="006D0E7C">
      <w:pPr>
        <w:pStyle w:val="Default"/>
        <w:spacing w:after="240" w:line="360" w:lineRule="auto"/>
        <w:ind w:firstLine="810"/>
        <w:jc w:val="both"/>
        <w:rPr>
          <w:rFonts w:ascii="Times New Roman" w:hAnsi="Times New Roman" w:cs="Times New Roman"/>
          <w:color w:val="00000A"/>
        </w:rPr>
      </w:pPr>
      <w:r>
        <w:rPr>
          <w:rFonts w:ascii="Times New Roman" w:hAnsi="Times New Roman" w:cs="Times New Roman"/>
          <w:color w:val="00000A"/>
        </w:rPr>
        <w:t xml:space="preserve">De tal modo, guiar-se pela pergunta possibilita o diálogo, a pluralidade de ideias e de compreensões, faz emergir contradição, análises, sínteses e novas indagações, o que impulsiona </w:t>
      </w:r>
      <w:r>
        <w:rPr>
          <w:rFonts w:ascii="Times New Roman" w:hAnsi="Times New Roman" w:cs="Times New Roman"/>
          <w:color w:val="00000A"/>
        </w:rPr>
        <w:lastRenderedPageBreak/>
        <w:t>uma formação humana e investigativa que valoriza a complementaridade de conhecimento e a coexistência de percepções e interpretações de mundo.</w:t>
      </w:r>
    </w:p>
    <w:p w14:paraId="77EA79CD" w14:textId="6DEC9B90" w:rsidR="006D0E7C" w:rsidRDefault="006D0E7C" w:rsidP="006D0E7C">
      <w:pPr>
        <w:shd w:val="clear" w:color="auto" w:fill="FFFFFF"/>
        <w:spacing w:line="360" w:lineRule="auto"/>
        <w:ind w:firstLine="810"/>
        <w:jc w:val="both"/>
        <w:rPr>
          <w:rFonts w:ascii="Times New Roman" w:hAnsi="Times New Roman"/>
        </w:rPr>
      </w:pPr>
      <w:r>
        <w:rPr>
          <w:rFonts w:ascii="Times New Roman" w:eastAsia="Times New Roman" w:hAnsi="Times New Roman" w:cs="Times New Roman"/>
          <w:shd w:val="clear" w:color="auto" w:fill="FFFFFF"/>
        </w:rPr>
        <w:t>A partir, portanto</w:t>
      </w:r>
      <w:r w:rsidR="003D68DA">
        <w:rPr>
          <w:rFonts w:ascii="Times New Roman" w:eastAsia="Times New Roman" w:hAnsi="Times New Roman" w:cs="Times New Roman"/>
          <w:shd w:val="clear" w:color="auto" w:fill="FFFFFF"/>
        </w:rPr>
        <w:t>,</w:t>
      </w:r>
      <w:r>
        <w:rPr>
          <w:rFonts w:ascii="Times New Roman" w:eastAsia="Times New Roman" w:hAnsi="Times New Roman" w:cs="Times New Roman"/>
          <w:shd w:val="clear" w:color="auto" w:fill="FFFFFF"/>
        </w:rPr>
        <w:t xml:space="preserve"> desta questão mediadora, questão </w:t>
      </w:r>
      <w:proofErr w:type="spellStart"/>
      <w:r>
        <w:rPr>
          <w:rFonts w:ascii="Times New Roman" w:eastAsia="Times New Roman" w:hAnsi="Times New Roman" w:cs="Times New Roman"/>
          <w:shd w:val="clear" w:color="auto" w:fill="FFFFFF"/>
        </w:rPr>
        <w:t>esta</w:t>
      </w:r>
      <w:proofErr w:type="spellEnd"/>
      <w:r>
        <w:rPr>
          <w:rFonts w:ascii="Times New Roman" w:eastAsia="Times New Roman" w:hAnsi="Times New Roman" w:cs="Times New Roman"/>
          <w:shd w:val="clear" w:color="auto" w:fill="FFFFFF"/>
        </w:rPr>
        <w:t xml:space="preserve"> que remete a outras </w:t>
      </w:r>
      <w:r w:rsidR="003D68DA">
        <w:rPr>
          <w:rFonts w:ascii="Times New Roman" w:eastAsia="Times New Roman" w:hAnsi="Times New Roman" w:cs="Times New Roman"/>
          <w:shd w:val="clear" w:color="auto" w:fill="FFFFFF"/>
        </w:rPr>
        <w:t xml:space="preserve">indagações </w:t>
      </w:r>
      <w:r>
        <w:rPr>
          <w:rFonts w:ascii="Times New Roman" w:eastAsia="Times New Roman" w:hAnsi="Times New Roman" w:cs="Times New Roman"/>
          <w:shd w:val="clear" w:color="auto" w:fill="FFFFFF"/>
        </w:rPr>
        <w:t xml:space="preserve">relacionadas, chegamos a um primeiro mapa Conceitual composto com </w:t>
      </w:r>
      <w:proofErr w:type="spellStart"/>
      <w:r>
        <w:rPr>
          <w:rFonts w:ascii="Times New Roman" w:eastAsia="Times New Roman" w:hAnsi="Times New Roman" w:cs="Times New Roman"/>
          <w:shd w:val="clear" w:color="auto" w:fill="FFFFFF"/>
        </w:rPr>
        <w:t>conteúdos</w:t>
      </w:r>
      <w:proofErr w:type="spellEnd"/>
      <w:r>
        <w:rPr>
          <w:rFonts w:ascii="Times New Roman" w:eastAsia="Times New Roman" w:hAnsi="Times New Roman" w:cs="Times New Roman"/>
          <w:shd w:val="clear" w:color="auto" w:fill="FFFFFF"/>
        </w:rPr>
        <w:t xml:space="preserve"> e conceitos a serem problematizados e religados no projeto: </w:t>
      </w:r>
    </w:p>
    <w:p w14:paraId="794FA0C9" w14:textId="77777777" w:rsidR="006D0E7C" w:rsidRDefault="006D0E7C" w:rsidP="006D0E7C">
      <w:pPr>
        <w:shd w:val="clear" w:color="auto" w:fill="FFFFFF"/>
        <w:ind w:firstLine="720"/>
        <w:jc w:val="both"/>
        <w:rPr>
          <w:rFonts w:ascii="Times New Roman" w:eastAsia="Times New Roman" w:hAnsi="Times New Roman" w:cs="Times New Roman"/>
          <w:highlight w:val="white"/>
        </w:rPr>
      </w:pPr>
    </w:p>
    <w:p w14:paraId="7ED82DD6" w14:textId="2C063CE0" w:rsidR="006D0E7C" w:rsidRDefault="00D1259F" w:rsidP="00D1259F">
      <w:pPr>
        <w:pStyle w:val="PargrafodaLista"/>
        <w:shd w:val="clear" w:color="auto" w:fill="FFFFFF"/>
        <w:ind w:left="0"/>
        <w:rPr>
          <w:rFonts w:ascii="Times New Roman" w:eastAsia="Times New Roman" w:hAnsi="Times New Roman" w:cs="Times New Roman"/>
          <w:highlight w:val="white"/>
        </w:rPr>
      </w:pPr>
      <w:r w:rsidRPr="00D1259F">
        <w:rPr>
          <w:rFonts w:ascii="Times New Roman" w:eastAsia="Times New Roman" w:hAnsi="Times New Roman" w:cs="Times New Roman"/>
          <w:noProof/>
          <w:lang w:eastAsia="pt-BR" w:bidi="ar-SA"/>
        </w:rPr>
        <w:drawing>
          <wp:inline distT="0" distB="0" distL="0" distR="0" wp14:anchorId="6A70CF6E" wp14:editId="0CCF262A">
            <wp:extent cx="5915983" cy="3648075"/>
            <wp:effectExtent l="0" t="0" r="8890" b="0"/>
            <wp:docPr id="4" name="Imagem 4" descr="C:\Users\Marilza\Downloads\mandala pront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lza\Downloads\mandala pronta #.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13" cy="3655678"/>
                    </a:xfrm>
                    <a:prstGeom prst="rect">
                      <a:avLst/>
                    </a:prstGeom>
                    <a:noFill/>
                    <a:ln>
                      <a:noFill/>
                    </a:ln>
                  </pic:spPr>
                </pic:pic>
              </a:graphicData>
            </a:graphic>
          </wp:inline>
        </w:drawing>
      </w:r>
    </w:p>
    <w:p w14:paraId="46635D75" w14:textId="77777777" w:rsidR="006D0E7C" w:rsidRDefault="006D0E7C" w:rsidP="006D0E7C">
      <w:pPr>
        <w:shd w:val="clear" w:color="auto" w:fill="FFFFFF"/>
        <w:ind w:firstLine="810"/>
        <w:jc w:val="both"/>
        <w:rPr>
          <w:rFonts w:ascii="Times New Roman" w:eastAsia="Times New Roman" w:hAnsi="Times New Roman" w:cs="Times New Roman"/>
          <w:highlight w:val="white"/>
        </w:rPr>
      </w:pPr>
    </w:p>
    <w:p w14:paraId="6D052EF0" w14:textId="77777777" w:rsidR="006D0E7C" w:rsidRDefault="006D0E7C" w:rsidP="006D0E7C">
      <w:pPr>
        <w:shd w:val="clear" w:color="auto" w:fill="FFFFFF"/>
        <w:ind w:left="2880"/>
        <w:jc w:val="both"/>
        <w:rPr>
          <w:rFonts w:ascii="Times New Roman" w:eastAsia="Times New Roman" w:hAnsi="Times New Roman" w:cs="Times New Roman"/>
          <w:sz w:val="20"/>
          <w:szCs w:val="20"/>
        </w:rPr>
      </w:pPr>
    </w:p>
    <w:p w14:paraId="7AE69A6E" w14:textId="42B4679A" w:rsidR="006D0E7C" w:rsidRDefault="006D0E7C" w:rsidP="006D0E7C">
      <w:pPr>
        <w:spacing w:line="360" w:lineRule="auto"/>
        <w:ind w:firstLine="810"/>
        <w:jc w:val="both"/>
        <w:rPr>
          <w:rFonts w:ascii="Times New Roman" w:hAnsi="Times New Roman" w:cs="Times New Roman"/>
        </w:rPr>
      </w:pPr>
      <w:r>
        <w:rPr>
          <w:rFonts w:ascii="Times New Roman" w:hAnsi="Times New Roman" w:cs="Times New Roman"/>
        </w:rPr>
        <w:t>Na primeira semana de aula expusemos aos alunos qual era o plano do projeto, debatemos sobre a metodologia que usar</w:t>
      </w:r>
      <w:r w:rsidR="003D68DA">
        <w:rPr>
          <w:rFonts w:ascii="Times New Roman" w:hAnsi="Times New Roman" w:cs="Times New Roman"/>
        </w:rPr>
        <w:t>ía</w:t>
      </w:r>
      <w:r>
        <w:rPr>
          <w:rFonts w:ascii="Times New Roman" w:hAnsi="Times New Roman" w:cs="Times New Roman"/>
        </w:rPr>
        <w:t xml:space="preserve">mos, sobre os diversos estereótipos assimilados </w:t>
      </w:r>
      <w:r w:rsidR="009B1240">
        <w:rPr>
          <w:rFonts w:ascii="Times New Roman" w:hAnsi="Times New Roman" w:cs="Times New Roman"/>
        </w:rPr>
        <w:t>à</w:t>
      </w:r>
      <w:r>
        <w:rPr>
          <w:rFonts w:ascii="Times New Roman" w:hAnsi="Times New Roman" w:cs="Times New Roman"/>
        </w:rPr>
        <w:t xml:space="preserve"> brasilidade e pedimos aos alunos que tecessem um comentário sobre o que é ser brasileiro. Alguns depoimentos se destacaram. Em comum, muitos </w:t>
      </w:r>
      <w:r w:rsidR="003D68DA">
        <w:rPr>
          <w:rFonts w:ascii="Times New Roman" w:hAnsi="Times New Roman" w:cs="Times New Roman"/>
        </w:rPr>
        <w:t>ressaltaram a suposta</w:t>
      </w:r>
      <w:r>
        <w:rPr>
          <w:rFonts w:ascii="Times New Roman" w:hAnsi="Times New Roman" w:cs="Times New Roman"/>
        </w:rPr>
        <w:t xml:space="preserve"> falta de caráter, a miscigenação, a falta de autoestima – complexo de vira-lata –, mas também </w:t>
      </w:r>
      <w:r w:rsidR="003D68DA">
        <w:rPr>
          <w:rFonts w:ascii="Times New Roman" w:hAnsi="Times New Roman" w:cs="Times New Roman"/>
        </w:rPr>
        <w:t>o</w:t>
      </w:r>
      <w:r>
        <w:rPr>
          <w:rFonts w:ascii="Times New Roman" w:hAnsi="Times New Roman" w:cs="Times New Roman"/>
        </w:rPr>
        <w:t xml:space="preserve"> povo trabalhador, explorado, sofrido, amoroso. Como se vê, os vários estereótipos do ser brasileiro foram citados. Mas alguns depoimentos </w:t>
      </w:r>
      <w:r w:rsidR="00050ACA">
        <w:rPr>
          <w:rFonts w:ascii="Times New Roman" w:hAnsi="Times New Roman" w:cs="Times New Roman"/>
        </w:rPr>
        <w:t xml:space="preserve">nos chamaram a </w:t>
      </w:r>
      <w:r w:rsidR="003D68DA">
        <w:rPr>
          <w:rFonts w:ascii="Times New Roman" w:hAnsi="Times New Roman" w:cs="Times New Roman"/>
        </w:rPr>
        <w:t xml:space="preserve">atenção </w:t>
      </w:r>
      <w:r>
        <w:rPr>
          <w:rFonts w:ascii="Times New Roman" w:hAnsi="Times New Roman" w:cs="Times New Roman"/>
        </w:rPr>
        <w:t>por colocarem em xeque os clichês relacionados a concepção do que é ser brasileiro:</w:t>
      </w:r>
    </w:p>
    <w:p w14:paraId="7BBF67DE" w14:textId="77777777" w:rsidR="006D0E7C" w:rsidRDefault="006D0E7C" w:rsidP="006D0E7C">
      <w:pPr>
        <w:ind w:firstLine="810"/>
        <w:jc w:val="both"/>
        <w:rPr>
          <w:rFonts w:ascii="Times New Roman" w:hAnsi="Times New Roman" w:cs="Times New Roman"/>
          <w:i/>
          <w:sz w:val="20"/>
          <w:szCs w:val="20"/>
        </w:rPr>
      </w:pPr>
    </w:p>
    <w:p w14:paraId="79009DDD" w14:textId="77777777" w:rsidR="006D0E7C" w:rsidRDefault="006D0E7C" w:rsidP="006D0E7C">
      <w:pPr>
        <w:ind w:firstLine="810"/>
        <w:jc w:val="both"/>
        <w:rPr>
          <w:rFonts w:ascii="Times New Roman" w:hAnsi="Times New Roman" w:cs="Times New Roman"/>
          <w:i/>
          <w:sz w:val="20"/>
          <w:szCs w:val="20"/>
        </w:rPr>
      </w:pPr>
      <w:r>
        <w:rPr>
          <w:rFonts w:ascii="Times New Roman" w:hAnsi="Times New Roman" w:cs="Times New Roman"/>
          <w:i/>
          <w:sz w:val="20"/>
          <w:szCs w:val="20"/>
        </w:rPr>
        <w:t xml:space="preserve">O Brasil é um país muito influenciado pelos Estados Unidos, podemos perceber isso em vários filmes por exemplo, onde a bandeira aparece muito, também nas marcas de roupa e muito mais. As festas escondem nossa </w:t>
      </w:r>
      <w:r>
        <w:rPr>
          <w:rFonts w:ascii="Times New Roman" w:hAnsi="Times New Roman" w:cs="Times New Roman"/>
          <w:i/>
          <w:sz w:val="20"/>
          <w:szCs w:val="20"/>
        </w:rPr>
        <w:lastRenderedPageBreak/>
        <w:t>tristeza, pois por trás de tanta alegria, existe muita corrupção que consequentemente gera desigualdade, o Brasil tem todos os recursos para ser um país de primeiro mundo, mas são diversos os fatores que impedem isso como a má administração do nosso dinheiro nas mãos do governo.</w:t>
      </w:r>
    </w:p>
    <w:p w14:paraId="27B52EFB" w14:textId="508F7E62" w:rsidR="006D0E7C" w:rsidRDefault="006D0E7C" w:rsidP="006D0E7C">
      <w:pPr>
        <w:ind w:firstLine="810"/>
        <w:jc w:val="right"/>
        <w:rPr>
          <w:rFonts w:ascii="Times New Roman" w:hAnsi="Times New Roman"/>
        </w:rPr>
      </w:pPr>
      <w:r>
        <w:rPr>
          <w:rFonts w:ascii="Times New Roman" w:hAnsi="Times New Roman" w:cs="Times New Roman"/>
          <w:i/>
          <w:sz w:val="20"/>
          <w:szCs w:val="20"/>
        </w:rPr>
        <w:t>H</w:t>
      </w:r>
      <w:r w:rsidR="003D68DA">
        <w:rPr>
          <w:rFonts w:ascii="Times New Roman" w:hAnsi="Times New Roman" w:cs="Times New Roman"/>
          <w:i/>
          <w:sz w:val="20"/>
          <w:szCs w:val="20"/>
        </w:rPr>
        <w:t>.</w:t>
      </w:r>
      <w:r>
        <w:rPr>
          <w:rFonts w:ascii="Times New Roman" w:hAnsi="Times New Roman" w:cs="Times New Roman"/>
          <w:i/>
          <w:sz w:val="20"/>
          <w:szCs w:val="20"/>
        </w:rPr>
        <w:t>Q</w:t>
      </w:r>
      <w:r w:rsidR="003D68DA">
        <w:rPr>
          <w:rFonts w:ascii="Times New Roman" w:hAnsi="Times New Roman" w:cs="Times New Roman"/>
          <w:i/>
          <w:sz w:val="20"/>
          <w:szCs w:val="20"/>
        </w:rPr>
        <w:t>.</w:t>
      </w:r>
    </w:p>
    <w:p w14:paraId="6CD82B39" w14:textId="77777777" w:rsidR="006D0E7C" w:rsidRDefault="006D0E7C" w:rsidP="006D0E7C">
      <w:pPr>
        <w:ind w:firstLine="810"/>
        <w:jc w:val="both"/>
        <w:rPr>
          <w:rFonts w:ascii="Times New Roman" w:hAnsi="Times New Roman" w:cs="Times New Roman"/>
          <w:i/>
          <w:sz w:val="20"/>
          <w:szCs w:val="20"/>
        </w:rPr>
      </w:pPr>
    </w:p>
    <w:p w14:paraId="3BFF13F5" w14:textId="77777777" w:rsidR="006D0E7C" w:rsidRDefault="006D0E7C" w:rsidP="006D0E7C">
      <w:pPr>
        <w:ind w:firstLine="810"/>
        <w:jc w:val="both"/>
        <w:rPr>
          <w:rFonts w:ascii="Times New Roman" w:hAnsi="Times New Roman" w:cs="Times New Roman"/>
          <w:i/>
          <w:sz w:val="20"/>
          <w:szCs w:val="20"/>
        </w:rPr>
      </w:pPr>
    </w:p>
    <w:p w14:paraId="43AD675C" w14:textId="171167D4" w:rsidR="006D0E7C" w:rsidRDefault="006D0E7C" w:rsidP="006D0E7C">
      <w:pPr>
        <w:ind w:firstLine="810"/>
        <w:jc w:val="both"/>
        <w:rPr>
          <w:rFonts w:ascii="Times New Roman" w:hAnsi="Times New Roman" w:cs="Times New Roman"/>
          <w:i/>
          <w:sz w:val="20"/>
          <w:szCs w:val="20"/>
        </w:rPr>
      </w:pPr>
      <w:r>
        <w:rPr>
          <w:rFonts w:ascii="Times New Roman" w:hAnsi="Times New Roman" w:cs="Times New Roman"/>
          <w:i/>
          <w:sz w:val="20"/>
          <w:szCs w:val="20"/>
        </w:rPr>
        <w:t xml:space="preserve">Ser vítima do próprio povo, ao mesmo tempo ser íntimo, prestativo, ingênuo e leal com seus senhores, é como ser o caseiro de quintal do mundo, abrindo a porteira para visitantes enquanto </w:t>
      </w:r>
      <w:r w:rsidR="003D68DA">
        <w:rPr>
          <w:rFonts w:ascii="Times New Roman" w:hAnsi="Times New Roman" w:cs="Times New Roman"/>
          <w:i/>
          <w:sz w:val="20"/>
          <w:szCs w:val="20"/>
        </w:rPr>
        <w:t>vai</w:t>
      </w:r>
      <w:r>
        <w:rPr>
          <w:rFonts w:ascii="Times New Roman" w:hAnsi="Times New Roman" w:cs="Times New Roman"/>
          <w:i/>
          <w:sz w:val="20"/>
          <w:szCs w:val="20"/>
        </w:rPr>
        <w:t xml:space="preserve"> tocando seu povo como gado.</w:t>
      </w:r>
    </w:p>
    <w:p w14:paraId="6E630797" w14:textId="32494F09" w:rsidR="006D0E7C" w:rsidRDefault="006D0E7C" w:rsidP="006D0E7C">
      <w:pPr>
        <w:ind w:firstLine="810"/>
        <w:jc w:val="right"/>
        <w:rPr>
          <w:rFonts w:ascii="Times New Roman" w:hAnsi="Times New Roman" w:cs="Times New Roman"/>
          <w:i/>
          <w:sz w:val="20"/>
          <w:szCs w:val="20"/>
        </w:rPr>
      </w:pPr>
      <w:r>
        <w:rPr>
          <w:rFonts w:ascii="Times New Roman" w:hAnsi="Times New Roman" w:cs="Times New Roman"/>
          <w:i/>
          <w:sz w:val="20"/>
          <w:szCs w:val="20"/>
        </w:rPr>
        <w:t>T</w:t>
      </w:r>
      <w:r w:rsidR="003D68DA">
        <w:rPr>
          <w:rFonts w:ascii="Times New Roman" w:hAnsi="Times New Roman" w:cs="Times New Roman"/>
          <w:i/>
          <w:sz w:val="20"/>
          <w:szCs w:val="20"/>
        </w:rPr>
        <w:t>.</w:t>
      </w:r>
      <w:r>
        <w:rPr>
          <w:rFonts w:ascii="Times New Roman" w:hAnsi="Times New Roman" w:cs="Times New Roman"/>
          <w:i/>
          <w:sz w:val="20"/>
          <w:szCs w:val="20"/>
        </w:rPr>
        <w:t xml:space="preserve"> D</w:t>
      </w:r>
      <w:r w:rsidR="003D68DA">
        <w:rPr>
          <w:rFonts w:ascii="Times New Roman" w:hAnsi="Times New Roman" w:cs="Times New Roman"/>
          <w:i/>
          <w:sz w:val="20"/>
          <w:szCs w:val="20"/>
        </w:rPr>
        <w:t>.</w:t>
      </w:r>
      <w:r>
        <w:rPr>
          <w:rFonts w:ascii="Times New Roman" w:hAnsi="Times New Roman" w:cs="Times New Roman"/>
          <w:i/>
          <w:sz w:val="20"/>
          <w:szCs w:val="20"/>
        </w:rPr>
        <w:t>, 2° A</w:t>
      </w:r>
    </w:p>
    <w:p w14:paraId="68271D85" w14:textId="77777777" w:rsidR="006D0E7C" w:rsidRDefault="006D0E7C" w:rsidP="006D0E7C">
      <w:pPr>
        <w:ind w:firstLine="810"/>
        <w:jc w:val="right"/>
        <w:rPr>
          <w:rFonts w:ascii="Times New Roman" w:hAnsi="Times New Roman" w:cs="Times New Roman"/>
          <w:i/>
          <w:sz w:val="20"/>
          <w:szCs w:val="20"/>
        </w:rPr>
      </w:pPr>
    </w:p>
    <w:p w14:paraId="3FA46649" w14:textId="77777777" w:rsidR="006D0E7C" w:rsidRDefault="006D0E7C" w:rsidP="006D0E7C">
      <w:pPr>
        <w:ind w:firstLine="810"/>
        <w:jc w:val="both"/>
        <w:rPr>
          <w:rFonts w:ascii="Times New Roman" w:hAnsi="Times New Roman" w:cs="Times New Roman"/>
          <w:i/>
          <w:sz w:val="20"/>
          <w:szCs w:val="20"/>
        </w:rPr>
      </w:pPr>
    </w:p>
    <w:p w14:paraId="20F4D8BC" w14:textId="77777777" w:rsidR="006D0E7C" w:rsidRDefault="006D0E7C" w:rsidP="006D0E7C">
      <w:pPr>
        <w:ind w:firstLine="810"/>
        <w:jc w:val="both"/>
        <w:rPr>
          <w:rFonts w:ascii="Times New Roman" w:hAnsi="Times New Roman" w:cs="Times New Roman"/>
          <w:i/>
          <w:sz w:val="20"/>
          <w:szCs w:val="20"/>
        </w:rPr>
      </w:pPr>
      <w:r>
        <w:rPr>
          <w:rFonts w:ascii="Times New Roman" w:hAnsi="Times New Roman" w:cs="Times New Roman"/>
          <w:i/>
          <w:sz w:val="20"/>
          <w:szCs w:val="20"/>
        </w:rPr>
        <w:t>Ser brasileiro é carregar uma história de exploração e sofrimento, história essa que nem sempre encontra ouvidos para serem contadas. Calejados de opressão, amordaçados pelo abuso. Um país tão diverso ainda é o país mais desigual e preconceituoso.</w:t>
      </w:r>
    </w:p>
    <w:p w14:paraId="6C2B7272" w14:textId="1D50BED4" w:rsidR="006D0E7C" w:rsidRDefault="006D0E7C" w:rsidP="006D0E7C">
      <w:pPr>
        <w:ind w:firstLine="810"/>
        <w:jc w:val="right"/>
        <w:rPr>
          <w:rFonts w:ascii="Times New Roman" w:hAnsi="Times New Roman" w:cs="Times New Roman"/>
          <w:i/>
          <w:sz w:val="20"/>
          <w:szCs w:val="20"/>
        </w:rPr>
      </w:pPr>
      <w:r>
        <w:rPr>
          <w:rFonts w:ascii="Times New Roman" w:hAnsi="Times New Roman" w:cs="Times New Roman"/>
          <w:i/>
          <w:sz w:val="20"/>
          <w:szCs w:val="20"/>
        </w:rPr>
        <w:t>C</w:t>
      </w:r>
      <w:r w:rsidR="003D68DA">
        <w:rPr>
          <w:rFonts w:ascii="Times New Roman" w:hAnsi="Times New Roman" w:cs="Times New Roman"/>
          <w:i/>
          <w:sz w:val="20"/>
          <w:szCs w:val="20"/>
        </w:rPr>
        <w:t>.</w:t>
      </w:r>
      <w:r>
        <w:rPr>
          <w:rFonts w:ascii="Times New Roman" w:hAnsi="Times New Roman" w:cs="Times New Roman"/>
          <w:i/>
          <w:sz w:val="20"/>
          <w:szCs w:val="20"/>
        </w:rPr>
        <w:t xml:space="preserve"> E</w:t>
      </w:r>
      <w:r w:rsidR="003D68DA">
        <w:rPr>
          <w:rFonts w:ascii="Times New Roman" w:hAnsi="Times New Roman" w:cs="Times New Roman"/>
          <w:i/>
          <w:sz w:val="20"/>
          <w:szCs w:val="20"/>
        </w:rPr>
        <w:t>.</w:t>
      </w:r>
      <w:r>
        <w:rPr>
          <w:rFonts w:ascii="Times New Roman" w:hAnsi="Times New Roman" w:cs="Times New Roman"/>
          <w:i/>
          <w:sz w:val="20"/>
          <w:szCs w:val="20"/>
        </w:rPr>
        <w:t>, 2°B</w:t>
      </w:r>
    </w:p>
    <w:p w14:paraId="59D26A8F" w14:textId="77777777" w:rsidR="006D0E7C" w:rsidRDefault="006D0E7C" w:rsidP="006D0E7C">
      <w:pPr>
        <w:ind w:firstLine="810"/>
        <w:jc w:val="right"/>
        <w:rPr>
          <w:rFonts w:ascii="Times New Roman" w:hAnsi="Times New Roman" w:cs="Times New Roman"/>
          <w:i/>
          <w:sz w:val="20"/>
          <w:szCs w:val="20"/>
        </w:rPr>
      </w:pPr>
    </w:p>
    <w:p w14:paraId="784EE68F" w14:textId="77777777" w:rsidR="006D0E7C" w:rsidRDefault="006D0E7C" w:rsidP="006D0E7C">
      <w:pPr>
        <w:ind w:firstLine="810"/>
        <w:jc w:val="right"/>
        <w:rPr>
          <w:rFonts w:ascii="Times New Roman" w:hAnsi="Times New Roman" w:cs="Times New Roman"/>
          <w:i/>
          <w:sz w:val="20"/>
          <w:szCs w:val="20"/>
        </w:rPr>
      </w:pPr>
    </w:p>
    <w:p w14:paraId="05EFEA66" w14:textId="77777777" w:rsidR="006D0E7C" w:rsidRDefault="006D0E7C" w:rsidP="006D0E7C">
      <w:pPr>
        <w:ind w:firstLine="810"/>
        <w:jc w:val="both"/>
        <w:rPr>
          <w:rFonts w:ascii="Times New Roman" w:hAnsi="Times New Roman"/>
        </w:rPr>
      </w:pPr>
      <w:r>
        <w:rPr>
          <w:rFonts w:ascii="Times New Roman" w:hAnsi="Times New Roman" w:cs="Times New Roman"/>
          <w:i/>
          <w:sz w:val="20"/>
          <w:szCs w:val="20"/>
        </w:rPr>
        <w:t xml:space="preserve">Castro Alves, escritor brasileiro ressaltava no nacionalismo a valorização da pátria, e faz uma crítica à escravidão, em seus poemas ele buscava expressar sua indignação. Com isso concluo que ser brasileiro é buscar se expressar e defender a pátria, </w:t>
      </w:r>
      <w:proofErr w:type="spellStart"/>
      <w:r>
        <w:rPr>
          <w:rFonts w:ascii="Times New Roman" w:hAnsi="Times New Roman" w:cs="Times New Roman"/>
          <w:i/>
          <w:sz w:val="20"/>
          <w:szCs w:val="20"/>
        </w:rPr>
        <w:t>valorizando-a.“Pátria</w:t>
      </w:r>
      <w:proofErr w:type="spellEnd"/>
      <w:r>
        <w:rPr>
          <w:rFonts w:ascii="Times New Roman" w:hAnsi="Times New Roman" w:cs="Times New Roman"/>
          <w:i/>
          <w:sz w:val="20"/>
          <w:szCs w:val="20"/>
        </w:rPr>
        <w:t xml:space="preserve"> Amada Brasil”.</w:t>
      </w:r>
    </w:p>
    <w:p w14:paraId="5FFFF4A3" w14:textId="1B1746F2" w:rsidR="006D0E7C" w:rsidRPr="003D68DA" w:rsidRDefault="003D68DA" w:rsidP="003D68DA">
      <w:pPr>
        <w:pStyle w:val="PargrafodaLista"/>
        <w:numPr>
          <w:ilvl w:val="0"/>
          <w:numId w:val="2"/>
        </w:numPr>
        <w:jc w:val="right"/>
        <w:rPr>
          <w:rFonts w:ascii="Times New Roman" w:hAnsi="Times New Roman" w:cs="Times New Roman"/>
          <w:i/>
          <w:sz w:val="20"/>
          <w:szCs w:val="20"/>
        </w:rPr>
      </w:pPr>
      <w:proofErr w:type="gramStart"/>
      <w:r w:rsidRPr="003D68DA">
        <w:rPr>
          <w:rFonts w:ascii="Times New Roman" w:hAnsi="Times New Roman" w:cs="Times New Roman"/>
          <w:i/>
          <w:sz w:val="20"/>
          <w:szCs w:val="20"/>
        </w:rPr>
        <w:t xml:space="preserve">M. </w:t>
      </w:r>
      <w:r w:rsidR="006D0E7C" w:rsidRPr="003D68DA">
        <w:rPr>
          <w:rFonts w:ascii="Times New Roman" w:hAnsi="Times New Roman" w:cs="Times New Roman"/>
          <w:i/>
          <w:sz w:val="20"/>
          <w:szCs w:val="20"/>
        </w:rPr>
        <w:t>,</w:t>
      </w:r>
      <w:proofErr w:type="gramEnd"/>
      <w:r w:rsidR="006D0E7C" w:rsidRPr="003D68DA">
        <w:rPr>
          <w:rFonts w:ascii="Times New Roman" w:hAnsi="Times New Roman" w:cs="Times New Roman"/>
          <w:i/>
          <w:sz w:val="20"/>
          <w:szCs w:val="20"/>
        </w:rPr>
        <w:t xml:space="preserve"> 2° B</w:t>
      </w:r>
    </w:p>
    <w:p w14:paraId="79590A25" w14:textId="77777777" w:rsidR="006D0E7C" w:rsidRDefault="006D0E7C" w:rsidP="006D0E7C">
      <w:pPr>
        <w:ind w:firstLine="810"/>
        <w:jc w:val="right"/>
        <w:rPr>
          <w:rFonts w:ascii="Times New Roman" w:hAnsi="Times New Roman" w:cs="Times New Roman"/>
          <w:i/>
          <w:sz w:val="20"/>
          <w:szCs w:val="20"/>
        </w:rPr>
      </w:pPr>
    </w:p>
    <w:p w14:paraId="67E73416" w14:textId="77777777" w:rsidR="006D0E7C" w:rsidRDefault="006D0E7C" w:rsidP="006D0E7C">
      <w:pPr>
        <w:ind w:firstLine="810"/>
        <w:jc w:val="both"/>
        <w:rPr>
          <w:rFonts w:ascii="Times New Roman" w:hAnsi="Times New Roman" w:cs="Times New Roman"/>
          <w:i/>
          <w:sz w:val="20"/>
          <w:szCs w:val="20"/>
        </w:rPr>
      </w:pPr>
      <w:r>
        <w:rPr>
          <w:rFonts w:ascii="Times New Roman" w:hAnsi="Times New Roman" w:cs="Times New Roman"/>
          <w:i/>
          <w:sz w:val="20"/>
          <w:szCs w:val="20"/>
        </w:rPr>
        <w:t>Ser, um verbo que traz em si tantas coisas, desde de muito cedo nos perguntam o que seremos, e mesmo que ainda seja muita vaga, dizemos de cara: “seremos grande”. Quando se pergunta para um brasileiro (todo aquele que nasce no Brasil), o que é ser brasileiro, o coloca em “uma saia justa”, afinal, por mais que falássemos não conseguimos sair das estereotipias colocadas por nós, trazendo em si uma visão não nossa, mas agregada por nós de outros. Para mim, mesmo que ainda tento me desprender das visões de um campo de fora para dentro, acredito que “ser” brasileiro é viver em um lugar no qual a diversidade é marca registrada, ser brasileiro é entender que a diversidade de culturas e raças, não foi algo romântico, e sim um passado doloroso, e ser um ser que compreende e corre atrás de mudanças, mesmo que ainda sejam tão lentas. Ser brasileiro é viver em um país continental rodeado de misturas, compreender que cada estado tem seu valor, não viver na base de mídias e sim olhar de vários ângulos e tirar suas críticas, ir além do malandro, simpático e o que deixa tudo para última hora.</w:t>
      </w:r>
    </w:p>
    <w:p w14:paraId="2BC61991" w14:textId="24D3F636" w:rsidR="006D0E7C" w:rsidRDefault="006D0E7C" w:rsidP="006D0E7C">
      <w:pPr>
        <w:ind w:firstLine="810"/>
        <w:jc w:val="right"/>
        <w:rPr>
          <w:rFonts w:ascii="Times New Roman" w:hAnsi="Times New Roman" w:cs="Times New Roman"/>
          <w:i/>
          <w:sz w:val="20"/>
          <w:szCs w:val="20"/>
        </w:rPr>
      </w:pPr>
      <w:r>
        <w:rPr>
          <w:rFonts w:ascii="Times New Roman" w:hAnsi="Times New Roman" w:cs="Times New Roman"/>
          <w:i/>
          <w:sz w:val="20"/>
          <w:szCs w:val="20"/>
        </w:rPr>
        <w:t>V</w:t>
      </w:r>
      <w:r w:rsidR="003D68DA">
        <w:rPr>
          <w:rFonts w:ascii="Times New Roman" w:hAnsi="Times New Roman" w:cs="Times New Roman"/>
          <w:i/>
          <w:sz w:val="20"/>
          <w:szCs w:val="20"/>
        </w:rPr>
        <w:t xml:space="preserve">. </w:t>
      </w:r>
      <w:r>
        <w:rPr>
          <w:rFonts w:ascii="Times New Roman" w:hAnsi="Times New Roman" w:cs="Times New Roman"/>
          <w:i/>
          <w:sz w:val="20"/>
          <w:szCs w:val="20"/>
        </w:rPr>
        <w:t>G</w:t>
      </w:r>
      <w:r w:rsidR="003D68DA">
        <w:rPr>
          <w:rFonts w:ascii="Times New Roman" w:hAnsi="Times New Roman" w:cs="Times New Roman"/>
          <w:i/>
          <w:sz w:val="20"/>
          <w:szCs w:val="20"/>
        </w:rPr>
        <w:t>.</w:t>
      </w:r>
      <w:r>
        <w:rPr>
          <w:rFonts w:ascii="Times New Roman" w:hAnsi="Times New Roman" w:cs="Times New Roman"/>
          <w:i/>
          <w:sz w:val="20"/>
          <w:szCs w:val="20"/>
        </w:rPr>
        <w:t>, 2° A</w:t>
      </w:r>
    </w:p>
    <w:p w14:paraId="69CFA6E4" w14:textId="77777777" w:rsidR="006D0E7C" w:rsidRDefault="006D0E7C" w:rsidP="006D0E7C">
      <w:pPr>
        <w:ind w:firstLine="810"/>
        <w:jc w:val="right"/>
        <w:rPr>
          <w:rFonts w:ascii="Times New Roman" w:hAnsi="Times New Roman" w:cs="Times New Roman"/>
          <w:i/>
          <w:sz w:val="20"/>
          <w:szCs w:val="20"/>
        </w:rPr>
      </w:pPr>
    </w:p>
    <w:p w14:paraId="5E426326" w14:textId="77777777" w:rsidR="006D0E7C" w:rsidRDefault="006D0E7C" w:rsidP="006D0E7C">
      <w:pPr>
        <w:shd w:val="clear" w:color="auto" w:fill="FFFFFF"/>
        <w:ind w:firstLine="810"/>
        <w:jc w:val="both"/>
        <w:rPr>
          <w:rFonts w:ascii="Times New Roman" w:eastAsia="Times New Roman" w:hAnsi="Times New Roman" w:cs="Times New Roman"/>
        </w:rPr>
      </w:pPr>
    </w:p>
    <w:p w14:paraId="33E29F58" w14:textId="77777777" w:rsidR="006D0E7C" w:rsidRDefault="006D0E7C" w:rsidP="006D0E7C">
      <w:pPr>
        <w:shd w:val="clear" w:color="auto" w:fill="FFFFFF"/>
        <w:ind w:firstLine="810"/>
        <w:jc w:val="both"/>
        <w:rPr>
          <w:rFonts w:ascii="Times New Roman" w:eastAsia="Times New Roman" w:hAnsi="Times New Roman" w:cs="Times New Roman"/>
          <w:b/>
        </w:rPr>
      </w:pPr>
      <w:r>
        <w:rPr>
          <w:rFonts w:ascii="Times New Roman" w:eastAsia="Times New Roman" w:hAnsi="Times New Roman" w:cs="Times New Roman"/>
          <w:b/>
        </w:rPr>
        <w:t>Ao trabalho</w:t>
      </w:r>
    </w:p>
    <w:p w14:paraId="1807B416" w14:textId="77777777" w:rsidR="006D0E7C" w:rsidRDefault="006D0E7C" w:rsidP="006D0E7C">
      <w:pPr>
        <w:shd w:val="clear" w:color="auto" w:fill="FFFFFF"/>
        <w:ind w:firstLine="810"/>
        <w:jc w:val="both"/>
        <w:rPr>
          <w:rFonts w:ascii="Times New Roman" w:eastAsia="Times New Roman" w:hAnsi="Times New Roman" w:cs="Times New Roman"/>
          <w:b/>
        </w:rPr>
      </w:pPr>
    </w:p>
    <w:p w14:paraId="7A945D8C" w14:textId="51A3298F" w:rsidR="006D0E7C" w:rsidRDefault="006D0E7C" w:rsidP="006D0E7C">
      <w:pPr>
        <w:spacing w:line="360" w:lineRule="auto"/>
        <w:ind w:firstLine="810"/>
        <w:jc w:val="both"/>
        <w:rPr>
          <w:rFonts w:ascii="Times New Roman" w:hAnsi="Times New Roman" w:cs="Times New Roman"/>
        </w:rPr>
      </w:pPr>
      <w:r>
        <w:rPr>
          <w:rFonts w:ascii="Times New Roman" w:eastAsia="Times New Roman" w:hAnsi="Times New Roman" w:cs="Times New Roman"/>
        </w:rPr>
        <w:t>Esta primeira abordagem estabelecida pelos alunos, que compartilharam suas percepções do Brasil e seu povo, ensejou a nossa apresentaçã</w:t>
      </w:r>
      <w:r w:rsidR="009B1240">
        <w:rPr>
          <w:rFonts w:ascii="Times New Roman" w:eastAsia="Times New Roman" w:hAnsi="Times New Roman" w:cs="Times New Roman"/>
        </w:rPr>
        <w:t xml:space="preserve">o das obras literárias a serem </w:t>
      </w:r>
      <w:r>
        <w:rPr>
          <w:rFonts w:ascii="Times New Roman" w:eastAsia="Times New Roman" w:hAnsi="Times New Roman" w:cs="Times New Roman"/>
        </w:rPr>
        <w:t xml:space="preserve">lidas, debatidas e analisadas em sala de aula. A literatura foi a base e o prisma para impulsionar as reflexões em torno da questão problematizada e a produção de articulações entre conhecimentos de diferentes áreas do conhecimento que contribuíram para construir compreensões em torno da temática em estudo. </w:t>
      </w:r>
      <w:r>
        <w:rPr>
          <w:rFonts w:ascii="Times New Roman" w:hAnsi="Times New Roman" w:cs="Times New Roman"/>
        </w:rPr>
        <w:t>Nós escolhemos obras literárias que, por um lado, tivessem real valor estético, como são os clássicos da literatura brasileira e, por outro, que pudessem contribuir com o processo de reflexão acerca da pergunta “O que é ser brasileiro?”:</w:t>
      </w:r>
    </w:p>
    <w:p w14:paraId="28D5AE7C" w14:textId="77777777" w:rsidR="006D0E7C" w:rsidRDefault="006D0E7C" w:rsidP="006D0E7C">
      <w:pPr>
        <w:shd w:val="clear" w:color="auto" w:fill="FFFFFF"/>
        <w:ind w:firstLine="810"/>
        <w:jc w:val="both"/>
        <w:rPr>
          <w:rFonts w:ascii="Times New Roman" w:eastAsia="Times New Roman" w:hAnsi="Times New Roman" w:cs="Times New Roman"/>
        </w:rPr>
      </w:pPr>
    </w:p>
    <w:p w14:paraId="289390CF" w14:textId="19608813" w:rsidR="006D0E7C" w:rsidRDefault="006D0E7C" w:rsidP="006D0E7C">
      <w:pPr>
        <w:shd w:val="clear" w:color="auto" w:fill="FFFFFF"/>
        <w:ind w:left="28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Escolhemos juntos então, obras literárias que pudessem responder, cada uma à sua maneira, à nossa questão elementar – o que é ser brasileiro? Cremos, com </w:t>
      </w:r>
      <w:proofErr w:type="spellStart"/>
      <w:r>
        <w:rPr>
          <w:rFonts w:ascii="Times New Roman" w:eastAsia="Times New Roman" w:hAnsi="Times New Roman" w:cs="Times New Roman"/>
          <w:sz w:val="20"/>
          <w:szCs w:val="20"/>
        </w:rPr>
        <w:lastRenderedPageBreak/>
        <w:t>Antonio</w:t>
      </w:r>
      <w:proofErr w:type="spellEnd"/>
      <w:r>
        <w:rPr>
          <w:rFonts w:ascii="Times New Roman" w:eastAsia="Times New Roman" w:hAnsi="Times New Roman" w:cs="Times New Roman"/>
          <w:sz w:val="20"/>
          <w:szCs w:val="20"/>
        </w:rPr>
        <w:t xml:space="preserve"> Candido (1989), que a literatura nacional é um bem de valor incomensurável do brasileiro e direito inalienável de qualquer ser humano, instrumento poderoso de emancipação e de humanização. Por isso, o projeto do departamento de Língua Portuguesa de formação do jovem leitor foi abraçado nesta empreitada transdisciplinar. Vamos às obras (FARIA, GARCIA E GONÇALVES, 2018</w:t>
      </w:r>
      <w:r w:rsidR="009B1240">
        <w:rPr>
          <w:rFonts w:ascii="Times New Roman" w:eastAsia="Times New Roman" w:hAnsi="Times New Roman" w:cs="Times New Roman"/>
          <w:sz w:val="20"/>
          <w:szCs w:val="20"/>
        </w:rPr>
        <w:t>, no prelo).</w:t>
      </w:r>
    </w:p>
    <w:p w14:paraId="40270CCC" w14:textId="77777777" w:rsidR="006D0E7C" w:rsidRDefault="006D0E7C" w:rsidP="006D0E7C">
      <w:pPr>
        <w:shd w:val="clear" w:color="auto" w:fill="FFFFFF"/>
        <w:ind w:left="2880"/>
        <w:jc w:val="both"/>
        <w:rPr>
          <w:rFonts w:ascii="Times New Roman" w:eastAsia="Times New Roman" w:hAnsi="Times New Roman" w:cs="Times New Roman"/>
          <w:sz w:val="20"/>
          <w:szCs w:val="20"/>
        </w:rPr>
      </w:pPr>
    </w:p>
    <w:p w14:paraId="1115D5B2" w14:textId="6274B312" w:rsidR="006D0E7C" w:rsidRDefault="006D0E7C" w:rsidP="005E7853">
      <w:pPr>
        <w:rPr>
          <w:rFonts w:ascii="Times New Roman" w:eastAsia="Times New Roman" w:hAnsi="Times New Roman" w:cs="Times New Roman"/>
          <w:sz w:val="20"/>
          <w:szCs w:val="20"/>
        </w:rPr>
      </w:pPr>
    </w:p>
    <w:p w14:paraId="0DB3CA22" w14:textId="77777777" w:rsidR="006D0E7C" w:rsidRDefault="006D0E7C" w:rsidP="006D0E7C">
      <w:pPr>
        <w:spacing w:line="360" w:lineRule="auto"/>
        <w:ind w:firstLine="810"/>
        <w:jc w:val="both"/>
        <w:rPr>
          <w:rFonts w:ascii="Times New Roman" w:hAnsi="Times New Roman"/>
        </w:rPr>
      </w:pPr>
      <w:r>
        <w:rPr>
          <w:rFonts w:ascii="Times New Roman" w:hAnsi="Times New Roman" w:cs="Times New Roman"/>
        </w:rPr>
        <w:t xml:space="preserve">A primeira obra abordada em 2018 foi </w:t>
      </w:r>
      <w:r>
        <w:rPr>
          <w:rFonts w:ascii="Times New Roman" w:hAnsi="Times New Roman" w:cs="Times New Roman"/>
          <w:i/>
        </w:rPr>
        <w:t>Macunaíma</w:t>
      </w:r>
      <w:r>
        <w:rPr>
          <w:rFonts w:ascii="Times New Roman" w:hAnsi="Times New Roman" w:cs="Times New Roman"/>
        </w:rPr>
        <w:t xml:space="preserve">, de Mário de Andrade. </w:t>
      </w:r>
      <w:r>
        <w:rPr>
          <w:rFonts w:ascii="Times New Roman" w:hAnsi="Times New Roman" w:cs="Times New Roman"/>
          <w:color w:val="000000"/>
        </w:rPr>
        <w:t xml:space="preserve">Obra clássica do Modernismo brasileiro da primeira geração, Macunaíma é o herói sem caráter, considerado símbolo de brasilidade por </w:t>
      </w:r>
      <w:proofErr w:type="spellStart"/>
      <w:r>
        <w:rPr>
          <w:rFonts w:ascii="Times New Roman" w:hAnsi="Times New Roman" w:cs="Times New Roman"/>
          <w:color w:val="000000"/>
        </w:rPr>
        <w:t>Antonio</w:t>
      </w:r>
      <w:proofErr w:type="spellEnd"/>
      <w:r>
        <w:rPr>
          <w:rFonts w:ascii="Times New Roman" w:hAnsi="Times New Roman" w:cs="Times New Roman"/>
          <w:color w:val="000000"/>
        </w:rPr>
        <w:t xml:space="preserve"> Candido (1989). A rapsódia modernista narra a história do nosso herói em busca da muiraquitã. Nesta travessia Macunaíma passa por diversas aventuras e revela seu caráter (ou a falta dele?) bastante humano: ele é capaz das maiores crueldades e dos maiores defeitos – </w:t>
      </w:r>
      <w:proofErr w:type="gramStart"/>
      <w:r>
        <w:rPr>
          <w:rFonts w:ascii="Times New Roman" w:hAnsi="Times New Roman" w:cs="Times New Roman"/>
          <w:color w:val="000000"/>
        </w:rPr>
        <w:t>mentiroso,  preguiçoso</w:t>
      </w:r>
      <w:proofErr w:type="gramEnd"/>
      <w:r>
        <w:rPr>
          <w:rFonts w:ascii="Times New Roman" w:hAnsi="Times New Roman" w:cs="Times New Roman"/>
          <w:color w:val="000000"/>
        </w:rPr>
        <w:t xml:space="preserve">, covarde,  indolente – mas também se mostra sensível, corajoso, amoroso, fogoso. Este caráter ambíguo e contraditório do protagonista serviu cabalmente para ilustrar e contrapor várias concepções do senso comum do que é ser brasileiro e de como se constituiu essa brasilidade. Em carta a Augusto Meyer, o autor Mário de Andrade aferia os efeitos da sua obra: </w:t>
      </w:r>
    </w:p>
    <w:p w14:paraId="455E443B" w14:textId="77777777" w:rsidR="006D0E7C" w:rsidRDefault="006D0E7C" w:rsidP="006D0E7C">
      <w:pPr>
        <w:shd w:val="clear" w:color="auto" w:fill="FFFFFF"/>
        <w:ind w:left="720"/>
        <w:jc w:val="both"/>
        <w:rPr>
          <w:rFonts w:ascii="Times New Roman" w:eastAsia="Times New Roman" w:hAnsi="Times New Roman" w:cs="Times New Roman"/>
          <w:color w:val="000000"/>
          <w:sz w:val="20"/>
          <w:szCs w:val="20"/>
        </w:rPr>
      </w:pPr>
    </w:p>
    <w:p w14:paraId="4C6C6905" w14:textId="77777777" w:rsidR="006D0E7C" w:rsidRDefault="006D0E7C" w:rsidP="006D0E7C">
      <w:pPr>
        <w:shd w:val="clear" w:color="auto" w:fill="FFFFFF"/>
        <w:ind w:left="2160"/>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Se foi escrito brincando, ou melhor, divertidamente, por causa da graça que eu achara no momento entre a coincidência dum herói ameríndio tão sem caráter e a convicção a que eu chegara de que o brasileiro não tinha caráter moral, além do incaracterístico físico duma raça em formação, se foi escrito divertidamente, a releitura do livro me principiou doendo fundo em seguida. Hoje ele me parece uma sátira perversa. Tanto mais perversa que eu não acredito se corrija os costumes por meio da sátira. (FONSECA, 2006, 107) </w:t>
      </w:r>
    </w:p>
    <w:p w14:paraId="7605B9A2" w14:textId="77777777" w:rsidR="006D0E7C" w:rsidRDefault="006D0E7C" w:rsidP="006D0E7C">
      <w:pPr>
        <w:ind w:firstLine="810"/>
        <w:jc w:val="both"/>
        <w:rPr>
          <w:rFonts w:ascii="Times New Roman" w:hAnsi="Times New Roman" w:cs="Times New Roman"/>
          <w:color w:val="000000"/>
        </w:rPr>
      </w:pPr>
    </w:p>
    <w:p w14:paraId="54AF6D5E" w14:textId="680E3EE4" w:rsidR="006D0E7C" w:rsidRDefault="006D0E7C" w:rsidP="006D0E7C">
      <w:pPr>
        <w:shd w:val="clear" w:color="auto" w:fill="FFFFFF"/>
        <w:spacing w:line="360" w:lineRule="auto"/>
        <w:ind w:firstLine="117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leitura de </w:t>
      </w:r>
      <w:bookmarkStart w:id="5" w:name="__DdeLink__842_1768858874"/>
      <w:r>
        <w:rPr>
          <w:rFonts w:ascii="Times New Roman" w:eastAsia="Times New Roman" w:hAnsi="Times New Roman" w:cs="Times New Roman"/>
          <w:i/>
          <w:iCs/>
          <w:color w:val="000000"/>
        </w:rPr>
        <w:t>Macunaíma</w:t>
      </w:r>
      <w:bookmarkEnd w:id="5"/>
      <w:r>
        <w:rPr>
          <w:rFonts w:ascii="Times New Roman" w:eastAsia="Times New Roman" w:hAnsi="Times New Roman" w:cs="Times New Roman"/>
          <w:color w:val="000000"/>
        </w:rPr>
        <w:t xml:space="preserve"> nas aulas de Português associava-se aos relatos de viajantes durante o período de descobrimento do Brasil, abordado nas aulas de História, atuando em consonância com a análise cronológica da formação do território brasileiro por meio das cartas e</w:t>
      </w:r>
      <w:r w:rsidR="00C243B9">
        <w:rPr>
          <w:rFonts w:ascii="Times New Roman" w:eastAsia="Times New Roman" w:hAnsi="Times New Roman" w:cs="Times New Roman"/>
          <w:color w:val="000000"/>
        </w:rPr>
        <w:t>, nas aulas de Geografia, com a cartografia do continente dos s</w:t>
      </w:r>
      <w:r>
        <w:rPr>
          <w:rFonts w:ascii="Times New Roman" w:eastAsia="Times New Roman" w:hAnsi="Times New Roman" w:cs="Times New Roman"/>
          <w:color w:val="000000"/>
        </w:rPr>
        <w:t>éculo</w:t>
      </w:r>
      <w:r w:rsidR="00C243B9">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XV e XVI</w:t>
      </w:r>
      <w:r>
        <w:rPr>
          <w:rStyle w:val="ncoradanotaderodap"/>
          <w:rFonts w:ascii="Times New Roman" w:eastAsia="Times New Roman" w:hAnsi="Times New Roman" w:cs="Times New Roman"/>
          <w:color w:val="000000"/>
        </w:rPr>
        <w:footnoteReference w:id="7"/>
      </w:r>
      <w:r>
        <w:rPr>
          <w:rFonts w:ascii="Times New Roman" w:eastAsia="Times New Roman" w:hAnsi="Times New Roman" w:cs="Times New Roman"/>
          <w:color w:val="000000"/>
        </w:rPr>
        <w:t xml:space="preserve">. </w:t>
      </w:r>
    </w:p>
    <w:p w14:paraId="6903902E" w14:textId="77777777" w:rsidR="006D0E7C" w:rsidRDefault="006D0E7C" w:rsidP="006D0E7C">
      <w:pPr>
        <w:shd w:val="clear" w:color="auto" w:fill="FFFFFF"/>
        <w:spacing w:line="360" w:lineRule="auto"/>
        <w:jc w:val="both"/>
        <w:rPr>
          <w:rFonts w:ascii="Times New Roman" w:hAnsi="Times New Roman"/>
          <w:color w:val="000000"/>
        </w:rPr>
      </w:pPr>
      <w:r>
        <w:rPr>
          <w:rFonts w:ascii="Times New Roman" w:eastAsia="Times New Roman" w:hAnsi="Times New Roman" w:cs="Times New Roman"/>
          <w:color w:val="000000"/>
        </w:rPr>
        <w:tab/>
        <w:t xml:space="preserve">As relações entre as leituras e estudos destes conteúdos durante as aulas História, Português e Geografia foram promovidas por uma problematização e indagação previamente estabelecida, que pretendia, tal qual já anunciamos aqui, compreender o Brasil (Brasis!) e os brasileiros (e brasileiras!). Movidos por indagações e problematizações em comum a leitura de </w:t>
      </w:r>
      <w:r>
        <w:rPr>
          <w:rFonts w:ascii="Times New Roman" w:eastAsia="Times New Roman" w:hAnsi="Times New Roman" w:cs="Times New Roman"/>
          <w:i/>
          <w:iCs/>
          <w:color w:val="000000"/>
        </w:rPr>
        <w:t xml:space="preserve">Macunaíma </w:t>
      </w:r>
      <w:r>
        <w:rPr>
          <w:rFonts w:ascii="Times New Roman" w:eastAsia="Times New Roman" w:hAnsi="Times New Roman" w:cs="Times New Roman"/>
          <w:color w:val="000000"/>
        </w:rPr>
        <w:lastRenderedPageBreak/>
        <w:t>encontrava ressonância, dialogava com as projeções cartográficas de um Brasil em formação e com relatos, cartas e descrições dos viajantes. Um problema em comum, um conjunto de indagações em comum, e uma apreensão multifacetada sobre este problema promoveram interessantes caminhos para pensar, para se aproximar, para compreender um pouco do sentido da formação do Brasil(</w:t>
      </w:r>
      <w:proofErr w:type="spellStart"/>
      <w:r>
        <w:rPr>
          <w:rFonts w:ascii="Times New Roman" w:eastAsia="Times New Roman" w:hAnsi="Times New Roman" w:cs="Times New Roman"/>
          <w:color w:val="000000"/>
        </w:rPr>
        <w:t>sis</w:t>
      </w:r>
      <w:proofErr w:type="spellEnd"/>
      <w:r>
        <w:rPr>
          <w:rFonts w:ascii="Times New Roman" w:eastAsia="Times New Roman" w:hAnsi="Times New Roman" w:cs="Times New Roman"/>
          <w:color w:val="000000"/>
        </w:rPr>
        <w:t>).</w:t>
      </w:r>
    </w:p>
    <w:p w14:paraId="48BF172B" w14:textId="265E0319" w:rsidR="006D0E7C" w:rsidRDefault="006D0E7C" w:rsidP="006D0E7C">
      <w:pPr>
        <w:pStyle w:val="Textodenotaderodap1"/>
        <w:spacing w:line="360" w:lineRule="auto"/>
        <w:ind w:firstLine="720"/>
        <w:jc w:val="both"/>
        <w:rPr>
          <w:rFonts w:ascii="Times New Roman" w:hAnsi="Times New Roman"/>
          <w:color w:val="000000"/>
        </w:rPr>
      </w:pPr>
      <w:r>
        <w:rPr>
          <w:rFonts w:ascii="Times New Roman" w:hAnsi="Times New Roman" w:cs="Times New Roman"/>
          <w:color w:val="000000"/>
        </w:rPr>
        <w:t xml:space="preserve">Portanto, paralelamente e conjuntamente à leitura e debate de </w:t>
      </w:r>
      <w:r w:rsidRPr="003E78FE">
        <w:rPr>
          <w:rFonts w:ascii="Times New Roman" w:hAnsi="Times New Roman" w:cs="Times New Roman"/>
          <w:i/>
          <w:color w:val="000000"/>
        </w:rPr>
        <w:t>Macunaíma</w:t>
      </w:r>
      <w:r>
        <w:rPr>
          <w:rFonts w:ascii="Times New Roman" w:hAnsi="Times New Roman" w:cs="Times New Roman"/>
          <w:color w:val="000000"/>
        </w:rPr>
        <w:t xml:space="preserve"> nas aulas de Língua Portuguesa nas aulas de Geografia tiveram destaque </w:t>
      </w:r>
      <w:r w:rsidR="003E78FE">
        <w:rPr>
          <w:rFonts w:ascii="Times New Roman" w:hAnsi="Times New Roman" w:cs="Times New Roman"/>
          <w:color w:val="000000"/>
        </w:rPr>
        <w:t xml:space="preserve">os mapas </w:t>
      </w:r>
      <w:r>
        <w:rPr>
          <w:rFonts w:ascii="Times New Roman" w:hAnsi="Times New Roman" w:cs="Times New Roman"/>
          <w:color w:val="000000"/>
        </w:rPr>
        <w:t>do Brasil desde o descobrimento até o início do século XX e nas aulas de História os relatos dos cronistas do descobrimento. Colocando estes conteúdos em diálogo, os alunos puderam construir seus próprios discursos acerca da concepção do Brasil e do brasileiro. É o que demonstra o trabalho de avaliação em comum, como o cartaz abaixo:</w:t>
      </w:r>
    </w:p>
    <w:p w14:paraId="65E89A05" w14:textId="77777777" w:rsidR="006D0E7C" w:rsidRDefault="006D0E7C" w:rsidP="006D0E7C">
      <w:pPr>
        <w:ind w:firstLine="810"/>
        <w:jc w:val="both"/>
        <w:rPr>
          <w:rFonts w:ascii="Times New Roman" w:hAnsi="Times New Roman" w:cs="Times New Roman"/>
          <w:color w:val="000000"/>
        </w:rPr>
      </w:pPr>
    </w:p>
    <w:p w14:paraId="2769A402" w14:textId="77777777" w:rsidR="006D0E7C" w:rsidRDefault="006D0E7C" w:rsidP="006D0E7C">
      <w:pPr>
        <w:ind w:firstLine="810"/>
        <w:jc w:val="both"/>
        <w:rPr>
          <w:rFonts w:ascii="Times New Roman" w:hAnsi="Times New Roman" w:cs="Times New Roman"/>
          <w:color w:val="000000"/>
        </w:rPr>
      </w:pPr>
    </w:p>
    <w:p w14:paraId="01ADB110" w14:textId="77777777" w:rsidR="005F54BA" w:rsidRPr="00D1259F" w:rsidRDefault="006D0E7C" w:rsidP="005F54BA">
      <w:pPr>
        <w:pStyle w:val="NormalWeb"/>
        <w:spacing w:before="0" w:beforeAutospacing="0" w:after="0" w:afterAutospacing="0"/>
        <w:jc w:val="right"/>
        <w:sectPr w:rsidR="005F54BA" w:rsidRPr="00D1259F">
          <w:pgSz w:w="12240" w:h="15840"/>
          <w:pgMar w:top="1440" w:right="1440" w:bottom="1440" w:left="1440" w:header="720" w:footer="720" w:gutter="0"/>
          <w:cols w:space="720"/>
          <w:docGrid w:linePitch="360"/>
        </w:sectPr>
      </w:pPr>
      <w:r w:rsidRPr="00D1259F">
        <w:t xml:space="preserve"> </w:t>
      </w:r>
    </w:p>
    <w:p w14:paraId="56C2D366" w14:textId="77777777" w:rsidR="005F54BA" w:rsidRPr="00D1259F" w:rsidRDefault="006D0E7C" w:rsidP="005F54BA">
      <w:pPr>
        <w:pStyle w:val="NormalWeb"/>
        <w:spacing w:before="0" w:beforeAutospacing="0" w:after="0" w:afterAutospacing="0"/>
        <w:jc w:val="right"/>
        <w:rPr>
          <w:rFonts w:ascii="Arial" w:hAnsi="Arial" w:cs="Arial"/>
          <w:b/>
          <w:bCs/>
          <w:sz w:val="28"/>
          <w:szCs w:val="28"/>
        </w:rPr>
      </w:pPr>
      <w:r w:rsidRPr="00D1259F">
        <w:rPr>
          <w:noProof/>
        </w:rPr>
        <w:drawing>
          <wp:inline distT="0" distB="0" distL="0" distR="0" wp14:anchorId="40C67866" wp14:editId="3EBBC18B">
            <wp:extent cx="2930326" cy="2199005"/>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7090" cy="2211586"/>
                    </a:xfrm>
                    <a:prstGeom prst="rect">
                      <a:avLst/>
                    </a:prstGeom>
                    <a:noFill/>
                    <a:ln>
                      <a:noFill/>
                    </a:ln>
                  </pic:spPr>
                </pic:pic>
              </a:graphicData>
            </a:graphic>
          </wp:inline>
        </w:drawing>
      </w:r>
    </w:p>
    <w:p w14:paraId="2654C00B" w14:textId="09A9348D" w:rsidR="005F54BA" w:rsidRPr="00D1259F" w:rsidRDefault="007A25A7" w:rsidP="007A25A7">
      <w:pPr>
        <w:pStyle w:val="NormalWeb"/>
        <w:spacing w:before="0" w:beforeAutospacing="0" w:after="0" w:afterAutospacing="0"/>
        <w:rPr>
          <w:rFonts w:ascii="Arial" w:hAnsi="Arial" w:cs="Arial"/>
          <w:b/>
          <w:bCs/>
          <w:sz w:val="28"/>
          <w:szCs w:val="28"/>
        </w:rPr>
      </w:pPr>
      <w:r w:rsidRPr="00D1259F">
        <w:rPr>
          <w:i/>
          <w:sz w:val="20"/>
          <w:szCs w:val="20"/>
        </w:rPr>
        <w:t xml:space="preserve">Cartaz elaborado pelos estudantes </w:t>
      </w:r>
      <w:r w:rsidRPr="00D1259F">
        <w:rPr>
          <w:bCs/>
          <w:i/>
          <w:sz w:val="20"/>
          <w:szCs w:val="20"/>
        </w:rPr>
        <w:t>do 2º ano A</w:t>
      </w:r>
    </w:p>
    <w:p w14:paraId="7F2A5CF2" w14:textId="6C23860C" w:rsidR="005F54BA" w:rsidRPr="00D1259F" w:rsidRDefault="005F54BA" w:rsidP="005F54BA">
      <w:pPr>
        <w:pStyle w:val="NormalWeb"/>
        <w:spacing w:before="0" w:beforeAutospacing="0" w:after="0" w:afterAutospacing="0"/>
        <w:rPr>
          <w:rFonts w:ascii="Arial" w:hAnsi="Arial" w:cs="Arial"/>
          <w:b/>
          <w:bCs/>
          <w:sz w:val="28"/>
          <w:szCs w:val="28"/>
        </w:rPr>
      </w:pPr>
    </w:p>
    <w:p w14:paraId="29DA7AF0" w14:textId="77777777" w:rsidR="007A25A7" w:rsidRPr="00D1259F" w:rsidRDefault="007A25A7" w:rsidP="005F54BA">
      <w:pPr>
        <w:pStyle w:val="NormalWeb"/>
        <w:spacing w:before="0" w:beforeAutospacing="0" w:after="0" w:afterAutospacing="0"/>
        <w:rPr>
          <w:rFonts w:ascii="Arial" w:hAnsi="Arial" w:cs="Arial"/>
          <w:b/>
          <w:bCs/>
          <w:sz w:val="28"/>
          <w:szCs w:val="28"/>
        </w:rPr>
      </w:pPr>
    </w:p>
    <w:p w14:paraId="4977F914" w14:textId="77777777" w:rsidR="007A25A7" w:rsidRPr="00D1259F" w:rsidRDefault="007A25A7" w:rsidP="005F54BA">
      <w:pPr>
        <w:pStyle w:val="NormalWeb"/>
        <w:spacing w:before="0" w:beforeAutospacing="0" w:after="0" w:afterAutospacing="0"/>
        <w:jc w:val="right"/>
        <w:rPr>
          <w:rFonts w:ascii="Arial" w:hAnsi="Arial" w:cs="Arial"/>
          <w:b/>
          <w:bCs/>
          <w:i/>
          <w:sz w:val="20"/>
          <w:szCs w:val="20"/>
        </w:rPr>
      </w:pPr>
    </w:p>
    <w:p w14:paraId="22204AEA" w14:textId="60D3AC2A" w:rsidR="005F54BA" w:rsidRPr="00D1259F" w:rsidRDefault="007A25A7" w:rsidP="005F54BA">
      <w:pPr>
        <w:pStyle w:val="NormalWeb"/>
        <w:spacing w:before="0" w:beforeAutospacing="0" w:after="0" w:afterAutospacing="0"/>
        <w:jc w:val="right"/>
        <w:rPr>
          <w:rFonts w:ascii="Arial" w:hAnsi="Arial" w:cs="Arial"/>
          <w:b/>
          <w:bCs/>
          <w:i/>
          <w:sz w:val="20"/>
          <w:szCs w:val="20"/>
        </w:rPr>
      </w:pPr>
      <w:r w:rsidRPr="00D1259F">
        <w:rPr>
          <w:rFonts w:ascii="Arial" w:hAnsi="Arial" w:cs="Arial"/>
          <w:b/>
          <w:bCs/>
          <w:i/>
          <w:sz w:val="20"/>
          <w:szCs w:val="20"/>
        </w:rPr>
        <w:t>TERRA BRASILIS</w:t>
      </w:r>
    </w:p>
    <w:p w14:paraId="3380B81A" w14:textId="77777777" w:rsidR="007A25A7" w:rsidRPr="00D1259F" w:rsidRDefault="007A25A7" w:rsidP="005F54BA">
      <w:pPr>
        <w:pStyle w:val="NormalWeb"/>
        <w:spacing w:before="0" w:beforeAutospacing="0" w:after="0" w:afterAutospacing="0"/>
        <w:jc w:val="right"/>
        <w:rPr>
          <w:i/>
          <w:sz w:val="20"/>
          <w:szCs w:val="20"/>
        </w:rPr>
      </w:pPr>
    </w:p>
    <w:p w14:paraId="4BE6C73A" w14:textId="77777777" w:rsidR="005F54BA" w:rsidRPr="00D1259F" w:rsidRDefault="005F54BA" w:rsidP="005F54BA">
      <w:pPr>
        <w:suppressAutoHyphens w:val="0"/>
        <w:jc w:val="right"/>
        <w:rPr>
          <w:rFonts w:ascii="Times New Roman" w:eastAsia="Times New Roman" w:hAnsi="Times New Roman" w:cs="Times New Roman"/>
          <w:i/>
          <w:color w:val="auto"/>
          <w:sz w:val="20"/>
          <w:szCs w:val="20"/>
          <w:lang w:eastAsia="pt-BR" w:bidi="ar-SA"/>
        </w:rPr>
      </w:pPr>
      <w:r w:rsidRPr="00D1259F">
        <w:rPr>
          <w:rFonts w:ascii="Arial" w:eastAsia="Times New Roman" w:hAnsi="Arial" w:cs="Arial"/>
          <w:i/>
          <w:color w:val="auto"/>
          <w:sz w:val="20"/>
          <w:szCs w:val="20"/>
          <w:lang w:eastAsia="pt-BR" w:bidi="ar-SA"/>
        </w:rPr>
        <w:t>“Vieram muitas jandaias, muitas araras vermelhas</w:t>
      </w:r>
    </w:p>
    <w:p w14:paraId="6F75DC33" w14:textId="77777777" w:rsidR="005F54BA" w:rsidRPr="00D1259F" w:rsidRDefault="005F54BA" w:rsidP="005F54BA">
      <w:pPr>
        <w:suppressAutoHyphens w:val="0"/>
        <w:jc w:val="right"/>
        <w:rPr>
          <w:rFonts w:ascii="Times New Roman" w:eastAsia="Times New Roman" w:hAnsi="Times New Roman" w:cs="Times New Roman"/>
          <w:i/>
          <w:color w:val="auto"/>
          <w:sz w:val="20"/>
          <w:szCs w:val="20"/>
          <w:lang w:eastAsia="pt-BR" w:bidi="ar-SA"/>
        </w:rPr>
      </w:pPr>
      <w:proofErr w:type="spellStart"/>
      <w:r w:rsidRPr="00D1259F">
        <w:rPr>
          <w:rFonts w:ascii="Arial" w:eastAsia="Times New Roman" w:hAnsi="Arial" w:cs="Arial"/>
          <w:i/>
          <w:color w:val="auto"/>
          <w:sz w:val="20"/>
          <w:szCs w:val="20"/>
          <w:lang w:eastAsia="pt-BR" w:bidi="ar-SA"/>
        </w:rPr>
        <w:t>Buins</w:t>
      </w:r>
      <w:proofErr w:type="spellEnd"/>
      <w:r w:rsidRPr="00D1259F">
        <w:rPr>
          <w:rFonts w:ascii="Arial" w:eastAsia="Times New Roman" w:hAnsi="Arial" w:cs="Arial"/>
          <w:i/>
          <w:color w:val="auto"/>
          <w:sz w:val="20"/>
          <w:szCs w:val="20"/>
          <w:lang w:eastAsia="pt-BR" w:bidi="ar-SA"/>
        </w:rPr>
        <w:t xml:space="preserve"> </w:t>
      </w:r>
      <w:proofErr w:type="spellStart"/>
      <w:r w:rsidRPr="00D1259F">
        <w:rPr>
          <w:rFonts w:ascii="Arial" w:eastAsia="Times New Roman" w:hAnsi="Arial" w:cs="Arial"/>
          <w:i/>
          <w:color w:val="auto"/>
          <w:sz w:val="20"/>
          <w:szCs w:val="20"/>
          <w:lang w:eastAsia="pt-BR" w:bidi="ar-SA"/>
        </w:rPr>
        <w:t>coricas</w:t>
      </w:r>
      <w:proofErr w:type="spellEnd"/>
      <w:r w:rsidRPr="00D1259F">
        <w:rPr>
          <w:rFonts w:ascii="Arial" w:eastAsia="Times New Roman" w:hAnsi="Arial" w:cs="Arial"/>
          <w:i/>
          <w:color w:val="auto"/>
          <w:sz w:val="20"/>
          <w:szCs w:val="20"/>
          <w:lang w:eastAsia="pt-BR" w:bidi="ar-SA"/>
        </w:rPr>
        <w:t xml:space="preserve"> periquitas saudar Macunaíma,</w:t>
      </w:r>
    </w:p>
    <w:p w14:paraId="178D9275" w14:textId="77777777" w:rsidR="005F54BA" w:rsidRPr="00D1259F" w:rsidRDefault="005F54BA" w:rsidP="005F54BA">
      <w:pPr>
        <w:suppressAutoHyphens w:val="0"/>
        <w:jc w:val="right"/>
        <w:rPr>
          <w:rFonts w:ascii="Times New Roman" w:eastAsia="Times New Roman" w:hAnsi="Times New Roman" w:cs="Times New Roman"/>
          <w:i/>
          <w:color w:val="auto"/>
          <w:sz w:val="20"/>
          <w:szCs w:val="20"/>
          <w:lang w:eastAsia="pt-BR" w:bidi="ar-SA"/>
        </w:rPr>
      </w:pPr>
      <w:r w:rsidRPr="00D1259F">
        <w:rPr>
          <w:rFonts w:ascii="Arial" w:eastAsia="Times New Roman" w:hAnsi="Arial" w:cs="Arial"/>
          <w:i/>
          <w:color w:val="auto"/>
          <w:sz w:val="20"/>
          <w:szCs w:val="20"/>
          <w:lang w:eastAsia="pt-BR" w:bidi="ar-SA"/>
        </w:rPr>
        <w:t>O novo imperador da mata-virgem.”</w:t>
      </w:r>
    </w:p>
    <w:p w14:paraId="2D3844C8" w14:textId="77777777" w:rsidR="005F54BA" w:rsidRPr="00D1259F" w:rsidRDefault="005F54BA" w:rsidP="005F54BA">
      <w:pPr>
        <w:suppressAutoHyphens w:val="0"/>
        <w:rPr>
          <w:rFonts w:ascii="Times New Roman" w:eastAsia="Times New Roman" w:hAnsi="Times New Roman" w:cs="Times New Roman"/>
          <w:i/>
          <w:color w:val="auto"/>
          <w:sz w:val="20"/>
          <w:szCs w:val="20"/>
          <w:lang w:eastAsia="pt-BR" w:bidi="ar-SA"/>
        </w:rPr>
      </w:pPr>
    </w:p>
    <w:p w14:paraId="1B8C2FB3" w14:textId="1095D8D1" w:rsidR="005F54BA" w:rsidRPr="00D1259F" w:rsidRDefault="005F54BA" w:rsidP="005F54BA">
      <w:pPr>
        <w:suppressAutoHyphens w:val="0"/>
        <w:jc w:val="right"/>
        <w:rPr>
          <w:rFonts w:ascii="Times New Roman" w:eastAsia="Times New Roman" w:hAnsi="Times New Roman" w:cs="Times New Roman"/>
          <w:i/>
          <w:color w:val="auto"/>
          <w:sz w:val="20"/>
          <w:szCs w:val="20"/>
          <w:lang w:eastAsia="pt-BR" w:bidi="ar-SA"/>
        </w:rPr>
      </w:pPr>
      <w:r w:rsidRPr="00D1259F">
        <w:rPr>
          <w:rFonts w:ascii="Arial" w:eastAsia="Times New Roman" w:hAnsi="Arial" w:cs="Arial"/>
          <w:i/>
          <w:color w:val="auto"/>
          <w:sz w:val="20"/>
          <w:szCs w:val="20"/>
          <w:lang w:eastAsia="pt-BR" w:bidi="ar-SA"/>
        </w:rPr>
        <w:t xml:space="preserve">“Macunaíma queria erguer um </w:t>
      </w:r>
      <w:proofErr w:type="spellStart"/>
      <w:r w:rsidRPr="00D1259F">
        <w:rPr>
          <w:rFonts w:ascii="Arial" w:eastAsia="Times New Roman" w:hAnsi="Arial" w:cs="Arial"/>
          <w:i/>
          <w:color w:val="auto"/>
          <w:sz w:val="20"/>
          <w:szCs w:val="20"/>
          <w:lang w:eastAsia="pt-BR" w:bidi="ar-SA"/>
        </w:rPr>
        <w:t>papiri</w:t>
      </w:r>
      <w:proofErr w:type="spellEnd"/>
      <w:r w:rsidRPr="00D1259F">
        <w:rPr>
          <w:rFonts w:ascii="Arial" w:eastAsia="Times New Roman" w:hAnsi="Arial" w:cs="Arial"/>
          <w:i/>
          <w:color w:val="auto"/>
          <w:sz w:val="20"/>
          <w:szCs w:val="20"/>
          <w:lang w:eastAsia="pt-BR" w:bidi="ar-SA"/>
        </w:rPr>
        <w:t xml:space="preserve"> pros três </w:t>
      </w:r>
      <w:proofErr w:type="gramStart"/>
      <w:r w:rsidRPr="00D1259F">
        <w:rPr>
          <w:rFonts w:ascii="Arial" w:eastAsia="Times New Roman" w:hAnsi="Arial" w:cs="Arial"/>
          <w:i/>
          <w:color w:val="auto"/>
          <w:sz w:val="20"/>
          <w:szCs w:val="20"/>
          <w:lang w:eastAsia="pt-BR" w:bidi="ar-SA"/>
        </w:rPr>
        <w:t>morarem</w:t>
      </w:r>
      <w:proofErr w:type="gramEnd"/>
      <w:r w:rsidRPr="00D1259F">
        <w:rPr>
          <w:rFonts w:ascii="Arial" w:eastAsia="Times New Roman" w:hAnsi="Arial" w:cs="Arial"/>
          <w:i/>
          <w:color w:val="auto"/>
          <w:sz w:val="20"/>
          <w:szCs w:val="20"/>
          <w:lang w:eastAsia="pt-BR" w:bidi="ar-SA"/>
        </w:rPr>
        <w:t xml:space="preserve"> porém jamais que </w:t>
      </w:r>
      <w:proofErr w:type="spellStart"/>
      <w:r w:rsidRPr="00D1259F">
        <w:rPr>
          <w:rFonts w:ascii="Arial" w:eastAsia="Times New Roman" w:hAnsi="Arial" w:cs="Arial"/>
          <w:i/>
          <w:color w:val="auto"/>
          <w:sz w:val="20"/>
          <w:szCs w:val="20"/>
          <w:lang w:eastAsia="pt-BR" w:bidi="ar-SA"/>
        </w:rPr>
        <w:t>papiri</w:t>
      </w:r>
      <w:proofErr w:type="spellEnd"/>
      <w:r w:rsidRPr="00D1259F">
        <w:rPr>
          <w:rFonts w:ascii="Arial" w:eastAsia="Times New Roman" w:hAnsi="Arial" w:cs="Arial"/>
          <w:i/>
          <w:color w:val="auto"/>
          <w:sz w:val="20"/>
          <w:szCs w:val="20"/>
          <w:lang w:eastAsia="pt-BR" w:bidi="ar-SA"/>
        </w:rPr>
        <w:t xml:space="preserve"> se acabava. Os puxirões goravam sempre porque </w:t>
      </w:r>
      <w:proofErr w:type="spellStart"/>
      <w:r w:rsidRPr="00D1259F">
        <w:rPr>
          <w:rFonts w:ascii="Arial" w:eastAsia="Times New Roman" w:hAnsi="Arial" w:cs="Arial"/>
          <w:i/>
          <w:color w:val="auto"/>
          <w:sz w:val="20"/>
          <w:szCs w:val="20"/>
          <w:lang w:eastAsia="pt-BR" w:bidi="ar-SA"/>
        </w:rPr>
        <w:t>Jiquê</w:t>
      </w:r>
      <w:proofErr w:type="spellEnd"/>
      <w:r w:rsidRPr="00D1259F">
        <w:rPr>
          <w:rFonts w:ascii="Arial" w:eastAsia="Times New Roman" w:hAnsi="Arial" w:cs="Arial"/>
          <w:i/>
          <w:color w:val="auto"/>
          <w:sz w:val="20"/>
          <w:szCs w:val="20"/>
          <w:lang w:eastAsia="pt-BR" w:bidi="ar-SA"/>
        </w:rPr>
        <w:t xml:space="preserve"> passava o dia dormindo e </w:t>
      </w:r>
      <w:proofErr w:type="spellStart"/>
      <w:r w:rsidRPr="00D1259F">
        <w:rPr>
          <w:rFonts w:ascii="Arial" w:eastAsia="Times New Roman" w:hAnsi="Arial" w:cs="Arial"/>
          <w:i/>
          <w:color w:val="auto"/>
          <w:sz w:val="20"/>
          <w:szCs w:val="20"/>
          <w:lang w:eastAsia="pt-BR" w:bidi="ar-SA"/>
        </w:rPr>
        <w:t>Maanape</w:t>
      </w:r>
      <w:proofErr w:type="spellEnd"/>
      <w:r w:rsidRPr="00D1259F">
        <w:rPr>
          <w:rFonts w:ascii="Arial" w:eastAsia="Times New Roman" w:hAnsi="Arial" w:cs="Arial"/>
          <w:i/>
          <w:color w:val="auto"/>
          <w:sz w:val="20"/>
          <w:szCs w:val="20"/>
          <w:lang w:eastAsia="pt-BR" w:bidi="ar-SA"/>
        </w:rPr>
        <w:t xml:space="preserve"> bebendo café.” (Macunaíma, Mário de Andrade)</w:t>
      </w:r>
    </w:p>
    <w:p w14:paraId="5FAB754F" w14:textId="77777777" w:rsidR="005F54BA" w:rsidRPr="00D1259F" w:rsidRDefault="005F54BA" w:rsidP="005F54BA">
      <w:pPr>
        <w:suppressAutoHyphens w:val="0"/>
        <w:jc w:val="right"/>
        <w:rPr>
          <w:rFonts w:ascii="Times New Roman" w:eastAsia="Times New Roman" w:hAnsi="Times New Roman" w:cs="Times New Roman"/>
          <w:i/>
          <w:color w:val="auto"/>
          <w:sz w:val="20"/>
          <w:szCs w:val="20"/>
          <w:lang w:eastAsia="pt-BR" w:bidi="ar-SA"/>
        </w:rPr>
      </w:pPr>
    </w:p>
    <w:p w14:paraId="0A3FF7B7" w14:textId="0B4382FF" w:rsidR="005F54BA" w:rsidRPr="00D1259F" w:rsidRDefault="005F54BA" w:rsidP="005F54BA">
      <w:pPr>
        <w:suppressAutoHyphens w:val="0"/>
        <w:jc w:val="right"/>
        <w:rPr>
          <w:rFonts w:ascii="Times New Roman" w:eastAsia="Times New Roman" w:hAnsi="Times New Roman" w:cs="Times New Roman"/>
          <w:i/>
          <w:color w:val="auto"/>
          <w:sz w:val="20"/>
          <w:szCs w:val="20"/>
          <w:lang w:eastAsia="pt-BR" w:bidi="ar-SA"/>
        </w:rPr>
      </w:pPr>
      <w:r w:rsidRPr="00D1259F">
        <w:rPr>
          <w:rFonts w:ascii="Arial" w:eastAsia="Times New Roman" w:hAnsi="Arial" w:cs="Arial"/>
          <w:i/>
          <w:color w:val="auto"/>
          <w:sz w:val="20"/>
          <w:szCs w:val="20"/>
          <w:lang w:eastAsia="pt-BR" w:bidi="ar-SA"/>
        </w:rPr>
        <w:t>“O que mais me admira é que, em terra tão fértil, de clima tão brando a natureza dos habitantes seja tão e acerba.” (</w:t>
      </w:r>
      <w:proofErr w:type="spellStart"/>
      <w:r w:rsidRPr="00D1259F">
        <w:rPr>
          <w:rFonts w:ascii="Arial" w:eastAsia="Times New Roman" w:hAnsi="Arial" w:cs="Arial"/>
          <w:i/>
          <w:color w:val="auto"/>
          <w:sz w:val="20"/>
          <w:szCs w:val="20"/>
          <w:lang w:eastAsia="pt-BR" w:bidi="ar-SA"/>
        </w:rPr>
        <w:t>Jespita</w:t>
      </w:r>
      <w:proofErr w:type="spellEnd"/>
      <w:r w:rsidRPr="00D1259F">
        <w:rPr>
          <w:rFonts w:ascii="Arial" w:eastAsia="Times New Roman" w:hAnsi="Arial" w:cs="Arial"/>
          <w:i/>
          <w:color w:val="auto"/>
          <w:sz w:val="20"/>
          <w:szCs w:val="20"/>
          <w:lang w:eastAsia="pt-BR" w:bidi="ar-SA"/>
        </w:rPr>
        <w:t xml:space="preserve">, </w:t>
      </w:r>
      <w:proofErr w:type="spellStart"/>
      <w:r w:rsidRPr="00D1259F">
        <w:rPr>
          <w:rFonts w:ascii="Arial" w:eastAsia="Times New Roman" w:hAnsi="Arial" w:cs="Arial"/>
          <w:i/>
          <w:color w:val="auto"/>
          <w:sz w:val="20"/>
          <w:szCs w:val="20"/>
          <w:lang w:eastAsia="pt-BR" w:bidi="ar-SA"/>
        </w:rPr>
        <w:t>Giovanne</w:t>
      </w:r>
      <w:proofErr w:type="spellEnd"/>
      <w:r w:rsidRPr="00D1259F">
        <w:rPr>
          <w:rFonts w:ascii="Arial" w:eastAsia="Times New Roman" w:hAnsi="Arial" w:cs="Arial"/>
          <w:i/>
          <w:color w:val="auto"/>
          <w:sz w:val="20"/>
          <w:szCs w:val="20"/>
          <w:lang w:eastAsia="pt-BR" w:bidi="ar-SA"/>
        </w:rPr>
        <w:t xml:space="preserve"> Pietro Maffei, Histórias dos Índios Orientais, 1589)</w:t>
      </w:r>
    </w:p>
    <w:p w14:paraId="530EE3F2" w14:textId="41F33E6D" w:rsidR="005F54BA" w:rsidRPr="005F54BA" w:rsidRDefault="005F54BA" w:rsidP="005F54BA">
      <w:pPr>
        <w:suppressAutoHyphens w:val="0"/>
        <w:jc w:val="right"/>
        <w:rPr>
          <w:rFonts w:ascii="Times New Roman" w:eastAsia="Times New Roman" w:hAnsi="Times New Roman" w:cs="Times New Roman"/>
          <w:i/>
          <w:color w:val="FF0000"/>
          <w:sz w:val="20"/>
          <w:szCs w:val="20"/>
          <w:lang w:eastAsia="pt-BR" w:bidi="ar-SA"/>
        </w:rPr>
      </w:pPr>
    </w:p>
    <w:p w14:paraId="495136D1" w14:textId="77777777" w:rsidR="005F54BA" w:rsidRDefault="005F54BA" w:rsidP="006D0E7C">
      <w:pPr>
        <w:ind w:firstLine="810"/>
        <w:jc w:val="both"/>
        <w:rPr>
          <w:rFonts w:ascii="Times New Roman" w:hAnsi="Times New Roman" w:cs="Times New Roman"/>
        </w:rPr>
        <w:sectPr w:rsidR="005F54BA" w:rsidSect="005F54BA">
          <w:type w:val="continuous"/>
          <w:pgSz w:w="12240" w:h="15840"/>
          <w:pgMar w:top="1440" w:right="1440" w:bottom="1440" w:left="1440" w:header="720" w:footer="720" w:gutter="0"/>
          <w:cols w:num="2" w:space="720"/>
          <w:docGrid w:linePitch="360"/>
        </w:sectPr>
      </w:pPr>
    </w:p>
    <w:p w14:paraId="1AC5B3AD" w14:textId="7F6E6623" w:rsidR="006D0E7C" w:rsidRDefault="006D0E7C" w:rsidP="006D0E7C">
      <w:pPr>
        <w:ind w:firstLine="810"/>
        <w:jc w:val="both"/>
        <w:rPr>
          <w:rFonts w:ascii="Times New Roman" w:hAnsi="Times New Roman" w:cs="Times New Roman"/>
        </w:rPr>
      </w:pPr>
    </w:p>
    <w:p w14:paraId="2D8AAA3F" w14:textId="77777777" w:rsidR="006D0E7C" w:rsidRDefault="006D0E7C" w:rsidP="006D0E7C">
      <w:pPr>
        <w:ind w:firstLine="810"/>
        <w:jc w:val="both"/>
        <w:rPr>
          <w:rFonts w:ascii="Times New Roman" w:hAnsi="Times New Roman" w:cs="Times New Roman"/>
          <w:color w:val="000000"/>
        </w:rPr>
      </w:pPr>
    </w:p>
    <w:p w14:paraId="5D3E0259" w14:textId="77777777" w:rsidR="005F54BA" w:rsidRDefault="005F54BA" w:rsidP="006D0E7C">
      <w:pPr>
        <w:ind w:firstLine="810"/>
        <w:jc w:val="both"/>
        <w:rPr>
          <w:rFonts w:ascii="Times New Roman" w:hAnsi="Times New Roman" w:cs="Times New Roman"/>
          <w:color w:val="000000"/>
        </w:rPr>
        <w:sectPr w:rsidR="005F54BA" w:rsidSect="005F54BA">
          <w:type w:val="continuous"/>
          <w:pgSz w:w="12240" w:h="15840"/>
          <w:pgMar w:top="1440" w:right="1440" w:bottom="1440" w:left="1440" w:header="720" w:footer="720" w:gutter="0"/>
          <w:cols w:num="2" w:space="720"/>
          <w:docGrid w:linePitch="360"/>
        </w:sectPr>
      </w:pPr>
    </w:p>
    <w:p w14:paraId="3BB207C8" w14:textId="4265FA3E" w:rsidR="006D0E7C" w:rsidRDefault="006D0E7C" w:rsidP="006D0E7C">
      <w:pPr>
        <w:ind w:firstLine="810"/>
        <w:jc w:val="both"/>
        <w:rPr>
          <w:rFonts w:ascii="Times New Roman" w:hAnsi="Times New Roman" w:cs="Times New Roman"/>
          <w:color w:val="000000"/>
        </w:rPr>
      </w:pPr>
    </w:p>
    <w:p w14:paraId="37E155C7" w14:textId="77777777" w:rsidR="006D0E7C" w:rsidRDefault="006D0E7C" w:rsidP="006D0E7C">
      <w:pPr>
        <w:spacing w:line="360" w:lineRule="auto"/>
        <w:ind w:firstLine="810"/>
        <w:jc w:val="both"/>
        <w:rPr>
          <w:rFonts w:ascii="Times New Roman" w:hAnsi="Times New Roman"/>
          <w:color w:val="000000"/>
        </w:rPr>
      </w:pPr>
      <w:r>
        <w:rPr>
          <w:rFonts w:ascii="Times New Roman" w:hAnsi="Times New Roman" w:cs="Times New Roman"/>
          <w:color w:val="000000"/>
        </w:rPr>
        <w:t xml:space="preserve">Neste cartaz o grupo de alunos deveria relacionar os conteúdos abordados durante as aulas de Língua Portuguesa, Geografia e História. Este trabalho estabelece um diálogo entre trechos de </w:t>
      </w:r>
      <w:r w:rsidRPr="003E78FE">
        <w:rPr>
          <w:rFonts w:ascii="Times New Roman" w:hAnsi="Times New Roman" w:cs="Times New Roman"/>
          <w:i/>
          <w:color w:val="000000"/>
        </w:rPr>
        <w:t>Macunaíma</w:t>
      </w:r>
      <w:r>
        <w:rPr>
          <w:rFonts w:ascii="Times New Roman" w:hAnsi="Times New Roman" w:cs="Times New Roman"/>
          <w:color w:val="000000"/>
        </w:rPr>
        <w:t xml:space="preserve">, um mapa do século XVII e o relato Histórias dos índios orientais, de Giovani Pietro Maffei datado de 1589. Nas três concepções de Brasil há a prevalência do mito do Eldorado e da natureza exuberante, presentes tanto no mapa como nas descrições da obra literária e da crônica </w:t>
      </w:r>
      <w:r>
        <w:rPr>
          <w:rFonts w:ascii="Times New Roman" w:hAnsi="Times New Roman" w:cs="Times New Roman"/>
          <w:color w:val="000000"/>
        </w:rPr>
        <w:lastRenderedPageBreak/>
        <w:t xml:space="preserve">de viagem. Esta foi a percepção predominante deste trabalho, o que demonstra o sendo crítico e analítico dos alunos. </w:t>
      </w:r>
    </w:p>
    <w:p w14:paraId="5AA49021" w14:textId="77777777" w:rsidR="006D0E7C" w:rsidRDefault="006D0E7C" w:rsidP="006D0E7C">
      <w:pPr>
        <w:ind w:firstLine="810"/>
        <w:jc w:val="both"/>
        <w:rPr>
          <w:rFonts w:ascii="Times New Roman" w:hAnsi="Times New Roman" w:cs="Times New Roman"/>
          <w:color w:val="000000"/>
        </w:rPr>
      </w:pPr>
    </w:p>
    <w:p w14:paraId="4725EA4E" w14:textId="77777777" w:rsidR="00A40C16" w:rsidRPr="00A40C16" w:rsidRDefault="00A40C16" w:rsidP="00A40C16">
      <w:pPr>
        <w:pStyle w:val="NormalWeb"/>
        <w:spacing w:before="0" w:beforeAutospacing="0" w:after="0" w:afterAutospacing="0"/>
        <w:jc w:val="right"/>
        <w:rPr>
          <w:sz w:val="18"/>
          <w:szCs w:val="18"/>
        </w:rPr>
        <w:sectPr w:rsidR="00A40C16" w:rsidRPr="00A40C16" w:rsidSect="005F54BA">
          <w:type w:val="continuous"/>
          <w:pgSz w:w="12240" w:h="15840"/>
          <w:pgMar w:top="1440" w:right="1440" w:bottom="1440" w:left="1440" w:header="720" w:footer="720" w:gutter="0"/>
          <w:cols w:space="720"/>
          <w:docGrid w:linePitch="360"/>
        </w:sectPr>
      </w:pPr>
    </w:p>
    <w:p w14:paraId="50B8EA91" w14:textId="77777777" w:rsidR="00A40C16" w:rsidRPr="00D1259F" w:rsidRDefault="006D0E7C" w:rsidP="00A40C16">
      <w:pPr>
        <w:pStyle w:val="NormalWeb"/>
        <w:spacing w:before="0" w:beforeAutospacing="0" w:after="0" w:afterAutospacing="0"/>
        <w:jc w:val="right"/>
        <w:rPr>
          <w:i/>
          <w:sz w:val="18"/>
          <w:szCs w:val="18"/>
        </w:rPr>
      </w:pPr>
      <w:r w:rsidRPr="00D1259F">
        <w:rPr>
          <w:i/>
          <w:noProof/>
          <w:sz w:val="18"/>
          <w:szCs w:val="18"/>
        </w:rPr>
        <w:drawing>
          <wp:inline distT="0" distB="0" distL="0" distR="0" wp14:anchorId="0B38FC5E" wp14:editId="671B1722">
            <wp:extent cx="2929467" cy="1647825"/>
            <wp:effectExtent l="0" t="0" r="444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8809" cy="1653080"/>
                    </a:xfrm>
                    <a:prstGeom prst="rect">
                      <a:avLst/>
                    </a:prstGeom>
                    <a:noFill/>
                    <a:ln>
                      <a:noFill/>
                    </a:ln>
                  </pic:spPr>
                </pic:pic>
              </a:graphicData>
            </a:graphic>
          </wp:inline>
        </w:drawing>
      </w:r>
      <w:r w:rsidR="00A40C16" w:rsidRPr="00D1259F">
        <w:rPr>
          <w:i/>
          <w:sz w:val="18"/>
          <w:szCs w:val="18"/>
        </w:rPr>
        <w:t xml:space="preserve"> </w:t>
      </w:r>
    </w:p>
    <w:p w14:paraId="1624D8A5" w14:textId="1FBC5590" w:rsidR="00A40C16" w:rsidRPr="00D1259F" w:rsidRDefault="00A40C16" w:rsidP="00A40C16">
      <w:pPr>
        <w:suppressAutoHyphens w:val="0"/>
        <w:jc w:val="both"/>
        <w:rPr>
          <w:rFonts w:ascii="Times New Roman" w:eastAsia="Times New Roman" w:hAnsi="Times New Roman" w:cs="Times New Roman"/>
          <w:bCs/>
          <w:i/>
          <w:color w:val="auto"/>
          <w:sz w:val="20"/>
          <w:szCs w:val="20"/>
          <w:lang w:eastAsia="pt-BR" w:bidi="ar-SA"/>
        </w:rPr>
      </w:pPr>
      <w:r w:rsidRPr="00D1259F">
        <w:rPr>
          <w:rFonts w:ascii="Times New Roman" w:hAnsi="Times New Roman" w:cs="Times New Roman"/>
          <w:i/>
          <w:color w:val="auto"/>
          <w:sz w:val="20"/>
          <w:szCs w:val="20"/>
        </w:rPr>
        <w:t xml:space="preserve">Cartaz elaborado pelos estudantes </w:t>
      </w:r>
      <w:r w:rsidRPr="00D1259F">
        <w:rPr>
          <w:rFonts w:ascii="Times New Roman" w:eastAsia="Times New Roman" w:hAnsi="Times New Roman" w:cs="Times New Roman"/>
          <w:bCs/>
          <w:i/>
          <w:color w:val="auto"/>
          <w:sz w:val="20"/>
          <w:szCs w:val="20"/>
          <w:lang w:eastAsia="pt-BR" w:bidi="ar-SA"/>
        </w:rPr>
        <w:t xml:space="preserve">do 2º ano A </w:t>
      </w:r>
    </w:p>
    <w:p w14:paraId="172B4976" w14:textId="77777777" w:rsidR="00D1259F" w:rsidRPr="00D1259F" w:rsidRDefault="00D1259F" w:rsidP="00A40C16">
      <w:pPr>
        <w:suppressAutoHyphens w:val="0"/>
        <w:jc w:val="both"/>
        <w:rPr>
          <w:rFonts w:ascii="Times New Roman" w:eastAsia="Times New Roman" w:hAnsi="Times New Roman" w:cs="Times New Roman"/>
          <w:i/>
          <w:color w:val="auto"/>
          <w:sz w:val="20"/>
          <w:szCs w:val="20"/>
          <w:lang w:eastAsia="pt-BR" w:bidi="ar-SA"/>
        </w:rPr>
      </w:pPr>
    </w:p>
    <w:p w14:paraId="13BCC196" w14:textId="69C3C336" w:rsidR="00A40C16" w:rsidRPr="00D1259F" w:rsidRDefault="00A40C16" w:rsidP="00A40C16">
      <w:pPr>
        <w:pStyle w:val="NormalWeb"/>
        <w:spacing w:before="0" w:beforeAutospacing="0" w:after="0" w:afterAutospacing="0"/>
        <w:jc w:val="right"/>
        <w:rPr>
          <w:i/>
          <w:sz w:val="18"/>
          <w:szCs w:val="18"/>
        </w:rPr>
      </w:pPr>
    </w:p>
    <w:p w14:paraId="09D62C92" w14:textId="77777777" w:rsidR="00A40C16" w:rsidRPr="00D1259F" w:rsidRDefault="00A40C16" w:rsidP="00A40C16">
      <w:pPr>
        <w:pStyle w:val="NormalWeb"/>
        <w:spacing w:before="0" w:beforeAutospacing="0" w:after="0" w:afterAutospacing="0"/>
        <w:jc w:val="right"/>
        <w:rPr>
          <w:i/>
          <w:sz w:val="18"/>
          <w:szCs w:val="18"/>
        </w:rPr>
      </w:pPr>
    </w:p>
    <w:p w14:paraId="42951D69" w14:textId="77777777" w:rsidR="00A40C16" w:rsidRPr="00D1259F" w:rsidRDefault="00A40C16" w:rsidP="00A40C16">
      <w:pPr>
        <w:pStyle w:val="NormalWeb"/>
        <w:spacing w:before="0" w:beforeAutospacing="0" w:after="0" w:afterAutospacing="0"/>
        <w:jc w:val="right"/>
        <w:rPr>
          <w:i/>
          <w:sz w:val="18"/>
          <w:szCs w:val="18"/>
        </w:rPr>
      </w:pPr>
    </w:p>
    <w:p w14:paraId="35A21F07" w14:textId="77777777" w:rsidR="00A40C16" w:rsidRPr="00D1259F" w:rsidRDefault="00A40C16" w:rsidP="00A40C16">
      <w:pPr>
        <w:pStyle w:val="NormalWeb"/>
        <w:spacing w:before="0" w:beforeAutospacing="0" w:after="0" w:afterAutospacing="0"/>
        <w:jc w:val="right"/>
        <w:rPr>
          <w:i/>
          <w:sz w:val="18"/>
          <w:szCs w:val="18"/>
        </w:rPr>
      </w:pPr>
    </w:p>
    <w:p w14:paraId="6B0102B9" w14:textId="77777777" w:rsidR="00A40C16" w:rsidRPr="00D1259F" w:rsidRDefault="00A40C16" w:rsidP="00A40C16">
      <w:pPr>
        <w:pStyle w:val="NormalWeb"/>
        <w:spacing w:before="0" w:beforeAutospacing="0" w:after="0" w:afterAutospacing="0"/>
        <w:jc w:val="right"/>
        <w:rPr>
          <w:i/>
          <w:sz w:val="18"/>
          <w:szCs w:val="18"/>
        </w:rPr>
      </w:pPr>
    </w:p>
    <w:p w14:paraId="4274ADFB" w14:textId="77777777" w:rsidR="00A40C16" w:rsidRPr="00D1259F" w:rsidRDefault="00A40C16" w:rsidP="00A40C16">
      <w:pPr>
        <w:pStyle w:val="NormalWeb"/>
        <w:spacing w:before="0" w:beforeAutospacing="0" w:after="0" w:afterAutospacing="0"/>
        <w:jc w:val="right"/>
        <w:rPr>
          <w:i/>
          <w:sz w:val="18"/>
          <w:szCs w:val="18"/>
        </w:rPr>
      </w:pPr>
    </w:p>
    <w:p w14:paraId="5E702734" w14:textId="77777777" w:rsidR="00A40C16" w:rsidRPr="00D1259F" w:rsidRDefault="00A40C16" w:rsidP="00A40C16">
      <w:pPr>
        <w:pStyle w:val="NormalWeb"/>
        <w:spacing w:before="0" w:beforeAutospacing="0" w:after="0" w:afterAutospacing="0"/>
        <w:jc w:val="right"/>
        <w:rPr>
          <w:i/>
          <w:sz w:val="18"/>
          <w:szCs w:val="18"/>
        </w:rPr>
      </w:pPr>
    </w:p>
    <w:p w14:paraId="10720CBC" w14:textId="77777777" w:rsidR="00A40C16" w:rsidRPr="00D1259F" w:rsidRDefault="00A40C16" w:rsidP="00A40C16">
      <w:pPr>
        <w:pStyle w:val="NormalWeb"/>
        <w:spacing w:before="0" w:beforeAutospacing="0" w:after="0" w:afterAutospacing="0"/>
        <w:jc w:val="right"/>
        <w:rPr>
          <w:i/>
          <w:sz w:val="18"/>
          <w:szCs w:val="18"/>
        </w:rPr>
      </w:pPr>
    </w:p>
    <w:p w14:paraId="1B84C118" w14:textId="77777777" w:rsidR="00A40C16" w:rsidRPr="00D1259F" w:rsidRDefault="00A40C16" w:rsidP="00A40C16">
      <w:pPr>
        <w:pStyle w:val="NormalWeb"/>
        <w:spacing w:before="0" w:beforeAutospacing="0" w:after="0" w:afterAutospacing="0"/>
        <w:jc w:val="right"/>
        <w:rPr>
          <w:i/>
          <w:sz w:val="18"/>
          <w:szCs w:val="18"/>
        </w:rPr>
      </w:pPr>
    </w:p>
    <w:p w14:paraId="7A760F83" w14:textId="77777777" w:rsidR="00A40C16" w:rsidRPr="00D1259F" w:rsidRDefault="00A40C16" w:rsidP="00A40C16">
      <w:pPr>
        <w:pStyle w:val="NormalWeb"/>
        <w:spacing w:before="0" w:beforeAutospacing="0" w:after="0" w:afterAutospacing="0"/>
        <w:jc w:val="right"/>
        <w:rPr>
          <w:i/>
          <w:sz w:val="18"/>
          <w:szCs w:val="18"/>
        </w:rPr>
      </w:pPr>
    </w:p>
    <w:p w14:paraId="4FFDF27E" w14:textId="77777777" w:rsidR="00A40C16" w:rsidRPr="00D1259F" w:rsidRDefault="00A40C16" w:rsidP="00A40C16">
      <w:pPr>
        <w:pStyle w:val="NormalWeb"/>
        <w:spacing w:before="0" w:beforeAutospacing="0" w:after="0" w:afterAutospacing="0"/>
        <w:jc w:val="right"/>
        <w:rPr>
          <w:i/>
          <w:sz w:val="18"/>
          <w:szCs w:val="18"/>
        </w:rPr>
      </w:pPr>
    </w:p>
    <w:p w14:paraId="01CDFCFB" w14:textId="77777777" w:rsidR="00A40C16" w:rsidRPr="00D1259F" w:rsidRDefault="00A40C16" w:rsidP="00A40C16">
      <w:pPr>
        <w:pStyle w:val="NormalWeb"/>
        <w:spacing w:before="0" w:beforeAutospacing="0" w:after="0" w:afterAutospacing="0"/>
        <w:jc w:val="right"/>
        <w:rPr>
          <w:i/>
          <w:sz w:val="18"/>
          <w:szCs w:val="18"/>
        </w:rPr>
      </w:pPr>
    </w:p>
    <w:p w14:paraId="760B7174" w14:textId="77777777" w:rsidR="00A40C16" w:rsidRPr="00D1259F" w:rsidRDefault="00A40C16" w:rsidP="00A40C16">
      <w:pPr>
        <w:pStyle w:val="NormalWeb"/>
        <w:spacing w:before="0" w:beforeAutospacing="0" w:after="0" w:afterAutospacing="0"/>
        <w:jc w:val="right"/>
        <w:rPr>
          <w:i/>
          <w:sz w:val="18"/>
          <w:szCs w:val="18"/>
        </w:rPr>
      </w:pPr>
    </w:p>
    <w:p w14:paraId="67941AAA" w14:textId="77777777" w:rsidR="00A40C16" w:rsidRPr="00D1259F" w:rsidRDefault="00A40C16" w:rsidP="00A40C16">
      <w:pPr>
        <w:pStyle w:val="NormalWeb"/>
        <w:spacing w:before="0" w:beforeAutospacing="0" w:after="0" w:afterAutospacing="0"/>
        <w:jc w:val="right"/>
        <w:rPr>
          <w:i/>
          <w:sz w:val="18"/>
          <w:szCs w:val="18"/>
        </w:rPr>
      </w:pPr>
    </w:p>
    <w:p w14:paraId="398028E2" w14:textId="77777777" w:rsidR="00A40C16" w:rsidRPr="00D1259F" w:rsidRDefault="00A40C16" w:rsidP="00A40C16">
      <w:pPr>
        <w:pStyle w:val="NormalWeb"/>
        <w:spacing w:before="0" w:beforeAutospacing="0" w:after="0" w:afterAutospacing="0"/>
        <w:jc w:val="right"/>
        <w:rPr>
          <w:i/>
          <w:sz w:val="18"/>
          <w:szCs w:val="18"/>
        </w:rPr>
      </w:pPr>
    </w:p>
    <w:p w14:paraId="04B47B26" w14:textId="77777777" w:rsidR="00A40C16" w:rsidRPr="00D1259F" w:rsidRDefault="00A40C16" w:rsidP="00A40C16">
      <w:pPr>
        <w:pStyle w:val="NormalWeb"/>
        <w:spacing w:before="0" w:beforeAutospacing="0" w:after="0" w:afterAutospacing="0"/>
        <w:jc w:val="right"/>
        <w:rPr>
          <w:i/>
          <w:sz w:val="18"/>
          <w:szCs w:val="18"/>
        </w:rPr>
      </w:pPr>
    </w:p>
    <w:p w14:paraId="63952550" w14:textId="77777777" w:rsidR="00A40C16" w:rsidRPr="00D1259F" w:rsidRDefault="00A40C16" w:rsidP="00A40C16">
      <w:pPr>
        <w:pStyle w:val="NormalWeb"/>
        <w:spacing w:before="0" w:beforeAutospacing="0" w:after="0" w:afterAutospacing="0"/>
        <w:jc w:val="right"/>
        <w:rPr>
          <w:i/>
          <w:sz w:val="18"/>
          <w:szCs w:val="18"/>
        </w:rPr>
      </w:pPr>
    </w:p>
    <w:p w14:paraId="0FF31A94" w14:textId="77777777" w:rsidR="00A40C16" w:rsidRPr="00D1259F" w:rsidRDefault="00A40C16" w:rsidP="00A40C16">
      <w:pPr>
        <w:pStyle w:val="NormalWeb"/>
        <w:spacing w:before="0" w:beforeAutospacing="0" w:after="0" w:afterAutospacing="0"/>
        <w:jc w:val="right"/>
        <w:rPr>
          <w:i/>
          <w:sz w:val="18"/>
          <w:szCs w:val="18"/>
        </w:rPr>
      </w:pPr>
    </w:p>
    <w:p w14:paraId="6882FA3B" w14:textId="708E8040" w:rsidR="00A40C16" w:rsidRPr="00D1259F" w:rsidRDefault="00A40C16" w:rsidP="00A40C16">
      <w:pPr>
        <w:pStyle w:val="NormalWeb"/>
        <w:spacing w:before="0" w:beforeAutospacing="0" w:after="0" w:afterAutospacing="0"/>
        <w:rPr>
          <w:i/>
          <w:sz w:val="18"/>
          <w:szCs w:val="18"/>
        </w:rPr>
      </w:pPr>
    </w:p>
    <w:p w14:paraId="25DAF968" w14:textId="77777777" w:rsidR="00A40C16" w:rsidRPr="00D1259F" w:rsidRDefault="00A40C16" w:rsidP="00A40C16">
      <w:pPr>
        <w:pStyle w:val="NormalWeb"/>
        <w:spacing w:before="0" w:beforeAutospacing="0" w:after="0" w:afterAutospacing="0"/>
        <w:rPr>
          <w:i/>
          <w:sz w:val="18"/>
          <w:szCs w:val="18"/>
        </w:rPr>
      </w:pPr>
    </w:p>
    <w:p w14:paraId="4E8C2137" w14:textId="0F4ED767" w:rsidR="00A40C16" w:rsidRPr="00D1259F" w:rsidRDefault="00A40C16" w:rsidP="00A40C16">
      <w:pPr>
        <w:pStyle w:val="NormalWeb"/>
        <w:spacing w:before="0" w:beforeAutospacing="0" w:after="0" w:afterAutospacing="0"/>
        <w:rPr>
          <w:i/>
          <w:sz w:val="18"/>
          <w:szCs w:val="18"/>
        </w:rPr>
      </w:pPr>
    </w:p>
    <w:p w14:paraId="0FD68447" w14:textId="55743408" w:rsidR="00A40C16" w:rsidRPr="00D1259F" w:rsidRDefault="00A40C16" w:rsidP="00A40C16">
      <w:pPr>
        <w:pStyle w:val="NormalWeb"/>
        <w:tabs>
          <w:tab w:val="left" w:pos="426"/>
        </w:tabs>
        <w:spacing w:before="0" w:beforeAutospacing="0" w:after="0" w:afterAutospacing="0"/>
        <w:jc w:val="right"/>
        <w:rPr>
          <w:rFonts w:ascii="Arial" w:hAnsi="Arial" w:cs="Arial"/>
          <w:b/>
          <w:bCs/>
          <w:i/>
          <w:sz w:val="16"/>
          <w:szCs w:val="16"/>
        </w:rPr>
      </w:pPr>
      <w:r w:rsidRPr="00D1259F">
        <w:rPr>
          <w:rFonts w:ascii="Arial" w:hAnsi="Arial" w:cs="Arial"/>
          <w:b/>
          <w:bCs/>
          <w:i/>
          <w:sz w:val="18"/>
          <w:szCs w:val="18"/>
        </w:rPr>
        <w:t>“</w:t>
      </w:r>
      <w:r w:rsidRPr="00D1259F">
        <w:rPr>
          <w:rFonts w:ascii="Arial" w:hAnsi="Arial" w:cs="Arial"/>
          <w:b/>
          <w:bCs/>
          <w:i/>
          <w:sz w:val="16"/>
          <w:szCs w:val="16"/>
        </w:rPr>
        <w:t>AI QUE PREGUIÇA”</w:t>
      </w:r>
    </w:p>
    <w:p w14:paraId="13AFC8D2" w14:textId="77777777" w:rsidR="00A40C16" w:rsidRPr="00D1259F" w:rsidRDefault="00A40C16" w:rsidP="00A40C16">
      <w:pPr>
        <w:pStyle w:val="NormalWeb"/>
        <w:tabs>
          <w:tab w:val="left" w:pos="426"/>
        </w:tabs>
        <w:spacing w:before="0" w:beforeAutospacing="0" w:after="0" w:afterAutospacing="0"/>
        <w:jc w:val="right"/>
        <w:rPr>
          <w:i/>
          <w:sz w:val="16"/>
          <w:szCs w:val="16"/>
        </w:rPr>
      </w:pPr>
    </w:p>
    <w:p w14:paraId="34F2E104" w14:textId="705C6F5D" w:rsidR="00A40C16" w:rsidRPr="00D1259F" w:rsidRDefault="00A40C16" w:rsidP="00A40C16">
      <w:pPr>
        <w:tabs>
          <w:tab w:val="left" w:pos="426"/>
        </w:tabs>
        <w:suppressAutoHyphens w:val="0"/>
        <w:jc w:val="right"/>
        <w:rPr>
          <w:rFonts w:ascii="Times New Roman" w:eastAsia="Times New Roman" w:hAnsi="Times New Roman" w:cs="Times New Roman"/>
          <w:i/>
          <w:color w:val="auto"/>
          <w:sz w:val="16"/>
          <w:szCs w:val="16"/>
          <w:lang w:eastAsia="pt-BR" w:bidi="ar-SA"/>
        </w:rPr>
      </w:pPr>
      <w:r w:rsidRPr="00D1259F">
        <w:rPr>
          <w:rFonts w:ascii="Arial" w:eastAsia="Times New Roman" w:hAnsi="Arial" w:cs="Arial"/>
          <w:i/>
          <w:color w:val="auto"/>
          <w:sz w:val="16"/>
          <w:szCs w:val="16"/>
          <w:lang w:eastAsia="pt-BR" w:bidi="ar-SA"/>
        </w:rPr>
        <w:t>“Porém, um deles pôs o olho no colar do capitão, e começou de acenar com a mão para a terra e depois para o colar como que nos dizendo que ali havia ouro.</w:t>
      </w:r>
      <w:r w:rsidRPr="00D1259F">
        <w:rPr>
          <w:rFonts w:ascii="Times New Roman" w:eastAsia="Times New Roman" w:hAnsi="Times New Roman" w:cs="Times New Roman"/>
          <w:i/>
          <w:color w:val="auto"/>
          <w:sz w:val="16"/>
          <w:szCs w:val="16"/>
          <w:lang w:eastAsia="pt-BR" w:bidi="ar-SA"/>
        </w:rPr>
        <w:t xml:space="preserve"> </w:t>
      </w:r>
      <w:r w:rsidRPr="00D1259F">
        <w:rPr>
          <w:rFonts w:ascii="Arial" w:eastAsia="Times New Roman" w:hAnsi="Arial" w:cs="Arial"/>
          <w:i/>
          <w:color w:val="auto"/>
          <w:sz w:val="16"/>
          <w:szCs w:val="16"/>
          <w:lang w:eastAsia="pt-BR" w:bidi="ar-SA"/>
        </w:rPr>
        <w:t>Também olhou para um castiçal de prata e assim mesmo acenava para a terra e novamente para o castiçal como se lá houvesse prata”.</w:t>
      </w:r>
    </w:p>
    <w:p w14:paraId="64AF195D" w14:textId="77777777" w:rsidR="00A40C16" w:rsidRPr="00D1259F" w:rsidRDefault="00A40C16" w:rsidP="00A40C16">
      <w:pPr>
        <w:tabs>
          <w:tab w:val="left" w:pos="426"/>
        </w:tabs>
        <w:suppressAutoHyphens w:val="0"/>
        <w:jc w:val="right"/>
        <w:rPr>
          <w:rFonts w:ascii="Times New Roman" w:eastAsia="Times New Roman" w:hAnsi="Times New Roman" w:cs="Times New Roman"/>
          <w:i/>
          <w:color w:val="auto"/>
          <w:sz w:val="16"/>
          <w:szCs w:val="16"/>
          <w:lang w:eastAsia="pt-BR" w:bidi="ar-SA"/>
        </w:rPr>
      </w:pPr>
      <w:r w:rsidRPr="00D1259F">
        <w:rPr>
          <w:rFonts w:ascii="Arial" w:eastAsia="Times New Roman" w:hAnsi="Arial" w:cs="Arial"/>
          <w:b/>
          <w:bCs/>
          <w:i/>
          <w:color w:val="auto"/>
          <w:sz w:val="16"/>
          <w:szCs w:val="16"/>
          <w:lang w:eastAsia="pt-BR" w:bidi="ar-SA"/>
        </w:rPr>
        <w:t xml:space="preserve">      Carta de Pero Vaz de Caminhas, 1500.</w:t>
      </w:r>
    </w:p>
    <w:p w14:paraId="2C6CE67E" w14:textId="77777777" w:rsidR="00A40C16" w:rsidRPr="00D1259F" w:rsidRDefault="00A40C16" w:rsidP="00A40C16">
      <w:pPr>
        <w:tabs>
          <w:tab w:val="left" w:pos="426"/>
        </w:tabs>
        <w:suppressAutoHyphens w:val="0"/>
        <w:rPr>
          <w:rFonts w:ascii="Times New Roman" w:eastAsia="Times New Roman" w:hAnsi="Times New Roman" w:cs="Times New Roman"/>
          <w:i/>
          <w:color w:val="auto"/>
          <w:sz w:val="16"/>
          <w:szCs w:val="16"/>
          <w:lang w:eastAsia="pt-BR" w:bidi="ar-SA"/>
        </w:rPr>
      </w:pPr>
    </w:p>
    <w:p w14:paraId="68D34437" w14:textId="77777777" w:rsidR="00A40C16" w:rsidRPr="00D1259F" w:rsidRDefault="00A40C16" w:rsidP="00A40C16">
      <w:pPr>
        <w:tabs>
          <w:tab w:val="left" w:pos="426"/>
        </w:tabs>
        <w:suppressAutoHyphens w:val="0"/>
        <w:jc w:val="right"/>
        <w:rPr>
          <w:rFonts w:ascii="Times New Roman" w:eastAsia="Times New Roman" w:hAnsi="Times New Roman" w:cs="Times New Roman"/>
          <w:i/>
          <w:color w:val="auto"/>
          <w:sz w:val="16"/>
          <w:szCs w:val="16"/>
          <w:lang w:eastAsia="pt-BR" w:bidi="ar-SA"/>
        </w:rPr>
      </w:pPr>
      <w:r w:rsidRPr="00D1259F">
        <w:rPr>
          <w:rFonts w:ascii="Arial" w:eastAsia="Times New Roman" w:hAnsi="Arial" w:cs="Arial"/>
          <w:i/>
          <w:color w:val="auto"/>
          <w:sz w:val="16"/>
          <w:szCs w:val="16"/>
          <w:lang w:eastAsia="pt-BR" w:bidi="ar-SA"/>
        </w:rPr>
        <w:t xml:space="preserve">“Nos ramos das ingazeiras das </w:t>
      </w:r>
      <w:proofErr w:type="spellStart"/>
      <w:r w:rsidRPr="00D1259F">
        <w:rPr>
          <w:rFonts w:ascii="Arial" w:eastAsia="Times New Roman" w:hAnsi="Arial" w:cs="Arial"/>
          <w:i/>
          <w:color w:val="auto"/>
          <w:sz w:val="16"/>
          <w:szCs w:val="16"/>
          <w:lang w:eastAsia="pt-BR" w:bidi="ar-SA"/>
        </w:rPr>
        <w:t>aningas</w:t>
      </w:r>
      <w:proofErr w:type="spellEnd"/>
      <w:r w:rsidRPr="00D1259F">
        <w:rPr>
          <w:rFonts w:ascii="Arial" w:eastAsia="Times New Roman" w:hAnsi="Arial" w:cs="Arial"/>
          <w:i/>
          <w:color w:val="auto"/>
          <w:sz w:val="16"/>
          <w:szCs w:val="16"/>
          <w:lang w:eastAsia="pt-BR" w:bidi="ar-SA"/>
        </w:rPr>
        <w:t xml:space="preserve"> das </w:t>
      </w:r>
      <w:proofErr w:type="spellStart"/>
      <w:r w:rsidRPr="00D1259F">
        <w:rPr>
          <w:rFonts w:ascii="Arial" w:eastAsia="Times New Roman" w:hAnsi="Arial" w:cs="Arial"/>
          <w:i/>
          <w:color w:val="auto"/>
          <w:sz w:val="16"/>
          <w:szCs w:val="16"/>
          <w:lang w:eastAsia="pt-BR" w:bidi="ar-SA"/>
        </w:rPr>
        <w:t>mamoranas</w:t>
      </w:r>
      <w:proofErr w:type="spellEnd"/>
      <w:r w:rsidRPr="00D1259F">
        <w:rPr>
          <w:rFonts w:ascii="Arial" w:eastAsia="Times New Roman" w:hAnsi="Arial" w:cs="Arial"/>
          <w:i/>
          <w:color w:val="auto"/>
          <w:sz w:val="16"/>
          <w:szCs w:val="16"/>
          <w:lang w:eastAsia="pt-BR" w:bidi="ar-SA"/>
        </w:rPr>
        <w:t xml:space="preserve"> das embaúbas dos </w:t>
      </w:r>
      <w:proofErr w:type="spellStart"/>
      <w:r w:rsidRPr="00D1259F">
        <w:rPr>
          <w:rFonts w:ascii="Arial" w:eastAsia="Times New Roman" w:hAnsi="Arial" w:cs="Arial"/>
          <w:i/>
          <w:color w:val="auto"/>
          <w:sz w:val="16"/>
          <w:szCs w:val="16"/>
          <w:lang w:eastAsia="pt-BR" w:bidi="ar-SA"/>
        </w:rPr>
        <w:t>catauares</w:t>
      </w:r>
      <w:proofErr w:type="spellEnd"/>
      <w:r w:rsidRPr="00D1259F">
        <w:rPr>
          <w:rFonts w:ascii="Arial" w:eastAsia="Times New Roman" w:hAnsi="Arial" w:cs="Arial"/>
          <w:i/>
          <w:color w:val="auto"/>
          <w:sz w:val="16"/>
          <w:szCs w:val="16"/>
          <w:lang w:eastAsia="pt-BR" w:bidi="ar-SA"/>
        </w:rPr>
        <w:t xml:space="preserve"> de beira-rio o macaco-prego, o macaco-de-cheiro, o guariba, o bugio, o </w:t>
      </w:r>
      <w:proofErr w:type="spellStart"/>
      <w:r w:rsidRPr="00D1259F">
        <w:rPr>
          <w:rFonts w:ascii="Arial" w:eastAsia="Times New Roman" w:hAnsi="Arial" w:cs="Arial"/>
          <w:i/>
          <w:color w:val="auto"/>
          <w:sz w:val="16"/>
          <w:szCs w:val="16"/>
          <w:lang w:eastAsia="pt-BR" w:bidi="ar-SA"/>
        </w:rPr>
        <w:t>cuatá</w:t>
      </w:r>
      <w:proofErr w:type="spellEnd"/>
      <w:r w:rsidRPr="00D1259F">
        <w:rPr>
          <w:rFonts w:ascii="Arial" w:eastAsia="Times New Roman" w:hAnsi="Arial" w:cs="Arial"/>
          <w:i/>
          <w:color w:val="auto"/>
          <w:sz w:val="16"/>
          <w:szCs w:val="16"/>
          <w:lang w:eastAsia="pt-BR" w:bidi="ar-SA"/>
        </w:rPr>
        <w:t xml:space="preserve">, o barrigudo, o </w:t>
      </w:r>
      <w:proofErr w:type="spellStart"/>
      <w:r w:rsidRPr="00D1259F">
        <w:rPr>
          <w:rFonts w:ascii="Arial" w:eastAsia="Times New Roman" w:hAnsi="Arial" w:cs="Arial"/>
          <w:i/>
          <w:color w:val="auto"/>
          <w:sz w:val="16"/>
          <w:szCs w:val="16"/>
          <w:lang w:eastAsia="pt-BR" w:bidi="ar-SA"/>
        </w:rPr>
        <w:t>coxue</w:t>
      </w:r>
      <w:proofErr w:type="spellEnd"/>
      <w:r w:rsidRPr="00D1259F">
        <w:rPr>
          <w:rFonts w:ascii="Arial" w:eastAsia="Times New Roman" w:hAnsi="Arial" w:cs="Arial"/>
          <w:i/>
          <w:color w:val="auto"/>
          <w:sz w:val="16"/>
          <w:szCs w:val="16"/>
          <w:lang w:eastAsia="pt-BR" w:bidi="ar-SA"/>
        </w:rPr>
        <w:t xml:space="preserve">, o </w:t>
      </w:r>
      <w:proofErr w:type="spellStart"/>
      <w:r w:rsidRPr="00D1259F">
        <w:rPr>
          <w:rFonts w:ascii="Arial" w:eastAsia="Times New Roman" w:hAnsi="Arial" w:cs="Arial"/>
          <w:i/>
          <w:color w:val="auto"/>
          <w:sz w:val="16"/>
          <w:szCs w:val="16"/>
          <w:lang w:eastAsia="pt-BR" w:bidi="ar-SA"/>
        </w:rPr>
        <w:t>cairara</w:t>
      </w:r>
      <w:proofErr w:type="spellEnd"/>
      <w:r w:rsidRPr="00D1259F">
        <w:rPr>
          <w:rFonts w:ascii="Arial" w:eastAsia="Times New Roman" w:hAnsi="Arial" w:cs="Arial"/>
          <w:i/>
          <w:color w:val="auto"/>
          <w:sz w:val="16"/>
          <w:szCs w:val="16"/>
          <w:lang w:eastAsia="pt-BR" w:bidi="ar-SA"/>
        </w:rPr>
        <w:t>, todos os quarenta macacos do Brasil, todos, esperavam babando de inveja”.</w:t>
      </w:r>
    </w:p>
    <w:p w14:paraId="0BECE706" w14:textId="77777777" w:rsidR="00A40C16" w:rsidRPr="00D1259F" w:rsidRDefault="00A40C16" w:rsidP="00A40C16">
      <w:pPr>
        <w:tabs>
          <w:tab w:val="left" w:pos="426"/>
        </w:tabs>
        <w:suppressAutoHyphens w:val="0"/>
        <w:jc w:val="right"/>
        <w:rPr>
          <w:rFonts w:ascii="Times New Roman" w:eastAsia="Times New Roman" w:hAnsi="Times New Roman" w:cs="Times New Roman"/>
          <w:i/>
          <w:color w:val="auto"/>
          <w:sz w:val="16"/>
          <w:szCs w:val="16"/>
          <w:lang w:eastAsia="pt-BR" w:bidi="ar-SA"/>
        </w:rPr>
      </w:pPr>
      <w:r w:rsidRPr="00D1259F">
        <w:rPr>
          <w:rFonts w:ascii="Arial" w:eastAsia="Times New Roman" w:hAnsi="Arial" w:cs="Arial"/>
          <w:b/>
          <w:bCs/>
          <w:i/>
          <w:color w:val="auto"/>
          <w:sz w:val="16"/>
          <w:szCs w:val="16"/>
          <w:lang w:eastAsia="pt-BR" w:bidi="ar-SA"/>
        </w:rPr>
        <w:t>Macunaíma- Mário de Andrade</w:t>
      </w:r>
    </w:p>
    <w:p w14:paraId="1A677A05" w14:textId="77777777" w:rsidR="00A40C16" w:rsidRPr="00D1259F" w:rsidRDefault="00A40C16" w:rsidP="00A40C16">
      <w:pPr>
        <w:tabs>
          <w:tab w:val="left" w:pos="426"/>
        </w:tabs>
        <w:suppressAutoHyphens w:val="0"/>
        <w:spacing w:after="240"/>
        <w:rPr>
          <w:rFonts w:ascii="Times New Roman" w:eastAsia="Times New Roman" w:hAnsi="Times New Roman" w:cs="Times New Roman"/>
          <w:i/>
          <w:color w:val="auto"/>
          <w:sz w:val="16"/>
          <w:szCs w:val="16"/>
          <w:lang w:eastAsia="pt-BR" w:bidi="ar-SA"/>
        </w:rPr>
      </w:pPr>
    </w:p>
    <w:p w14:paraId="0EC0C512" w14:textId="77777777" w:rsidR="00A40C16" w:rsidRPr="00D1259F" w:rsidRDefault="00A40C16" w:rsidP="00A40C16">
      <w:pPr>
        <w:tabs>
          <w:tab w:val="left" w:pos="426"/>
        </w:tabs>
        <w:suppressAutoHyphens w:val="0"/>
        <w:jc w:val="right"/>
        <w:rPr>
          <w:rFonts w:ascii="Times New Roman" w:eastAsia="Times New Roman" w:hAnsi="Times New Roman" w:cs="Times New Roman"/>
          <w:i/>
          <w:color w:val="auto"/>
          <w:sz w:val="16"/>
          <w:szCs w:val="16"/>
          <w:lang w:eastAsia="pt-BR" w:bidi="ar-SA"/>
        </w:rPr>
      </w:pPr>
      <w:r w:rsidRPr="00D1259F">
        <w:rPr>
          <w:rFonts w:ascii="Arial" w:eastAsia="Times New Roman" w:hAnsi="Arial" w:cs="Arial"/>
          <w:i/>
          <w:color w:val="auto"/>
          <w:sz w:val="16"/>
          <w:szCs w:val="16"/>
          <w:lang w:eastAsia="pt-BR" w:bidi="ar-SA"/>
        </w:rPr>
        <w:t>“é este gentio tão bárbaro que até hoje não há nenhum que viva como cristão”.</w:t>
      </w:r>
    </w:p>
    <w:p w14:paraId="1455004F" w14:textId="77777777" w:rsidR="00A40C16" w:rsidRPr="00D1259F" w:rsidRDefault="00A40C16" w:rsidP="00A40C16">
      <w:pPr>
        <w:tabs>
          <w:tab w:val="left" w:pos="426"/>
        </w:tabs>
        <w:suppressAutoHyphens w:val="0"/>
        <w:jc w:val="right"/>
        <w:rPr>
          <w:rFonts w:ascii="Times New Roman" w:eastAsia="Times New Roman" w:hAnsi="Times New Roman" w:cs="Times New Roman"/>
          <w:i/>
          <w:color w:val="auto"/>
          <w:sz w:val="16"/>
          <w:szCs w:val="16"/>
          <w:lang w:eastAsia="pt-BR" w:bidi="ar-SA"/>
        </w:rPr>
      </w:pPr>
      <w:r w:rsidRPr="00D1259F">
        <w:rPr>
          <w:rFonts w:ascii="Arial" w:eastAsia="Times New Roman" w:hAnsi="Arial" w:cs="Arial"/>
          <w:b/>
          <w:bCs/>
          <w:i/>
          <w:color w:val="auto"/>
          <w:sz w:val="16"/>
          <w:szCs w:val="16"/>
          <w:lang w:eastAsia="pt-BR" w:bidi="ar-SA"/>
        </w:rPr>
        <w:t>Gabriel Soares de Souza, 1587</w:t>
      </w:r>
    </w:p>
    <w:p w14:paraId="1BF99617" w14:textId="77777777" w:rsidR="00A40C16" w:rsidRPr="00D1259F" w:rsidRDefault="00A40C16" w:rsidP="00A40C16">
      <w:pPr>
        <w:tabs>
          <w:tab w:val="left" w:pos="426"/>
        </w:tabs>
        <w:suppressAutoHyphens w:val="0"/>
        <w:spacing w:after="240"/>
        <w:rPr>
          <w:rFonts w:ascii="Times New Roman" w:eastAsia="Times New Roman" w:hAnsi="Times New Roman" w:cs="Times New Roman"/>
          <w:i/>
          <w:color w:val="auto"/>
          <w:sz w:val="16"/>
          <w:szCs w:val="16"/>
          <w:lang w:eastAsia="pt-BR" w:bidi="ar-SA"/>
        </w:rPr>
      </w:pPr>
    </w:p>
    <w:p w14:paraId="50FFBD75" w14:textId="77777777" w:rsidR="00A40C16" w:rsidRPr="00D1259F" w:rsidRDefault="00A40C16" w:rsidP="00A40C16">
      <w:pPr>
        <w:tabs>
          <w:tab w:val="left" w:pos="426"/>
        </w:tabs>
        <w:suppressAutoHyphens w:val="0"/>
        <w:jc w:val="right"/>
        <w:rPr>
          <w:rFonts w:ascii="Times New Roman" w:eastAsia="Times New Roman" w:hAnsi="Times New Roman" w:cs="Times New Roman"/>
          <w:i/>
          <w:color w:val="auto"/>
          <w:sz w:val="16"/>
          <w:szCs w:val="16"/>
          <w:lang w:eastAsia="pt-BR" w:bidi="ar-SA"/>
        </w:rPr>
      </w:pPr>
      <w:r w:rsidRPr="00D1259F">
        <w:rPr>
          <w:rFonts w:ascii="Arial" w:eastAsia="Times New Roman" w:hAnsi="Arial" w:cs="Arial"/>
          <w:i/>
          <w:color w:val="auto"/>
          <w:sz w:val="16"/>
          <w:szCs w:val="16"/>
          <w:lang w:eastAsia="pt-BR" w:bidi="ar-SA"/>
        </w:rPr>
        <w:t>“Deu um suspiro catou os carrapatos e dormiu folgado na rede”</w:t>
      </w:r>
    </w:p>
    <w:p w14:paraId="7E1407D1" w14:textId="77777777" w:rsidR="00A40C16" w:rsidRPr="00D1259F" w:rsidRDefault="00A40C16" w:rsidP="00A40C16">
      <w:pPr>
        <w:tabs>
          <w:tab w:val="left" w:pos="426"/>
        </w:tabs>
        <w:suppressAutoHyphens w:val="0"/>
        <w:jc w:val="right"/>
        <w:rPr>
          <w:rFonts w:ascii="Times New Roman" w:eastAsia="Times New Roman" w:hAnsi="Times New Roman" w:cs="Times New Roman"/>
          <w:i/>
          <w:color w:val="auto"/>
          <w:sz w:val="16"/>
          <w:szCs w:val="16"/>
          <w:lang w:eastAsia="pt-BR" w:bidi="ar-SA"/>
        </w:rPr>
      </w:pPr>
      <w:r w:rsidRPr="00D1259F">
        <w:rPr>
          <w:rFonts w:ascii="Arial" w:eastAsia="Times New Roman" w:hAnsi="Arial" w:cs="Arial"/>
          <w:b/>
          <w:bCs/>
          <w:i/>
          <w:color w:val="auto"/>
          <w:sz w:val="16"/>
          <w:szCs w:val="16"/>
          <w:lang w:eastAsia="pt-BR" w:bidi="ar-SA"/>
        </w:rPr>
        <w:t>Macunaíma- Mário de Andrade</w:t>
      </w:r>
    </w:p>
    <w:p w14:paraId="617CE6B8" w14:textId="77777777" w:rsidR="00A40C16" w:rsidRPr="00D1259F" w:rsidRDefault="00A40C16" w:rsidP="00A40C16">
      <w:pPr>
        <w:tabs>
          <w:tab w:val="left" w:pos="426"/>
        </w:tabs>
        <w:suppressAutoHyphens w:val="0"/>
        <w:rPr>
          <w:rFonts w:ascii="Times New Roman" w:eastAsia="Times New Roman" w:hAnsi="Times New Roman" w:cs="Times New Roman"/>
          <w:i/>
          <w:color w:val="auto"/>
          <w:sz w:val="16"/>
          <w:szCs w:val="16"/>
          <w:lang w:eastAsia="pt-BR" w:bidi="ar-SA"/>
        </w:rPr>
      </w:pPr>
    </w:p>
    <w:p w14:paraId="0FABFC2F" w14:textId="77777777" w:rsidR="00A40C16" w:rsidRPr="00D1259F" w:rsidRDefault="00A40C16" w:rsidP="00A40C16">
      <w:pPr>
        <w:tabs>
          <w:tab w:val="left" w:pos="426"/>
        </w:tabs>
        <w:suppressAutoHyphens w:val="0"/>
        <w:jc w:val="right"/>
        <w:rPr>
          <w:rFonts w:ascii="Times New Roman" w:eastAsia="Times New Roman" w:hAnsi="Times New Roman" w:cs="Times New Roman"/>
          <w:i/>
          <w:color w:val="auto"/>
          <w:sz w:val="16"/>
          <w:szCs w:val="16"/>
          <w:lang w:eastAsia="pt-BR" w:bidi="ar-SA"/>
        </w:rPr>
      </w:pPr>
      <w:r w:rsidRPr="00D1259F">
        <w:rPr>
          <w:rFonts w:ascii="Arial" w:eastAsia="Times New Roman" w:hAnsi="Arial" w:cs="Arial"/>
          <w:i/>
          <w:color w:val="auto"/>
          <w:sz w:val="16"/>
          <w:szCs w:val="16"/>
          <w:lang w:eastAsia="pt-BR" w:bidi="ar-SA"/>
        </w:rPr>
        <w:t>“Ali mesmo na beira d’água tinha um cerradão comprido cheinho da árvore pau-brasil e com palácio de cor dos dois lados”.</w:t>
      </w:r>
    </w:p>
    <w:p w14:paraId="53F65AA9" w14:textId="77777777" w:rsidR="00A40C16" w:rsidRPr="00D1259F" w:rsidRDefault="00A40C16" w:rsidP="00A40C16">
      <w:pPr>
        <w:tabs>
          <w:tab w:val="left" w:pos="426"/>
        </w:tabs>
        <w:suppressAutoHyphens w:val="0"/>
        <w:jc w:val="right"/>
        <w:rPr>
          <w:rFonts w:ascii="Times New Roman" w:eastAsia="Times New Roman" w:hAnsi="Times New Roman" w:cs="Times New Roman"/>
          <w:i/>
          <w:color w:val="auto"/>
          <w:sz w:val="16"/>
          <w:szCs w:val="16"/>
          <w:lang w:eastAsia="pt-BR" w:bidi="ar-SA"/>
        </w:rPr>
      </w:pPr>
      <w:r w:rsidRPr="00D1259F">
        <w:rPr>
          <w:rFonts w:ascii="Arial" w:eastAsia="Times New Roman" w:hAnsi="Arial" w:cs="Arial"/>
          <w:b/>
          <w:bCs/>
          <w:i/>
          <w:color w:val="auto"/>
          <w:sz w:val="16"/>
          <w:szCs w:val="16"/>
          <w:lang w:eastAsia="pt-BR" w:bidi="ar-SA"/>
        </w:rPr>
        <w:t>Macunaíma- Mário de Andrade</w:t>
      </w:r>
    </w:p>
    <w:p w14:paraId="2D00D917" w14:textId="77777777" w:rsidR="00A40C16" w:rsidRPr="00D1259F" w:rsidRDefault="00A40C16" w:rsidP="00A40C16">
      <w:pPr>
        <w:tabs>
          <w:tab w:val="left" w:pos="426"/>
        </w:tabs>
        <w:suppressAutoHyphens w:val="0"/>
        <w:rPr>
          <w:rFonts w:ascii="Times New Roman" w:eastAsia="Times New Roman" w:hAnsi="Times New Roman" w:cs="Times New Roman"/>
          <w:i/>
          <w:color w:val="auto"/>
          <w:sz w:val="16"/>
          <w:szCs w:val="16"/>
          <w:lang w:eastAsia="pt-BR" w:bidi="ar-SA"/>
        </w:rPr>
      </w:pPr>
    </w:p>
    <w:p w14:paraId="14951D14" w14:textId="7A6CC60A" w:rsidR="00A40C16" w:rsidRPr="00D1259F" w:rsidRDefault="00A40C16" w:rsidP="00A40C16">
      <w:pPr>
        <w:tabs>
          <w:tab w:val="left" w:pos="426"/>
        </w:tabs>
        <w:suppressAutoHyphens w:val="0"/>
        <w:jc w:val="right"/>
        <w:rPr>
          <w:rFonts w:ascii="Arial" w:eastAsia="Times New Roman" w:hAnsi="Arial" w:cs="Arial"/>
          <w:i/>
          <w:color w:val="auto"/>
          <w:sz w:val="16"/>
          <w:szCs w:val="16"/>
          <w:lang w:eastAsia="pt-BR" w:bidi="ar-SA"/>
        </w:rPr>
      </w:pPr>
      <w:r w:rsidRPr="00D1259F">
        <w:rPr>
          <w:rFonts w:ascii="Arial" w:eastAsia="Times New Roman" w:hAnsi="Arial" w:cs="Arial"/>
          <w:i/>
          <w:color w:val="auto"/>
          <w:sz w:val="16"/>
          <w:szCs w:val="16"/>
          <w:lang w:eastAsia="pt-BR" w:bidi="ar-SA"/>
        </w:rPr>
        <w:t xml:space="preserve">“É estranho que esses habitantes sejam tão incivis e desonestos em seu modo de </w:t>
      </w:r>
      <w:proofErr w:type="spellStart"/>
      <w:r w:rsidRPr="00D1259F">
        <w:rPr>
          <w:rFonts w:ascii="Arial" w:eastAsia="Times New Roman" w:hAnsi="Arial" w:cs="Arial"/>
          <w:i/>
          <w:color w:val="auto"/>
          <w:sz w:val="16"/>
          <w:szCs w:val="16"/>
          <w:lang w:eastAsia="pt-BR" w:bidi="ar-SA"/>
        </w:rPr>
        <w:t>de</w:t>
      </w:r>
      <w:proofErr w:type="spellEnd"/>
      <w:r w:rsidRPr="00D1259F">
        <w:rPr>
          <w:rFonts w:ascii="Arial" w:eastAsia="Times New Roman" w:hAnsi="Arial" w:cs="Arial"/>
          <w:i/>
          <w:color w:val="auto"/>
          <w:sz w:val="16"/>
          <w:szCs w:val="16"/>
          <w:lang w:eastAsia="pt-BR" w:bidi="ar-SA"/>
        </w:rPr>
        <w:t xml:space="preserve"> vida, dada a suavidade do país”</w:t>
      </w:r>
    </w:p>
    <w:p w14:paraId="378933F3" w14:textId="77777777" w:rsidR="00A40C16" w:rsidRPr="00D1259F" w:rsidRDefault="00A40C16" w:rsidP="00A40C16">
      <w:pPr>
        <w:tabs>
          <w:tab w:val="left" w:pos="426"/>
        </w:tabs>
        <w:suppressAutoHyphens w:val="0"/>
        <w:jc w:val="right"/>
        <w:rPr>
          <w:rFonts w:ascii="Times New Roman" w:eastAsia="Times New Roman" w:hAnsi="Times New Roman" w:cs="Times New Roman"/>
          <w:i/>
          <w:color w:val="auto"/>
          <w:sz w:val="16"/>
          <w:szCs w:val="16"/>
          <w:lang w:eastAsia="pt-BR" w:bidi="ar-SA"/>
        </w:rPr>
      </w:pPr>
      <w:r w:rsidRPr="00D1259F">
        <w:rPr>
          <w:rFonts w:ascii="Arial" w:eastAsia="Times New Roman" w:hAnsi="Arial" w:cs="Arial"/>
          <w:b/>
          <w:bCs/>
          <w:i/>
          <w:color w:val="auto"/>
          <w:sz w:val="16"/>
          <w:szCs w:val="16"/>
          <w:lang w:eastAsia="pt-BR" w:bidi="ar-SA"/>
        </w:rPr>
        <w:t>(não identificado na foto)</w:t>
      </w:r>
    </w:p>
    <w:p w14:paraId="259AC726" w14:textId="77777777" w:rsidR="00A40C16" w:rsidRPr="00D1259F" w:rsidRDefault="00A40C16" w:rsidP="00A40C16">
      <w:pPr>
        <w:tabs>
          <w:tab w:val="left" w:pos="426"/>
        </w:tabs>
        <w:suppressAutoHyphens w:val="0"/>
        <w:spacing w:after="240"/>
        <w:rPr>
          <w:rFonts w:ascii="Times New Roman" w:eastAsia="Times New Roman" w:hAnsi="Times New Roman" w:cs="Times New Roman"/>
          <w:i/>
          <w:color w:val="auto"/>
          <w:sz w:val="16"/>
          <w:szCs w:val="16"/>
          <w:lang w:eastAsia="pt-BR" w:bidi="ar-SA"/>
        </w:rPr>
      </w:pPr>
    </w:p>
    <w:p w14:paraId="3DD6B66D" w14:textId="77777777" w:rsidR="00A40C16" w:rsidRPr="00D1259F" w:rsidRDefault="00A40C16" w:rsidP="00A40C16">
      <w:pPr>
        <w:tabs>
          <w:tab w:val="left" w:pos="426"/>
        </w:tabs>
        <w:suppressAutoHyphens w:val="0"/>
        <w:jc w:val="right"/>
        <w:rPr>
          <w:rFonts w:ascii="Times New Roman" w:eastAsia="Times New Roman" w:hAnsi="Times New Roman" w:cs="Times New Roman"/>
          <w:i/>
          <w:color w:val="auto"/>
          <w:sz w:val="16"/>
          <w:szCs w:val="16"/>
          <w:lang w:eastAsia="pt-BR" w:bidi="ar-SA"/>
        </w:rPr>
      </w:pPr>
      <w:r w:rsidRPr="00D1259F">
        <w:rPr>
          <w:rFonts w:ascii="Arial" w:eastAsia="Times New Roman" w:hAnsi="Arial" w:cs="Arial"/>
          <w:i/>
          <w:color w:val="auto"/>
          <w:sz w:val="16"/>
          <w:szCs w:val="16"/>
          <w:lang w:eastAsia="pt-BR" w:bidi="ar-SA"/>
        </w:rPr>
        <w:t>“O herói vivia sossegado”</w:t>
      </w:r>
    </w:p>
    <w:p w14:paraId="71214138" w14:textId="77777777" w:rsidR="00A40C16" w:rsidRPr="00D1259F" w:rsidRDefault="00A40C16" w:rsidP="00A40C16">
      <w:pPr>
        <w:tabs>
          <w:tab w:val="left" w:pos="426"/>
        </w:tabs>
        <w:suppressAutoHyphens w:val="0"/>
        <w:jc w:val="right"/>
        <w:rPr>
          <w:rFonts w:ascii="Times New Roman" w:eastAsia="Times New Roman" w:hAnsi="Times New Roman" w:cs="Times New Roman"/>
          <w:i/>
          <w:color w:val="auto"/>
          <w:sz w:val="16"/>
          <w:szCs w:val="16"/>
          <w:lang w:eastAsia="pt-BR" w:bidi="ar-SA"/>
        </w:rPr>
      </w:pPr>
      <w:r w:rsidRPr="00D1259F">
        <w:rPr>
          <w:rFonts w:ascii="Arial" w:eastAsia="Times New Roman" w:hAnsi="Arial" w:cs="Arial"/>
          <w:b/>
          <w:bCs/>
          <w:i/>
          <w:color w:val="auto"/>
          <w:sz w:val="16"/>
          <w:szCs w:val="16"/>
          <w:lang w:eastAsia="pt-BR" w:bidi="ar-SA"/>
        </w:rPr>
        <w:t>Macunaíma- Mário de Andrade</w:t>
      </w:r>
    </w:p>
    <w:p w14:paraId="0AFFE97E" w14:textId="45D61A73" w:rsidR="00A40C16" w:rsidRPr="00D1259F" w:rsidRDefault="00A40C16" w:rsidP="006D0E7C">
      <w:pPr>
        <w:ind w:firstLine="810"/>
        <w:jc w:val="both"/>
        <w:rPr>
          <w:rFonts w:ascii="Times New Roman" w:hAnsi="Times New Roman" w:cs="Times New Roman"/>
          <w:color w:val="auto"/>
        </w:rPr>
        <w:sectPr w:rsidR="00A40C16" w:rsidRPr="00D1259F" w:rsidSect="00A40C16">
          <w:type w:val="continuous"/>
          <w:pgSz w:w="12240" w:h="15840"/>
          <w:pgMar w:top="1440" w:right="1440" w:bottom="1440" w:left="1440" w:header="720" w:footer="720" w:gutter="0"/>
          <w:cols w:num="2" w:space="720"/>
          <w:docGrid w:linePitch="360"/>
        </w:sectPr>
      </w:pPr>
    </w:p>
    <w:p w14:paraId="2E980232" w14:textId="5854BCA6" w:rsidR="006D0E7C" w:rsidRDefault="006D0E7C" w:rsidP="006D0E7C">
      <w:pPr>
        <w:ind w:firstLine="810"/>
        <w:jc w:val="both"/>
        <w:rPr>
          <w:rFonts w:ascii="Times New Roman" w:hAnsi="Times New Roman" w:cs="Times New Roman"/>
          <w:color w:val="000000"/>
        </w:rPr>
      </w:pPr>
    </w:p>
    <w:p w14:paraId="18991574" w14:textId="77777777" w:rsidR="006D0E7C" w:rsidRDefault="006D0E7C" w:rsidP="006D0E7C">
      <w:pPr>
        <w:spacing w:line="360" w:lineRule="auto"/>
        <w:ind w:firstLine="810"/>
        <w:jc w:val="both"/>
        <w:rPr>
          <w:rFonts w:ascii="Times New Roman" w:hAnsi="Times New Roman" w:cs="Times New Roman"/>
        </w:rPr>
      </w:pPr>
      <w:r>
        <w:rPr>
          <w:rFonts w:ascii="Times New Roman" w:hAnsi="Times New Roman" w:cs="Times New Roman"/>
          <w:color w:val="000000"/>
        </w:rPr>
        <w:t xml:space="preserve">Neste segundo cartaz observa-se um aspecto ressaltado por Mário de Andrade em sua rapsódia, a suposta “preguiça” do indígena brasileiro, representado pelo protagonista, estereótipo constituído ainda no primeiro século de colonização em razão dos indígenas brasileiros não se prestarem à escravidão. O mapa relacionado é mais recente que o anterior, mostra a visão europeia da natureza brasileira e do homem nativo comparando-a com a descrição da obra literária e dos relatos de viajantes. </w:t>
      </w:r>
    </w:p>
    <w:p w14:paraId="43D8BC16" w14:textId="77777777" w:rsidR="006D0E7C" w:rsidRDefault="006D0E7C" w:rsidP="006D0E7C">
      <w:pPr>
        <w:ind w:firstLine="810"/>
        <w:jc w:val="both"/>
        <w:rPr>
          <w:rFonts w:ascii="Times New Roman" w:hAnsi="Times New Roman" w:cs="Times New Roman"/>
          <w:color w:val="000000"/>
        </w:rPr>
      </w:pPr>
    </w:p>
    <w:p w14:paraId="6CB473A1" w14:textId="04FD39E7" w:rsidR="006D0E7C" w:rsidRDefault="003E78FE" w:rsidP="006D0E7C">
      <w:pPr>
        <w:shd w:val="clear" w:color="auto" w:fill="FFFFFF"/>
        <w:spacing w:line="360" w:lineRule="auto"/>
        <w:ind w:firstLine="990"/>
        <w:jc w:val="both"/>
        <w:rPr>
          <w:rFonts w:ascii="Times New Roman" w:hAnsi="Times New Roman"/>
          <w:color w:val="000000"/>
        </w:rPr>
      </w:pPr>
      <w:r>
        <w:rPr>
          <w:rFonts w:ascii="Times New Roman" w:hAnsi="Times New Roman" w:cs="Times New Roman"/>
          <w:color w:val="000000"/>
        </w:rPr>
        <w:t>Terminado o trabalho com a obra modernista, n</w:t>
      </w:r>
      <w:r w:rsidR="006D0E7C">
        <w:rPr>
          <w:rFonts w:ascii="Times New Roman" w:hAnsi="Times New Roman" w:cs="Times New Roman"/>
          <w:color w:val="000000"/>
        </w:rPr>
        <w:t xml:space="preserve">o segundo bimestre a obra abordada foi </w:t>
      </w:r>
      <w:r w:rsidR="006D0E7C">
        <w:rPr>
          <w:rFonts w:ascii="Times New Roman" w:hAnsi="Times New Roman" w:cs="Times New Roman"/>
          <w:i/>
          <w:color w:val="000000"/>
        </w:rPr>
        <w:t>Memórias de um sargento de milícias,</w:t>
      </w:r>
      <w:r w:rsidR="009B1240">
        <w:rPr>
          <w:rFonts w:ascii="Times New Roman" w:hAnsi="Times New Roman" w:cs="Times New Roman"/>
          <w:color w:val="000000"/>
        </w:rPr>
        <w:t xml:space="preserve"> </w:t>
      </w:r>
      <w:r w:rsidR="006D0E7C">
        <w:rPr>
          <w:rFonts w:ascii="Times New Roman" w:hAnsi="Times New Roman" w:cs="Times New Roman"/>
          <w:color w:val="000000"/>
        </w:rPr>
        <w:t xml:space="preserve">de Manuel Antônio de Almeida. Esta narrativa que tem por contexto o Brasil do primeiro reinado. O protagonista é Leonardo Pataca, definido por Mário de </w:t>
      </w:r>
      <w:r w:rsidR="006D0E7C">
        <w:rPr>
          <w:rFonts w:ascii="Times New Roman" w:hAnsi="Times New Roman" w:cs="Times New Roman"/>
          <w:color w:val="000000"/>
        </w:rPr>
        <w:lastRenderedPageBreak/>
        <w:t xml:space="preserve">Andrade como o antecessor de Macunaíma, um herói também ambíguo, de caráter questionável e que </w:t>
      </w:r>
      <w:r>
        <w:rPr>
          <w:rFonts w:ascii="Times New Roman" w:hAnsi="Times New Roman" w:cs="Times New Roman"/>
          <w:color w:val="000000"/>
        </w:rPr>
        <w:t xml:space="preserve">se </w:t>
      </w:r>
      <w:r w:rsidR="006D0E7C">
        <w:rPr>
          <w:rFonts w:ascii="Times New Roman" w:hAnsi="Times New Roman" w:cs="Times New Roman"/>
          <w:color w:val="000000"/>
        </w:rPr>
        <w:t xml:space="preserve">configura ainda hoje como um estereótipo do brasileiro. </w:t>
      </w:r>
    </w:p>
    <w:p w14:paraId="61C4C6F2" w14:textId="635DC910" w:rsidR="006D0E7C" w:rsidRDefault="003E78FE" w:rsidP="006D0E7C">
      <w:pPr>
        <w:shd w:val="clear" w:color="auto" w:fill="FFFFFF"/>
        <w:spacing w:line="360" w:lineRule="auto"/>
        <w:ind w:firstLine="990"/>
        <w:jc w:val="both"/>
        <w:rPr>
          <w:rFonts w:ascii="Times New Roman" w:hAnsi="Times New Roman"/>
          <w:color w:val="000000"/>
        </w:rPr>
      </w:pPr>
      <w:r>
        <w:rPr>
          <w:rFonts w:ascii="Times New Roman" w:hAnsi="Times New Roman" w:cs="Times New Roman"/>
          <w:color w:val="000000"/>
        </w:rPr>
        <w:t>T</w:t>
      </w:r>
      <w:r w:rsidR="006D0E7C">
        <w:rPr>
          <w:rFonts w:ascii="Times New Roman" w:hAnsi="Times New Roman" w:cs="Times New Roman"/>
          <w:color w:val="000000"/>
        </w:rPr>
        <w:t xml:space="preserve">al qual fizemos com a </w:t>
      </w:r>
      <w:r w:rsidR="006D0E7C">
        <w:rPr>
          <w:rFonts w:ascii="Times New Roman" w:eastAsia="Times New Roman" w:hAnsi="Times New Roman" w:cs="Times New Roman"/>
          <w:i/>
          <w:iCs/>
          <w:color w:val="000000"/>
        </w:rPr>
        <w:t xml:space="preserve">Macunaíma, </w:t>
      </w:r>
      <w:r w:rsidR="006D0E7C">
        <w:rPr>
          <w:rFonts w:ascii="Times New Roman" w:eastAsia="Times New Roman" w:hAnsi="Times New Roman" w:cs="Times New Roman"/>
          <w:color w:val="000000"/>
        </w:rPr>
        <w:t>a literatura fundamentou</w:t>
      </w:r>
      <w:r>
        <w:rPr>
          <w:rFonts w:ascii="Times New Roman" w:eastAsia="Times New Roman" w:hAnsi="Times New Roman" w:cs="Times New Roman"/>
          <w:color w:val="000000"/>
        </w:rPr>
        <w:t xml:space="preserve"> e</w:t>
      </w:r>
      <w:r w:rsidR="006D0E7C">
        <w:rPr>
          <w:rFonts w:ascii="Times New Roman" w:eastAsia="Times New Roman" w:hAnsi="Times New Roman" w:cs="Times New Roman"/>
          <w:color w:val="000000"/>
        </w:rPr>
        <w:t xml:space="preserve"> amparou, novamente </w:t>
      </w:r>
      <w:r>
        <w:rPr>
          <w:rFonts w:ascii="Times New Roman" w:eastAsia="Times New Roman" w:hAnsi="Times New Roman" w:cs="Times New Roman"/>
          <w:color w:val="000000"/>
        </w:rPr>
        <w:t>nesta etapa</w:t>
      </w:r>
      <w:r w:rsidR="006D0E7C">
        <w:rPr>
          <w:rFonts w:ascii="Times New Roman" w:eastAsia="Times New Roman" w:hAnsi="Times New Roman" w:cs="Times New Roman"/>
          <w:color w:val="000000"/>
        </w:rPr>
        <w:t xml:space="preserve"> os debates sobre Brasil, e novamente promoveu uma abordagem que entrelaçou conteúdos nas disciplinas de História, Português e Literatura em busca do desvendamento das questões em torno do que é e do que é o Brasil(</w:t>
      </w:r>
      <w:proofErr w:type="spellStart"/>
      <w:r w:rsidR="006D0E7C">
        <w:rPr>
          <w:rFonts w:ascii="Times New Roman" w:eastAsia="Times New Roman" w:hAnsi="Times New Roman" w:cs="Times New Roman"/>
          <w:color w:val="000000"/>
        </w:rPr>
        <w:t>sis</w:t>
      </w:r>
      <w:proofErr w:type="spellEnd"/>
      <w:r w:rsidR="006D0E7C">
        <w:rPr>
          <w:rFonts w:ascii="Times New Roman" w:eastAsia="Times New Roman" w:hAnsi="Times New Roman" w:cs="Times New Roman"/>
          <w:color w:val="000000"/>
        </w:rPr>
        <w:t>) e os(as) brasileiros(as).</w:t>
      </w:r>
    </w:p>
    <w:p w14:paraId="55111BA3" w14:textId="6D68F514" w:rsidR="006D0E7C" w:rsidRDefault="006D0E7C" w:rsidP="006D0E7C">
      <w:pPr>
        <w:shd w:val="clear" w:color="auto" w:fill="FFFFFF"/>
        <w:spacing w:line="360" w:lineRule="auto"/>
        <w:jc w:val="both"/>
        <w:rPr>
          <w:rFonts w:ascii="Times New Roman" w:hAnsi="Times New Roman"/>
          <w:color w:val="000000"/>
        </w:rPr>
      </w:pPr>
      <w:r>
        <w:rPr>
          <w:rFonts w:ascii="Times New Roman" w:eastAsia="Times New Roman" w:hAnsi="Times New Roman" w:cs="Times New Roman"/>
          <w:color w:val="000000"/>
        </w:rPr>
        <w:tab/>
        <w:t xml:space="preserve">Se </w:t>
      </w:r>
      <w:r w:rsidR="003E78FE" w:rsidRPr="003E78FE">
        <w:rPr>
          <w:rFonts w:ascii="Times New Roman" w:eastAsia="Times New Roman" w:hAnsi="Times New Roman" w:cs="Times New Roman"/>
          <w:iCs/>
          <w:color w:val="000000"/>
        </w:rPr>
        <w:t>a primeira obra</w:t>
      </w:r>
      <w:r w:rsidRPr="003E78FE">
        <w:rPr>
          <w:rFonts w:ascii="Times New Roman" w:eastAsia="Times New Roman" w:hAnsi="Times New Roman" w:cs="Times New Roman"/>
          <w:iCs/>
          <w:color w:val="000000"/>
        </w:rPr>
        <w:t xml:space="preserve"> </w:t>
      </w:r>
      <w:r w:rsidRPr="003E78FE">
        <w:rPr>
          <w:rFonts w:ascii="Times New Roman" w:eastAsia="Times New Roman" w:hAnsi="Times New Roman" w:cs="Times New Roman"/>
          <w:color w:val="000000"/>
        </w:rPr>
        <w:t>nos</w:t>
      </w:r>
      <w:r>
        <w:rPr>
          <w:rFonts w:ascii="Times New Roman" w:eastAsia="Times New Roman" w:hAnsi="Times New Roman" w:cs="Times New Roman"/>
          <w:color w:val="000000"/>
        </w:rPr>
        <w:t xml:space="preserve"> remeteu, dentre tantos outros caminhos possíveis, à questão da formação do território e dos debates acerca dos povos originários, agora a figura de Leonardo Pataca e toda a complexidade do Rio de Janeiro no século XIX nos convidava a pensar um brasileiro tipicamente urbano, notadamente marcado</w:t>
      </w:r>
      <w:r w:rsidR="003E78F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caracterizado e ainda estereotipado pela capacidade criativa e adaptativa. </w:t>
      </w:r>
    </w:p>
    <w:p w14:paraId="0C5E215F" w14:textId="0047604C" w:rsidR="006D0E7C" w:rsidRDefault="006D0E7C" w:rsidP="006D0E7C">
      <w:pPr>
        <w:shd w:val="clear" w:color="auto" w:fill="FFFFFF"/>
        <w:spacing w:line="360" w:lineRule="auto"/>
        <w:jc w:val="both"/>
        <w:rPr>
          <w:rFonts w:ascii="Times New Roman" w:hAnsi="Times New Roman"/>
          <w:color w:val="000000"/>
        </w:rPr>
      </w:pPr>
      <w:r>
        <w:rPr>
          <w:rFonts w:ascii="Times New Roman" w:eastAsia="Times New Roman" w:hAnsi="Times New Roman" w:cs="Times New Roman"/>
          <w:color w:val="000000"/>
        </w:rPr>
        <w:tab/>
      </w:r>
      <w:r w:rsidRPr="003E78FE">
        <w:rPr>
          <w:rFonts w:ascii="Times New Roman" w:eastAsia="Times New Roman" w:hAnsi="Times New Roman" w:cs="Times New Roman"/>
          <w:i/>
          <w:color w:val="000000"/>
        </w:rPr>
        <w:t>Memória</w:t>
      </w:r>
      <w:r w:rsidR="003E78FE" w:rsidRPr="003E78FE">
        <w:rPr>
          <w:rFonts w:ascii="Times New Roman" w:eastAsia="Times New Roman" w:hAnsi="Times New Roman" w:cs="Times New Roman"/>
          <w:i/>
          <w:color w:val="000000"/>
        </w:rPr>
        <w:t>s</w:t>
      </w:r>
      <w:r w:rsidRPr="003E78FE">
        <w:rPr>
          <w:rFonts w:ascii="Times New Roman" w:eastAsia="Times New Roman" w:hAnsi="Times New Roman" w:cs="Times New Roman"/>
          <w:i/>
          <w:color w:val="000000"/>
        </w:rPr>
        <w:t xml:space="preserve"> de um Sargento de Milícias</w:t>
      </w:r>
      <w:r>
        <w:rPr>
          <w:rFonts w:ascii="Times New Roman" w:eastAsia="Times New Roman" w:hAnsi="Times New Roman" w:cs="Times New Roman"/>
          <w:color w:val="000000"/>
        </w:rPr>
        <w:t xml:space="preserve"> levou as aulas de Geografia e História às leituras sobre o </w:t>
      </w:r>
      <w:r>
        <w:rPr>
          <w:rFonts w:ascii="Times New Roman" w:eastAsia="Times New Roman" w:hAnsi="Times New Roman" w:cs="Times New Roman"/>
          <w:i/>
          <w:iCs/>
          <w:color w:val="000000"/>
        </w:rPr>
        <w:t>homem cordial</w:t>
      </w:r>
      <w:r w:rsidR="003E78FE">
        <w:rPr>
          <w:rFonts w:ascii="Times New Roman" w:eastAsia="Times New Roman" w:hAnsi="Times New Roman" w:cs="Times New Roman"/>
          <w:iCs/>
          <w:color w:val="000000"/>
        </w:rPr>
        <w:t>,</w:t>
      </w:r>
      <w:r>
        <w:rPr>
          <w:rFonts w:ascii="Times New Roman" w:eastAsia="Times New Roman" w:hAnsi="Times New Roman" w:cs="Times New Roman"/>
          <w:color w:val="000000"/>
        </w:rPr>
        <w:t xml:space="preserve"> de Sérgio Buarque de Holanda</w:t>
      </w:r>
      <w:r>
        <w:rPr>
          <w:rStyle w:val="ncoradanotaderodap"/>
          <w:rFonts w:ascii="Times New Roman" w:eastAsia="Times New Roman" w:hAnsi="Times New Roman" w:cs="Times New Roman"/>
          <w:color w:val="000000"/>
        </w:rPr>
        <w:footnoteReference w:id="8"/>
      </w:r>
      <w:r>
        <w:rPr>
          <w:rFonts w:ascii="Times New Roman" w:eastAsia="Times New Roman" w:hAnsi="Times New Roman" w:cs="Times New Roman"/>
          <w:color w:val="000000"/>
        </w:rPr>
        <w:t xml:space="preserve">, o </w:t>
      </w:r>
      <w:r>
        <w:rPr>
          <w:rFonts w:ascii="Times New Roman" w:eastAsia="Times New Roman" w:hAnsi="Times New Roman" w:cs="Times New Roman"/>
          <w:i/>
          <w:iCs/>
          <w:color w:val="000000"/>
        </w:rPr>
        <w:t>Modo de Navegação Social</w:t>
      </w:r>
      <w:r w:rsidR="003E78F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 Roberto </w:t>
      </w:r>
      <w:proofErr w:type="spellStart"/>
      <w:r>
        <w:rPr>
          <w:rFonts w:ascii="Times New Roman" w:eastAsia="Times New Roman" w:hAnsi="Times New Roman" w:cs="Times New Roman"/>
          <w:color w:val="000000"/>
        </w:rPr>
        <w:t>Damatta</w:t>
      </w:r>
      <w:proofErr w:type="spellEnd"/>
      <w:r>
        <w:rPr>
          <w:rFonts w:ascii="Times New Roman" w:eastAsia="Times New Roman" w:hAnsi="Times New Roman" w:cs="Times New Roman"/>
          <w:color w:val="000000"/>
        </w:rPr>
        <w:t xml:space="preserve"> (1984), bem como sobre a </w:t>
      </w:r>
      <w:r>
        <w:rPr>
          <w:rFonts w:ascii="Times New Roman" w:eastAsia="Times New Roman" w:hAnsi="Times New Roman" w:cs="Times New Roman"/>
          <w:i/>
          <w:iCs/>
          <w:color w:val="000000"/>
        </w:rPr>
        <w:t>Lei de Gerson</w:t>
      </w:r>
      <w:r>
        <w:rPr>
          <w:rStyle w:val="ncoradanotaderodap"/>
          <w:rFonts w:ascii="Times New Roman" w:eastAsia="Times New Roman" w:hAnsi="Times New Roman" w:cs="Times New Roman"/>
          <w:i/>
          <w:iCs/>
          <w:color w:val="000000"/>
        </w:rPr>
        <w:footnoteReference w:id="9"/>
      </w:r>
      <w:r>
        <w:rPr>
          <w:rFonts w:ascii="Times New Roman" w:eastAsia="Times New Roman" w:hAnsi="Times New Roman" w:cs="Times New Roman"/>
          <w:color w:val="000000"/>
        </w:rPr>
        <w:t>.</w:t>
      </w:r>
    </w:p>
    <w:p w14:paraId="1232F53C" w14:textId="77777777" w:rsidR="006D0E7C" w:rsidRDefault="006D0E7C" w:rsidP="006D0E7C">
      <w:pPr>
        <w:shd w:val="clear" w:color="auto" w:fill="FFFFFF"/>
        <w:spacing w:line="360" w:lineRule="auto"/>
        <w:jc w:val="both"/>
        <w:rPr>
          <w:rFonts w:ascii="Times New Roman" w:hAnsi="Times New Roman"/>
          <w:color w:val="000000"/>
        </w:rPr>
      </w:pPr>
      <w:r>
        <w:rPr>
          <w:rFonts w:ascii="Times New Roman" w:eastAsia="Times New Roman" w:hAnsi="Times New Roman" w:cs="Times New Roman"/>
          <w:color w:val="000000"/>
        </w:rPr>
        <w:tab/>
        <w:t xml:space="preserve">Buscava-se assim compreender um pouco mais sobre o (a) brasileiro (a) a partir de conceitos e caracterizações sobre o assim chamado “jeitinho brasileiro”, sobre a malandragem, bem como sobre a </w:t>
      </w:r>
      <w:r>
        <w:rPr>
          <w:rFonts w:ascii="Times New Roman" w:eastAsia="Times New Roman" w:hAnsi="Times New Roman" w:cs="Times New Roman"/>
          <w:i/>
          <w:iCs/>
          <w:color w:val="000000"/>
        </w:rPr>
        <w:t>Lei de Gerson</w:t>
      </w:r>
      <w:r>
        <w:rPr>
          <w:rFonts w:ascii="Times New Roman" w:eastAsia="Times New Roman" w:hAnsi="Times New Roman" w:cs="Times New Roman"/>
          <w:color w:val="000000"/>
        </w:rPr>
        <w:t xml:space="preserve">, a dialética entre ordem e desordem e o </w:t>
      </w:r>
      <w:r>
        <w:rPr>
          <w:rFonts w:ascii="Times New Roman" w:eastAsia="Times New Roman" w:hAnsi="Times New Roman" w:cs="Times New Roman"/>
          <w:i/>
          <w:iCs/>
          <w:color w:val="000000"/>
        </w:rPr>
        <w:t>homem cordial</w:t>
      </w:r>
      <w:r>
        <w:rPr>
          <w:rFonts w:ascii="Times New Roman" w:eastAsia="Times New Roman" w:hAnsi="Times New Roman" w:cs="Times New Roman"/>
          <w:color w:val="000000"/>
        </w:rPr>
        <w:t xml:space="preserve">. </w:t>
      </w:r>
    </w:p>
    <w:p w14:paraId="47F6A95B" w14:textId="77777777" w:rsidR="006D0E7C" w:rsidRDefault="006D0E7C" w:rsidP="006D0E7C">
      <w:pPr>
        <w:shd w:val="clear" w:color="auto" w:fill="FFFFFF"/>
        <w:spacing w:line="360" w:lineRule="auto"/>
        <w:jc w:val="both"/>
        <w:rPr>
          <w:rFonts w:ascii="Times New Roman" w:hAnsi="Times New Roman"/>
          <w:color w:val="000000"/>
        </w:rPr>
      </w:pPr>
      <w:r>
        <w:rPr>
          <w:rFonts w:ascii="Times New Roman" w:eastAsia="Times New Roman" w:hAnsi="Times New Roman" w:cs="Times New Roman"/>
          <w:color w:val="000000"/>
        </w:rPr>
        <w:tab/>
        <w:t xml:space="preserve">Nota-se que a escolha dos autores e dos conceitos por eles trabalhados buscou mais uma vez avançar no entendimento da complexa realidade social brasileira. O aprofundamento dos estudos em torno desta temática nos aproximava de respostas, mas também nos fomentava uma nova profusão de perguntas, nos convidava a arriscar algumas definições. Todo esforço se voltava à compreensão das especificidades que constituem uma possível brasilidade. </w:t>
      </w:r>
    </w:p>
    <w:p w14:paraId="1241405B" w14:textId="77777777" w:rsidR="003E78FE" w:rsidRDefault="006D0E7C" w:rsidP="006D0E7C">
      <w:pPr>
        <w:pStyle w:val="Textodenotaderodap1"/>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Convém evidenciar a preocupação com a apresentação cuidadosa dos conceitos abordados, bem como de seus autores. Promover o encontro dos estudantes secundaristas com a leitura de autores e obras clássicas da Literatura, da Sociologia, da História e da Geografia brasileira vem sendo, um caminho conscientemente escolhido por nós, para compreender o Brasil e tem se mostrado – não sem problemas ou contradições- um vigoroso e frutífero caminho. </w:t>
      </w:r>
    </w:p>
    <w:p w14:paraId="5CCBE87D" w14:textId="76106014" w:rsidR="006D0E7C" w:rsidRDefault="006D0E7C" w:rsidP="003E78FE">
      <w:pPr>
        <w:pStyle w:val="Textodenotaderodap1"/>
        <w:spacing w:line="360" w:lineRule="auto"/>
        <w:ind w:firstLine="360"/>
        <w:jc w:val="both"/>
        <w:rPr>
          <w:rFonts w:ascii="Times New Roman" w:hAnsi="Times New Roman"/>
          <w:color w:val="000000"/>
        </w:rPr>
      </w:pPr>
      <w:r>
        <w:rPr>
          <w:rFonts w:ascii="Times New Roman" w:hAnsi="Times New Roman" w:cs="Times New Roman"/>
          <w:color w:val="000000"/>
        </w:rPr>
        <w:lastRenderedPageBreak/>
        <w:t>Como trabalho de avaliação em comum para este segundo bimestre solicitamos uma produção audiovisual</w:t>
      </w:r>
      <w:r w:rsidR="003E78FE">
        <w:rPr>
          <w:rFonts w:ascii="Times New Roman" w:hAnsi="Times New Roman" w:cs="Times New Roman"/>
          <w:color w:val="000000"/>
        </w:rPr>
        <w:t xml:space="preserve"> que</w:t>
      </w:r>
      <w:r>
        <w:rPr>
          <w:rFonts w:ascii="Times New Roman" w:hAnsi="Times New Roman" w:cs="Times New Roman"/>
          <w:color w:val="000000"/>
        </w:rPr>
        <w:t xml:space="preserve">, mais uma vez, demonstrasse o diálogo entre os conteúdos abordados nas aulas das três disciplinas. O resultado desta vez se mostrou mais heterogêneo, tanto quanto aspecto estético e técnico quanto ao </w:t>
      </w:r>
      <w:r w:rsidR="00507E33">
        <w:rPr>
          <w:rFonts w:ascii="Times New Roman" w:hAnsi="Times New Roman" w:cs="Times New Roman"/>
          <w:color w:val="000000"/>
        </w:rPr>
        <w:t>nível</w:t>
      </w:r>
      <w:r>
        <w:rPr>
          <w:rFonts w:ascii="Times New Roman" w:hAnsi="Times New Roman" w:cs="Times New Roman"/>
          <w:color w:val="000000"/>
        </w:rPr>
        <w:t xml:space="preserve"> crítico. De fato, alguns vídeos alcançaram profundo alcance interpretativo da sociedade brasileira, outros repetiram alguns clichês associados ao modo de ser do brasileiro. Após a apresentação dos vídeos houve um debate em que os alunos se posicionaram e foram questionado</w:t>
      </w:r>
      <w:r w:rsidR="00507E33">
        <w:rPr>
          <w:rFonts w:ascii="Times New Roman" w:hAnsi="Times New Roman" w:cs="Times New Roman"/>
          <w:color w:val="000000"/>
        </w:rPr>
        <w:t xml:space="preserve">s e novas </w:t>
      </w:r>
      <w:r>
        <w:rPr>
          <w:rFonts w:ascii="Times New Roman" w:hAnsi="Times New Roman" w:cs="Times New Roman"/>
          <w:color w:val="000000"/>
        </w:rPr>
        <w:t>questões surgiram deste embate:</w:t>
      </w:r>
    </w:p>
    <w:p w14:paraId="15A2FAD9" w14:textId="77777777" w:rsidR="006D0E7C" w:rsidRDefault="006D0E7C" w:rsidP="006D0E7C">
      <w:pPr>
        <w:numPr>
          <w:ilvl w:val="0"/>
          <w:numId w:val="1"/>
        </w:numPr>
        <w:shd w:val="clear" w:color="auto" w:fill="FFFFFF"/>
        <w:spacing w:line="360" w:lineRule="auto"/>
        <w:jc w:val="both"/>
        <w:rPr>
          <w:rFonts w:hint="eastAsia"/>
        </w:rPr>
      </w:pPr>
      <w:r>
        <w:rPr>
          <w:rFonts w:ascii="Times New Roman" w:hAnsi="Times New Roman" w:cs="Times New Roman"/>
          <w:color w:val="000000"/>
        </w:rPr>
        <w:t>Há uma marginalização do ser brasileiro pobre? Ou não é esta a relação?</w:t>
      </w:r>
    </w:p>
    <w:p w14:paraId="287E1ED7" w14:textId="77777777" w:rsidR="006D0E7C" w:rsidRDefault="006D0E7C" w:rsidP="006D0E7C">
      <w:pPr>
        <w:pStyle w:val="PargrafodaLista"/>
        <w:numPr>
          <w:ilvl w:val="0"/>
          <w:numId w:val="1"/>
        </w:numPr>
        <w:jc w:val="both"/>
        <w:rPr>
          <w:rFonts w:ascii="Times New Roman" w:hAnsi="Times New Roman" w:cs="Times New Roman"/>
        </w:rPr>
      </w:pPr>
      <w:r>
        <w:rPr>
          <w:rFonts w:ascii="Times New Roman" w:hAnsi="Times New Roman" w:cs="Times New Roman"/>
          <w:color w:val="000000"/>
        </w:rPr>
        <w:t>O que difere a camaradagem, da malandragem, do ser desonesto, do sentido da expressão do jeitinho brasileiro e do politicamente correto? O caracteriza o camarada e o malandro? E o jeitinho brasileiro? O que há de ético ou antiético? De honesto ou desonesto? O que há de cultura e identidade nesses comportamentos? O que esses perfis dizem por si mesmos?</w:t>
      </w:r>
    </w:p>
    <w:p w14:paraId="0971E6F0" w14:textId="77777777" w:rsidR="006D0E7C" w:rsidRDefault="006D0E7C" w:rsidP="006D0E7C">
      <w:pPr>
        <w:pStyle w:val="PargrafodaLista"/>
        <w:numPr>
          <w:ilvl w:val="0"/>
          <w:numId w:val="1"/>
        </w:numPr>
        <w:jc w:val="both"/>
        <w:rPr>
          <w:rFonts w:ascii="Times New Roman" w:hAnsi="Times New Roman" w:cs="Times New Roman"/>
        </w:rPr>
      </w:pPr>
      <w:r>
        <w:rPr>
          <w:rFonts w:ascii="Times New Roman" w:hAnsi="Times New Roman" w:cs="Times New Roman"/>
          <w:color w:val="000000"/>
        </w:rPr>
        <w:t>Há culturas que tem mais formalidades, rigor nas condutas sociais e agendamentos. Seria que o fato de sermos mais espontâneos, flexíveis, menos agendados, capazes de improvisarmos, seríamos confundidos ou mal interpretados por outras culturas?</w:t>
      </w:r>
    </w:p>
    <w:p w14:paraId="71B54DF1" w14:textId="77777777" w:rsidR="006D0E7C" w:rsidRDefault="006D0E7C" w:rsidP="006D0E7C">
      <w:pPr>
        <w:pStyle w:val="PargrafodaLista"/>
        <w:numPr>
          <w:ilvl w:val="0"/>
          <w:numId w:val="1"/>
        </w:numPr>
        <w:jc w:val="both"/>
        <w:rPr>
          <w:rFonts w:ascii="Times New Roman" w:hAnsi="Times New Roman" w:cs="Times New Roman"/>
        </w:rPr>
      </w:pPr>
      <w:r>
        <w:rPr>
          <w:rFonts w:ascii="Times New Roman" w:hAnsi="Times New Roman" w:cs="Times New Roman"/>
          <w:color w:val="000000"/>
        </w:rPr>
        <w:t>O jeitinho brasileiro não deveria ser valorizado? Será que o brasileiro tem vergonha de ser brasileiro?</w:t>
      </w:r>
    </w:p>
    <w:p w14:paraId="537BFEB3" w14:textId="77777777" w:rsidR="006D0E7C" w:rsidRDefault="006D0E7C" w:rsidP="006D0E7C">
      <w:pPr>
        <w:numPr>
          <w:ilvl w:val="0"/>
          <w:numId w:val="1"/>
        </w:numPr>
        <w:jc w:val="both"/>
        <w:rPr>
          <w:rFonts w:ascii="Times New Roman" w:hAnsi="Times New Roman"/>
          <w:color w:val="000000"/>
        </w:rPr>
      </w:pPr>
      <w:r>
        <w:rPr>
          <w:rFonts w:ascii="Times New Roman" w:hAnsi="Times New Roman" w:cs="Times New Roman"/>
          <w:color w:val="000000"/>
        </w:rPr>
        <w:t>O que foi explorado em cada obra literária para pensar a temática do projeto Ser Brasileiro?</w:t>
      </w:r>
    </w:p>
    <w:p w14:paraId="3A024AA7" w14:textId="77777777" w:rsidR="00507E33" w:rsidRDefault="00507E33" w:rsidP="006D0E7C">
      <w:pPr>
        <w:shd w:val="clear" w:color="auto" w:fill="FFFFFF"/>
        <w:spacing w:line="360" w:lineRule="auto"/>
        <w:ind w:firstLine="810"/>
        <w:jc w:val="both"/>
        <w:rPr>
          <w:rFonts w:ascii="Times New Roman" w:eastAsia="Times New Roman" w:hAnsi="Times New Roman" w:cs="Times New Roman"/>
        </w:rPr>
      </w:pPr>
    </w:p>
    <w:p w14:paraId="56E70573" w14:textId="32511B6D" w:rsidR="006D0E7C" w:rsidRDefault="006D0E7C" w:rsidP="006D0E7C">
      <w:pPr>
        <w:shd w:val="clear" w:color="auto" w:fill="FFFFFF"/>
        <w:spacing w:line="360" w:lineRule="auto"/>
        <w:ind w:firstLine="810"/>
        <w:jc w:val="both"/>
        <w:rPr>
          <w:rFonts w:ascii="Times New Roman" w:hAnsi="Times New Roman"/>
        </w:rPr>
      </w:pPr>
      <w:r>
        <w:rPr>
          <w:rFonts w:ascii="Times New Roman" w:eastAsia="Times New Roman" w:hAnsi="Times New Roman" w:cs="Times New Roman"/>
        </w:rPr>
        <w:t xml:space="preserve">Percebe-se que chegamos ao final </w:t>
      </w:r>
      <w:r w:rsidR="00507E33">
        <w:rPr>
          <w:rFonts w:ascii="Times New Roman" w:eastAsia="Times New Roman" w:hAnsi="Times New Roman" w:cs="Times New Roman"/>
        </w:rPr>
        <w:t xml:space="preserve">do primeiro semestre </w:t>
      </w:r>
      <w:r>
        <w:rPr>
          <w:rFonts w:ascii="Times New Roman" w:eastAsia="Times New Roman" w:hAnsi="Times New Roman" w:cs="Times New Roman"/>
        </w:rPr>
        <w:t xml:space="preserve">estimulando novas questões e não meramente reproduzindo as ideias e conteúdos acessados durante as aulas. Acreditamos, portanto, que ao levar em consideração esse modelo interpretativo abriremos a possibilidade de entender os traços de nossa realidade complexa, assumindo o conflito e garantindo a escuta das vozes marginais enquanto traços incontornáveis de nossa vida social sem a qual não será possível acessar a dimensão simbólica do imaginário social contemporâneo. </w:t>
      </w:r>
    </w:p>
    <w:p w14:paraId="704FB80F" w14:textId="77777777" w:rsidR="006D0E7C" w:rsidRDefault="006D0E7C" w:rsidP="006D0E7C">
      <w:pPr>
        <w:shd w:val="clear" w:color="auto" w:fill="FFFFFF"/>
        <w:ind w:firstLine="810"/>
        <w:jc w:val="both"/>
        <w:rPr>
          <w:rFonts w:eastAsia="Times New Roman" w:cs="Times New Roman"/>
          <w:b/>
          <w:highlight w:val="white"/>
        </w:rPr>
      </w:pPr>
    </w:p>
    <w:p w14:paraId="3D551C4C" w14:textId="77777777" w:rsidR="006D0E7C" w:rsidRPr="009B1240" w:rsidRDefault="006D0E7C" w:rsidP="009B1240">
      <w:pPr>
        <w:shd w:val="clear" w:color="auto" w:fill="FFFFFF"/>
        <w:jc w:val="both"/>
        <w:rPr>
          <w:rFonts w:ascii="Times New Roman" w:hAnsi="Times New Roman"/>
        </w:rPr>
      </w:pPr>
      <w:r w:rsidRPr="009B1240">
        <w:rPr>
          <w:rFonts w:ascii="Times New Roman" w:eastAsia="Times New Roman" w:hAnsi="Times New Roman" w:cs="Times New Roman"/>
          <w:b/>
          <w:bCs/>
        </w:rPr>
        <w:t xml:space="preserve">Referências </w:t>
      </w:r>
    </w:p>
    <w:p w14:paraId="052B6B67" w14:textId="77777777" w:rsidR="006D0E7C" w:rsidRDefault="006D0E7C" w:rsidP="006D0E7C">
      <w:pPr>
        <w:shd w:val="clear" w:color="auto" w:fill="FFFFFF"/>
        <w:ind w:firstLine="810"/>
        <w:jc w:val="both"/>
        <w:rPr>
          <w:rFonts w:ascii="Times New Roman" w:eastAsia="Times New Roman" w:hAnsi="Times New Roman" w:cs="Times New Roman"/>
          <w:b/>
          <w:bCs/>
        </w:rPr>
      </w:pPr>
    </w:p>
    <w:p w14:paraId="75FCFDD2" w14:textId="77777777" w:rsidR="009B1240" w:rsidRDefault="009B1240" w:rsidP="006D0E7C">
      <w:pP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ALMEIDA, Manuel Antônio de. </w:t>
      </w:r>
      <w:r>
        <w:rPr>
          <w:rFonts w:ascii="Times New Roman" w:eastAsia="Times New Roman" w:hAnsi="Times New Roman" w:cs="Times New Roman"/>
          <w:i/>
          <w:iCs/>
          <w:color w:val="000000"/>
        </w:rPr>
        <w:t>Memória de um sargento de milícias</w:t>
      </w:r>
      <w:r>
        <w:rPr>
          <w:rFonts w:ascii="Times New Roman" w:eastAsia="Times New Roman" w:hAnsi="Times New Roman" w:cs="Times New Roman"/>
          <w:color w:val="000000"/>
        </w:rPr>
        <w:t>. São Paulo: Martins Fontes, 2005.</w:t>
      </w:r>
    </w:p>
    <w:p w14:paraId="05A25C07" w14:textId="77777777" w:rsidR="009B1240" w:rsidRDefault="009B1240" w:rsidP="006D0E7C">
      <w:pPr>
        <w:shd w:val="clear" w:color="auto" w:fill="FFFFFF"/>
        <w:jc w:val="both"/>
        <w:rPr>
          <w:rFonts w:ascii="Times New Roman" w:hAnsi="Times New Roman"/>
        </w:rPr>
      </w:pPr>
      <w:r>
        <w:rPr>
          <w:rFonts w:ascii="Times New Roman" w:hAnsi="Times New Roman"/>
        </w:rPr>
        <w:t xml:space="preserve">ANDRADE, Mário. </w:t>
      </w:r>
      <w:r w:rsidRPr="00507E33">
        <w:rPr>
          <w:rFonts w:ascii="Times New Roman" w:hAnsi="Times New Roman"/>
          <w:i/>
        </w:rPr>
        <w:t xml:space="preserve">Macunaíma: o herói sem </w:t>
      </w:r>
      <w:r>
        <w:rPr>
          <w:rFonts w:ascii="Times New Roman" w:hAnsi="Times New Roman"/>
          <w:i/>
        </w:rPr>
        <w:t xml:space="preserve">nenhum </w:t>
      </w:r>
      <w:r w:rsidRPr="00507E33">
        <w:rPr>
          <w:rFonts w:ascii="Times New Roman" w:hAnsi="Times New Roman"/>
          <w:i/>
        </w:rPr>
        <w:t>caráter</w:t>
      </w:r>
      <w:r>
        <w:rPr>
          <w:rFonts w:ascii="Times New Roman" w:hAnsi="Times New Roman"/>
        </w:rPr>
        <w:t>. São Paulo: Nova fronteira, 2012.</w:t>
      </w:r>
    </w:p>
    <w:p w14:paraId="40B11A09" w14:textId="77777777" w:rsidR="009B1240" w:rsidRDefault="009B1240" w:rsidP="006D0E7C">
      <w:pPr>
        <w:shd w:val="clear" w:color="auto" w:fill="FFFFFF"/>
        <w:jc w:val="both"/>
        <w:rPr>
          <w:rFonts w:ascii="Times New Roman" w:hAnsi="Times New Roman"/>
        </w:rPr>
      </w:pPr>
      <w:r>
        <w:rPr>
          <w:rFonts w:ascii="Times New Roman" w:eastAsia="Times New Roman" w:hAnsi="Times New Roman" w:cs="Times New Roman"/>
          <w:color w:val="000000"/>
        </w:rPr>
        <w:t xml:space="preserve">CANDIDO, </w:t>
      </w:r>
      <w:proofErr w:type="spellStart"/>
      <w:r>
        <w:rPr>
          <w:rFonts w:ascii="Times New Roman" w:eastAsia="Times New Roman" w:hAnsi="Times New Roman" w:cs="Times New Roman"/>
          <w:color w:val="000000"/>
        </w:rPr>
        <w:t>Antonio</w:t>
      </w:r>
      <w:proofErr w:type="spellEnd"/>
      <w:r>
        <w:rPr>
          <w:rFonts w:ascii="Times New Roman" w:eastAsia="Times New Roman" w:hAnsi="Times New Roman" w:cs="Times New Roman"/>
          <w:color w:val="000000"/>
        </w:rPr>
        <w:t xml:space="preserve">. “Direitos Humanos e literatura”. In: FESTER A.C.R. (Org.). </w:t>
      </w:r>
      <w:r>
        <w:rPr>
          <w:rFonts w:ascii="Times New Roman" w:eastAsia="Times New Roman" w:hAnsi="Times New Roman" w:cs="Times New Roman"/>
          <w:i/>
          <w:color w:val="000000"/>
        </w:rPr>
        <w:t>Direitos humanos e a Literatura</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Cjp</w:t>
      </w:r>
      <w:proofErr w:type="spellEnd"/>
      <w:r>
        <w:rPr>
          <w:rFonts w:ascii="Times New Roman" w:eastAsia="Times New Roman" w:hAnsi="Times New Roman" w:cs="Times New Roman"/>
          <w:color w:val="000000"/>
        </w:rPr>
        <w:t xml:space="preserve"> / Ed. Brasiliense, 1989.DAMATTA, Roberto. </w:t>
      </w:r>
      <w:r>
        <w:rPr>
          <w:rFonts w:ascii="Times New Roman" w:eastAsia="Times New Roman" w:hAnsi="Times New Roman" w:cs="Times New Roman"/>
          <w:i/>
          <w:color w:val="000000"/>
        </w:rPr>
        <w:t>O que faz o brasil, Brasil?</w:t>
      </w:r>
      <w:r>
        <w:rPr>
          <w:rFonts w:ascii="Times New Roman" w:eastAsia="Times New Roman" w:hAnsi="Times New Roman" w:cs="Times New Roman"/>
          <w:color w:val="000000"/>
        </w:rPr>
        <w:t xml:space="preserve"> Rio de Janeiro: Rocco, 2001.</w:t>
      </w:r>
    </w:p>
    <w:p w14:paraId="6540AC86" w14:textId="77777777" w:rsidR="009B1240" w:rsidRDefault="009B1240" w:rsidP="006D0E7C">
      <w:pPr>
        <w:shd w:val="clear" w:color="auto" w:fill="FFFFFF"/>
        <w:jc w:val="both"/>
        <w:rPr>
          <w:rFonts w:ascii="Times New Roman" w:hAnsi="Times New Roman"/>
        </w:rPr>
      </w:pPr>
      <w:r>
        <w:rPr>
          <w:rFonts w:ascii="Times New Roman" w:eastAsia="Times New Roman" w:hAnsi="Times New Roman" w:cs="Times New Roman"/>
          <w:color w:val="000000"/>
        </w:rPr>
        <w:t>FONSECA, Maria Augusta. Ponteio da violinha: o rapsodo moderno e o herói sem nenhum caráter. In: ABDALA JR., Benjamin; CARA, Salete de Almeida (</w:t>
      </w:r>
      <w:proofErr w:type="spellStart"/>
      <w:r>
        <w:rPr>
          <w:rFonts w:ascii="Times New Roman" w:eastAsia="Times New Roman" w:hAnsi="Times New Roman" w:cs="Times New Roman"/>
          <w:color w:val="000000"/>
        </w:rPr>
        <w:t>Orgs</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Moderno de nascença: figurações críticas do Brasil</w:t>
      </w:r>
      <w:r>
        <w:rPr>
          <w:rFonts w:ascii="Times New Roman" w:eastAsia="Times New Roman" w:hAnsi="Times New Roman" w:cs="Times New Roman"/>
          <w:color w:val="000000"/>
        </w:rPr>
        <w:t xml:space="preserve">. São Paulo: </w:t>
      </w:r>
      <w:proofErr w:type="spellStart"/>
      <w:r>
        <w:rPr>
          <w:rFonts w:ascii="Times New Roman" w:eastAsia="Times New Roman" w:hAnsi="Times New Roman" w:cs="Times New Roman"/>
          <w:color w:val="000000"/>
        </w:rPr>
        <w:t>Boitempo</w:t>
      </w:r>
      <w:proofErr w:type="spellEnd"/>
      <w:r>
        <w:rPr>
          <w:rFonts w:ascii="Times New Roman" w:eastAsia="Times New Roman" w:hAnsi="Times New Roman" w:cs="Times New Roman"/>
          <w:color w:val="000000"/>
        </w:rPr>
        <w:t xml:space="preserve">, 2006, pp. 103-119. </w:t>
      </w:r>
    </w:p>
    <w:p w14:paraId="7D278809" w14:textId="77777777" w:rsidR="009B1240" w:rsidRPr="00F66B6B" w:rsidRDefault="009B1240" w:rsidP="00F66B6B">
      <w:pPr>
        <w:pStyle w:val="SemEspaamento"/>
        <w:jc w:val="both"/>
        <w:rPr>
          <w:rFonts w:ascii="Times New Roman" w:hAnsi="Times New Roman"/>
          <w:szCs w:val="24"/>
        </w:rPr>
      </w:pPr>
      <w:r w:rsidRPr="00F37A26">
        <w:rPr>
          <w:rFonts w:ascii="Times New Roman" w:eastAsia="Times New Roman" w:hAnsi="Times New Roman"/>
          <w:color w:val="000000"/>
          <w:szCs w:val="24"/>
        </w:rPr>
        <w:t xml:space="preserve">GARCIA, </w:t>
      </w:r>
      <w:proofErr w:type="spellStart"/>
      <w:r w:rsidRPr="00F37A26">
        <w:rPr>
          <w:rFonts w:ascii="Times New Roman" w:eastAsia="Times New Roman" w:hAnsi="Times New Roman"/>
          <w:color w:val="000000"/>
          <w:szCs w:val="24"/>
        </w:rPr>
        <w:t>Allysson</w:t>
      </w:r>
      <w:proofErr w:type="spellEnd"/>
      <w:r w:rsidRPr="00F37A26">
        <w:rPr>
          <w:rFonts w:ascii="Times New Roman" w:eastAsia="Times New Roman" w:hAnsi="Times New Roman"/>
          <w:color w:val="000000"/>
          <w:szCs w:val="24"/>
        </w:rPr>
        <w:t xml:space="preserve"> Fernandes</w:t>
      </w:r>
      <w:r w:rsidRPr="00F37A26">
        <w:rPr>
          <w:rFonts w:ascii="Times New Roman" w:hAnsi="Times New Roman"/>
          <w:color w:val="000000"/>
          <w:szCs w:val="24"/>
        </w:rPr>
        <w:t xml:space="preserve">; </w:t>
      </w:r>
      <w:r w:rsidRPr="00F37A26">
        <w:rPr>
          <w:rFonts w:ascii="Times New Roman" w:eastAsia="Times New Roman" w:hAnsi="Times New Roman"/>
          <w:color w:val="000000"/>
          <w:szCs w:val="24"/>
        </w:rPr>
        <w:t>GONÇALVES, Glauco Roberto</w:t>
      </w:r>
      <w:r w:rsidRPr="00F37A26">
        <w:rPr>
          <w:rFonts w:ascii="Times New Roman" w:hAnsi="Times New Roman"/>
          <w:color w:val="000000"/>
          <w:szCs w:val="24"/>
        </w:rPr>
        <w:t xml:space="preserve">; </w:t>
      </w:r>
      <w:r w:rsidRPr="00F37A26">
        <w:rPr>
          <w:rFonts w:ascii="Times New Roman" w:eastAsia="Times New Roman" w:hAnsi="Times New Roman"/>
          <w:color w:val="000000"/>
          <w:szCs w:val="24"/>
        </w:rPr>
        <w:t>FARIA, Vivianne Fleury de</w:t>
      </w:r>
      <w:r w:rsidRPr="00F37A26">
        <w:rPr>
          <w:rFonts w:ascii="Times New Roman" w:hAnsi="Times New Roman"/>
          <w:color w:val="000000"/>
          <w:szCs w:val="24"/>
        </w:rPr>
        <w:t xml:space="preserve">. </w:t>
      </w:r>
      <w:r w:rsidRPr="00F37A26">
        <w:rPr>
          <w:rFonts w:ascii="Times New Roman" w:eastAsia="Times New Roman" w:hAnsi="Times New Roman"/>
          <w:bCs/>
          <w:color w:val="000000"/>
          <w:szCs w:val="24"/>
          <w:shd w:val="clear" w:color="auto" w:fill="FFFFFF"/>
        </w:rPr>
        <w:t>Lendo, (</w:t>
      </w:r>
      <w:proofErr w:type="spellStart"/>
      <w:r w:rsidRPr="00F37A26">
        <w:rPr>
          <w:rFonts w:ascii="Times New Roman" w:eastAsia="Times New Roman" w:hAnsi="Times New Roman"/>
          <w:bCs/>
          <w:color w:val="000000"/>
          <w:szCs w:val="24"/>
          <w:shd w:val="clear" w:color="auto" w:fill="FFFFFF"/>
        </w:rPr>
        <w:t>re</w:t>
      </w:r>
      <w:proofErr w:type="spellEnd"/>
      <w:r w:rsidRPr="00F37A26">
        <w:rPr>
          <w:rFonts w:ascii="Times New Roman" w:eastAsia="Times New Roman" w:hAnsi="Times New Roman"/>
          <w:bCs/>
          <w:color w:val="000000"/>
          <w:szCs w:val="24"/>
          <w:shd w:val="clear" w:color="auto" w:fill="FFFFFF"/>
        </w:rPr>
        <w:t>)pensando, e (</w:t>
      </w:r>
      <w:proofErr w:type="spellStart"/>
      <w:r w:rsidRPr="00F37A26">
        <w:rPr>
          <w:rFonts w:ascii="Times New Roman" w:eastAsia="Times New Roman" w:hAnsi="Times New Roman"/>
          <w:bCs/>
          <w:color w:val="000000"/>
          <w:szCs w:val="24"/>
          <w:shd w:val="clear" w:color="auto" w:fill="FFFFFF"/>
        </w:rPr>
        <w:t>re</w:t>
      </w:r>
      <w:proofErr w:type="spellEnd"/>
      <w:r w:rsidRPr="00F37A26">
        <w:rPr>
          <w:rFonts w:ascii="Times New Roman" w:eastAsia="Times New Roman" w:hAnsi="Times New Roman"/>
          <w:bCs/>
          <w:color w:val="000000"/>
          <w:szCs w:val="24"/>
          <w:shd w:val="clear" w:color="auto" w:fill="FFFFFF"/>
        </w:rPr>
        <w:t xml:space="preserve">)escrevendo os Brasis: uma proposta de ensino transdisciplinar para o </w:t>
      </w:r>
      <w:r w:rsidRPr="00F37A26">
        <w:rPr>
          <w:rFonts w:ascii="Times New Roman" w:eastAsia="Times New Roman" w:hAnsi="Times New Roman"/>
          <w:bCs/>
          <w:color w:val="000000"/>
          <w:szCs w:val="24"/>
          <w:shd w:val="clear" w:color="auto" w:fill="FFFFFF"/>
        </w:rPr>
        <w:lastRenderedPageBreak/>
        <w:t xml:space="preserve">2º ano do Ensino Médio no CEPAE-UFG. In: Anais do </w:t>
      </w:r>
      <w:r w:rsidRPr="00F37A26">
        <w:rPr>
          <w:rFonts w:ascii="Times New Roman" w:hAnsi="Times New Roman"/>
          <w:color w:val="444444"/>
          <w:szCs w:val="24"/>
        </w:rPr>
        <w:t>Congresso Internacional Práticas de Aprendizagem Integradoras e Inovadoras: a tessitura dos saberes para inteireza do ser – CIPAII</w:t>
      </w:r>
      <w:r w:rsidRPr="00F37A26">
        <w:rPr>
          <w:rFonts w:ascii="Times New Roman" w:hAnsi="Times New Roman"/>
          <w:b/>
          <w:bCs/>
          <w:color w:val="444444"/>
          <w:szCs w:val="24"/>
        </w:rPr>
        <w:t>.</w:t>
      </w:r>
      <w:r w:rsidRPr="00F37A26">
        <w:rPr>
          <w:rFonts w:ascii="Times New Roman" w:hAnsi="Times New Roman"/>
          <w:color w:val="444444"/>
          <w:szCs w:val="24"/>
        </w:rPr>
        <w:t xml:space="preserve"> Maceió, 20 a 22 de junho de 2018. Maceió: UFAL (</w:t>
      </w:r>
      <w:r>
        <w:rPr>
          <w:rFonts w:ascii="Times New Roman" w:hAnsi="Times New Roman"/>
          <w:color w:val="444444"/>
          <w:szCs w:val="24"/>
        </w:rPr>
        <w:t>No p</w:t>
      </w:r>
      <w:r w:rsidRPr="00F37A26">
        <w:rPr>
          <w:rFonts w:ascii="Times New Roman" w:hAnsi="Times New Roman"/>
          <w:color w:val="444444"/>
          <w:szCs w:val="24"/>
        </w:rPr>
        <w:t>relo).</w:t>
      </w:r>
    </w:p>
    <w:p w14:paraId="709ACF08" w14:textId="77777777" w:rsidR="009B1240" w:rsidRDefault="009B1240" w:rsidP="006D0E7C">
      <w:pPr>
        <w:shd w:val="clear" w:color="auto" w:fill="FFFFFF"/>
        <w:jc w:val="both"/>
        <w:rPr>
          <w:rFonts w:hint="eastAsia"/>
        </w:rPr>
      </w:pPr>
      <w:r>
        <w:rPr>
          <w:rFonts w:ascii="Times New Roman" w:eastAsia="Times New Roman" w:hAnsi="Times New Roman" w:cs="Times New Roman"/>
        </w:rPr>
        <w:t xml:space="preserve">HOLANDA, Sérgio Buarque de. Raízes do Brasil 26ed. Rio de Janeiro, José </w:t>
      </w:r>
      <w:proofErr w:type="spellStart"/>
      <w:r>
        <w:rPr>
          <w:rFonts w:ascii="Times New Roman" w:eastAsia="Times New Roman" w:hAnsi="Times New Roman" w:cs="Times New Roman"/>
        </w:rPr>
        <w:t>Olympo</w:t>
      </w:r>
      <w:proofErr w:type="spellEnd"/>
      <w:r>
        <w:rPr>
          <w:rFonts w:ascii="Times New Roman" w:eastAsia="Times New Roman" w:hAnsi="Times New Roman" w:cs="Times New Roman"/>
        </w:rPr>
        <w:t xml:space="preserve">, 1994. </w:t>
      </w:r>
    </w:p>
    <w:p w14:paraId="7E055938" w14:textId="77777777" w:rsidR="009B1240" w:rsidRDefault="009B1240" w:rsidP="006D0E7C">
      <w:pPr>
        <w:pStyle w:val="Corpodotexto"/>
        <w:shd w:val="clear" w:color="auto" w:fill="FFFFFF"/>
        <w:spacing w:after="0" w:line="240" w:lineRule="auto"/>
        <w:jc w:val="both"/>
        <w:rPr>
          <w:rFonts w:ascii="Times New Roman" w:hAnsi="Times New Roman" w:cs="Times New Roman"/>
          <w:lang w:val="pt-BR"/>
        </w:rPr>
      </w:pPr>
      <w:r>
        <w:rPr>
          <w:rFonts w:ascii="Times New Roman" w:hAnsi="Times New Roman" w:cs="Times New Roman"/>
          <w:lang w:val="pt-BR"/>
        </w:rPr>
        <w:t xml:space="preserve">SUANNO, Marilza Vanessa Rosa Suanno. Didática e trabalho docente sob a ótica do pensamento complexo e da transdisciplinaridade. 2015. 493 p. Tese de Doutorado em Educação, pelo Programa de Pós-Graduação </w:t>
      </w:r>
      <w:r>
        <w:rPr>
          <w:rFonts w:ascii="Times New Roman" w:hAnsi="Times New Roman" w:cs="Times New Roman"/>
          <w:i/>
          <w:iCs/>
          <w:lang w:val="pt-BR"/>
        </w:rPr>
        <w:t xml:space="preserve">Stricto Sensu </w:t>
      </w:r>
      <w:r>
        <w:rPr>
          <w:rFonts w:ascii="Times New Roman" w:hAnsi="Times New Roman" w:cs="Times New Roman"/>
          <w:lang w:val="pt-BR"/>
        </w:rPr>
        <w:t>em Educação, pela Universidade Católica de Brasília – UCB, Brasília-DF, 2015.</w:t>
      </w:r>
    </w:p>
    <w:p w14:paraId="2E3CA82A" w14:textId="77777777" w:rsidR="009B1240" w:rsidRDefault="009B1240" w:rsidP="00F66B6B">
      <w:pPr>
        <w:pStyle w:val="SemEspaamento"/>
        <w:jc w:val="both"/>
        <w:rPr>
          <w:rFonts w:ascii="Times New Roman" w:hAnsi="Times New Roman"/>
          <w:szCs w:val="24"/>
        </w:rPr>
      </w:pPr>
      <w:r w:rsidRPr="00F37A26">
        <w:rPr>
          <w:rFonts w:ascii="Times New Roman" w:hAnsi="Times New Roman"/>
          <w:szCs w:val="24"/>
        </w:rPr>
        <w:t>SUANNO, Marilza Vanessa Rosa. Formação docente e didática transdisciplinar: aventura humana pela aventura do conhecimento. In: LIBÂNEO, José Carlos; SUANNO, Marilza Vanessa Rosa e LIMONTA, Sandra Valéria (Org.). Concepções e práticas de ensino num mundo em mudança: diferentes olhares para a didática. Goiânia: CEPED e Editora PUC Goiás, 2011.</w:t>
      </w:r>
    </w:p>
    <w:p w14:paraId="680C1F9C" w14:textId="77777777" w:rsidR="009B1240" w:rsidRDefault="009B1240" w:rsidP="00F66B6B">
      <w:pPr>
        <w:pStyle w:val="SemEspaamento"/>
        <w:jc w:val="both"/>
        <w:rPr>
          <w:rFonts w:ascii="Times New Roman" w:hAnsi="Times New Roman"/>
          <w:szCs w:val="24"/>
        </w:rPr>
      </w:pPr>
      <w:r w:rsidRPr="00F37A26">
        <w:rPr>
          <w:rFonts w:ascii="Times New Roman" w:hAnsi="Times New Roman"/>
          <w:szCs w:val="24"/>
        </w:rPr>
        <w:t xml:space="preserve">SUANNO, Marilza Vanessa Rosa. Inovação pedagógica no contexto universitário. In: II </w:t>
      </w:r>
      <w:proofErr w:type="spellStart"/>
      <w:r w:rsidRPr="00F37A26">
        <w:rPr>
          <w:rFonts w:ascii="Times New Roman" w:hAnsi="Times New Roman"/>
          <w:szCs w:val="24"/>
        </w:rPr>
        <w:t>Forum</w:t>
      </w:r>
      <w:proofErr w:type="spellEnd"/>
      <w:r w:rsidRPr="00F37A26">
        <w:rPr>
          <w:rFonts w:ascii="Times New Roman" w:hAnsi="Times New Roman"/>
          <w:szCs w:val="24"/>
        </w:rPr>
        <w:t xml:space="preserve"> Internacional y V Jornadas sobre </w:t>
      </w:r>
      <w:proofErr w:type="spellStart"/>
      <w:r w:rsidRPr="00F37A26">
        <w:rPr>
          <w:rFonts w:ascii="Times New Roman" w:hAnsi="Times New Roman"/>
          <w:szCs w:val="24"/>
        </w:rPr>
        <w:t>Innovación</w:t>
      </w:r>
      <w:proofErr w:type="spellEnd"/>
      <w:r w:rsidRPr="00F37A26">
        <w:rPr>
          <w:rFonts w:ascii="Times New Roman" w:hAnsi="Times New Roman"/>
          <w:szCs w:val="24"/>
        </w:rPr>
        <w:t xml:space="preserve"> y </w:t>
      </w:r>
      <w:proofErr w:type="spellStart"/>
      <w:r w:rsidRPr="00F37A26">
        <w:rPr>
          <w:rFonts w:ascii="Times New Roman" w:hAnsi="Times New Roman"/>
          <w:szCs w:val="24"/>
        </w:rPr>
        <w:t>Creatividad</w:t>
      </w:r>
      <w:proofErr w:type="spellEnd"/>
      <w:r w:rsidRPr="00F37A26">
        <w:rPr>
          <w:rFonts w:ascii="Times New Roman" w:hAnsi="Times New Roman"/>
          <w:szCs w:val="24"/>
        </w:rPr>
        <w:t xml:space="preserve"> - Una mirada Transdisciplinar y </w:t>
      </w:r>
      <w:proofErr w:type="spellStart"/>
      <w:r w:rsidRPr="00F37A26">
        <w:rPr>
          <w:rFonts w:ascii="Times New Roman" w:hAnsi="Times New Roman"/>
          <w:szCs w:val="24"/>
        </w:rPr>
        <w:t>ecoformadora</w:t>
      </w:r>
      <w:proofErr w:type="spellEnd"/>
      <w:r w:rsidRPr="00F37A26">
        <w:rPr>
          <w:rFonts w:ascii="Times New Roman" w:hAnsi="Times New Roman"/>
          <w:szCs w:val="24"/>
        </w:rPr>
        <w:t xml:space="preserve">. Barcelona, 10 al 12 de </w:t>
      </w:r>
      <w:proofErr w:type="spellStart"/>
      <w:r w:rsidRPr="00F37A26">
        <w:rPr>
          <w:rFonts w:ascii="Times New Roman" w:hAnsi="Times New Roman"/>
          <w:szCs w:val="24"/>
        </w:rPr>
        <w:t>junio</w:t>
      </w:r>
      <w:proofErr w:type="spellEnd"/>
      <w:r w:rsidRPr="00F37A26">
        <w:rPr>
          <w:rFonts w:ascii="Times New Roman" w:hAnsi="Times New Roman"/>
          <w:szCs w:val="24"/>
        </w:rPr>
        <w:t xml:space="preserve"> de 2010. Disponível em:  </w:t>
      </w:r>
      <w:hyperlink>
        <w:r w:rsidRPr="00F37A26">
          <w:rPr>
            <w:rStyle w:val="LinkdaInternet"/>
            <w:rFonts w:ascii="Times New Roman" w:hAnsi="Times New Roman"/>
            <w:szCs w:val="24"/>
          </w:rPr>
          <w:t>http://www.ub.edu/doe/activitats/documents/TripticoForumCa%20BCN2010.pdf</w:t>
        </w:r>
      </w:hyperlink>
      <w:r w:rsidRPr="00F37A26">
        <w:rPr>
          <w:rFonts w:ascii="Times New Roman" w:hAnsi="Times New Roman"/>
          <w:szCs w:val="24"/>
        </w:rPr>
        <w:t>. Acesso em: 14/03/2016.</w:t>
      </w:r>
    </w:p>
    <w:p w14:paraId="34258109" w14:textId="77777777" w:rsidR="009B1240" w:rsidRDefault="009B1240" w:rsidP="006D0E7C">
      <w:pPr>
        <w:pStyle w:val="SemEspaamento"/>
        <w:jc w:val="both"/>
      </w:pPr>
      <w:r>
        <w:rPr>
          <w:rFonts w:ascii="Times New Roman" w:hAnsi="Times New Roman"/>
          <w:szCs w:val="24"/>
        </w:rPr>
        <w:t xml:space="preserve">SUANNO, Marilza Vanessa Rosa. UNIVERSIDADE E PRÁTICAS PEDAGÓGICAS INOVADORAS. In: II </w:t>
      </w:r>
      <w:proofErr w:type="spellStart"/>
      <w:r>
        <w:rPr>
          <w:rFonts w:ascii="Times New Roman" w:hAnsi="Times New Roman"/>
          <w:szCs w:val="24"/>
        </w:rPr>
        <w:t>Forum</w:t>
      </w:r>
      <w:proofErr w:type="spellEnd"/>
      <w:r>
        <w:rPr>
          <w:rFonts w:ascii="Times New Roman" w:hAnsi="Times New Roman"/>
          <w:szCs w:val="24"/>
        </w:rPr>
        <w:t xml:space="preserve"> Internacional y V Jornadas sobre </w:t>
      </w:r>
      <w:proofErr w:type="spellStart"/>
      <w:r>
        <w:rPr>
          <w:rFonts w:ascii="Times New Roman" w:hAnsi="Times New Roman"/>
          <w:szCs w:val="24"/>
        </w:rPr>
        <w:t>Innovación</w:t>
      </w:r>
      <w:proofErr w:type="spellEnd"/>
      <w:r>
        <w:rPr>
          <w:rFonts w:ascii="Times New Roman" w:hAnsi="Times New Roman"/>
          <w:szCs w:val="24"/>
        </w:rPr>
        <w:t xml:space="preserve"> y </w:t>
      </w:r>
      <w:proofErr w:type="spellStart"/>
      <w:r>
        <w:rPr>
          <w:rFonts w:ascii="Times New Roman" w:hAnsi="Times New Roman"/>
          <w:szCs w:val="24"/>
        </w:rPr>
        <w:t>Creatividad</w:t>
      </w:r>
      <w:proofErr w:type="spellEnd"/>
      <w:r>
        <w:rPr>
          <w:rFonts w:ascii="Times New Roman" w:hAnsi="Times New Roman"/>
          <w:szCs w:val="24"/>
        </w:rPr>
        <w:t xml:space="preserve"> - Una mirada Transdisciplinar y </w:t>
      </w:r>
      <w:proofErr w:type="spellStart"/>
      <w:r>
        <w:rPr>
          <w:rFonts w:ascii="Times New Roman" w:hAnsi="Times New Roman"/>
          <w:szCs w:val="24"/>
        </w:rPr>
        <w:t>ecoformadora</w:t>
      </w:r>
      <w:proofErr w:type="spellEnd"/>
      <w:r>
        <w:rPr>
          <w:rFonts w:ascii="Times New Roman" w:hAnsi="Times New Roman"/>
          <w:szCs w:val="24"/>
        </w:rPr>
        <w:t xml:space="preserve">. Barcelona, 10 al 12 de </w:t>
      </w:r>
      <w:proofErr w:type="spellStart"/>
      <w:r>
        <w:rPr>
          <w:rFonts w:ascii="Times New Roman" w:hAnsi="Times New Roman"/>
          <w:szCs w:val="24"/>
        </w:rPr>
        <w:t>junio</w:t>
      </w:r>
      <w:proofErr w:type="spellEnd"/>
      <w:r>
        <w:rPr>
          <w:rFonts w:ascii="Times New Roman" w:hAnsi="Times New Roman"/>
          <w:szCs w:val="24"/>
        </w:rPr>
        <w:t xml:space="preserve"> de 2010. Disponível em:  </w:t>
      </w:r>
      <w:hyperlink>
        <w:r>
          <w:rPr>
            <w:rStyle w:val="LinkdaInternet"/>
            <w:rFonts w:ascii="Times New Roman" w:hAnsi="Times New Roman"/>
            <w:szCs w:val="24"/>
          </w:rPr>
          <w:t>http://www.ub.edu/doe/activitats/documents/TripticoForumCa%20BCN2010.pdf</w:t>
        </w:r>
      </w:hyperlink>
      <w:r>
        <w:rPr>
          <w:rFonts w:ascii="Times New Roman" w:hAnsi="Times New Roman"/>
          <w:szCs w:val="24"/>
        </w:rPr>
        <w:t>. Acesso em: 14/03/2016.</w:t>
      </w:r>
    </w:p>
    <w:p w14:paraId="791D31D6" w14:textId="1B90CF21" w:rsidR="00F37A26" w:rsidRPr="00F37A26" w:rsidRDefault="00F37A26" w:rsidP="00F37A26">
      <w:pPr>
        <w:pStyle w:val="Ttulo2"/>
        <w:spacing w:before="0" w:beforeAutospacing="0" w:after="120" w:afterAutospacing="0"/>
        <w:ind w:right="240"/>
        <w:jc w:val="both"/>
        <w:rPr>
          <w:b w:val="0"/>
          <w:bCs w:val="0"/>
          <w:color w:val="444444"/>
          <w:sz w:val="24"/>
          <w:szCs w:val="24"/>
        </w:rPr>
      </w:pPr>
    </w:p>
    <w:p w14:paraId="682C6D84" w14:textId="575C7D6E" w:rsidR="001F40B4" w:rsidRPr="001F40B4" w:rsidRDefault="001F40B4" w:rsidP="001F40B4">
      <w:pPr>
        <w:shd w:val="clear" w:color="auto" w:fill="FFFFFF"/>
        <w:jc w:val="both"/>
        <w:rPr>
          <w:rFonts w:ascii="Times New Roman" w:hAnsi="Times New Roman" w:cs="Times New Roman"/>
          <w:color w:val="000000"/>
        </w:rPr>
      </w:pPr>
    </w:p>
    <w:p w14:paraId="2DBA57CE" w14:textId="77777777" w:rsidR="006D0E7C" w:rsidRPr="001F40B4" w:rsidRDefault="006D0E7C" w:rsidP="001F40B4">
      <w:pPr>
        <w:pStyle w:val="Corpodotexto"/>
        <w:shd w:val="clear" w:color="auto" w:fill="FFFFFF"/>
        <w:spacing w:after="0" w:line="240" w:lineRule="auto"/>
        <w:ind w:firstLine="810"/>
        <w:jc w:val="both"/>
        <w:rPr>
          <w:rFonts w:ascii="Times New Roman" w:hAnsi="Times New Roman" w:cs="Times New Roman"/>
          <w:lang w:val="pt-BR"/>
        </w:rPr>
      </w:pPr>
    </w:p>
    <w:p w14:paraId="60C74D14" w14:textId="77777777" w:rsidR="006D0E7C" w:rsidRPr="001F40B4" w:rsidRDefault="006D0E7C" w:rsidP="006D0E7C">
      <w:pPr>
        <w:pStyle w:val="Corpodotexto"/>
        <w:shd w:val="clear" w:color="auto" w:fill="FFFFFF"/>
        <w:spacing w:after="0" w:line="240" w:lineRule="auto"/>
        <w:ind w:firstLine="810"/>
        <w:jc w:val="both"/>
        <w:rPr>
          <w:rFonts w:ascii="Times New Roman" w:hAnsi="Times New Roman" w:cs="Times New Roman"/>
          <w:lang w:val="pt-BR"/>
        </w:rPr>
      </w:pPr>
    </w:p>
    <w:p w14:paraId="58E4F0E6" w14:textId="77777777" w:rsidR="006D0E7C" w:rsidRPr="001F40B4" w:rsidRDefault="006D0E7C" w:rsidP="006D0E7C">
      <w:pPr>
        <w:rPr>
          <w:rFonts w:ascii="Times New Roman" w:hAnsi="Times New Roman" w:cs="Times New Roman"/>
        </w:rPr>
      </w:pPr>
    </w:p>
    <w:p w14:paraId="61FA9253" w14:textId="77777777" w:rsidR="0083119E" w:rsidRDefault="008F7AA5">
      <w:pPr>
        <w:rPr>
          <w:rFonts w:hint="eastAsia"/>
        </w:rPr>
      </w:pPr>
    </w:p>
    <w:sectPr w:rsidR="0083119E" w:rsidSect="005F54B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8EF8D" w14:textId="77777777" w:rsidR="008F7AA5" w:rsidRDefault="008F7AA5" w:rsidP="006D0E7C">
      <w:pPr>
        <w:rPr>
          <w:rFonts w:hint="eastAsia"/>
        </w:rPr>
      </w:pPr>
      <w:r>
        <w:separator/>
      </w:r>
    </w:p>
  </w:endnote>
  <w:endnote w:type="continuationSeparator" w:id="0">
    <w:p w14:paraId="2D392FA1" w14:textId="77777777" w:rsidR="008F7AA5" w:rsidRDefault="008F7AA5" w:rsidP="006D0E7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1"/>
    <w:family w:val="auto"/>
    <w:pitch w:val="default"/>
  </w:font>
  <w:font w:name="Calibri">
    <w:panose1 w:val="020F0502020204030204"/>
    <w:charset w:val="00"/>
    <w:family w:val="swiss"/>
    <w:pitch w:val="variable"/>
    <w:sig w:usb0="E00002FF" w:usb1="4000ACFF" w:usb2="00000001" w:usb3="00000000" w:csb0="0000019F" w:csb1="00000000"/>
  </w:font>
  <w:font w:name="Liberation Serif">
    <w:panose1 w:val="02020603050405020304"/>
    <w:charset w:val="00"/>
    <w:family w:val="roman"/>
    <w:pitch w:val="variable"/>
    <w:sig w:usb0="20000A85" w:usb1="00000000" w:usb2="00000000" w:usb3="00000000" w:csb0="000001BE"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yriadPro-Semibold">
    <w:panose1 w:val="00000000000000000000"/>
    <w:charset w:val="80"/>
    <w:family w:val="swiss"/>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DC0B2" w14:textId="77777777" w:rsidR="008F7AA5" w:rsidRDefault="008F7AA5" w:rsidP="006D0E7C">
      <w:pPr>
        <w:rPr>
          <w:rFonts w:hint="eastAsia"/>
        </w:rPr>
      </w:pPr>
      <w:r>
        <w:separator/>
      </w:r>
    </w:p>
  </w:footnote>
  <w:footnote w:type="continuationSeparator" w:id="0">
    <w:p w14:paraId="4CF8E46D" w14:textId="77777777" w:rsidR="008F7AA5" w:rsidRDefault="008F7AA5" w:rsidP="006D0E7C">
      <w:pPr>
        <w:rPr>
          <w:rFonts w:hint="eastAsia"/>
        </w:rPr>
      </w:pPr>
      <w:r>
        <w:continuationSeparator/>
      </w:r>
    </w:p>
  </w:footnote>
  <w:footnote w:id="1">
    <w:p w14:paraId="27FC0E72" w14:textId="2A3FA506" w:rsidR="006D0E7C" w:rsidRPr="005F54BA" w:rsidRDefault="006D0E7C" w:rsidP="006047D5">
      <w:pPr>
        <w:jc w:val="both"/>
        <w:rPr>
          <w:rFonts w:ascii="Times New Roman" w:hAnsi="Times New Roman" w:cs="Times New Roman"/>
          <w:color w:val="auto"/>
          <w:sz w:val="18"/>
          <w:szCs w:val="18"/>
          <w:lang w:val="en-US"/>
        </w:rPr>
      </w:pPr>
      <w:r w:rsidRPr="000253CF">
        <w:rPr>
          <w:rStyle w:val="Refdenotaderodap"/>
          <w:rFonts w:ascii="Times New Roman" w:hAnsi="Times New Roman" w:cs="Times New Roman"/>
          <w:sz w:val="18"/>
          <w:szCs w:val="18"/>
        </w:rPr>
        <w:footnoteRef/>
      </w:r>
      <w:r w:rsidRPr="000253CF">
        <w:rPr>
          <w:rStyle w:val="Refdenotaderodap"/>
          <w:rFonts w:ascii="Times New Roman" w:hAnsi="Times New Roman" w:cs="Times New Roman"/>
          <w:sz w:val="18"/>
          <w:szCs w:val="18"/>
        </w:rPr>
        <w:t xml:space="preserve"> </w:t>
      </w:r>
      <w:r w:rsidR="00BB1808" w:rsidRPr="000253CF">
        <w:rPr>
          <w:rFonts w:ascii="Times New Roman" w:hAnsi="Times New Roman" w:cs="Times New Roman"/>
          <w:color w:val="auto"/>
          <w:sz w:val="18"/>
          <w:szCs w:val="18"/>
          <w:shd w:val="clear" w:color="auto" w:fill="FFFFFF"/>
        </w:rPr>
        <w:t>Doutor em História pela Universidade de Brasília – UnB (2014). Mestre em História pela Universidade Federal de Goiás - UFG (2007). Graduado em História pela Universidade Federal de Goiás - UFG (2002).</w:t>
      </w:r>
      <w:r w:rsidR="00BB1808" w:rsidRPr="000253CF">
        <w:rPr>
          <w:rFonts w:ascii="Times New Roman" w:hAnsi="Times New Roman" w:cs="Times New Roman"/>
          <w:color w:val="auto"/>
          <w:sz w:val="18"/>
          <w:szCs w:val="18"/>
        </w:rPr>
        <w:t xml:space="preserve"> Professor efetivo do </w:t>
      </w:r>
      <w:r w:rsidR="00BB1808" w:rsidRPr="000253CF">
        <w:rPr>
          <w:rFonts w:ascii="Times New Roman" w:hAnsi="Times New Roman" w:cs="Times New Roman"/>
          <w:color w:val="auto"/>
          <w:sz w:val="18"/>
          <w:szCs w:val="18"/>
          <w:shd w:val="clear" w:color="auto" w:fill="FFFFFF"/>
        </w:rPr>
        <w:t>Centro de Ensino e Pesquisa Aplicada à Educação</w:t>
      </w:r>
      <w:r w:rsidR="00BB1808" w:rsidRPr="000253CF">
        <w:rPr>
          <w:rFonts w:ascii="Times New Roman" w:hAnsi="Times New Roman" w:cs="Times New Roman"/>
          <w:color w:val="auto"/>
          <w:sz w:val="18"/>
          <w:szCs w:val="18"/>
        </w:rPr>
        <w:t xml:space="preserve"> - </w:t>
      </w:r>
      <w:r w:rsidR="00BB1808" w:rsidRPr="000253CF">
        <w:rPr>
          <w:rFonts w:ascii="Times New Roman" w:hAnsi="Times New Roman" w:cs="Times New Roman"/>
          <w:color w:val="auto"/>
          <w:sz w:val="18"/>
          <w:szCs w:val="18"/>
          <w:shd w:val="clear" w:color="auto" w:fill="FFFFFF"/>
        </w:rPr>
        <w:t xml:space="preserve">CEPAE </w:t>
      </w:r>
      <w:r w:rsidR="00BB1808" w:rsidRPr="000253CF">
        <w:rPr>
          <w:rFonts w:ascii="Times New Roman" w:hAnsi="Times New Roman" w:cs="Times New Roman"/>
          <w:color w:val="auto"/>
          <w:sz w:val="18"/>
          <w:szCs w:val="18"/>
        </w:rPr>
        <w:t>da Universidade Federal de Goiás - UFG. Membro do Grupo de Estudo e Pesquisa</w:t>
      </w:r>
      <w:r w:rsidR="001D0E6E" w:rsidRPr="000253CF">
        <w:rPr>
          <w:rFonts w:ascii="Times New Roman" w:hAnsi="Times New Roman" w:cs="Times New Roman"/>
          <w:color w:val="auto"/>
          <w:sz w:val="18"/>
          <w:szCs w:val="18"/>
        </w:rPr>
        <w:t>s: Educação Democrática (CEPAE-UFG).</w:t>
      </w:r>
      <w:r w:rsidR="00BB1808" w:rsidRPr="000253CF">
        <w:rPr>
          <w:rFonts w:ascii="Times New Roman" w:hAnsi="Times New Roman" w:cs="Times New Roman"/>
          <w:color w:val="auto"/>
          <w:sz w:val="18"/>
          <w:szCs w:val="18"/>
        </w:rPr>
        <w:t xml:space="preserve"> </w:t>
      </w:r>
      <w:r w:rsidR="00BB1808" w:rsidRPr="005F54BA">
        <w:rPr>
          <w:rFonts w:ascii="Times New Roman" w:hAnsi="Times New Roman" w:cs="Times New Roman"/>
          <w:color w:val="auto"/>
          <w:sz w:val="18"/>
          <w:szCs w:val="18"/>
          <w:lang w:val="en-US"/>
        </w:rPr>
        <w:t xml:space="preserve">E-mail: </w:t>
      </w:r>
      <w:hyperlink r:id="rId1" w:history="1">
        <w:r w:rsidR="00BB1808" w:rsidRPr="005F54BA">
          <w:rPr>
            <w:rStyle w:val="Hyperlink"/>
            <w:rFonts w:ascii="Times New Roman" w:hAnsi="Times New Roman" w:cs="Times New Roman"/>
            <w:color w:val="auto"/>
            <w:sz w:val="18"/>
            <w:szCs w:val="18"/>
            <w:lang w:val="en-US"/>
          </w:rPr>
          <w:t>allysson.garcia@gmail.com</w:t>
        </w:r>
      </w:hyperlink>
      <w:r w:rsidR="00BB1808" w:rsidRPr="005F54BA">
        <w:rPr>
          <w:rFonts w:ascii="Times New Roman" w:hAnsi="Times New Roman" w:cs="Times New Roman"/>
          <w:color w:val="auto"/>
          <w:sz w:val="18"/>
          <w:szCs w:val="18"/>
          <w:lang w:val="en-US"/>
        </w:rPr>
        <w:t xml:space="preserve">. Lattes: </w:t>
      </w:r>
      <w:hyperlink r:id="rId2" w:history="1">
        <w:r w:rsidR="00BB1808" w:rsidRPr="005F54BA">
          <w:rPr>
            <w:rStyle w:val="Hyperlink"/>
            <w:rFonts w:ascii="Times New Roman" w:hAnsi="Times New Roman" w:cs="Times New Roman"/>
            <w:sz w:val="18"/>
            <w:szCs w:val="18"/>
            <w:shd w:val="clear" w:color="auto" w:fill="FFFFFF"/>
            <w:lang w:val="en-US"/>
          </w:rPr>
          <w:t>http://lattes.cnpq.br/9333785705349774</w:t>
        </w:r>
      </w:hyperlink>
      <w:r w:rsidR="00BB1808" w:rsidRPr="005F54BA">
        <w:rPr>
          <w:rFonts w:ascii="Times New Roman" w:hAnsi="Times New Roman" w:cs="Times New Roman"/>
          <w:color w:val="auto"/>
          <w:sz w:val="18"/>
          <w:szCs w:val="18"/>
          <w:shd w:val="clear" w:color="auto" w:fill="FFFFFF"/>
          <w:lang w:val="en-US"/>
        </w:rPr>
        <w:t xml:space="preserve"> </w:t>
      </w:r>
    </w:p>
  </w:footnote>
  <w:footnote w:id="2">
    <w:p w14:paraId="0BC3021C" w14:textId="4DFC2C79" w:rsidR="006D0E7C" w:rsidRPr="005F54BA" w:rsidRDefault="006D0E7C" w:rsidP="006047D5">
      <w:pPr>
        <w:jc w:val="both"/>
        <w:rPr>
          <w:rFonts w:ascii="Times New Roman" w:hAnsi="Times New Roman" w:cs="Times New Roman"/>
          <w:sz w:val="18"/>
          <w:szCs w:val="18"/>
          <w:lang w:val="en-US"/>
        </w:rPr>
      </w:pPr>
      <w:r w:rsidRPr="000253CF">
        <w:rPr>
          <w:rStyle w:val="Refdenotaderodap"/>
          <w:rFonts w:ascii="Times New Roman" w:hAnsi="Times New Roman" w:cs="Times New Roman"/>
          <w:sz w:val="18"/>
          <w:szCs w:val="18"/>
        </w:rPr>
        <w:footnoteRef/>
      </w:r>
      <w:r w:rsidRPr="000253CF">
        <w:rPr>
          <w:rFonts w:ascii="Times New Roman" w:hAnsi="Times New Roman" w:cs="Times New Roman"/>
          <w:sz w:val="18"/>
          <w:szCs w:val="18"/>
        </w:rPr>
        <w:t xml:space="preserve"> </w:t>
      </w:r>
      <w:r w:rsidR="006047D5" w:rsidRPr="000253CF">
        <w:rPr>
          <w:rFonts w:ascii="Times New Roman" w:hAnsi="Times New Roman" w:cs="Times New Roman"/>
          <w:color w:val="auto"/>
          <w:sz w:val="18"/>
          <w:szCs w:val="18"/>
          <w:shd w:val="clear" w:color="auto" w:fill="FFFFFF"/>
        </w:rPr>
        <w:t xml:space="preserve">Doutor em </w:t>
      </w:r>
      <w:r w:rsidR="006047D5" w:rsidRPr="000253CF">
        <w:rPr>
          <w:rFonts w:ascii="Times New Roman" w:hAnsi="Times New Roman" w:cs="Times New Roman"/>
          <w:color w:val="666666"/>
          <w:sz w:val="18"/>
          <w:szCs w:val="18"/>
          <w:shd w:val="clear" w:color="auto" w:fill="FFFFFF"/>
        </w:rPr>
        <w:t>Geografia Humana</w:t>
      </w:r>
      <w:r w:rsidR="006047D5" w:rsidRPr="000253CF">
        <w:rPr>
          <w:rFonts w:ascii="Times New Roman" w:hAnsi="Times New Roman" w:cs="Times New Roman"/>
          <w:sz w:val="18"/>
          <w:szCs w:val="18"/>
          <w:shd w:val="clear" w:color="auto" w:fill="FFFFFF"/>
        </w:rPr>
        <w:t xml:space="preserve"> pela </w:t>
      </w:r>
      <w:r w:rsidR="006047D5" w:rsidRPr="000253CF">
        <w:rPr>
          <w:rFonts w:ascii="Times New Roman" w:hAnsi="Times New Roman" w:cs="Times New Roman"/>
          <w:color w:val="666666"/>
          <w:sz w:val="18"/>
          <w:szCs w:val="18"/>
          <w:shd w:val="clear" w:color="auto" w:fill="FFFFFF"/>
        </w:rPr>
        <w:t>Universidade de São Paulo - USP</w:t>
      </w:r>
      <w:r w:rsidR="006047D5" w:rsidRPr="000253CF">
        <w:rPr>
          <w:rFonts w:ascii="Times New Roman" w:hAnsi="Times New Roman" w:cs="Times New Roman"/>
          <w:sz w:val="18"/>
          <w:szCs w:val="18"/>
          <w:shd w:val="clear" w:color="auto" w:fill="FFFFFF"/>
        </w:rPr>
        <w:t xml:space="preserve"> </w:t>
      </w:r>
      <w:r w:rsidR="006047D5" w:rsidRPr="000253CF">
        <w:rPr>
          <w:rFonts w:ascii="Times New Roman" w:hAnsi="Times New Roman" w:cs="Times New Roman"/>
          <w:color w:val="auto"/>
          <w:sz w:val="18"/>
          <w:szCs w:val="18"/>
          <w:shd w:val="clear" w:color="auto" w:fill="FFFFFF"/>
        </w:rPr>
        <w:t>(20</w:t>
      </w:r>
      <w:r w:rsidR="006047D5" w:rsidRPr="000253CF">
        <w:rPr>
          <w:rFonts w:ascii="Times New Roman" w:hAnsi="Times New Roman" w:cs="Times New Roman"/>
          <w:sz w:val="18"/>
          <w:szCs w:val="18"/>
          <w:shd w:val="clear" w:color="auto" w:fill="FFFFFF"/>
        </w:rPr>
        <w:t>15</w:t>
      </w:r>
      <w:r w:rsidR="006047D5" w:rsidRPr="000253CF">
        <w:rPr>
          <w:rFonts w:ascii="Times New Roman" w:hAnsi="Times New Roman" w:cs="Times New Roman"/>
          <w:color w:val="auto"/>
          <w:sz w:val="18"/>
          <w:szCs w:val="18"/>
          <w:shd w:val="clear" w:color="auto" w:fill="FFFFFF"/>
        </w:rPr>
        <w:t xml:space="preserve">). Mestre </w:t>
      </w:r>
      <w:r w:rsidR="006047D5" w:rsidRPr="000253CF">
        <w:rPr>
          <w:rFonts w:ascii="Times New Roman" w:hAnsi="Times New Roman" w:cs="Times New Roman"/>
          <w:color w:val="666666"/>
          <w:sz w:val="18"/>
          <w:szCs w:val="18"/>
          <w:shd w:val="clear" w:color="auto" w:fill="FFFFFF"/>
        </w:rPr>
        <w:t>Geografia Humana</w:t>
      </w:r>
      <w:r w:rsidR="006047D5" w:rsidRPr="000253CF">
        <w:rPr>
          <w:rFonts w:ascii="Times New Roman" w:hAnsi="Times New Roman" w:cs="Times New Roman"/>
          <w:sz w:val="18"/>
          <w:szCs w:val="18"/>
          <w:shd w:val="clear" w:color="auto" w:fill="FFFFFF"/>
        </w:rPr>
        <w:t xml:space="preserve"> </w:t>
      </w:r>
      <w:r w:rsidR="006047D5" w:rsidRPr="000253CF">
        <w:rPr>
          <w:rFonts w:ascii="Times New Roman" w:hAnsi="Times New Roman" w:cs="Times New Roman"/>
          <w:color w:val="auto"/>
          <w:sz w:val="18"/>
          <w:szCs w:val="18"/>
          <w:shd w:val="clear" w:color="auto" w:fill="FFFFFF"/>
        </w:rPr>
        <w:t xml:space="preserve">pela </w:t>
      </w:r>
      <w:r w:rsidR="006047D5" w:rsidRPr="000253CF">
        <w:rPr>
          <w:rFonts w:ascii="Times New Roman" w:hAnsi="Times New Roman" w:cs="Times New Roman"/>
          <w:color w:val="666666"/>
          <w:sz w:val="18"/>
          <w:szCs w:val="18"/>
          <w:shd w:val="clear" w:color="auto" w:fill="FFFFFF"/>
        </w:rPr>
        <w:t>Universidade de São Paulo</w:t>
      </w:r>
      <w:r w:rsidR="006047D5" w:rsidRPr="000253CF">
        <w:rPr>
          <w:rFonts w:ascii="Times New Roman" w:hAnsi="Times New Roman" w:cs="Times New Roman"/>
          <w:sz w:val="18"/>
          <w:szCs w:val="18"/>
          <w:shd w:val="clear" w:color="auto" w:fill="FFFFFF"/>
        </w:rPr>
        <w:t xml:space="preserve"> – USP </w:t>
      </w:r>
      <w:r w:rsidR="006047D5" w:rsidRPr="000253CF">
        <w:rPr>
          <w:rFonts w:ascii="Times New Roman" w:hAnsi="Times New Roman" w:cs="Times New Roman"/>
          <w:color w:val="auto"/>
          <w:sz w:val="18"/>
          <w:szCs w:val="18"/>
          <w:shd w:val="clear" w:color="auto" w:fill="FFFFFF"/>
        </w:rPr>
        <w:t>(20</w:t>
      </w:r>
      <w:r w:rsidR="006047D5" w:rsidRPr="000253CF">
        <w:rPr>
          <w:rFonts w:ascii="Times New Roman" w:hAnsi="Times New Roman" w:cs="Times New Roman"/>
          <w:sz w:val="18"/>
          <w:szCs w:val="18"/>
          <w:shd w:val="clear" w:color="auto" w:fill="FFFFFF"/>
        </w:rPr>
        <w:t>11</w:t>
      </w:r>
      <w:r w:rsidR="006047D5" w:rsidRPr="000253CF">
        <w:rPr>
          <w:rFonts w:ascii="Times New Roman" w:hAnsi="Times New Roman" w:cs="Times New Roman"/>
          <w:color w:val="auto"/>
          <w:sz w:val="18"/>
          <w:szCs w:val="18"/>
          <w:shd w:val="clear" w:color="auto" w:fill="FFFFFF"/>
        </w:rPr>
        <w:t xml:space="preserve">). </w:t>
      </w:r>
      <w:r w:rsidR="006047D5" w:rsidRPr="000253CF">
        <w:rPr>
          <w:rFonts w:ascii="Times New Roman" w:hAnsi="Times New Roman" w:cs="Times New Roman"/>
          <w:color w:val="666666"/>
          <w:sz w:val="18"/>
          <w:szCs w:val="18"/>
          <w:shd w:val="clear" w:color="auto" w:fill="FFFFFF"/>
        </w:rPr>
        <w:t xml:space="preserve">Bacharel e licenciado em Geografia </w:t>
      </w:r>
      <w:r w:rsidR="006047D5" w:rsidRPr="000253CF">
        <w:rPr>
          <w:rFonts w:ascii="Times New Roman" w:hAnsi="Times New Roman" w:cs="Times New Roman"/>
          <w:color w:val="auto"/>
          <w:sz w:val="18"/>
          <w:szCs w:val="18"/>
          <w:shd w:val="clear" w:color="auto" w:fill="FFFFFF"/>
        </w:rPr>
        <w:t xml:space="preserve">pela </w:t>
      </w:r>
      <w:r w:rsidR="006047D5" w:rsidRPr="000253CF">
        <w:rPr>
          <w:rFonts w:ascii="Times New Roman" w:hAnsi="Times New Roman" w:cs="Times New Roman"/>
          <w:color w:val="666666"/>
          <w:sz w:val="18"/>
          <w:szCs w:val="18"/>
          <w:shd w:val="clear" w:color="auto" w:fill="FFFFFF"/>
        </w:rPr>
        <w:t>Universidade de São Paulo</w:t>
      </w:r>
      <w:r w:rsidR="006047D5" w:rsidRPr="000253CF">
        <w:rPr>
          <w:rFonts w:ascii="Times New Roman" w:hAnsi="Times New Roman" w:cs="Times New Roman"/>
          <w:sz w:val="18"/>
          <w:szCs w:val="18"/>
          <w:shd w:val="clear" w:color="auto" w:fill="FFFFFF"/>
        </w:rPr>
        <w:t xml:space="preserve"> – USP </w:t>
      </w:r>
      <w:r w:rsidR="006047D5" w:rsidRPr="000253CF">
        <w:rPr>
          <w:rFonts w:ascii="Times New Roman" w:hAnsi="Times New Roman" w:cs="Times New Roman"/>
          <w:color w:val="auto"/>
          <w:sz w:val="18"/>
          <w:szCs w:val="18"/>
          <w:shd w:val="clear" w:color="auto" w:fill="FFFFFF"/>
        </w:rPr>
        <w:t>(20</w:t>
      </w:r>
      <w:r w:rsidR="006047D5" w:rsidRPr="000253CF">
        <w:rPr>
          <w:rFonts w:ascii="Times New Roman" w:hAnsi="Times New Roman" w:cs="Times New Roman"/>
          <w:sz w:val="18"/>
          <w:szCs w:val="18"/>
          <w:shd w:val="clear" w:color="auto" w:fill="FFFFFF"/>
        </w:rPr>
        <w:t>06</w:t>
      </w:r>
      <w:r w:rsidR="006047D5" w:rsidRPr="000253CF">
        <w:rPr>
          <w:rFonts w:ascii="Times New Roman" w:hAnsi="Times New Roman" w:cs="Times New Roman"/>
          <w:color w:val="auto"/>
          <w:sz w:val="18"/>
          <w:szCs w:val="18"/>
          <w:shd w:val="clear" w:color="auto" w:fill="FFFFFF"/>
        </w:rPr>
        <w:t>).</w:t>
      </w:r>
      <w:r w:rsidR="006047D5" w:rsidRPr="000253CF">
        <w:rPr>
          <w:rFonts w:ascii="Times New Roman" w:hAnsi="Times New Roman" w:cs="Times New Roman"/>
          <w:color w:val="auto"/>
          <w:sz w:val="18"/>
          <w:szCs w:val="18"/>
        </w:rPr>
        <w:t xml:space="preserve"> Professor efetivo do </w:t>
      </w:r>
      <w:r w:rsidR="006047D5" w:rsidRPr="000253CF">
        <w:rPr>
          <w:rFonts w:ascii="Times New Roman" w:hAnsi="Times New Roman" w:cs="Times New Roman"/>
          <w:color w:val="auto"/>
          <w:sz w:val="18"/>
          <w:szCs w:val="18"/>
          <w:shd w:val="clear" w:color="auto" w:fill="FFFFFF"/>
        </w:rPr>
        <w:t>Centro de Ensino e Pesquisa Aplicada à Educação</w:t>
      </w:r>
      <w:r w:rsidR="006047D5" w:rsidRPr="000253CF">
        <w:rPr>
          <w:rFonts w:ascii="Times New Roman" w:hAnsi="Times New Roman" w:cs="Times New Roman"/>
          <w:color w:val="auto"/>
          <w:sz w:val="18"/>
          <w:szCs w:val="18"/>
        </w:rPr>
        <w:t xml:space="preserve"> - </w:t>
      </w:r>
      <w:r w:rsidR="006047D5" w:rsidRPr="000253CF">
        <w:rPr>
          <w:rFonts w:ascii="Times New Roman" w:hAnsi="Times New Roman" w:cs="Times New Roman"/>
          <w:color w:val="auto"/>
          <w:sz w:val="18"/>
          <w:szCs w:val="18"/>
          <w:shd w:val="clear" w:color="auto" w:fill="FFFFFF"/>
        </w:rPr>
        <w:t xml:space="preserve">CEPAE </w:t>
      </w:r>
      <w:r w:rsidR="006047D5" w:rsidRPr="000253CF">
        <w:rPr>
          <w:rFonts w:ascii="Times New Roman" w:hAnsi="Times New Roman" w:cs="Times New Roman"/>
          <w:color w:val="auto"/>
          <w:sz w:val="18"/>
          <w:szCs w:val="18"/>
        </w:rPr>
        <w:t>da Universidade Federal de Goiás - UFG. Membro do Grupo de Estudo e Pesquisa</w:t>
      </w:r>
      <w:r w:rsidR="006047D5" w:rsidRPr="000253CF">
        <w:rPr>
          <w:rFonts w:ascii="Times New Roman" w:hAnsi="Times New Roman" w:cs="Times New Roman"/>
          <w:sz w:val="18"/>
          <w:szCs w:val="18"/>
        </w:rPr>
        <w:t xml:space="preserve">s: </w:t>
      </w:r>
      <w:r w:rsidR="006047D5" w:rsidRPr="000253CF">
        <w:rPr>
          <w:rFonts w:ascii="Times New Roman" w:hAnsi="Times New Roman" w:cs="Times New Roman"/>
          <w:color w:val="666666"/>
          <w:sz w:val="18"/>
          <w:szCs w:val="18"/>
          <w:shd w:val="clear" w:color="auto" w:fill="FFFFFF"/>
        </w:rPr>
        <w:t>Núcleo Interdisciplinar de Pesquisas sobre o Futebol e Modalidades Lúdicas - LUDENS-USP</w:t>
      </w:r>
      <w:r w:rsidR="006047D5" w:rsidRPr="000253CF">
        <w:rPr>
          <w:rFonts w:ascii="Times New Roman" w:hAnsi="Times New Roman" w:cs="Times New Roman"/>
          <w:sz w:val="18"/>
          <w:szCs w:val="18"/>
        </w:rPr>
        <w:t>.</w:t>
      </w:r>
      <w:r w:rsidR="004437C7" w:rsidRPr="000253CF">
        <w:rPr>
          <w:rFonts w:ascii="Times New Roman" w:hAnsi="Times New Roman" w:cs="Times New Roman"/>
          <w:color w:val="auto"/>
          <w:sz w:val="18"/>
          <w:szCs w:val="18"/>
        </w:rPr>
        <w:t xml:space="preserve"> Membro do Grupo de Estudo e Pesquisas: Educação Democrática (CEPAE-UFG).</w:t>
      </w:r>
      <w:r w:rsidR="006047D5" w:rsidRPr="000253CF">
        <w:rPr>
          <w:rFonts w:ascii="Times New Roman" w:hAnsi="Times New Roman" w:cs="Times New Roman"/>
          <w:sz w:val="18"/>
          <w:szCs w:val="18"/>
        </w:rPr>
        <w:t xml:space="preserve"> </w:t>
      </w:r>
      <w:r w:rsidR="006047D5" w:rsidRPr="005F54BA">
        <w:rPr>
          <w:rFonts w:ascii="Times New Roman" w:hAnsi="Times New Roman" w:cs="Times New Roman"/>
          <w:color w:val="auto"/>
          <w:sz w:val="18"/>
          <w:szCs w:val="18"/>
          <w:lang w:val="en-US"/>
        </w:rPr>
        <w:t xml:space="preserve">E-mail: </w:t>
      </w:r>
      <w:hyperlink r:id="rId3" w:history="1">
        <w:r w:rsidR="006047D5" w:rsidRPr="005F54BA">
          <w:rPr>
            <w:rStyle w:val="Hyperlink"/>
            <w:rFonts w:ascii="Times New Roman" w:hAnsi="Times New Roman" w:cs="Times New Roman"/>
            <w:sz w:val="18"/>
            <w:szCs w:val="18"/>
            <w:lang w:val="en-US"/>
          </w:rPr>
          <w:t>glaucogoncalves1@gmail.com</w:t>
        </w:r>
      </w:hyperlink>
      <w:r w:rsidR="006047D5" w:rsidRPr="005F54BA">
        <w:rPr>
          <w:rFonts w:ascii="Times New Roman" w:hAnsi="Times New Roman" w:cs="Times New Roman"/>
          <w:sz w:val="18"/>
          <w:szCs w:val="18"/>
          <w:lang w:val="en-US"/>
        </w:rPr>
        <w:t>.</w:t>
      </w:r>
      <w:r w:rsidR="006047D5" w:rsidRPr="005F54BA">
        <w:rPr>
          <w:rFonts w:ascii="Times New Roman" w:hAnsi="Times New Roman" w:cs="Times New Roman"/>
          <w:color w:val="auto"/>
          <w:sz w:val="18"/>
          <w:szCs w:val="18"/>
          <w:lang w:val="en-US"/>
        </w:rPr>
        <w:t xml:space="preserve"> Lattes: </w:t>
      </w:r>
      <w:hyperlink r:id="rId4" w:history="1">
        <w:r w:rsidR="006047D5" w:rsidRPr="005F54BA">
          <w:rPr>
            <w:rStyle w:val="Hyperlink"/>
            <w:rFonts w:ascii="Times New Roman" w:hAnsi="Times New Roman" w:cs="Times New Roman"/>
            <w:sz w:val="18"/>
            <w:szCs w:val="18"/>
            <w:shd w:val="clear" w:color="auto" w:fill="FFFFFF"/>
            <w:lang w:val="en-US"/>
          </w:rPr>
          <w:t>http://lattes.cnpq.br/3347218484822776</w:t>
        </w:r>
      </w:hyperlink>
      <w:r w:rsidR="006047D5" w:rsidRPr="005F54BA">
        <w:rPr>
          <w:rFonts w:ascii="Times New Roman" w:hAnsi="Times New Roman" w:cs="Times New Roman"/>
          <w:color w:val="326C99"/>
          <w:sz w:val="18"/>
          <w:szCs w:val="18"/>
          <w:shd w:val="clear" w:color="auto" w:fill="FFFFFF"/>
          <w:lang w:val="en-US"/>
        </w:rPr>
        <w:t xml:space="preserve"> </w:t>
      </w:r>
    </w:p>
  </w:footnote>
  <w:footnote w:id="3">
    <w:p w14:paraId="5334A5B7" w14:textId="4D1FFCA4" w:rsidR="006D0E7C" w:rsidRPr="000253CF" w:rsidRDefault="006D0E7C" w:rsidP="001D0E6E">
      <w:pPr>
        <w:jc w:val="both"/>
        <w:rPr>
          <w:rFonts w:ascii="Times New Roman" w:hAnsi="Times New Roman" w:cs="Times New Roman"/>
          <w:color w:val="auto"/>
          <w:sz w:val="18"/>
          <w:szCs w:val="18"/>
        </w:rPr>
      </w:pPr>
      <w:r w:rsidRPr="000253CF">
        <w:rPr>
          <w:rStyle w:val="Refdenotaderodap"/>
          <w:rFonts w:ascii="Times New Roman" w:hAnsi="Times New Roman" w:cs="Times New Roman"/>
          <w:sz w:val="18"/>
          <w:szCs w:val="18"/>
        </w:rPr>
        <w:footnoteRef/>
      </w:r>
      <w:r w:rsidRPr="000253CF">
        <w:rPr>
          <w:rFonts w:ascii="Times New Roman" w:hAnsi="Times New Roman" w:cs="Times New Roman"/>
          <w:sz w:val="18"/>
          <w:szCs w:val="18"/>
        </w:rPr>
        <w:t xml:space="preserve"> </w:t>
      </w:r>
      <w:r w:rsidR="001D0E6E" w:rsidRPr="000253CF">
        <w:rPr>
          <w:rFonts w:ascii="Times New Roman" w:hAnsi="Times New Roman" w:cs="Times New Roman"/>
          <w:color w:val="auto"/>
          <w:sz w:val="18"/>
          <w:szCs w:val="18"/>
          <w:shd w:val="clear" w:color="auto" w:fill="FFFFFF"/>
        </w:rPr>
        <w:t xml:space="preserve">Doutora em Literatura Brasileira pela Universidade de Brasília - UnB (2007). Mestre em Estudos Literários pela Universidade Federal de Goiás - UFG (2000). </w:t>
      </w:r>
      <w:r w:rsidR="001D0E6E" w:rsidRPr="000253CF">
        <w:rPr>
          <w:rFonts w:ascii="Times New Roman" w:hAnsi="Times New Roman" w:cs="Times New Roman"/>
          <w:color w:val="auto"/>
          <w:sz w:val="18"/>
          <w:szCs w:val="18"/>
        </w:rPr>
        <w:br/>
      </w:r>
      <w:r w:rsidR="001D0E6E" w:rsidRPr="000253CF">
        <w:rPr>
          <w:rFonts w:ascii="Times New Roman" w:hAnsi="Times New Roman" w:cs="Times New Roman"/>
          <w:color w:val="auto"/>
          <w:sz w:val="18"/>
          <w:szCs w:val="18"/>
          <w:shd w:val="clear" w:color="auto" w:fill="FFFFFF"/>
        </w:rPr>
        <w:t xml:space="preserve">Graduação em Letras pela Universidade Federal de Goiás - UFG (1993).  </w:t>
      </w:r>
      <w:r w:rsidR="001D0E6E" w:rsidRPr="000253CF">
        <w:rPr>
          <w:rFonts w:ascii="Times New Roman" w:hAnsi="Times New Roman" w:cs="Times New Roman"/>
          <w:color w:val="auto"/>
          <w:sz w:val="18"/>
          <w:szCs w:val="18"/>
        </w:rPr>
        <w:t xml:space="preserve">Professora efetiva do </w:t>
      </w:r>
      <w:r w:rsidR="001D0E6E" w:rsidRPr="000253CF">
        <w:rPr>
          <w:rFonts w:ascii="Times New Roman" w:hAnsi="Times New Roman" w:cs="Times New Roman"/>
          <w:color w:val="auto"/>
          <w:sz w:val="18"/>
          <w:szCs w:val="18"/>
          <w:shd w:val="clear" w:color="auto" w:fill="FFFFFF"/>
        </w:rPr>
        <w:t>Centro de Ensino e Pesquisa Aplicada à Educação</w:t>
      </w:r>
      <w:r w:rsidR="001D0E6E" w:rsidRPr="000253CF">
        <w:rPr>
          <w:rFonts w:ascii="Times New Roman" w:hAnsi="Times New Roman" w:cs="Times New Roman"/>
          <w:color w:val="auto"/>
          <w:sz w:val="18"/>
          <w:szCs w:val="18"/>
        </w:rPr>
        <w:t xml:space="preserve"> - </w:t>
      </w:r>
      <w:r w:rsidR="001D0E6E" w:rsidRPr="000253CF">
        <w:rPr>
          <w:rFonts w:ascii="Times New Roman" w:hAnsi="Times New Roman" w:cs="Times New Roman"/>
          <w:color w:val="auto"/>
          <w:sz w:val="18"/>
          <w:szCs w:val="18"/>
          <w:shd w:val="clear" w:color="auto" w:fill="FFFFFF"/>
        </w:rPr>
        <w:t xml:space="preserve">CEPAE </w:t>
      </w:r>
      <w:r w:rsidR="001D0E6E" w:rsidRPr="000253CF">
        <w:rPr>
          <w:rFonts w:ascii="Times New Roman" w:hAnsi="Times New Roman" w:cs="Times New Roman"/>
          <w:color w:val="auto"/>
          <w:sz w:val="18"/>
          <w:szCs w:val="18"/>
        </w:rPr>
        <w:t>da Universidade Federal de Goiás - UFG. Membro do Grupo de Pesquisas:</w:t>
      </w:r>
      <w:r w:rsidR="001D0E6E" w:rsidRPr="000253CF">
        <w:rPr>
          <w:rFonts w:ascii="Times New Roman" w:hAnsi="Times New Roman" w:cs="Times New Roman"/>
          <w:color w:val="auto"/>
          <w:sz w:val="18"/>
          <w:szCs w:val="18"/>
          <w:shd w:val="clear" w:color="auto" w:fill="FFFFFF"/>
        </w:rPr>
        <w:t xml:space="preserve"> Literatura e Modernidade Periférica (</w:t>
      </w:r>
      <w:hyperlink r:id="rId5" w:history="1">
        <w:r w:rsidR="001D0E6E" w:rsidRPr="000253CF">
          <w:rPr>
            <w:rStyle w:val="Hyperlink"/>
            <w:rFonts w:ascii="Times New Roman" w:hAnsi="Times New Roman" w:cs="Times New Roman"/>
            <w:sz w:val="18"/>
            <w:szCs w:val="18"/>
            <w:shd w:val="clear" w:color="auto" w:fill="FFFFFF"/>
          </w:rPr>
          <w:t>http://plsql1.cnpq.br/buscaoperacional/detalhegrupo.jsp?grupo=0240802BRP0ILY</w:t>
        </w:r>
      </w:hyperlink>
      <w:r w:rsidR="001D0E6E" w:rsidRPr="000253CF">
        <w:rPr>
          <w:rFonts w:ascii="Times New Roman" w:hAnsi="Times New Roman" w:cs="Times New Roman"/>
          <w:color w:val="auto"/>
          <w:sz w:val="18"/>
          <w:szCs w:val="18"/>
          <w:shd w:val="clear" w:color="auto" w:fill="FFFFFF"/>
        </w:rPr>
        <w:t>)</w:t>
      </w:r>
      <w:r w:rsidR="001D0E6E" w:rsidRPr="000253CF">
        <w:rPr>
          <w:rFonts w:ascii="Times New Roman" w:hAnsi="Times New Roman" w:cs="Times New Roman"/>
          <w:color w:val="auto"/>
          <w:sz w:val="18"/>
          <w:szCs w:val="18"/>
        </w:rPr>
        <w:t>.</w:t>
      </w:r>
      <w:r w:rsidR="001D0E6E" w:rsidRPr="000253CF">
        <w:rPr>
          <w:rFonts w:ascii="Times New Roman" w:hAnsi="Times New Roman" w:cs="Times New Roman"/>
          <w:color w:val="auto"/>
          <w:sz w:val="18"/>
          <w:szCs w:val="18"/>
          <w:shd w:val="clear" w:color="auto" w:fill="FFFFFF"/>
        </w:rPr>
        <w:t xml:space="preserve"> Membro da Rede Internacional de Escolas Criativa - RIEC (</w:t>
      </w:r>
      <w:r w:rsidR="001D0E6E" w:rsidRPr="000253CF">
        <w:rPr>
          <w:rFonts w:ascii="Times New Roman" w:hAnsi="Times New Roman" w:cs="Times New Roman"/>
          <w:sz w:val="18"/>
          <w:szCs w:val="18"/>
        </w:rPr>
        <w:t>dgp.cnpq.br/</w:t>
      </w:r>
      <w:proofErr w:type="spellStart"/>
      <w:r w:rsidR="001D0E6E" w:rsidRPr="000253CF">
        <w:rPr>
          <w:rFonts w:ascii="Times New Roman" w:hAnsi="Times New Roman" w:cs="Times New Roman"/>
          <w:sz w:val="18"/>
          <w:szCs w:val="18"/>
        </w:rPr>
        <w:t>dgp</w:t>
      </w:r>
      <w:proofErr w:type="spellEnd"/>
      <w:r w:rsidR="001D0E6E" w:rsidRPr="000253CF">
        <w:rPr>
          <w:rFonts w:ascii="Times New Roman" w:hAnsi="Times New Roman" w:cs="Times New Roman"/>
          <w:sz w:val="18"/>
          <w:szCs w:val="18"/>
        </w:rPr>
        <w:t>/</w:t>
      </w:r>
      <w:proofErr w:type="spellStart"/>
      <w:r w:rsidR="001D0E6E" w:rsidRPr="000253CF">
        <w:rPr>
          <w:rFonts w:ascii="Times New Roman" w:hAnsi="Times New Roman" w:cs="Times New Roman"/>
          <w:sz w:val="18"/>
          <w:szCs w:val="18"/>
        </w:rPr>
        <w:t>espelhogrupo</w:t>
      </w:r>
      <w:proofErr w:type="spellEnd"/>
      <w:r w:rsidR="001D0E6E" w:rsidRPr="000253CF">
        <w:rPr>
          <w:rFonts w:ascii="Times New Roman" w:hAnsi="Times New Roman" w:cs="Times New Roman"/>
          <w:sz w:val="18"/>
          <w:szCs w:val="18"/>
        </w:rPr>
        <w:t>/3099529237639999</w:t>
      </w:r>
      <w:r w:rsidR="001D0E6E" w:rsidRPr="000253CF">
        <w:rPr>
          <w:rFonts w:ascii="Times New Roman" w:hAnsi="Times New Roman" w:cs="Times New Roman"/>
          <w:color w:val="auto"/>
          <w:sz w:val="18"/>
          <w:szCs w:val="18"/>
          <w:shd w:val="clear" w:color="auto" w:fill="FFFFFF"/>
        </w:rPr>
        <w:t>)</w:t>
      </w:r>
      <w:r w:rsidR="001D0E6E" w:rsidRPr="000253CF">
        <w:rPr>
          <w:rFonts w:ascii="Times New Roman" w:hAnsi="Times New Roman" w:cs="Times New Roman"/>
          <w:color w:val="auto"/>
          <w:sz w:val="18"/>
          <w:szCs w:val="18"/>
        </w:rPr>
        <w:t>.</w:t>
      </w:r>
      <w:r w:rsidR="004437C7" w:rsidRPr="000253CF">
        <w:rPr>
          <w:rFonts w:ascii="Times New Roman" w:hAnsi="Times New Roman" w:cs="Times New Roman"/>
          <w:color w:val="auto"/>
          <w:sz w:val="18"/>
          <w:szCs w:val="18"/>
        </w:rPr>
        <w:t xml:space="preserve"> Membro do Grupo de Estudo e Pesquisas: Educação Democrática (CEPAE-UFG)</w:t>
      </w:r>
      <w:r w:rsidR="001D0E6E" w:rsidRPr="000253CF">
        <w:rPr>
          <w:rFonts w:ascii="Times New Roman" w:hAnsi="Times New Roman" w:cs="Times New Roman"/>
          <w:color w:val="auto"/>
          <w:sz w:val="18"/>
          <w:szCs w:val="18"/>
        </w:rPr>
        <w:t xml:space="preserve"> E-mail: </w:t>
      </w:r>
      <w:hyperlink r:id="rId6" w:history="1">
        <w:r w:rsidR="001D0E6E" w:rsidRPr="000253CF">
          <w:rPr>
            <w:rStyle w:val="Hyperlink"/>
            <w:rFonts w:ascii="Times New Roman" w:hAnsi="Times New Roman" w:cs="Times New Roman"/>
            <w:sz w:val="18"/>
            <w:szCs w:val="18"/>
          </w:rPr>
          <w:t>viviannefleury8@gmail.com</w:t>
        </w:r>
      </w:hyperlink>
      <w:r w:rsidR="001D0E6E" w:rsidRPr="000253CF">
        <w:rPr>
          <w:rFonts w:ascii="Times New Roman" w:hAnsi="Times New Roman" w:cs="Times New Roman"/>
          <w:color w:val="auto"/>
          <w:sz w:val="18"/>
          <w:szCs w:val="18"/>
        </w:rPr>
        <w:t xml:space="preserve">. Lattes: </w:t>
      </w:r>
      <w:hyperlink r:id="rId7" w:history="1">
        <w:r w:rsidR="001D0E6E" w:rsidRPr="000253CF">
          <w:rPr>
            <w:rStyle w:val="Hyperlink"/>
            <w:rFonts w:ascii="Times New Roman" w:hAnsi="Times New Roman" w:cs="Times New Roman"/>
            <w:sz w:val="18"/>
            <w:szCs w:val="18"/>
            <w:shd w:val="clear" w:color="auto" w:fill="FFFFFF"/>
          </w:rPr>
          <w:t>http://lattes.cnpq.br/4718717363031731</w:t>
        </w:r>
      </w:hyperlink>
      <w:r w:rsidR="001D0E6E" w:rsidRPr="000253CF">
        <w:rPr>
          <w:rFonts w:ascii="Times New Roman" w:hAnsi="Times New Roman" w:cs="Times New Roman"/>
          <w:sz w:val="18"/>
          <w:szCs w:val="18"/>
          <w:shd w:val="clear" w:color="auto" w:fill="FFFFFF"/>
        </w:rPr>
        <w:t xml:space="preserve"> </w:t>
      </w:r>
    </w:p>
  </w:footnote>
  <w:footnote w:id="4">
    <w:p w14:paraId="25C64A81" w14:textId="347C83A1" w:rsidR="006D0E7C" w:rsidRPr="005F54BA" w:rsidRDefault="006D0E7C" w:rsidP="003B7EC8">
      <w:pPr>
        <w:jc w:val="both"/>
        <w:rPr>
          <w:rFonts w:ascii="Times New Roman" w:hAnsi="Times New Roman" w:cs="Times New Roman"/>
          <w:sz w:val="18"/>
          <w:szCs w:val="18"/>
          <w:lang w:val="en-US"/>
        </w:rPr>
      </w:pPr>
      <w:r w:rsidRPr="000253CF">
        <w:rPr>
          <w:rStyle w:val="Refdenotaderodap"/>
          <w:rFonts w:ascii="Times New Roman" w:hAnsi="Times New Roman" w:cs="Times New Roman"/>
          <w:sz w:val="18"/>
          <w:szCs w:val="18"/>
        </w:rPr>
        <w:footnoteRef/>
      </w:r>
      <w:r w:rsidRPr="000253CF">
        <w:rPr>
          <w:rFonts w:ascii="Times New Roman" w:hAnsi="Times New Roman" w:cs="Times New Roman"/>
          <w:sz w:val="18"/>
          <w:szCs w:val="18"/>
        </w:rPr>
        <w:t xml:space="preserve"> </w:t>
      </w:r>
      <w:r w:rsidR="003B7EC8" w:rsidRPr="000253CF">
        <w:rPr>
          <w:rFonts w:ascii="Times New Roman" w:hAnsi="Times New Roman" w:cs="Times New Roman"/>
          <w:sz w:val="18"/>
          <w:szCs w:val="18"/>
        </w:rPr>
        <w:t xml:space="preserve">Doutora em Educação pela Universidade Católica de Brasília - UCB (2015). Doutorado sanduíche realizado na Universidade de Barcelona – UH/Espanha (2011/2012). Mestre em Ciências da Educação Superior - </w:t>
      </w:r>
      <w:proofErr w:type="spellStart"/>
      <w:r w:rsidR="003B7EC8" w:rsidRPr="000253CF">
        <w:rPr>
          <w:rFonts w:ascii="Times New Roman" w:hAnsi="Times New Roman" w:cs="Times New Roman"/>
          <w:sz w:val="18"/>
          <w:szCs w:val="18"/>
        </w:rPr>
        <w:t>Universidad</w:t>
      </w:r>
      <w:proofErr w:type="spellEnd"/>
      <w:r w:rsidR="003B7EC8" w:rsidRPr="000253CF">
        <w:rPr>
          <w:rFonts w:ascii="Times New Roman" w:hAnsi="Times New Roman" w:cs="Times New Roman"/>
          <w:sz w:val="18"/>
          <w:szCs w:val="18"/>
        </w:rPr>
        <w:t xml:space="preserve"> de La Habana – UH/Cuba revalidado pela Pontifícia Universidade Católica de Goiás – PUC Goiás (2006). Graduada em Pedagogia pela Universidade Federal de Goiás - UFG (1994). Professora efetiva da Faculdade de Educação da Universidade Federal de Goiás - UFG. Membro dos Grupos de Pesquisa cadastrados no Diretório dos Grupos de Pesquisa no Brasil, CNPq: a) Ecologia dos Saberes e Transdisciplinaridade - </w:t>
      </w:r>
      <w:proofErr w:type="spellStart"/>
      <w:r w:rsidR="003B7EC8" w:rsidRPr="000253CF">
        <w:rPr>
          <w:rFonts w:ascii="Times New Roman" w:hAnsi="Times New Roman" w:cs="Times New Roman"/>
          <w:sz w:val="18"/>
          <w:szCs w:val="18"/>
        </w:rPr>
        <w:t>Ecotransd</w:t>
      </w:r>
      <w:proofErr w:type="spellEnd"/>
      <w:r w:rsidR="003B7EC8" w:rsidRPr="000253CF">
        <w:rPr>
          <w:rFonts w:ascii="Times New Roman" w:hAnsi="Times New Roman" w:cs="Times New Roman"/>
          <w:sz w:val="18"/>
          <w:szCs w:val="18"/>
        </w:rPr>
        <w:t>/UCB (dgp.cnpq.br/</w:t>
      </w:r>
      <w:proofErr w:type="spellStart"/>
      <w:r w:rsidR="003B7EC8" w:rsidRPr="000253CF">
        <w:rPr>
          <w:rFonts w:ascii="Times New Roman" w:hAnsi="Times New Roman" w:cs="Times New Roman"/>
          <w:sz w:val="18"/>
          <w:szCs w:val="18"/>
        </w:rPr>
        <w:t>dgp</w:t>
      </w:r>
      <w:proofErr w:type="spellEnd"/>
      <w:r w:rsidR="003B7EC8" w:rsidRPr="000253CF">
        <w:rPr>
          <w:rFonts w:ascii="Times New Roman" w:hAnsi="Times New Roman" w:cs="Times New Roman"/>
          <w:sz w:val="18"/>
          <w:szCs w:val="18"/>
        </w:rPr>
        <w:t>/</w:t>
      </w:r>
      <w:proofErr w:type="spellStart"/>
      <w:r w:rsidR="003B7EC8" w:rsidRPr="000253CF">
        <w:rPr>
          <w:rFonts w:ascii="Times New Roman" w:hAnsi="Times New Roman" w:cs="Times New Roman"/>
          <w:sz w:val="18"/>
          <w:szCs w:val="18"/>
        </w:rPr>
        <w:t>espelhogrupo</w:t>
      </w:r>
      <w:proofErr w:type="spellEnd"/>
      <w:r w:rsidR="003B7EC8" w:rsidRPr="000253CF">
        <w:rPr>
          <w:rFonts w:ascii="Times New Roman" w:hAnsi="Times New Roman" w:cs="Times New Roman"/>
          <w:sz w:val="18"/>
          <w:szCs w:val="18"/>
        </w:rPr>
        <w:t>/9055300485853638); b) Rede Internacional Investigando Escolas Criativas e Inovadoras – UFT(dgp.cnpq.br/</w:t>
      </w:r>
      <w:proofErr w:type="spellStart"/>
      <w:r w:rsidR="003B7EC8" w:rsidRPr="000253CF">
        <w:rPr>
          <w:rFonts w:ascii="Times New Roman" w:hAnsi="Times New Roman" w:cs="Times New Roman"/>
          <w:sz w:val="18"/>
          <w:szCs w:val="18"/>
        </w:rPr>
        <w:t>dgp</w:t>
      </w:r>
      <w:proofErr w:type="spellEnd"/>
      <w:r w:rsidR="003B7EC8" w:rsidRPr="000253CF">
        <w:rPr>
          <w:rFonts w:ascii="Times New Roman" w:hAnsi="Times New Roman" w:cs="Times New Roman"/>
          <w:sz w:val="18"/>
          <w:szCs w:val="18"/>
        </w:rPr>
        <w:t>/</w:t>
      </w:r>
      <w:proofErr w:type="spellStart"/>
      <w:r w:rsidR="003B7EC8" w:rsidRPr="000253CF">
        <w:rPr>
          <w:rFonts w:ascii="Times New Roman" w:hAnsi="Times New Roman" w:cs="Times New Roman"/>
          <w:sz w:val="18"/>
          <w:szCs w:val="18"/>
        </w:rPr>
        <w:t>espelhogrupo</w:t>
      </w:r>
      <w:proofErr w:type="spellEnd"/>
      <w:r w:rsidR="003B7EC8" w:rsidRPr="000253CF">
        <w:rPr>
          <w:rFonts w:ascii="Times New Roman" w:hAnsi="Times New Roman" w:cs="Times New Roman"/>
          <w:sz w:val="18"/>
          <w:szCs w:val="18"/>
        </w:rPr>
        <w:t xml:space="preserve">/3099529237639999); c) Rede Internacional de Escolas Criativas: construindo a escola do século XXI - RIEC (Coord. UB/Espanha e </w:t>
      </w:r>
      <w:proofErr w:type="spellStart"/>
      <w:r w:rsidR="003B7EC8" w:rsidRPr="000253CF">
        <w:rPr>
          <w:rFonts w:ascii="Times New Roman" w:hAnsi="Times New Roman" w:cs="Times New Roman"/>
          <w:sz w:val="18"/>
          <w:szCs w:val="18"/>
        </w:rPr>
        <w:t>Unibave</w:t>
      </w:r>
      <w:proofErr w:type="spellEnd"/>
      <w:r w:rsidR="003B7EC8" w:rsidRPr="000253CF">
        <w:rPr>
          <w:rFonts w:ascii="Times New Roman" w:hAnsi="Times New Roman" w:cs="Times New Roman"/>
          <w:sz w:val="18"/>
          <w:szCs w:val="18"/>
        </w:rPr>
        <w:t>/Brasil), d) Núcleo de Formação de Professores da Faculdade de Educação – UFG; e) Pesquisas e Práticas de Aprendizagem Integradora e Inovadora – PAII/UFAL (dgp.cnpq.br/</w:t>
      </w:r>
      <w:proofErr w:type="spellStart"/>
      <w:r w:rsidR="003B7EC8" w:rsidRPr="000253CF">
        <w:rPr>
          <w:rFonts w:ascii="Times New Roman" w:hAnsi="Times New Roman" w:cs="Times New Roman"/>
          <w:sz w:val="18"/>
          <w:szCs w:val="18"/>
        </w:rPr>
        <w:t>dgp</w:t>
      </w:r>
      <w:proofErr w:type="spellEnd"/>
      <w:r w:rsidR="003B7EC8" w:rsidRPr="000253CF">
        <w:rPr>
          <w:rFonts w:ascii="Times New Roman" w:hAnsi="Times New Roman" w:cs="Times New Roman"/>
          <w:sz w:val="18"/>
          <w:szCs w:val="18"/>
        </w:rPr>
        <w:t>/</w:t>
      </w:r>
      <w:proofErr w:type="spellStart"/>
      <w:r w:rsidR="003B7EC8" w:rsidRPr="000253CF">
        <w:rPr>
          <w:rFonts w:ascii="Times New Roman" w:hAnsi="Times New Roman" w:cs="Times New Roman"/>
          <w:sz w:val="18"/>
          <w:szCs w:val="18"/>
        </w:rPr>
        <w:t>espelhogrupo</w:t>
      </w:r>
      <w:proofErr w:type="spellEnd"/>
      <w:r w:rsidR="003B7EC8" w:rsidRPr="000253CF">
        <w:rPr>
          <w:rFonts w:ascii="Times New Roman" w:hAnsi="Times New Roman" w:cs="Times New Roman"/>
          <w:sz w:val="18"/>
          <w:szCs w:val="18"/>
        </w:rPr>
        <w:t xml:space="preserve">/8345567266334868). </w:t>
      </w:r>
      <w:r w:rsidR="004437C7" w:rsidRPr="000253CF">
        <w:rPr>
          <w:rFonts w:ascii="Times New Roman" w:hAnsi="Times New Roman" w:cs="Times New Roman"/>
          <w:sz w:val="18"/>
          <w:szCs w:val="18"/>
        </w:rPr>
        <w:t xml:space="preserve">f) </w:t>
      </w:r>
      <w:r w:rsidR="004437C7" w:rsidRPr="000253CF">
        <w:rPr>
          <w:rFonts w:ascii="Times New Roman" w:hAnsi="Times New Roman" w:cs="Times New Roman"/>
          <w:color w:val="auto"/>
          <w:sz w:val="18"/>
          <w:szCs w:val="18"/>
        </w:rPr>
        <w:t xml:space="preserve">Membro do Grupo de Estudo e Pesquisas: Educação Democrática (CEPAE-UFG). </w:t>
      </w:r>
      <w:r w:rsidR="003B7EC8" w:rsidRPr="005F54BA">
        <w:rPr>
          <w:rFonts w:ascii="Times New Roman" w:hAnsi="Times New Roman" w:cs="Times New Roman"/>
          <w:sz w:val="18"/>
          <w:szCs w:val="18"/>
          <w:lang w:val="en-US"/>
        </w:rPr>
        <w:t xml:space="preserve">E-mail: </w:t>
      </w:r>
      <w:hyperlink r:id="rId8" w:history="1">
        <w:r w:rsidR="00DB61E5" w:rsidRPr="005F54BA">
          <w:rPr>
            <w:rStyle w:val="Hyperlink"/>
            <w:rFonts w:ascii="Times New Roman" w:hAnsi="Times New Roman" w:cs="Times New Roman"/>
            <w:sz w:val="18"/>
            <w:szCs w:val="18"/>
            <w:lang w:val="en-US"/>
          </w:rPr>
          <w:t>marilzasuanno@uol.com.br</w:t>
        </w:r>
      </w:hyperlink>
      <w:r w:rsidR="00DB61E5" w:rsidRPr="005F54BA">
        <w:rPr>
          <w:rFonts w:ascii="Times New Roman" w:hAnsi="Times New Roman" w:cs="Times New Roman"/>
          <w:sz w:val="18"/>
          <w:szCs w:val="18"/>
          <w:lang w:val="en-US"/>
        </w:rPr>
        <w:t>.</w:t>
      </w:r>
      <w:r w:rsidR="003B7EC8" w:rsidRPr="005F54BA">
        <w:rPr>
          <w:rFonts w:ascii="Times New Roman" w:hAnsi="Times New Roman" w:cs="Times New Roman"/>
          <w:sz w:val="18"/>
          <w:szCs w:val="18"/>
          <w:lang w:val="en-US"/>
        </w:rPr>
        <w:t xml:space="preserve"> Lattes: </w:t>
      </w:r>
      <w:hyperlink r:id="rId9" w:history="1">
        <w:r w:rsidR="00DB61E5" w:rsidRPr="005F54BA">
          <w:rPr>
            <w:rStyle w:val="Hyperlink"/>
            <w:rFonts w:ascii="Times New Roman" w:hAnsi="Times New Roman" w:cs="Times New Roman"/>
            <w:sz w:val="18"/>
            <w:szCs w:val="18"/>
            <w:lang w:val="en-US"/>
          </w:rPr>
          <w:t>http://lattes.cnpq.br/7736117519324293</w:t>
        </w:r>
      </w:hyperlink>
      <w:r w:rsidR="00DB61E5" w:rsidRPr="005F54BA">
        <w:rPr>
          <w:rFonts w:ascii="Times New Roman" w:hAnsi="Times New Roman" w:cs="Times New Roman"/>
          <w:sz w:val="18"/>
          <w:szCs w:val="18"/>
          <w:lang w:val="en-US"/>
        </w:rPr>
        <w:t xml:space="preserve"> </w:t>
      </w:r>
    </w:p>
  </w:footnote>
  <w:footnote w:id="5">
    <w:p w14:paraId="253A7CB3" w14:textId="77777777" w:rsidR="00E16DC7" w:rsidRPr="002856AC" w:rsidRDefault="00E16DC7" w:rsidP="00E16DC7">
      <w:pPr>
        <w:shd w:val="clear" w:color="auto" w:fill="FFFFFF"/>
        <w:jc w:val="both"/>
        <w:rPr>
          <w:rFonts w:ascii="Times New Roman" w:hAnsi="Times New Roman" w:cs="Times New Roman"/>
          <w:sz w:val="16"/>
          <w:szCs w:val="16"/>
        </w:rPr>
      </w:pPr>
      <w:r w:rsidRPr="002856AC">
        <w:rPr>
          <w:rStyle w:val="Refdenotaderodap"/>
          <w:rFonts w:ascii="Times New Roman" w:hAnsi="Times New Roman" w:cs="Times New Roman"/>
          <w:sz w:val="16"/>
          <w:szCs w:val="16"/>
        </w:rPr>
        <w:footnoteRef/>
      </w:r>
      <w:r w:rsidRPr="002856AC">
        <w:rPr>
          <w:rStyle w:val="Refdenotaderodap"/>
          <w:rFonts w:ascii="Times New Roman" w:hAnsi="Times New Roman" w:cs="Times New Roman"/>
          <w:sz w:val="16"/>
          <w:szCs w:val="16"/>
        </w:rPr>
        <w:t xml:space="preserve"> </w:t>
      </w:r>
      <w:r w:rsidRPr="002856AC">
        <w:rPr>
          <w:rFonts w:ascii="Times New Roman" w:hAnsi="Times New Roman" w:cs="Times New Roman"/>
          <w:sz w:val="16"/>
          <w:szCs w:val="16"/>
        </w:rPr>
        <w:t>Projeto inicialmente denominado como “</w:t>
      </w:r>
      <w:r w:rsidRPr="002856AC">
        <w:rPr>
          <w:rFonts w:ascii="Times New Roman" w:eastAsia="Times New Roman" w:hAnsi="Times New Roman" w:cs="Times New Roman"/>
          <w:bCs/>
          <w:color w:val="000000"/>
          <w:sz w:val="16"/>
          <w:szCs w:val="16"/>
          <w:shd w:val="clear" w:color="auto" w:fill="FFFFFF"/>
        </w:rPr>
        <w:t>Lendo, (</w:t>
      </w:r>
      <w:proofErr w:type="spellStart"/>
      <w:r w:rsidRPr="002856AC">
        <w:rPr>
          <w:rFonts w:ascii="Times New Roman" w:eastAsia="Times New Roman" w:hAnsi="Times New Roman" w:cs="Times New Roman"/>
          <w:bCs/>
          <w:color w:val="000000"/>
          <w:sz w:val="16"/>
          <w:szCs w:val="16"/>
          <w:shd w:val="clear" w:color="auto" w:fill="FFFFFF"/>
        </w:rPr>
        <w:t>re</w:t>
      </w:r>
      <w:proofErr w:type="spellEnd"/>
      <w:r w:rsidRPr="002856AC">
        <w:rPr>
          <w:rFonts w:ascii="Times New Roman" w:eastAsia="Times New Roman" w:hAnsi="Times New Roman" w:cs="Times New Roman"/>
          <w:bCs/>
          <w:color w:val="000000"/>
          <w:sz w:val="16"/>
          <w:szCs w:val="16"/>
          <w:shd w:val="clear" w:color="auto" w:fill="FFFFFF"/>
        </w:rPr>
        <w:t>)pensando, e (</w:t>
      </w:r>
      <w:proofErr w:type="spellStart"/>
      <w:r w:rsidRPr="002856AC">
        <w:rPr>
          <w:rFonts w:ascii="Times New Roman" w:eastAsia="Times New Roman" w:hAnsi="Times New Roman" w:cs="Times New Roman"/>
          <w:bCs/>
          <w:color w:val="000000"/>
          <w:sz w:val="16"/>
          <w:szCs w:val="16"/>
          <w:shd w:val="clear" w:color="auto" w:fill="FFFFFF"/>
        </w:rPr>
        <w:t>re</w:t>
      </w:r>
      <w:proofErr w:type="spellEnd"/>
      <w:r w:rsidRPr="002856AC">
        <w:rPr>
          <w:rFonts w:ascii="Times New Roman" w:eastAsia="Times New Roman" w:hAnsi="Times New Roman" w:cs="Times New Roman"/>
          <w:bCs/>
          <w:color w:val="000000"/>
          <w:sz w:val="16"/>
          <w:szCs w:val="16"/>
          <w:shd w:val="clear" w:color="auto" w:fill="FFFFFF"/>
        </w:rPr>
        <w:t>)escrevendo os Brasis: uma proposta de ensino transdisciplinar para o 2º ano do Ensino Médio no CEPAE-UFG’.</w:t>
      </w:r>
    </w:p>
    <w:p w14:paraId="4FCEA336" w14:textId="77777777" w:rsidR="00E16DC7" w:rsidRPr="002856AC" w:rsidRDefault="00E16DC7" w:rsidP="00E16DC7">
      <w:pPr>
        <w:pStyle w:val="Textodenotaderodap"/>
        <w:rPr>
          <w:rFonts w:ascii="Times New Roman" w:hAnsi="Times New Roman" w:cs="Times New Roman"/>
          <w:sz w:val="16"/>
          <w:szCs w:val="16"/>
          <w:lang w:val="pt-BR"/>
        </w:rPr>
      </w:pPr>
    </w:p>
  </w:footnote>
  <w:footnote w:id="6">
    <w:p w14:paraId="4324F55B" w14:textId="77777777" w:rsidR="006D0E7C" w:rsidRPr="000253CF" w:rsidRDefault="006D0E7C" w:rsidP="006D0E7C">
      <w:pPr>
        <w:shd w:val="clear" w:color="auto" w:fill="FFFFFF"/>
        <w:jc w:val="both"/>
        <w:rPr>
          <w:rFonts w:ascii="Times New Roman" w:hAnsi="Times New Roman" w:cs="Times New Roman"/>
          <w:sz w:val="18"/>
          <w:szCs w:val="18"/>
        </w:rPr>
      </w:pPr>
      <w:r w:rsidRPr="000253CF">
        <w:rPr>
          <w:rStyle w:val="Refdenotaderodap"/>
          <w:rFonts w:ascii="Times New Roman" w:hAnsi="Times New Roman" w:cs="Times New Roman"/>
          <w:sz w:val="18"/>
          <w:szCs w:val="18"/>
        </w:rPr>
        <w:footnoteRef/>
      </w:r>
      <w:r w:rsidRPr="000253CF">
        <w:rPr>
          <w:rStyle w:val="Refdenotaderodap"/>
          <w:rFonts w:ascii="Times New Roman" w:hAnsi="Times New Roman" w:cs="Times New Roman"/>
          <w:sz w:val="18"/>
          <w:szCs w:val="18"/>
        </w:rPr>
        <w:t xml:space="preserve"> </w:t>
      </w:r>
      <w:r w:rsidRPr="000253CF">
        <w:rPr>
          <w:rFonts w:ascii="Times New Roman" w:hAnsi="Times New Roman" w:cs="Times New Roman"/>
          <w:sz w:val="18"/>
          <w:szCs w:val="18"/>
        </w:rPr>
        <w:t xml:space="preserve">Projeto inicialmente denominado como </w:t>
      </w:r>
      <w:bookmarkStart w:id="2" w:name="__DdeLink__2599_59704967"/>
      <w:bookmarkStart w:id="3" w:name="__DdeLink__3395_1129251052"/>
      <w:r w:rsidRPr="000253CF">
        <w:rPr>
          <w:rFonts w:ascii="Times New Roman" w:hAnsi="Times New Roman" w:cs="Times New Roman"/>
          <w:sz w:val="18"/>
          <w:szCs w:val="18"/>
        </w:rPr>
        <w:t>“</w:t>
      </w:r>
      <w:r w:rsidRPr="000253CF">
        <w:rPr>
          <w:rFonts w:ascii="Times New Roman" w:eastAsia="Times New Roman" w:hAnsi="Times New Roman" w:cs="Times New Roman"/>
          <w:bCs/>
          <w:color w:val="000000"/>
          <w:sz w:val="18"/>
          <w:szCs w:val="18"/>
          <w:shd w:val="clear" w:color="auto" w:fill="FFFFFF"/>
        </w:rPr>
        <w:t>Lendo, (</w:t>
      </w:r>
      <w:proofErr w:type="spellStart"/>
      <w:r w:rsidRPr="000253CF">
        <w:rPr>
          <w:rFonts w:ascii="Times New Roman" w:eastAsia="Times New Roman" w:hAnsi="Times New Roman" w:cs="Times New Roman"/>
          <w:bCs/>
          <w:color w:val="000000"/>
          <w:sz w:val="18"/>
          <w:szCs w:val="18"/>
          <w:shd w:val="clear" w:color="auto" w:fill="FFFFFF"/>
        </w:rPr>
        <w:t>re</w:t>
      </w:r>
      <w:proofErr w:type="spellEnd"/>
      <w:r w:rsidRPr="000253CF">
        <w:rPr>
          <w:rFonts w:ascii="Times New Roman" w:eastAsia="Times New Roman" w:hAnsi="Times New Roman" w:cs="Times New Roman"/>
          <w:bCs/>
          <w:color w:val="000000"/>
          <w:sz w:val="18"/>
          <w:szCs w:val="18"/>
          <w:shd w:val="clear" w:color="auto" w:fill="FFFFFF"/>
        </w:rPr>
        <w:t>)pensando, e (</w:t>
      </w:r>
      <w:proofErr w:type="spellStart"/>
      <w:r w:rsidRPr="000253CF">
        <w:rPr>
          <w:rFonts w:ascii="Times New Roman" w:eastAsia="Times New Roman" w:hAnsi="Times New Roman" w:cs="Times New Roman"/>
          <w:bCs/>
          <w:color w:val="000000"/>
          <w:sz w:val="18"/>
          <w:szCs w:val="18"/>
          <w:shd w:val="clear" w:color="auto" w:fill="FFFFFF"/>
        </w:rPr>
        <w:t>re</w:t>
      </w:r>
      <w:proofErr w:type="spellEnd"/>
      <w:r w:rsidRPr="000253CF">
        <w:rPr>
          <w:rFonts w:ascii="Times New Roman" w:eastAsia="Times New Roman" w:hAnsi="Times New Roman" w:cs="Times New Roman"/>
          <w:bCs/>
          <w:color w:val="000000"/>
          <w:sz w:val="18"/>
          <w:szCs w:val="18"/>
          <w:shd w:val="clear" w:color="auto" w:fill="FFFFFF"/>
        </w:rPr>
        <w:t>)escrevendo os Brasis</w:t>
      </w:r>
      <w:bookmarkStart w:id="4" w:name="_Hlk511971741"/>
      <w:bookmarkEnd w:id="2"/>
      <w:bookmarkEnd w:id="3"/>
      <w:bookmarkEnd w:id="4"/>
      <w:r w:rsidRPr="000253CF">
        <w:rPr>
          <w:rFonts w:ascii="Times New Roman" w:eastAsia="Times New Roman" w:hAnsi="Times New Roman" w:cs="Times New Roman"/>
          <w:bCs/>
          <w:color w:val="000000"/>
          <w:sz w:val="18"/>
          <w:szCs w:val="18"/>
          <w:shd w:val="clear" w:color="auto" w:fill="FFFFFF"/>
        </w:rPr>
        <w:t>: uma proposta de ensino transdisciplinar para o 2º ano do Ensino Médio no CEPAE-UFG’.</w:t>
      </w:r>
    </w:p>
    <w:p w14:paraId="7BE56A43" w14:textId="77777777" w:rsidR="006D0E7C" w:rsidRPr="00BB1808" w:rsidRDefault="006D0E7C" w:rsidP="006D0E7C">
      <w:pPr>
        <w:pStyle w:val="Textodenotaderodap"/>
        <w:rPr>
          <w:rFonts w:ascii="Times New Roman" w:hAnsi="Times New Roman"/>
          <w:sz w:val="20"/>
          <w:szCs w:val="20"/>
          <w:lang w:val="pt-BR"/>
        </w:rPr>
      </w:pPr>
    </w:p>
  </w:footnote>
  <w:footnote w:id="7">
    <w:p w14:paraId="2B2A941D" w14:textId="7CBB2741" w:rsidR="006D0E7C" w:rsidRPr="006D0E7C" w:rsidRDefault="006D0E7C" w:rsidP="006D0E7C">
      <w:pPr>
        <w:pStyle w:val="Textodenotaderodap1"/>
        <w:jc w:val="both"/>
        <w:rPr>
          <w:rFonts w:ascii="Times New Roman" w:hAnsi="Times New Roman"/>
          <w:sz w:val="20"/>
          <w:szCs w:val="20"/>
          <w:lang w:val="en-US"/>
        </w:rPr>
      </w:pPr>
      <w:r>
        <w:rPr>
          <w:rFonts w:ascii="Times New Roman" w:hAnsi="Times New Roman"/>
          <w:sz w:val="20"/>
          <w:szCs w:val="20"/>
        </w:rPr>
        <w:footnoteRef/>
      </w:r>
      <w:r w:rsidR="009B1240">
        <w:rPr>
          <w:rFonts w:ascii="Times New Roman" w:hAnsi="Times New Roman"/>
          <w:sz w:val="20"/>
          <w:szCs w:val="20"/>
        </w:rPr>
        <w:t xml:space="preserve"> </w:t>
      </w:r>
      <w:r>
        <w:rPr>
          <w:rFonts w:ascii="Times New Roman" w:hAnsi="Times New Roman"/>
          <w:color w:val="000000"/>
          <w:sz w:val="20"/>
          <w:szCs w:val="20"/>
        </w:rPr>
        <w:t xml:space="preserve">O site “Mapas históricos do Brasil” reúne uma coleção de mapas do Brasil desde seus primórdios até a contemporaneidade. Dos mapas utilizados nestas aulas merecem destaque a O Brasil no planisfério de </w:t>
      </w:r>
      <w:proofErr w:type="spellStart"/>
      <w:r>
        <w:rPr>
          <w:rFonts w:ascii="Times New Roman" w:hAnsi="Times New Roman"/>
          <w:color w:val="000000"/>
          <w:sz w:val="20"/>
          <w:szCs w:val="20"/>
        </w:rPr>
        <w:t>Cantino</w:t>
      </w:r>
      <w:proofErr w:type="spellEnd"/>
      <w:r>
        <w:rPr>
          <w:rFonts w:ascii="Times New Roman" w:hAnsi="Times New Roman"/>
          <w:color w:val="000000"/>
          <w:sz w:val="20"/>
          <w:szCs w:val="20"/>
        </w:rPr>
        <w:t xml:space="preserve"> (1502), o mapa do Brasil de </w:t>
      </w:r>
      <w:proofErr w:type="spellStart"/>
      <w:r>
        <w:rPr>
          <w:rFonts w:ascii="Times New Roman" w:hAnsi="Times New Roman"/>
          <w:color w:val="000000"/>
          <w:sz w:val="20"/>
          <w:szCs w:val="20"/>
        </w:rPr>
        <w:t>Waldseemüller</w:t>
      </w:r>
      <w:proofErr w:type="spellEnd"/>
      <w:r>
        <w:rPr>
          <w:rFonts w:ascii="Times New Roman" w:hAnsi="Times New Roman"/>
          <w:color w:val="000000"/>
          <w:sz w:val="20"/>
          <w:szCs w:val="20"/>
        </w:rPr>
        <w:t xml:space="preserve"> (1507), o Atlas de Nicolas </w:t>
      </w:r>
      <w:proofErr w:type="spellStart"/>
      <w:r>
        <w:rPr>
          <w:rFonts w:ascii="Times New Roman" w:hAnsi="Times New Roman"/>
          <w:color w:val="000000"/>
          <w:sz w:val="20"/>
          <w:szCs w:val="20"/>
        </w:rPr>
        <w:t>Vallard</w:t>
      </w:r>
      <w:proofErr w:type="spellEnd"/>
      <w:r>
        <w:rPr>
          <w:rFonts w:ascii="Times New Roman" w:hAnsi="Times New Roman"/>
          <w:color w:val="000000"/>
          <w:sz w:val="20"/>
          <w:szCs w:val="20"/>
        </w:rPr>
        <w:t xml:space="preserve"> (1547) e o mapa do Brasil feito por Diego Gutiérrez (1562). A escolha deste material cartográfico procurou evidenciar a territorialidade brasileira ao longo do seu primeiro século. </w:t>
      </w:r>
      <w:r w:rsidRPr="006D0E7C">
        <w:rPr>
          <w:rFonts w:ascii="Times New Roman" w:hAnsi="Times New Roman"/>
          <w:color w:val="000000"/>
          <w:sz w:val="20"/>
          <w:szCs w:val="20"/>
          <w:lang w:val="en-US"/>
        </w:rPr>
        <w:t>In: http://www.historia-brasil.com/mapas/mapas-historicos.htm</w:t>
      </w:r>
    </w:p>
  </w:footnote>
  <w:footnote w:id="8">
    <w:p w14:paraId="1B80D51C" w14:textId="04EA8170" w:rsidR="006D0E7C" w:rsidRPr="009B1240" w:rsidRDefault="006D0E7C" w:rsidP="006D0E7C">
      <w:pPr>
        <w:pStyle w:val="Textodenotaderodap1"/>
        <w:rPr>
          <w:rFonts w:hint="eastAsia"/>
          <w:color w:val="auto"/>
        </w:rPr>
      </w:pPr>
      <w:r w:rsidRPr="009B1240">
        <w:rPr>
          <w:rFonts w:hint="eastAsia"/>
          <w:color w:val="auto"/>
        </w:rPr>
        <w:footnoteRef/>
      </w:r>
      <w:r w:rsidRPr="005F54BA">
        <w:rPr>
          <w:rFonts w:ascii="Times New Roman" w:hAnsi="Times New Roman"/>
          <w:color w:val="auto"/>
          <w:sz w:val="20"/>
          <w:szCs w:val="20"/>
          <w:lang w:val="en-US"/>
        </w:rPr>
        <w:t xml:space="preserve">“[…] </w:t>
      </w:r>
      <w:r w:rsidRPr="009B1240">
        <w:rPr>
          <w:rFonts w:ascii="Times New Roman" w:hAnsi="Times New Roman"/>
          <w:color w:val="auto"/>
          <w:sz w:val="20"/>
          <w:szCs w:val="20"/>
        </w:rPr>
        <w:t xml:space="preserve">a contribuição brasileira para a civilização será a cordialidade – daremos ao mundo o homem cordial. […] o “capital sentimento” dos brasileiros, que será a bondade, até mesmo certa “técnica da bondade”, uma bondade mais envolvente, mais política, mais </w:t>
      </w:r>
      <w:proofErr w:type="spellStart"/>
      <w:r w:rsidRPr="009B1240">
        <w:rPr>
          <w:rFonts w:ascii="Times New Roman" w:hAnsi="Times New Roman"/>
          <w:color w:val="auto"/>
          <w:sz w:val="20"/>
          <w:szCs w:val="20"/>
        </w:rPr>
        <w:t>assimiliadora</w:t>
      </w:r>
      <w:proofErr w:type="spellEnd"/>
      <w:r w:rsidRPr="009B1240">
        <w:rPr>
          <w:rFonts w:ascii="Times New Roman" w:hAnsi="Times New Roman"/>
          <w:color w:val="auto"/>
          <w:sz w:val="20"/>
          <w:szCs w:val="20"/>
        </w:rPr>
        <w:t>” (HOLANDA, 1994, p.106/107)</w:t>
      </w:r>
    </w:p>
  </w:footnote>
  <w:footnote w:id="9">
    <w:p w14:paraId="387C4BF8" w14:textId="5ACE4CCB" w:rsidR="006D0E7C" w:rsidRDefault="006D0E7C" w:rsidP="006D0E7C">
      <w:pPr>
        <w:pStyle w:val="Textodenotaderodap1"/>
        <w:jc w:val="both"/>
        <w:rPr>
          <w:rFonts w:hint="eastAsia"/>
        </w:rPr>
      </w:pPr>
      <w:r w:rsidRPr="009B1240">
        <w:rPr>
          <w:rFonts w:hint="eastAsia"/>
          <w:color w:val="auto"/>
          <w:sz w:val="22"/>
          <w:szCs w:val="22"/>
        </w:rPr>
        <w:footnoteRef/>
      </w:r>
      <w:r w:rsidRPr="009B1240">
        <w:rPr>
          <w:color w:val="auto"/>
          <w:sz w:val="22"/>
          <w:szCs w:val="22"/>
        </w:rPr>
        <w:t xml:space="preserve">Gerson, ex-jogador de futebol da seleção brasileira campeã do mundo em 1970, fez uma famosa propaganda para uma empresa de cigarros onde afirmava que ele “gostava de levar vantagem em tudo. Leve vantagem você também”.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86F20"/>
    <w:multiLevelType w:val="hybridMultilevel"/>
    <w:tmpl w:val="359C1B52"/>
    <w:lvl w:ilvl="0" w:tplc="63B206EE">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7C0D573A"/>
    <w:multiLevelType w:val="multilevel"/>
    <w:tmpl w:val="3B048FB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E7C"/>
    <w:rsid w:val="0002338A"/>
    <w:rsid w:val="000253CF"/>
    <w:rsid w:val="00050ACA"/>
    <w:rsid w:val="000773BE"/>
    <w:rsid w:val="00083F9D"/>
    <w:rsid w:val="000B77D4"/>
    <w:rsid w:val="001715D4"/>
    <w:rsid w:val="00184A94"/>
    <w:rsid w:val="001D0E6E"/>
    <w:rsid w:val="001F40B4"/>
    <w:rsid w:val="002C5C9F"/>
    <w:rsid w:val="00392CC6"/>
    <w:rsid w:val="003B7EC8"/>
    <w:rsid w:val="003D68DA"/>
    <w:rsid w:val="003E78FE"/>
    <w:rsid w:val="00411DCC"/>
    <w:rsid w:val="004319FA"/>
    <w:rsid w:val="004437C7"/>
    <w:rsid w:val="00507E33"/>
    <w:rsid w:val="00562E42"/>
    <w:rsid w:val="00592B78"/>
    <w:rsid w:val="005E7853"/>
    <w:rsid w:val="005E7DB9"/>
    <w:rsid w:val="005F54BA"/>
    <w:rsid w:val="006047D5"/>
    <w:rsid w:val="006D0E7C"/>
    <w:rsid w:val="007378F2"/>
    <w:rsid w:val="00766A05"/>
    <w:rsid w:val="00782334"/>
    <w:rsid w:val="007A25A7"/>
    <w:rsid w:val="007D56E2"/>
    <w:rsid w:val="00813EFA"/>
    <w:rsid w:val="00823783"/>
    <w:rsid w:val="008B387B"/>
    <w:rsid w:val="008F4E2A"/>
    <w:rsid w:val="008F7AA5"/>
    <w:rsid w:val="00944817"/>
    <w:rsid w:val="009B1240"/>
    <w:rsid w:val="00A40C16"/>
    <w:rsid w:val="00A54F50"/>
    <w:rsid w:val="00A64373"/>
    <w:rsid w:val="00BB1808"/>
    <w:rsid w:val="00C243B9"/>
    <w:rsid w:val="00C34B6B"/>
    <w:rsid w:val="00D1259F"/>
    <w:rsid w:val="00DB61E5"/>
    <w:rsid w:val="00DF6EA4"/>
    <w:rsid w:val="00E16DC7"/>
    <w:rsid w:val="00F37A26"/>
    <w:rsid w:val="00F66B6B"/>
    <w:rsid w:val="00F8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322A"/>
  <w15:chartTrackingRefBased/>
  <w15:docId w15:val="{F76F9459-4FBD-41AC-A23E-62291D0F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E7C"/>
    <w:pPr>
      <w:suppressAutoHyphens/>
      <w:spacing w:after="0" w:line="240" w:lineRule="auto"/>
    </w:pPr>
    <w:rPr>
      <w:rFonts w:ascii="Liberation Serif" w:eastAsia="SimSun" w:hAnsi="Liberation Serif" w:cs="Lucida Sans"/>
      <w:color w:val="00000A"/>
      <w:sz w:val="24"/>
      <w:szCs w:val="24"/>
      <w:lang w:val="pt-BR" w:eastAsia="zh-CN" w:bidi="hi-IN"/>
    </w:rPr>
  </w:style>
  <w:style w:type="paragraph" w:styleId="Ttulo2">
    <w:name w:val="heading 2"/>
    <w:basedOn w:val="Normal"/>
    <w:link w:val="Ttulo2Char"/>
    <w:uiPriority w:val="9"/>
    <w:qFormat/>
    <w:rsid w:val="00F37A26"/>
    <w:pPr>
      <w:suppressAutoHyphens w:val="0"/>
      <w:spacing w:before="100" w:beforeAutospacing="1" w:after="100" w:afterAutospacing="1"/>
      <w:outlineLvl w:val="1"/>
    </w:pPr>
    <w:rPr>
      <w:rFonts w:ascii="Times New Roman" w:eastAsia="Times New Roman" w:hAnsi="Times New Roman" w:cs="Times New Roman"/>
      <w:b/>
      <w:bCs/>
      <w:color w:val="auto"/>
      <w:sz w:val="36"/>
      <w:szCs w:val="36"/>
      <w:lang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qFormat/>
    <w:rsid w:val="006D0E7C"/>
    <w:rPr>
      <w:lang w:val="en-US"/>
    </w:rPr>
  </w:style>
  <w:style w:type="character" w:customStyle="1" w:styleId="TextodenotaderodapChar">
    <w:name w:val="Texto de nota de rodapé Char"/>
    <w:basedOn w:val="Fontepargpadro"/>
    <w:link w:val="Textodenotaderodap"/>
    <w:uiPriority w:val="99"/>
    <w:semiHidden/>
    <w:qFormat/>
    <w:rsid w:val="006D0E7C"/>
    <w:rPr>
      <w:rFonts w:ascii="Liberation Serif" w:eastAsia="SimSun" w:hAnsi="Liberation Serif" w:cs="Lucida Sans"/>
      <w:color w:val="00000A"/>
      <w:sz w:val="24"/>
      <w:szCs w:val="24"/>
      <w:lang w:eastAsia="zh-CN" w:bidi="hi-IN"/>
    </w:rPr>
  </w:style>
  <w:style w:type="paragraph" w:styleId="Textodecomentrio">
    <w:name w:val="annotation text"/>
    <w:basedOn w:val="Normal"/>
    <w:link w:val="TextodecomentrioChar"/>
    <w:uiPriority w:val="99"/>
    <w:semiHidden/>
    <w:unhideWhenUsed/>
    <w:qFormat/>
    <w:rsid w:val="006D0E7C"/>
    <w:rPr>
      <w:rFonts w:cs="Mangal"/>
      <w:sz w:val="20"/>
      <w:szCs w:val="18"/>
      <w:lang w:val="en-US"/>
    </w:rPr>
  </w:style>
  <w:style w:type="character" w:customStyle="1" w:styleId="TextodecomentrioChar">
    <w:name w:val="Texto de comentário Char"/>
    <w:basedOn w:val="Fontepargpadro"/>
    <w:link w:val="Textodecomentrio"/>
    <w:uiPriority w:val="99"/>
    <w:semiHidden/>
    <w:qFormat/>
    <w:rsid w:val="006D0E7C"/>
    <w:rPr>
      <w:rFonts w:ascii="Liberation Serif" w:eastAsia="SimSun" w:hAnsi="Liberation Serif" w:cs="Mangal"/>
      <w:color w:val="00000A"/>
      <w:sz w:val="20"/>
      <w:szCs w:val="18"/>
      <w:lang w:eastAsia="zh-CN" w:bidi="hi-IN"/>
    </w:rPr>
  </w:style>
  <w:style w:type="paragraph" w:styleId="SemEspaamento">
    <w:name w:val="No Spacing"/>
    <w:uiPriority w:val="1"/>
    <w:qFormat/>
    <w:rsid w:val="006D0E7C"/>
    <w:pPr>
      <w:suppressAutoHyphens/>
      <w:spacing w:after="0" w:line="240" w:lineRule="auto"/>
    </w:pPr>
    <w:rPr>
      <w:rFonts w:cs="Times New Roman"/>
      <w:color w:val="00000A"/>
      <w:sz w:val="24"/>
      <w:lang w:val="pt-BR"/>
    </w:rPr>
  </w:style>
  <w:style w:type="paragraph" w:styleId="PargrafodaLista">
    <w:name w:val="List Paragraph"/>
    <w:basedOn w:val="Normal"/>
    <w:uiPriority w:val="34"/>
    <w:qFormat/>
    <w:rsid w:val="006D0E7C"/>
    <w:pPr>
      <w:ind w:left="720"/>
      <w:contextualSpacing/>
    </w:pPr>
    <w:rPr>
      <w:rFonts w:cs="Mangal"/>
      <w:szCs w:val="21"/>
    </w:rPr>
  </w:style>
  <w:style w:type="character" w:customStyle="1" w:styleId="CorpodetextoChar">
    <w:name w:val="Corpo de texto Char"/>
    <w:basedOn w:val="Fontepargpadro"/>
    <w:link w:val="Corpodotexto"/>
    <w:qFormat/>
    <w:locked/>
    <w:rsid w:val="006D0E7C"/>
    <w:rPr>
      <w:rFonts w:ascii="Liberation Serif" w:eastAsia="SimSun" w:hAnsi="Liberation Serif" w:cs="Lucida Sans"/>
      <w:color w:val="00000A"/>
      <w:sz w:val="24"/>
      <w:szCs w:val="24"/>
      <w:lang w:eastAsia="zh-CN" w:bidi="hi-IN"/>
    </w:rPr>
  </w:style>
  <w:style w:type="paragraph" w:customStyle="1" w:styleId="Corpodotexto">
    <w:name w:val="Corpo do texto"/>
    <w:basedOn w:val="Normal"/>
    <w:link w:val="CorpodetextoChar"/>
    <w:qFormat/>
    <w:rsid w:val="006D0E7C"/>
    <w:pPr>
      <w:spacing w:after="140" w:line="288" w:lineRule="auto"/>
    </w:pPr>
    <w:rPr>
      <w:lang w:val="en-US"/>
    </w:rPr>
  </w:style>
  <w:style w:type="paragraph" w:customStyle="1" w:styleId="Default">
    <w:name w:val="Default"/>
    <w:qFormat/>
    <w:rsid w:val="006D0E7C"/>
    <w:pPr>
      <w:suppressAutoHyphens/>
      <w:spacing w:after="0" w:line="240" w:lineRule="auto"/>
    </w:pPr>
    <w:rPr>
      <w:rFonts w:ascii="Arial" w:eastAsia="Calibri" w:hAnsi="Arial" w:cs="Arial"/>
      <w:color w:val="000000"/>
      <w:sz w:val="24"/>
      <w:szCs w:val="24"/>
      <w:lang w:val="pt-BR" w:eastAsia="pt-BR"/>
    </w:rPr>
  </w:style>
  <w:style w:type="paragraph" w:customStyle="1" w:styleId="Textodenotaderodap1">
    <w:name w:val="Texto de nota de rodapé1"/>
    <w:basedOn w:val="Normal"/>
    <w:rsid w:val="006D0E7C"/>
  </w:style>
  <w:style w:type="character" w:styleId="Refdenotaderodap">
    <w:name w:val="footnote reference"/>
    <w:basedOn w:val="Fontepargpadro"/>
    <w:uiPriority w:val="99"/>
    <w:semiHidden/>
    <w:unhideWhenUsed/>
    <w:qFormat/>
    <w:rsid w:val="006D0E7C"/>
    <w:rPr>
      <w:vertAlign w:val="superscript"/>
    </w:rPr>
  </w:style>
  <w:style w:type="character" w:styleId="Refdecomentrio">
    <w:name w:val="annotation reference"/>
    <w:basedOn w:val="Fontepargpadro"/>
    <w:uiPriority w:val="99"/>
    <w:semiHidden/>
    <w:unhideWhenUsed/>
    <w:qFormat/>
    <w:rsid w:val="006D0E7C"/>
    <w:rPr>
      <w:sz w:val="16"/>
      <w:szCs w:val="16"/>
    </w:rPr>
  </w:style>
  <w:style w:type="character" w:customStyle="1" w:styleId="LinkdaInternet">
    <w:name w:val="Link da Internet"/>
    <w:basedOn w:val="Fontepargpadro"/>
    <w:uiPriority w:val="99"/>
    <w:rsid w:val="006D0E7C"/>
    <w:rPr>
      <w:color w:val="0563C1" w:themeColor="hyperlink"/>
      <w:u w:val="single"/>
    </w:rPr>
  </w:style>
  <w:style w:type="character" w:customStyle="1" w:styleId="apple-style-span">
    <w:name w:val="apple-style-span"/>
    <w:basedOn w:val="Fontepargpadro"/>
    <w:qFormat/>
    <w:rsid w:val="006D0E7C"/>
  </w:style>
  <w:style w:type="character" w:customStyle="1" w:styleId="ncoradanotaderodap">
    <w:name w:val="Âncora da nota de rodapé"/>
    <w:rsid w:val="006D0E7C"/>
    <w:rPr>
      <w:vertAlign w:val="superscript"/>
    </w:rPr>
  </w:style>
  <w:style w:type="paragraph" w:styleId="Textodebalo">
    <w:name w:val="Balloon Text"/>
    <w:basedOn w:val="Normal"/>
    <w:link w:val="TextodebaloChar"/>
    <w:uiPriority w:val="99"/>
    <w:semiHidden/>
    <w:unhideWhenUsed/>
    <w:rsid w:val="006D0E7C"/>
    <w:rPr>
      <w:rFonts w:ascii="Segoe UI" w:hAnsi="Segoe UI" w:cs="Mangal"/>
      <w:sz w:val="18"/>
      <w:szCs w:val="16"/>
    </w:rPr>
  </w:style>
  <w:style w:type="character" w:customStyle="1" w:styleId="TextodebaloChar">
    <w:name w:val="Texto de balão Char"/>
    <w:basedOn w:val="Fontepargpadro"/>
    <w:link w:val="Textodebalo"/>
    <w:uiPriority w:val="99"/>
    <w:semiHidden/>
    <w:rsid w:val="006D0E7C"/>
    <w:rPr>
      <w:rFonts w:ascii="Segoe UI" w:eastAsia="SimSun" w:hAnsi="Segoe UI" w:cs="Mangal"/>
      <w:color w:val="00000A"/>
      <w:sz w:val="18"/>
      <w:szCs w:val="16"/>
      <w:lang w:val="pt-BR" w:eastAsia="zh-CN" w:bidi="hi-IN"/>
    </w:rPr>
  </w:style>
  <w:style w:type="character" w:customStyle="1" w:styleId="Ttulo2Char">
    <w:name w:val="Título 2 Char"/>
    <w:basedOn w:val="Fontepargpadro"/>
    <w:link w:val="Ttulo2"/>
    <w:uiPriority w:val="9"/>
    <w:rsid w:val="00F37A26"/>
    <w:rPr>
      <w:rFonts w:ascii="Times New Roman" w:eastAsia="Times New Roman" w:hAnsi="Times New Roman" w:cs="Times New Roman"/>
      <w:b/>
      <w:bCs/>
      <w:sz w:val="36"/>
      <w:szCs w:val="36"/>
      <w:lang w:val="pt-BR" w:eastAsia="pt-BR"/>
    </w:rPr>
  </w:style>
  <w:style w:type="paragraph" w:styleId="NormalWeb">
    <w:name w:val="Normal (Web)"/>
    <w:basedOn w:val="Normal"/>
    <w:uiPriority w:val="99"/>
    <w:unhideWhenUsed/>
    <w:rsid w:val="00F37A26"/>
    <w:pPr>
      <w:suppressAutoHyphens w:val="0"/>
      <w:spacing w:before="100" w:beforeAutospacing="1" w:after="100" w:afterAutospacing="1"/>
    </w:pPr>
    <w:rPr>
      <w:rFonts w:ascii="Times New Roman" w:eastAsia="Times New Roman" w:hAnsi="Times New Roman" w:cs="Times New Roman"/>
      <w:color w:val="auto"/>
      <w:lang w:eastAsia="pt-BR" w:bidi="ar-SA"/>
    </w:rPr>
  </w:style>
  <w:style w:type="character" w:styleId="Hyperlink">
    <w:name w:val="Hyperlink"/>
    <w:basedOn w:val="Fontepargpadro"/>
    <w:uiPriority w:val="99"/>
    <w:unhideWhenUsed/>
    <w:rsid w:val="00DB61E5"/>
    <w:rPr>
      <w:color w:val="0563C1" w:themeColor="hyperlink"/>
      <w:u w:val="single"/>
    </w:rPr>
  </w:style>
  <w:style w:type="paragraph" w:styleId="Assuntodocomentrio">
    <w:name w:val="annotation subject"/>
    <w:basedOn w:val="Textodecomentrio"/>
    <w:next w:val="Textodecomentrio"/>
    <w:link w:val="AssuntodocomentrioChar"/>
    <w:uiPriority w:val="99"/>
    <w:semiHidden/>
    <w:unhideWhenUsed/>
    <w:rsid w:val="005F54BA"/>
    <w:rPr>
      <w:b/>
      <w:bCs/>
      <w:lang w:val="pt-BR"/>
    </w:rPr>
  </w:style>
  <w:style w:type="character" w:customStyle="1" w:styleId="AssuntodocomentrioChar">
    <w:name w:val="Assunto do comentário Char"/>
    <w:basedOn w:val="TextodecomentrioChar"/>
    <w:link w:val="Assuntodocomentrio"/>
    <w:uiPriority w:val="99"/>
    <w:semiHidden/>
    <w:rsid w:val="005F54BA"/>
    <w:rPr>
      <w:rFonts w:ascii="Liberation Serif" w:eastAsia="SimSun" w:hAnsi="Liberation Serif" w:cs="Mangal"/>
      <w:b/>
      <w:bCs/>
      <w:color w:val="00000A"/>
      <w:sz w:val="20"/>
      <w:szCs w:val="18"/>
      <w:lang w:val="pt-B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0640">
      <w:bodyDiv w:val="1"/>
      <w:marLeft w:val="0"/>
      <w:marRight w:val="0"/>
      <w:marTop w:val="0"/>
      <w:marBottom w:val="0"/>
      <w:divBdr>
        <w:top w:val="none" w:sz="0" w:space="0" w:color="auto"/>
        <w:left w:val="none" w:sz="0" w:space="0" w:color="auto"/>
        <w:bottom w:val="none" w:sz="0" w:space="0" w:color="auto"/>
        <w:right w:val="none" w:sz="0" w:space="0" w:color="auto"/>
      </w:divBdr>
    </w:div>
    <w:div w:id="469514411">
      <w:bodyDiv w:val="1"/>
      <w:marLeft w:val="0"/>
      <w:marRight w:val="0"/>
      <w:marTop w:val="0"/>
      <w:marBottom w:val="0"/>
      <w:divBdr>
        <w:top w:val="none" w:sz="0" w:space="0" w:color="auto"/>
        <w:left w:val="none" w:sz="0" w:space="0" w:color="auto"/>
        <w:bottom w:val="none" w:sz="0" w:space="0" w:color="auto"/>
        <w:right w:val="none" w:sz="0" w:space="0" w:color="auto"/>
      </w:divBdr>
    </w:div>
    <w:div w:id="1312295595">
      <w:bodyDiv w:val="1"/>
      <w:marLeft w:val="0"/>
      <w:marRight w:val="0"/>
      <w:marTop w:val="0"/>
      <w:marBottom w:val="0"/>
      <w:divBdr>
        <w:top w:val="none" w:sz="0" w:space="0" w:color="auto"/>
        <w:left w:val="none" w:sz="0" w:space="0" w:color="auto"/>
        <w:bottom w:val="none" w:sz="0" w:space="0" w:color="auto"/>
        <w:right w:val="none" w:sz="0" w:space="0" w:color="auto"/>
      </w:divBdr>
    </w:div>
    <w:div w:id="1410811317">
      <w:bodyDiv w:val="1"/>
      <w:marLeft w:val="0"/>
      <w:marRight w:val="0"/>
      <w:marTop w:val="0"/>
      <w:marBottom w:val="0"/>
      <w:divBdr>
        <w:top w:val="none" w:sz="0" w:space="0" w:color="auto"/>
        <w:left w:val="none" w:sz="0" w:space="0" w:color="auto"/>
        <w:bottom w:val="none" w:sz="0" w:space="0" w:color="auto"/>
        <w:right w:val="none" w:sz="0" w:space="0" w:color="auto"/>
      </w:divBdr>
    </w:div>
    <w:div w:id="177355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8" Type="http://schemas.openxmlformats.org/officeDocument/2006/relationships/hyperlink" Target="mailto:marilzasuanno@uol.com.br" TargetMode="External"/><Relationship Id="rId3" Type="http://schemas.openxmlformats.org/officeDocument/2006/relationships/hyperlink" Target="mailto:glaucogoncalves1@gmail.com" TargetMode="External"/><Relationship Id="rId7" Type="http://schemas.openxmlformats.org/officeDocument/2006/relationships/hyperlink" Target="http://lattes.cnpq.br/4718717363031731" TargetMode="External"/><Relationship Id="rId2" Type="http://schemas.openxmlformats.org/officeDocument/2006/relationships/hyperlink" Target="http://lattes.cnpq.br/9333785705349774" TargetMode="External"/><Relationship Id="rId1" Type="http://schemas.openxmlformats.org/officeDocument/2006/relationships/hyperlink" Target="mailto:allysson.garcia@gmail.com" TargetMode="External"/><Relationship Id="rId6" Type="http://schemas.openxmlformats.org/officeDocument/2006/relationships/hyperlink" Target="mailto:viviannefleury8@gmail.com" TargetMode="External"/><Relationship Id="rId5" Type="http://schemas.openxmlformats.org/officeDocument/2006/relationships/hyperlink" Target="http://plsql1.cnpq.br/buscaoperacional/detalhegrupo.jsp?grupo=0240802BRP0ILY" TargetMode="External"/><Relationship Id="rId4" Type="http://schemas.openxmlformats.org/officeDocument/2006/relationships/hyperlink" Target="http://lattes.cnpq.br/3347218484822776" TargetMode="External"/><Relationship Id="rId9" Type="http://schemas.openxmlformats.org/officeDocument/2006/relationships/hyperlink" Target="http://lattes.cnpq.br/77361175193242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A9F75-DF9F-44A0-9D04-7C64FBEE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5613</Words>
  <Characters>30311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Vivianne Fleury</dc:creator>
  <cp:keywords/>
  <dc:description/>
  <cp:lastModifiedBy>SERGIO HENRIQUE NASCENTE COSTA</cp:lastModifiedBy>
  <cp:revision>2</cp:revision>
  <dcterms:created xsi:type="dcterms:W3CDTF">2019-04-03T14:30:00Z</dcterms:created>
  <dcterms:modified xsi:type="dcterms:W3CDTF">2019-04-03T14:30:00Z</dcterms:modified>
</cp:coreProperties>
</file>