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22A" w:rsidRDefault="00D21DF1">
      <w:pPr>
        <w:pStyle w:val="Koptekst3"/>
      </w:pPr>
      <w:r>
        <w:t xml:space="preserve">ThAM5 Testverslag </w:t>
      </w:r>
    </w:p>
    <w:p w:rsidR="00A9322A" w:rsidRDefault="00A9322A">
      <w:pPr>
        <w:pStyle w:val="Hoofdtekst"/>
      </w:pPr>
    </w:p>
    <w:p w:rsidR="00A9322A" w:rsidRDefault="00D21DF1">
      <w:pPr>
        <w:pStyle w:val="Hoofdtekst"/>
      </w:pPr>
      <w:r>
        <w:t>Tijdens het testen</w:t>
      </w:r>
      <w:r w:rsidR="00C8007E">
        <w:t xml:space="preserve"> hadden we nog geen</w:t>
      </w:r>
      <w:r>
        <w:t xml:space="preserve"> manier om de </w:t>
      </w:r>
      <w:r>
        <w:t>hoek</w:t>
      </w:r>
      <w:r w:rsidR="00C8007E">
        <w:t xml:space="preserve"> (</w:t>
      </w:r>
      <w:r>
        <w:t xml:space="preserve">waaronder we onze </w:t>
      </w:r>
      <w:r w:rsidR="00C8007E">
        <w:t>slinger wilde loslaten) in te stellen bedacht</w:t>
      </w:r>
      <w:r>
        <w:t>. We</w:t>
      </w:r>
      <w:r w:rsidR="00C8007E">
        <w:t xml:space="preserve"> maakten dus</w:t>
      </w:r>
      <w:r>
        <w:t xml:space="preserve"> </w:t>
      </w:r>
      <w:r>
        <w:t>gewoon</w:t>
      </w:r>
      <w:r w:rsidR="00C8007E">
        <w:t xml:space="preserve"> gebruik van de kompasapp op </w:t>
      </w:r>
      <w:r>
        <w:t xml:space="preserve">onze </w:t>
      </w:r>
      <w:r w:rsidR="00C8007E">
        <w:t>iPhone. Achteraf kregen we echter te horen dat dit geen</w:t>
      </w:r>
      <w:r w:rsidR="00AF3805">
        <w:t xml:space="preserve"> geldige optie was.</w:t>
      </w:r>
      <w:r w:rsidR="00C8007E">
        <w:t xml:space="preserve"> </w:t>
      </w:r>
      <w:r>
        <w:t>We</w:t>
      </w:r>
      <w:r w:rsidR="00AF3805">
        <w:t xml:space="preserve"> zaten dus samen om</w:t>
      </w:r>
      <w:r>
        <w:t xml:space="preserve"> een nieuwe manier</w:t>
      </w:r>
      <w:r w:rsidR="00AF3805">
        <w:t xml:space="preserve"> te verzinnen. Na enige tijd kwamen we op het idee om een gradenboog die we op de as van de slinger zouden bevestigen te fabriceren in het </w:t>
      </w:r>
      <w:proofErr w:type="spellStart"/>
      <w:r w:rsidR="00AF3805">
        <w:t>FabLab</w:t>
      </w:r>
      <w:proofErr w:type="spellEnd"/>
      <w:r>
        <w:t xml:space="preserve">. Zo </w:t>
      </w:r>
      <w:r w:rsidR="00AF3805">
        <w:t>zouden</w:t>
      </w:r>
      <w:r>
        <w:t xml:space="preserve"> we met</w:t>
      </w:r>
      <w:r w:rsidR="00C17BE2">
        <w:t xml:space="preserve"> behulp van</w:t>
      </w:r>
      <w:r>
        <w:t xml:space="preserve"> een stokje de juiste hoek</w:t>
      </w:r>
      <w:r w:rsidR="00C17BE2">
        <w:t xml:space="preserve"> kunnen</w:t>
      </w:r>
      <w:r>
        <w:t xml:space="preserve"> aflezen. Dit </w:t>
      </w:r>
      <w:r w:rsidR="00C17BE2">
        <w:t>ging echter ook niet helemaal vlekkeloos; doordat het stokje nog niet correct bevestigd was waren de afgelezen waarden onnauwkeurig. Op die manier ver</w:t>
      </w:r>
      <w:r>
        <w:t xml:space="preserve">kregen we </w:t>
      </w:r>
      <w:r w:rsidR="00C17BE2">
        <w:t xml:space="preserve">soms </w:t>
      </w:r>
      <w:r>
        <w:t xml:space="preserve">afwijkingen van </w:t>
      </w:r>
      <w:r w:rsidR="00C17BE2">
        <w:t>ongeveer</w:t>
      </w:r>
      <w:r>
        <w:t xml:space="preserve"> </w:t>
      </w:r>
      <w:r w:rsidR="00C17BE2">
        <w:t>twee graden</w:t>
      </w:r>
      <w:r>
        <w:t xml:space="preserve">. </w:t>
      </w:r>
    </w:p>
    <w:p w:rsidR="00A9322A" w:rsidRDefault="00A9322A">
      <w:pPr>
        <w:pStyle w:val="Hoofdtekst"/>
      </w:pPr>
    </w:p>
    <w:p w:rsidR="00A9322A" w:rsidRDefault="00843F63">
      <w:pPr>
        <w:pStyle w:val="Hoofdtekst"/>
      </w:pPr>
      <w:r>
        <w:t>B</w:t>
      </w:r>
      <w:r w:rsidR="003930F3">
        <w:t xml:space="preserve">ij het instellen van de slinger </w:t>
      </w:r>
      <w:r w:rsidR="00465D50">
        <w:t>beschouw</w:t>
      </w:r>
      <w:r w:rsidR="00BB65F2">
        <w:t>en we</w:t>
      </w:r>
      <w:r w:rsidR="00465D50">
        <w:t xml:space="preserve"> de hoek waaronder de slinger wordt losgelaten als parameter</w:t>
      </w:r>
      <w:r w:rsidR="00D21DF1">
        <w:t xml:space="preserve">. In het theoretisch model </w:t>
      </w:r>
      <w:r w:rsidR="00465D50">
        <w:t>gingen</w:t>
      </w:r>
      <w:r w:rsidR="00D21DF1">
        <w:t xml:space="preserve"> we er</w:t>
      </w:r>
      <w:r w:rsidR="00D21DF1">
        <w:t>vanuit</w:t>
      </w:r>
      <w:r w:rsidR="00D21DF1">
        <w:t xml:space="preserve"> dat sommige hoeken dezelfde</w:t>
      </w:r>
      <w:r w:rsidR="00D21DF1">
        <w:t xml:space="preserve"> zouden zijn</w:t>
      </w:r>
      <w:r w:rsidR="00BB65F2">
        <w:t>, een</w:t>
      </w:r>
      <w:r w:rsidR="00D21DF1">
        <w:t xml:space="preserve"> </w:t>
      </w:r>
      <w:r w:rsidR="00465D50">
        <w:t>veronderstelling</w:t>
      </w:r>
      <w:r w:rsidR="00D21DF1">
        <w:t xml:space="preserve"> </w:t>
      </w:r>
      <w:r w:rsidR="00BB65F2">
        <w:t xml:space="preserve">die we dan ook </w:t>
      </w:r>
      <w:r w:rsidR="00D21DF1">
        <w:t xml:space="preserve">hebben </w:t>
      </w:r>
      <w:r w:rsidR="00D21DF1">
        <w:t xml:space="preserve">verwerkt in het </w:t>
      </w:r>
      <w:r>
        <w:t>Excel</w:t>
      </w:r>
      <w:r w:rsidR="00D21DF1">
        <w:t xml:space="preserve"> bestand. Toen de slinger gebouwd was</w:t>
      </w:r>
      <w:r w:rsidR="00D21DF1">
        <w:t xml:space="preserve"> en we de</w:t>
      </w:r>
      <w:r w:rsidR="00D21DF1">
        <w:t xml:space="preserve"> </w:t>
      </w:r>
      <w:r>
        <w:t>ingestelde hoek vergeleken met de hoek waaronder we de golfbal zouden moeten lanceren</w:t>
      </w:r>
      <w:r w:rsidR="00D21DF1">
        <w:t xml:space="preserve">, merkten we dat er </w:t>
      </w:r>
      <w:r>
        <w:t>telkens vijf graden</w:t>
      </w:r>
      <w:r w:rsidR="00D21DF1">
        <w:t xml:space="preserve"> verschil op zat. Dit hebben we </w:t>
      </w:r>
      <w:r w:rsidR="00465D50">
        <w:t xml:space="preserve">na de demo dus </w:t>
      </w:r>
      <w:r w:rsidR="00D21DF1">
        <w:t xml:space="preserve">moeten </w:t>
      </w:r>
      <w:r w:rsidR="00465D50">
        <w:t>wijzigen</w:t>
      </w:r>
      <w:r w:rsidR="00D21DF1">
        <w:t xml:space="preserve"> </w:t>
      </w:r>
      <w:r w:rsidR="00465D50">
        <w:t>in</w:t>
      </w:r>
      <w:r w:rsidR="00D21DF1">
        <w:t xml:space="preserve"> ons </w:t>
      </w:r>
      <w:r>
        <w:t>Excel</w:t>
      </w:r>
      <w:r w:rsidR="00D21DF1">
        <w:t xml:space="preserve"> bestand opdat de slinger </w:t>
      </w:r>
      <w:r w:rsidR="00593CDB">
        <w:t>het doel</w:t>
      </w:r>
      <w:r w:rsidR="00D21DF1">
        <w:t xml:space="preserve"> zou </w:t>
      </w:r>
      <w:r w:rsidR="00593CDB">
        <w:t>bereiken</w:t>
      </w:r>
      <w:r w:rsidR="00D21DF1">
        <w:t xml:space="preserve">. </w:t>
      </w:r>
    </w:p>
    <w:p w:rsidR="00A9322A" w:rsidRDefault="00A9322A">
      <w:pPr>
        <w:pStyle w:val="Hoofdtekst"/>
      </w:pPr>
    </w:p>
    <w:p w:rsidR="00A9322A" w:rsidRDefault="00D21DF1">
      <w:pPr>
        <w:pStyle w:val="Hoofdtekst"/>
      </w:pPr>
      <w:r>
        <w:t>Tijdens de testfase was onze slinger nog niet volledig af</w:t>
      </w:r>
      <w:r w:rsidR="00332742">
        <w:t>gewerkt</w:t>
      </w:r>
      <w:r>
        <w:t xml:space="preserve">. </w:t>
      </w:r>
      <w:r w:rsidR="00332742">
        <w:t>Aangezien h</w:t>
      </w:r>
      <w:r>
        <w:t>et stukje waar</w:t>
      </w:r>
      <w:r w:rsidR="00332742">
        <w:t>op</w:t>
      </w:r>
      <w:r>
        <w:t xml:space="preserve"> de golfbal</w:t>
      </w:r>
      <w:r w:rsidR="00332742">
        <w:t xml:space="preserve"> </w:t>
      </w:r>
      <w:r>
        <w:t>moest ligg</w:t>
      </w:r>
      <w:r>
        <w:t xml:space="preserve">en </w:t>
      </w:r>
      <w:r w:rsidR="00332742">
        <w:t>n</w:t>
      </w:r>
      <w:r>
        <w:t xml:space="preserve">og niet aan de </w:t>
      </w:r>
      <w:r w:rsidR="00332742">
        <w:t>constructie</w:t>
      </w:r>
      <w:r>
        <w:t xml:space="preserve"> </w:t>
      </w:r>
      <w:r w:rsidR="00332742">
        <w:t>verzeker</w:t>
      </w:r>
      <w:r>
        <w:t>d</w:t>
      </w:r>
      <w:r w:rsidR="00332742">
        <w:t xml:space="preserve"> was, moesten we tijdens het schieten</w:t>
      </w:r>
      <w:r>
        <w:t xml:space="preserve"> </w:t>
      </w:r>
      <w:r w:rsidR="00332742">
        <w:t>een lege bierbak als ondersteuning van het golfbal</w:t>
      </w:r>
      <w:r w:rsidR="00D6031E">
        <w:t xml:space="preserve">letje </w:t>
      </w:r>
      <w:r w:rsidR="00332742">
        <w:t>geb</w:t>
      </w:r>
      <w:r>
        <w:t>ruik</w:t>
      </w:r>
      <w:r>
        <w:t>en</w:t>
      </w:r>
      <w:r>
        <w:t xml:space="preserve">. Deze had </w:t>
      </w:r>
      <w:r w:rsidR="00D6031E">
        <w:t>gelukkigerwijs</w:t>
      </w:r>
      <w:r>
        <w:t xml:space="preserve"> de correcte hoogte. </w:t>
      </w:r>
      <w:r w:rsidR="00D6031E">
        <w:t>Ondertussen hebben we</w:t>
      </w:r>
      <w:r>
        <w:t xml:space="preserve"> een houten balkje waar</w:t>
      </w:r>
      <w:r w:rsidR="00D6031E">
        <w:t>op</w:t>
      </w:r>
      <w:r>
        <w:t xml:space="preserve"> een</w:t>
      </w:r>
      <w:r>
        <w:t xml:space="preserve"> rubberen tee</w:t>
      </w:r>
      <w:r w:rsidR="00D6031E">
        <w:t xml:space="preserve"> </w:t>
      </w:r>
      <w:r>
        <w:t>bevestigd is</w:t>
      </w:r>
      <w:r w:rsidR="00D6031E">
        <w:t xml:space="preserve"> als support voor de golfbal.</w:t>
      </w:r>
    </w:p>
    <w:p w:rsidR="00A9322A" w:rsidRDefault="00A9322A">
      <w:pPr>
        <w:pStyle w:val="Hoofdtekst"/>
      </w:pPr>
    </w:p>
    <w:p w:rsidR="00A9322A" w:rsidRDefault="00D21DF1">
      <w:pPr>
        <w:pStyle w:val="Hoofdtekst"/>
        <w:rPr>
          <w:color w:val="00F900"/>
        </w:rPr>
      </w:pPr>
      <w:r>
        <w:t>Voor het loslaat</w:t>
      </w:r>
      <w:r>
        <w:t>mechanisme hadden we een elektromagneet v</w:t>
      </w:r>
      <w:r>
        <w:t xml:space="preserve">oorzien. Toen we dit echter wilden </w:t>
      </w:r>
      <w:r w:rsidR="00A1427F">
        <w:t>uittesten</w:t>
      </w:r>
      <w:r>
        <w:t xml:space="preserve">, bleek </w:t>
      </w:r>
      <w:r>
        <w:t xml:space="preserve">de magneet van de slinger te schuiven. We zochten naar </w:t>
      </w:r>
      <w:r w:rsidR="00FD31D9">
        <w:t xml:space="preserve">verschillende </w:t>
      </w:r>
      <w:r w:rsidR="004E15B9">
        <w:t xml:space="preserve">andere </w:t>
      </w:r>
      <w:r>
        <w:t>oplossing</w:t>
      </w:r>
      <w:r w:rsidR="00FD31D9">
        <w:t>en</w:t>
      </w:r>
      <w:r>
        <w:t xml:space="preserve"> </w:t>
      </w:r>
      <w:r w:rsidR="004E15B9">
        <w:t>zoas</w:t>
      </w:r>
      <w:r>
        <w:t xml:space="preserve"> bijvoorbeeld balkjes aan de slinger</w:t>
      </w:r>
      <w:r w:rsidR="004D502D">
        <w:t>arm</w:t>
      </w:r>
      <w:bookmarkStart w:id="0" w:name="_GoBack"/>
      <w:bookmarkEnd w:id="0"/>
      <w:r>
        <w:t xml:space="preserve"> te bevestigen waardoor de kracht loodrecht op de elektromagneet zou staan</w:t>
      </w:r>
      <w:r w:rsidR="00FD31D9">
        <w:t>, maar tevergeefs</w:t>
      </w:r>
      <w:r>
        <w:t xml:space="preserve">. </w:t>
      </w:r>
      <w:r w:rsidR="004E15B9">
        <w:t xml:space="preserve">We dachten dat </w:t>
      </w:r>
      <w:r>
        <w:t xml:space="preserve">de </w:t>
      </w:r>
      <w:r>
        <w:t xml:space="preserve">magneet </w:t>
      </w:r>
      <w:r w:rsidR="006A3860">
        <w:t>hierdoor wel</w:t>
      </w:r>
      <w:r>
        <w:t xml:space="preserve"> sterk genoeg </w:t>
      </w:r>
      <w:r w:rsidR="006C2A49">
        <w:t>zou</w:t>
      </w:r>
      <w:r>
        <w:t xml:space="preserve"> zijn</w:t>
      </w:r>
      <w:r w:rsidR="006C2A49">
        <w:t xml:space="preserve"> maar o</w:t>
      </w:r>
      <w:r>
        <w:t>ndanks de aanpassingen bleek het systeem nog steeds niet deftig genoeg te werken</w:t>
      </w:r>
      <w:r w:rsidR="00FD31D9">
        <w:t>.</w:t>
      </w:r>
      <w:r w:rsidR="006A3860">
        <w:t xml:space="preserve"> We zijn dus nog steeds ijverig op zoek naar een oplossing.</w:t>
      </w:r>
    </w:p>
    <w:p w:rsidR="00A9322A" w:rsidRDefault="00A9322A">
      <w:pPr>
        <w:pStyle w:val="Hoofdtekst"/>
        <w:rPr>
          <w:color w:val="00F900"/>
        </w:rPr>
      </w:pPr>
    </w:p>
    <w:p w:rsidR="00A9322A" w:rsidRDefault="006A3860">
      <w:pPr>
        <w:pStyle w:val="Hoofdtekst"/>
      </w:pPr>
      <w:r>
        <w:t xml:space="preserve">Afgezien van </w:t>
      </w:r>
      <w:r w:rsidR="00D21DF1">
        <w:t>de aanpassingen die we</w:t>
      </w:r>
      <w:r>
        <w:t xml:space="preserve"> moesten doen</w:t>
      </w:r>
      <w:r w:rsidR="00D21DF1">
        <w:t xml:space="preserve">, merkten we wel dat het basisconcept van de slinger </w:t>
      </w:r>
      <w:r>
        <w:t>werkende</w:t>
      </w:r>
      <w:r w:rsidR="00D21DF1">
        <w:t xml:space="preserve"> was. We hebben naar</w:t>
      </w:r>
      <w:r>
        <w:t xml:space="preserve"> verscheidende </w:t>
      </w:r>
      <w:r w:rsidR="00D21DF1">
        <w:t>doelen geschoten en telkens geraakten we er, m</w:t>
      </w:r>
      <w:r>
        <w:t>its hier en daar</w:t>
      </w:r>
      <w:r w:rsidR="00D21DF1">
        <w:t xml:space="preserve"> klein</w:t>
      </w:r>
      <w:r>
        <w:t>schalige</w:t>
      </w:r>
      <w:r w:rsidR="00D21DF1">
        <w:t xml:space="preserve"> aanpassingen. Er was geen een van de ‘extreme’ doelen die we niet </w:t>
      </w:r>
      <w:r w:rsidR="003C11CB">
        <w:t>berei</w:t>
      </w:r>
      <w:r w:rsidR="00D21DF1">
        <w:t xml:space="preserve">kten. </w:t>
      </w:r>
    </w:p>
    <w:sectPr w:rsidR="00A9322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DF1" w:rsidRDefault="00D21DF1">
      <w:r>
        <w:separator/>
      </w:r>
    </w:p>
  </w:endnote>
  <w:endnote w:type="continuationSeparator" w:id="0">
    <w:p w:rsidR="00D21DF1" w:rsidRDefault="00D2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22A" w:rsidRDefault="00A932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DF1" w:rsidRDefault="00D21DF1">
      <w:r>
        <w:separator/>
      </w:r>
    </w:p>
  </w:footnote>
  <w:footnote w:type="continuationSeparator" w:id="0">
    <w:p w:rsidR="00D21DF1" w:rsidRDefault="00D21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22A" w:rsidRDefault="00A932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2A"/>
    <w:rsid w:val="00332742"/>
    <w:rsid w:val="003930F3"/>
    <w:rsid w:val="003C11CB"/>
    <w:rsid w:val="00465D50"/>
    <w:rsid w:val="004D502D"/>
    <w:rsid w:val="004E15B9"/>
    <w:rsid w:val="00593CDB"/>
    <w:rsid w:val="006A3860"/>
    <w:rsid w:val="006C2A49"/>
    <w:rsid w:val="00843F63"/>
    <w:rsid w:val="00A1427F"/>
    <w:rsid w:val="00A9322A"/>
    <w:rsid w:val="00AF3805"/>
    <w:rsid w:val="00B37A73"/>
    <w:rsid w:val="00BB65F2"/>
    <w:rsid w:val="00C17BE2"/>
    <w:rsid w:val="00C8007E"/>
    <w:rsid w:val="00D21DF1"/>
    <w:rsid w:val="00D6031E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1028B"/>
  <w15:docId w15:val="{7FED7F50-D84B-45FA-9D2A-6F2E8556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tekst3">
    <w:name w:val="Koptekst 3"/>
    <w:next w:val="Hoofdteks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nl-NL"/>
    </w:rPr>
  </w:style>
  <w:style w:type="paragraph" w:customStyle="1" w:styleId="Hoofdtekst">
    <w:name w:val="Hoofdtekst"/>
    <w:rPr>
      <w:rFonts w:ascii="Helvetica Neue" w:hAnsi="Helvetica Neue" w:cs="Arial Unicode MS"/>
      <w:color w:val="000000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Ciaran Van Hoeserlande</dc:creator>
  <cp:lastModifiedBy>Ciaran Van Hoeserlande</cp:lastModifiedBy>
  <cp:revision>13</cp:revision>
  <dcterms:created xsi:type="dcterms:W3CDTF">2018-05-23T15:00:00Z</dcterms:created>
  <dcterms:modified xsi:type="dcterms:W3CDTF">2018-05-23T15:44:00Z</dcterms:modified>
</cp:coreProperties>
</file>