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1DA4" w:rsidRPr="00C042FF" w:rsidRDefault="00FF1DA4" w:rsidP="00FF1DA4">
      <w:pPr>
        <w:spacing w:after="60" w:line="240" w:lineRule="auto"/>
        <w:jc w:val="both"/>
        <w:rPr>
          <w:rFonts w:eastAsia="Kozuka Gothic Pro R"/>
        </w:rPr>
      </w:pPr>
      <w:bookmarkStart w:id="0" w:name="_Toc361993404"/>
    </w:p>
    <w:p w:rsidR="00FF1DA4" w:rsidRPr="00C042FF" w:rsidRDefault="00FF1DA4" w:rsidP="00FF1DA4">
      <w:pPr>
        <w:autoSpaceDE w:val="0"/>
        <w:autoSpaceDN w:val="0"/>
        <w:adjustRightInd w:val="0"/>
        <w:spacing w:after="60" w:line="240" w:lineRule="auto"/>
        <w:jc w:val="center"/>
        <w:rPr>
          <w:rFonts w:ascii="Arial" w:eastAsia="Kozuka Gothic Pro L" w:hAnsi="Arial" w:cs="Arial"/>
          <w:b/>
          <w:color w:val="0D0D0D" w:themeColor="text1" w:themeTint="F2"/>
          <w:sz w:val="40"/>
          <w:szCs w:val="40"/>
        </w:rPr>
      </w:pPr>
      <w:r w:rsidRPr="00C042FF">
        <w:rPr>
          <w:rFonts w:ascii="Arial" w:eastAsia="Kozuka Gothic Pro L" w:hAnsi="Arial" w:cs="Arial"/>
          <w:noProof/>
          <w:color w:val="0D0D0D" w:themeColor="text1" w:themeTint="F2"/>
          <w:sz w:val="32"/>
          <w:szCs w:val="32"/>
          <w:lang w:eastAsia="en-GB"/>
        </w:rPr>
        <w:drawing>
          <wp:inline distT="0" distB="0" distL="0" distR="0" wp14:anchorId="4C3D3BD4" wp14:editId="642D035D">
            <wp:extent cx="2466706" cy="16650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 Logo_vertical_EnglishandIrish.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71244" cy="1668090"/>
                    </a:xfrm>
                    <a:prstGeom prst="rect">
                      <a:avLst/>
                    </a:prstGeom>
                  </pic:spPr>
                </pic:pic>
              </a:graphicData>
            </a:graphic>
          </wp:inline>
        </w:drawing>
      </w:r>
    </w:p>
    <w:p w:rsidR="00FF1DA4" w:rsidRPr="00C042FF" w:rsidRDefault="00FF1DA4" w:rsidP="00FF1DA4">
      <w:pPr>
        <w:autoSpaceDE w:val="0"/>
        <w:autoSpaceDN w:val="0"/>
        <w:adjustRightInd w:val="0"/>
        <w:spacing w:after="60" w:line="240" w:lineRule="auto"/>
        <w:jc w:val="center"/>
        <w:rPr>
          <w:rFonts w:ascii="Arial" w:eastAsia="Kozuka Gothic Pro L" w:hAnsi="Arial" w:cs="Arial"/>
          <w:b/>
          <w:color w:val="0D0D0D" w:themeColor="text1" w:themeTint="F2"/>
          <w:sz w:val="40"/>
          <w:szCs w:val="40"/>
        </w:rPr>
      </w:pPr>
    </w:p>
    <w:p w:rsidR="00FF1DA4" w:rsidRPr="00FF1DA4" w:rsidRDefault="00FF1DA4" w:rsidP="00FF1DA4">
      <w:pPr>
        <w:autoSpaceDE w:val="0"/>
        <w:autoSpaceDN w:val="0"/>
        <w:adjustRightInd w:val="0"/>
        <w:spacing w:after="60" w:line="240" w:lineRule="auto"/>
        <w:jc w:val="center"/>
        <w:rPr>
          <w:rFonts w:ascii="Arial" w:eastAsia="Kozuka Gothic Pro L" w:hAnsi="Arial" w:cs="Arial"/>
          <w:b/>
          <w:color w:val="44546A" w:themeColor="text2"/>
          <w:sz w:val="52"/>
          <w:szCs w:val="52"/>
        </w:rPr>
      </w:pPr>
      <w:r w:rsidRPr="00FF1DA4">
        <w:rPr>
          <w:rFonts w:ascii="Arial" w:eastAsia="Kozuka Gothic Pro L" w:hAnsi="Arial" w:cs="Arial"/>
          <w:b/>
          <w:color w:val="44546A" w:themeColor="text2"/>
          <w:sz w:val="52"/>
          <w:szCs w:val="52"/>
        </w:rPr>
        <w:t xml:space="preserve">Higher Diploma in Science </w:t>
      </w:r>
    </w:p>
    <w:p w:rsidR="00FF1DA4" w:rsidRDefault="00FF1DA4" w:rsidP="00FF1DA4">
      <w:pPr>
        <w:autoSpaceDE w:val="0"/>
        <w:autoSpaceDN w:val="0"/>
        <w:adjustRightInd w:val="0"/>
        <w:spacing w:after="60" w:line="240" w:lineRule="auto"/>
        <w:jc w:val="center"/>
        <w:rPr>
          <w:rFonts w:ascii="Arial" w:eastAsia="Kozuka Gothic Pro L" w:hAnsi="Arial" w:cs="Arial"/>
          <w:b/>
          <w:color w:val="44546A" w:themeColor="text2"/>
          <w:sz w:val="52"/>
          <w:szCs w:val="52"/>
        </w:rPr>
      </w:pPr>
      <w:r w:rsidRPr="00FF1DA4">
        <w:rPr>
          <w:rFonts w:ascii="Arial" w:eastAsia="Kozuka Gothic Pro L" w:hAnsi="Arial" w:cs="Arial"/>
          <w:b/>
          <w:color w:val="44546A" w:themeColor="text2"/>
          <w:sz w:val="52"/>
          <w:szCs w:val="52"/>
        </w:rPr>
        <w:t xml:space="preserve">in Computer Science (Level 8) </w:t>
      </w:r>
    </w:p>
    <w:p w:rsidR="00EE5720" w:rsidRPr="00FF1DA4" w:rsidRDefault="00EE5720" w:rsidP="00FF1DA4">
      <w:pPr>
        <w:autoSpaceDE w:val="0"/>
        <w:autoSpaceDN w:val="0"/>
        <w:adjustRightInd w:val="0"/>
        <w:spacing w:after="60" w:line="240" w:lineRule="auto"/>
        <w:jc w:val="center"/>
        <w:rPr>
          <w:rFonts w:ascii="Arial" w:eastAsia="Kozuka Gothic Pro L" w:hAnsi="Arial" w:cs="Arial"/>
          <w:b/>
          <w:color w:val="44546A" w:themeColor="text2"/>
          <w:sz w:val="52"/>
          <w:szCs w:val="52"/>
        </w:rPr>
      </w:pPr>
      <w:r>
        <w:rPr>
          <w:rFonts w:ascii="Arial" w:eastAsia="Kozuka Gothic Pro L" w:hAnsi="Arial" w:cs="Arial"/>
          <w:b/>
          <w:color w:val="44546A" w:themeColor="text2"/>
          <w:sz w:val="52"/>
          <w:szCs w:val="52"/>
        </w:rPr>
        <w:t>Year 1</w:t>
      </w:r>
    </w:p>
    <w:p w:rsidR="00D95895" w:rsidRDefault="00D95895" w:rsidP="00FF1DA4">
      <w:pPr>
        <w:autoSpaceDE w:val="0"/>
        <w:autoSpaceDN w:val="0"/>
        <w:adjustRightInd w:val="0"/>
        <w:spacing w:after="60" w:line="240" w:lineRule="auto"/>
        <w:jc w:val="center"/>
        <w:rPr>
          <w:rFonts w:ascii="Arial" w:eastAsia="Kozuka Gothic Pro L" w:hAnsi="Arial" w:cs="Arial"/>
          <w:b/>
          <w:color w:val="44546A" w:themeColor="text2"/>
          <w:sz w:val="52"/>
          <w:szCs w:val="52"/>
        </w:rPr>
      </w:pPr>
    </w:p>
    <w:p w:rsidR="00FF1DA4" w:rsidRPr="00D95895" w:rsidRDefault="000D5E1D" w:rsidP="00FF1DA4">
      <w:pPr>
        <w:autoSpaceDE w:val="0"/>
        <w:autoSpaceDN w:val="0"/>
        <w:adjustRightInd w:val="0"/>
        <w:spacing w:after="60" w:line="240" w:lineRule="auto"/>
        <w:jc w:val="center"/>
        <w:rPr>
          <w:rFonts w:ascii="Arial" w:eastAsia="Kozuka Gothic Pro L" w:hAnsi="Arial" w:cs="Arial"/>
          <w:b/>
          <w:color w:val="C00000"/>
          <w:sz w:val="44"/>
          <w:szCs w:val="44"/>
        </w:rPr>
      </w:pPr>
      <w:r w:rsidRPr="00D95895">
        <w:rPr>
          <w:rFonts w:ascii="Arial" w:eastAsia="Kozuka Gothic Pro L" w:hAnsi="Arial" w:cs="Arial"/>
          <w:b/>
          <w:color w:val="C00000"/>
          <w:sz w:val="44"/>
          <w:szCs w:val="44"/>
        </w:rPr>
        <w:t>June Onsite</w:t>
      </w:r>
      <w:r w:rsidR="00FF1DA4" w:rsidRPr="00D95895">
        <w:rPr>
          <w:rFonts w:ascii="Arial" w:eastAsia="Kozuka Gothic Pro L" w:hAnsi="Arial" w:cs="Arial"/>
          <w:b/>
          <w:color w:val="C00000"/>
          <w:sz w:val="44"/>
          <w:szCs w:val="44"/>
        </w:rPr>
        <w:t xml:space="preserve"> 201</w:t>
      </w:r>
      <w:r w:rsidR="003B4093" w:rsidRPr="00D95895">
        <w:rPr>
          <w:rFonts w:ascii="Arial" w:eastAsia="Kozuka Gothic Pro L" w:hAnsi="Arial" w:cs="Arial"/>
          <w:b/>
          <w:color w:val="C00000"/>
          <w:sz w:val="44"/>
          <w:szCs w:val="44"/>
        </w:rPr>
        <w:t>9</w:t>
      </w:r>
    </w:p>
    <w:p w:rsidR="00FF1DA4" w:rsidRDefault="00FF1DA4" w:rsidP="00FF1DA4">
      <w:pPr>
        <w:autoSpaceDE w:val="0"/>
        <w:autoSpaceDN w:val="0"/>
        <w:adjustRightInd w:val="0"/>
        <w:spacing w:after="60" w:line="240" w:lineRule="auto"/>
        <w:jc w:val="center"/>
        <w:rPr>
          <w:rFonts w:ascii="Arial" w:eastAsia="Kozuka Gothic Pro L" w:hAnsi="Arial" w:cs="Arial"/>
          <w:b/>
          <w:color w:val="44546A" w:themeColor="text2"/>
          <w:sz w:val="40"/>
          <w:szCs w:val="40"/>
        </w:rPr>
      </w:pPr>
    </w:p>
    <w:p w:rsidR="00FF1DA4" w:rsidRPr="00BA6333" w:rsidRDefault="00FF1DA4" w:rsidP="00FF1DA4">
      <w:pPr>
        <w:autoSpaceDE w:val="0"/>
        <w:autoSpaceDN w:val="0"/>
        <w:adjustRightInd w:val="0"/>
        <w:spacing w:after="60" w:line="240" w:lineRule="auto"/>
        <w:jc w:val="center"/>
        <w:rPr>
          <w:rFonts w:ascii="Arial" w:eastAsia="Kozuka Gothic Pro L" w:hAnsi="Arial" w:cs="Arial"/>
          <w:color w:val="44546A" w:themeColor="text2"/>
          <w:sz w:val="36"/>
          <w:szCs w:val="36"/>
        </w:rPr>
      </w:pPr>
      <w:r w:rsidRPr="00BA6333">
        <w:rPr>
          <w:rFonts w:ascii="Arial" w:eastAsia="Kozuka Gothic Pro L" w:hAnsi="Arial" w:cs="Arial"/>
          <w:b/>
          <w:color w:val="44546A" w:themeColor="text2"/>
          <w:sz w:val="40"/>
          <w:szCs w:val="40"/>
        </w:rPr>
        <w:t>Programme</w:t>
      </w:r>
      <w:r>
        <w:rPr>
          <w:rFonts w:ascii="Arial" w:eastAsia="Kozuka Gothic Pro L" w:hAnsi="Arial" w:cs="Arial"/>
          <w:b/>
          <w:color w:val="44546A" w:themeColor="text2"/>
          <w:sz w:val="40"/>
          <w:szCs w:val="40"/>
        </w:rPr>
        <w:t xml:space="preserve"> Handbook</w:t>
      </w:r>
    </w:p>
    <w:p w:rsidR="00CC717A" w:rsidRDefault="00014584" w:rsidP="00CC717A">
      <w:pPr>
        <w:autoSpaceDE w:val="0"/>
        <w:autoSpaceDN w:val="0"/>
        <w:adjustRightInd w:val="0"/>
        <w:spacing w:after="60" w:line="240" w:lineRule="auto"/>
        <w:jc w:val="center"/>
        <w:rPr>
          <w:rFonts w:ascii="Times New Roman" w:eastAsia="Batang" w:hAnsi="Times New Roman" w:cs="Times New Roman"/>
          <w:b/>
          <w:color w:val="C00000"/>
          <w:sz w:val="48"/>
          <w:szCs w:val="48"/>
        </w:rPr>
      </w:pPr>
      <w:r>
        <w:rPr>
          <w:rFonts w:ascii="Times New Roman" w:eastAsia="Batang" w:hAnsi="Times New Roman" w:cs="Times New Roman"/>
          <w:b/>
          <w:color w:val="C00000"/>
          <w:sz w:val="48"/>
          <w:szCs w:val="48"/>
        </w:rPr>
        <w:t>June</w:t>
      </w:r>
      <w:r w:rsidR="00CC717A">
        <w:rPr>
          <w:rFonts w:ascii="Times New Roman" w:eastAsia="Batang" w:hAnsi="Times New Roman" w:cs="Times New Roman"/>
          <w:b/>
          <w:color w:val="C00000"/>
          <w:sz w:val="48"/>
          <w:szCs w:val="48"/>
        </w:rPr>
        <w:t xml:space="preserve"> 13th/14th</w:t>
      </w:r>
    </w:p>
    <w:p w:rsidR="00AB4F3F" w:rsidRPr="00AB4F3F" w:rsidRDefault="002B665B" w:rsidP="00FF1DA4">
      <w:pPr>
        <w:autoSpaceDE w:val="0"/>
        <w:autoSpaceDN w:val="0"/>
        <w:adjustRightInd w:val="0"/>
        <w:spacing w:after="60" w:line="240" w:lineRule="auto"/>
        <w:jc w:val="center"/>
        <w:rPr>
          <w:rFonts w:ascii="Times New Roman" w:eastAsia="Batang" w:hAnsi="Times New Roman" w:cs="Times New Roman"/>
          <w:b/>
          <w:color w:val="C00000"/>
          <w:sz w:val="32"/>
          <w:szCs w:val="32"/>
        </w:rPr>
      </w:pPr>
      <w:r>
        <w:rPr>
          <w:rFonts w:ascii="Times New Roman" w:eastAsia="Batang" w:hAnsi="Times New Roman" w:cs="Times New Roman"/>
          <w:b/>
          <w:color w:val="C00000"/>
          <w:sz w:val="32"/>
          <w:szCs w:val="32"/>
        </w:rPr>
        <w:t>Location</w:t>
      </w:r>
      <w:r w:rsidR="001C4673">
        <w:rPr>
          <w:rFonts w:ascii="Times New Roman" w:eastAsia="Batang" w:hAnsi="Times New Roman" w:cs="Times New Roman"/>
          <w:b/>
          <w:color w:val="C00000"/>
          <w:sz w:val="32"/>
          <w:szCs w:val="32"/>
        </w:rPr>
        <w:t>:</w:t>
      </w:r>
      <w:r>
        <w:rPr>
          <w:rFonts w:ascii="Times New Roman" w:eastAsia="Batang" w:hAnsi="Times New Roman" w:cs="Times New Roman"/>
          <w:b/>
          <w:color w:val="C00000"/>
          <w:sz w:val="32"/>
          <w:szCs w:val="32"/>
        </w:rPr>
        <w:t xml:space="preserve"> </w:t>
      </w:r>
      <w:r w:rsidR="00152CAD">
        <w:rPr>
          <w:rFonts w:ascii="Times New Roman" w:eastAsia="Batang" w:hAnsi="Times New Roman" w:cs="Times New Roman"/>
          <w:b/>
          <w:color w:val="C00000"/>
          <w:sz w:val="32"/>
          <w:szCs w:val="32"/>
        </w:rPr>
        <w:t>WIT Arena</w:t>
      </w:r>
    </w:p>
    <w:p w:rsidR="00FF1DA4" w:rsidRPr="00C042FF" w:rsidRDefault="00FF1DA4" w:rsidP="00FF1DA4">
      <w:pPr>
        <w:autoSpaceDE w:val="0"/>
        <w:autoSpaceDN w:val="0"/>
        <w:adjustRightInd w:val="0"/>
        <w:spacing w:after="60" w:line="240" w:lineRule="auto"/>
        <w:rPr>
          <w:rFonts w:ascii="Arial" w:eastAsia="Kozuka Gothic Pro L" w:hAnsi="Arial" w:cs="Arial"/>
          <w:color w:val="0D0D0D" w:themeColor="text1" w:themeTint="F2"/>
          <w:sz w:val="32"/>
          <w:szCs w:val="32"/>
        </w:rPr>
      </w:pPr>
    </w:p>
    <w:p w:rsidR="00B76191" w:rsidRDefault="00B76191" w:rsidP="00FF1DA4">
      <w:pPr>
        <w:autoSpaceDE w:val="0"/>
        <w:autoSpaceDN w:val="0"/>
        <w:adjustRightInd w:val="0"/>
        <w:spacing w:after="60" w:line="240" w:lineRule="auto"/>
        <w:jc w:val="center"/>
        <w:rPr>
          <w:rFonts w:ascii="Calibri" w:eastAsia="Kozuka Gothic Pro L" w:hAnsi="Calibri" w:cs="Arial"/>
          <w:b/>
          <w:color w:val="44546A" w:themeColor="text2"/>
          <w:sz w:val="32"/>
          <w:szCs w:val="32"/>
        </w:rPr>
      </w:pPr>
      <w:r>
        <w:rPr>
          <w:rFonts w:ascii="Calibri" w:eastAsia="Kozuka Gothic Pro L" w:hAnsi="Calibri" w:cs="Arial"/>
          <w:b/>
          <w:color w:val="44546A" w:themeColor="text2"/>
          <w:sz w:val="32"/>
          <w:szCs w:val="32"/>
        </w:rPr>
        <w:t>Department of Mathematics &amp; Computing</w:t>
      </w:r>
    </w:p>
    <w:p w:rsidR="00FF1DA4" w:rsidRPr="00BA6333" w:rsidRDefault="00FF1DA4" w:rsidP="00FF1DA4">
      <w:pPr>
        <w:autoSpaceDE w:val="0"/>
        <w:autoSpaceDN w:val="0"/>
        <w:adjustRightInd w:val="0"/>
        <w:spacing w:after="60" w:line="240" w:lineRule="auto"/>
        <w:jc w:val="center"/>
        <w:rPr>
          <w:rFonts w:ascii="Calibri" w:eastAsia="Kozuka Gothic Pro L" w:hAnsi="Calibri" w:cs="Arial"/>
          <w:b/>
          <w:color w:val="44546A" w:themeColor="text2"/>
          <w:sz w:val="32"/>
          <w:szCs w:val="32"/>
        </w:rPr>
      </w:pPr>
      <w:r w:rsidRPr="00BA6333">
        <w:rPr>
          <w:rFonts w:ascii="Calibri" w:eastAsia="Kozuka Gothic Pro L" w:hAnsi="Calibri" w:cs="Arial"/>
          <w:b/>
          <w:color w:val="44546A" w:themeColor="text2"/>
          <w:sz w:val="32"/>
          <w:szCs w:val="32"/>
        </w:rPr>
        <w:t>School of Lifelong Learning &amp; Education</w:t>
      </w:r>
    </w:p>
    <w:p w:rsidR="00FF1DA4" w:rsidRPr="00BA6333" w:rsidRDefault="00FF1DA4" w:rsidP="00FF1DA4">
      <w:pPr>
        <w:autoSpaceDE w:val="0"/>
        <w:autoSpaceDN w:val="0"/>
        <w:adjustRightInd w:val="0"/>
        <w:spacing w:after="60" w:line="240" w:lineRule="auto"/>
        <w:jc w:val="center"/>
        <w:rPr>
          <w:rFonts w:ascii="Calibri" w:eastAsia="Kozuka Gothic Pro L" w:hAnsi="Calibri" w:cs="Arial"/>
          <w:b/>
          <w:color w:val="44546A" w:themeColor="text2"/>
          <w:sz w:val="32"/>
          <w:szCs w:val="32"/>
        </w:rPr>
      </w:pPr>
      <w:r w:rsidRPr="00BA6333">
        <w:rPr>
          <w:rFonts w:eastAsia="Kozuka Gothic Pro R"/>
          <w:b/>
          <w:bCs/>
          <w:noProof/>
          <w:color w:val="44546A" w:themeColor="text2"/>
          <w:lang w:eastAsia="en-GB"/>
        </w:rPr>
        <mc:AlternateContent>
          <mc:Choice Requires="wps">
            <w:drawing>
              <wp:anchor distT="0" distB="0" distL="114300" distR="114300" simplePos="0" relativeHeight="251660288" behindDoc="0" locked="0" layoutInCell="1" allowOverlap="1" wp14:anchorId="2DE6EE56" wp14:editId="0F523422">
                <wp:simplePos x="0" y="0"/>
                <wp:positionH relativeFrom="column">
                  <wp:posOffset>4883785</wp:posOffset>
                </wp:positionH>
                <wp:positionV relativeFrom="paragraph">
                  <wp:posOffset>530225</wp:posOffset>
                </wp:positionV>
                <wp:extent cx="882015" cy="417830"/>
                <wp:effectExtent l="0" t="0" r="0" b="1270"/>
                <wp:wrapNone/>
                <wp:docPr id="3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2015" cy="417830"/>
                        </a:xfrm>
                        <a:prstGeom prst="rect">
                          <a:avLst/>
                        </a:prstGeom>
                        <a:solidFill>
                          <a:srgbClr val="FFFFFF"/>
                        </a:solidFill>
                        <a:ln w="9525">
                          <a:noFill/>
                          <a:miter lim="800000"/>
                          <a:headEnd/>
                          <a:tailEnd/>
                        </a:ln>
                      </wps:spPr>
                      <wps:txbx>
                        <w:txbxContent>
                          <w:p w:rsidR="00AB79A9" w:rsidRDefault="00AB79A9" w:rsidP="00FF1DA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E6EE56" id="_x0000_t202" coordsize="21600,21600" o:spt="202" path="m,l,21600r21600,l21600,xe">
                <v:stroke joinstyle="miter"/>
                <v:path gradientshapeok="t" o:connecttype="rect"/>
              </v:shapetype>
              <v:shape id="Text Box 2" o:spid="_x0000_s1026" type="#_x0000_t202" style="position:absolute;left:0;text-align:left;margin-left:384.55pt;margin-top:41.75pt;width:69.45pt;height:32.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" stroked="f">
                <v:textbox>
                  <w:txbxContent>
                    <w:p w:rsidR="00AB79A9" w:rsidRDefault="00AB79A9" w:rsidP="00FF1DA4"/>
                  </w:txbxContent>
                </v:textbox>
              </v:shape>
            </w:pict>
          </mc:Fallback>
        </mc:AlternateContent>
      </w:r>
      <w:r w:rsidRPr="00BA6333">
        <w:rPr>
          <w:rFonts w:ascii="Calibri" w:eastAsia="Kozuka Gothic Pro L" w:hAnsi="Calibri" w:cs="Arial"/>
          <w:b/>
          <w:color w:val="44546A" w:themeColor="text2"/>
          <w:sz w:val="32"/>
          <w:szCs w:val="32"/>
        </w:rPr>
        <w:t xml:space="preserve">Waterford Institute </w:t>
      </w:r>
      <w:r w:rsidRPr="00BA6333">
        <w:rPr>
          <w:rFonts w:ascii="Calibri" w:eastAsia="Kozuka Gothic Pro L" w:hAnsi="Calibri" w:cs="Arial"/>
          <w:b/>
          <w:i/>
          <w:color w:val="44546A" w:themeColor="text2"/>
          <w:sz w:val="32"/>
          <w:szCs w:val="32"/>
        </w:rPr>
        <w:t>of</w:t>
      </w:r>
      <w:r w:rsidRPr="00BA6333">
        <w:rPr>
          <w:rFonts w:ascii="Calibri" w:eastAsia="Kozuka Gothic Pro L" w:hAnsi="Calibri" w:cs="Arial"/>
          <w:b/>
          <w:color w:val="44546A" w:themeColor="text2"/>
          <w:sz w:val="32"/>
          <w:szCs w:val="32"/>
        </w:rPr>
        <w:t xml:space="preserve"> Technology</w:t>
      </w:r>
    </w:p>
    <w:p w:rsidR="00FF1DA4" w:rsidRDefault="00FF1DA4" w:rsidP="00FF1DA4">
      <w:pPr>
        <w:autoSpaceDE w:val="0"/>
        <w:autoSpaceDN w:val="0"/>
        <w:adjustRightInd w:val="0"/>
        <w:spacing w:after="60" w:line="240" w:lineRule="auto"/>
        <w:jc w:val="center"/>
        <w:rPr>
          <w:rFonts w:ascii="Calibri" w:eastAsia="Kozuka Gothic Pro L" w:hAnsi="Calibri" w:cs="Arial"/>
          <w:b/>
          <w:color w:val="0D0D0D" w:themeColor="text1" w:themeTint="F2"/>
          <w:sz w:val="32"/>
          <w:szCs w:val="32"/>
        </w:rPr>
      </w:pPr>
    </w:p>
    <w:p w:rsidR="00FF1DA4" w:rsidRDefault="00FF1DA4" w:rsidP="00FF1DA4">
      <w:pPr>
        <w:autoSpaceDE w:val="0"/>
        <w:autoSpaceDN w:val="0"/>
        <w:adjustRightInd w:val="0"/>
        <w:spacing w:after="60" w:line="240" w:lineRule="auto"/>
        <w:jc w:val="center"/>
        <w:rPr>
          <w:rFonts w:ascii="Calibri" w:eastAsia="Kozuka Gothic Pro L" w:hAnsi="Calibri" w:cs="Arial"/>
          <w:b/>
          <w:color w:val="0D0D0D" w:themeColor="text1" w:themeTint="F2"/>
          <w:sz w:val="32"/>
          <w:szCs w:val="32"/>
        </w:rPr>
      </w:pPr>
    </w:p>
    <w:p w:rsidR="00FF1DA4" w:rsidRDefault="00FF1DA4" w:rsidP="00FF1DA4">
      <w:pPr>
        <w:autoSpaceDE w:val="0"/>
        <w:autoSpaceDN w:val="0"/>
        <w:adjustRightInd w:val="0"/>
        <w:spacing w:after="60" w:line="240" w:lineRule="auto"/>
        <w:jc w:val="center"/>
        <w:rPr>
          <w:rFonts w:ascii="Calibri" w:eastAsia="Kozuka Gothic Pro L" w:hAnsi="Calibri" w:cs="Arial"/>
          <w:b/>
          <w:color w:val="0D0D0D" w:themeColor="text1" w:themeTint="F2"/>
          <w:sz w:val="32"/>
          <w:szCs w:val="32"/>
        </w:rPr>
      </w:pPr>
    </w:p>
    <w:p w:rsidR="00FF1DA4" w:rsidRDefault="00FF1DA4" w:rsidP="00FF1DA4">
      <w:pPr>
        <w:autoSpaceDE w:val="0"/>
        <w:autoSpaceDN w:val="0"/>
        <w:adjustRightInd w:val="0"/>
        <w:spacing w:after="60" w:line="240" w:lineRule="auto"/>
        <w:jc w:val="center"/>
        <w:rPr>
          <w:rFonts w:ascii="Calibri" w:eastAsia="Kozuka Gothic Pro L" w:hAnsi="Calibri" w:cs="Arial"/>
          <w:b/>
          <w:color w:val="0D0D0D" w:themeColor="text1" w:themeTint="F2"/>
          <w:sz w:val="32"/>
          <w:szCs w:val="32"/>
        </w:rPr>
      </w:pPr>
      <w:bookmarkStart w:id="1" w:name="_GoBack"/>
      <w:r>
        <w:rPr>
          <w:noProof/>
          <w:lang w:eastAsia="en-GB"/>
        </w:rPr>
        <w:drawing>
          <wp:inline distT="0" distB="0" distL="0" distR="0" wp14:anchorId="5FA6BC7D" wp14:editId="1A99F3D6">
            <wp:extent cx="3101439" cy="996287"/>
            <wp:effectExtent l="0" t="0" r="3810" b="0"/>
            <wp:docPr id="30724" name="Picture 3" descr="droppedImag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4" name="Picture 3" descr="droppedImage.pdf"/>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9951" cy="999021"/>
                    </a:xfrm>
                    <a:prstGeom prst="rect">
                      <a:avLst/>
                    </a:prstGeom>
                    <a:noFill/>
                    <a:ln>
                      <a:noFill/>
                    </a:ln>
                    <a:effectLst/>
                  </pic:spPr>
                </pic:pic>
              </a:graphicData>
            </a:graphic>
          </wp:inline>
        </w:drawing>
      </w:r>
      <w:bookmarkEnd w:id="1"/>
      <w:r>
        <w:rPr>
          <w:noProof/>
          <w:lang w:eastAsia="en-GB"/>
        </w:rPr>
        <w:drawing>
          <wp:inline distT="0" distB="0" distL="0" distR="0" wp14:anchorId="1F2C05DA" wp14:editId="76E93D01">
            <wp:extent cx="1665027" cy="965717"/>
            <wp:effectExtent l="0" t="0" r="0" b="6350"/>
            <wp:docPr id="7" name="Picture 7" descr="Image result for CTEL W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TEL WI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65161" cy="965795"/>
                    </a:xfrm>
                    <a:prstGeom prst="rect">
                      <a:avLst/>
                    </a:prstGeom>
                    <a:noFill/>
                    <a:ln>
                      <a:noFill/>
                    </a:ln>
                  </pic:spPr>
                </pic:pic>
              </a:graphicData>
            </a:graphic>
          </wp:inline>
        </w:drawing>
      </w:r>
      <w:r w:rsidR="00EE5720">
        <w:rPr>
          <w:rFonts w:ascii="Calibri" w:eastAsia="Kozuka Gothic Pro L" w:hAnsi="Calibri" w:cs="Arial"/>
          <w:b/>
          <w:noProof/>
          <w:color w:val="0D0D0D" w:themeColor="text1" w:themeTint="F2"/>
          <w:sz w:val="32"/>
          <w:szCs w:val="32"/>
          <w:lang w:eastAsia="en-GB"/>
        </w:rPr>
        <w:drawing>
          <wp:inline distT="0" distB="0" distL="0" distR="0">
            <wp:extent cx="923925" cy="741822"/>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38445" cy="753480"/>
                    </a:xfrm>
                    <a:prstGeom prst="rect">
                      <a:avLst/>
                    </a:prstGeom>
                  </pic:spPr>
                </pic:pic>
              </a:graphicData>
            </a:graphic>
          </wp:inline>
        </w:drawing>
      </w:r>
    </w:p>
    <w:p w:rsidR="00FF1DA4" w:rsidRPr="00C042FF" w:rsidRDefault="00FF1DA4" w:rsidP="00FF1DA4">
      <w:pPr>
        <w:rPr>
          <w:rFonts w:eastAsia="Kozuka Gothic Pro R"/>
        </w:rPr>
      </w:pPr>
    </w:p>
    <w:sdt>
      <w:sdtPr>
        <w:id w:val="-847555049"/>
        <w:docPartObj>
          <w:docPartGallery w:val="Table of Contents"/>
          <w:docPartUnique/>
        </w:docPartObj>
      </w:sdtPr>
      <w:sdtEndPr>
        <w:rPr>
          <w:noProof/>
        </w:rPr>
      </w:sdtEndPr>
      <w:sdtContent>
        <w:p w:rsidR="00FF1DA4" w:rsidRPr="00C042FF" w:rsidRDefault="00FF1DA4" w:rsidP="00FF1DA4">
          <w:pPr>
            <w:keepNext/>
            <w:keepLines/>
            <w:spacing w:before="480" w:after="0"/>
            <w:rPr>
              <w:rFonts w:asciiTheme="majorHAnsi" w:eastAsiaTheme="majorEastAsia" w:hAnsiTheme="majorHAnsi" w:cstheme="majorBidi"/>
              <w:b/>
              <w:bCs/>
              <w:color w:val="2E74B5" w:themeColor="accent1" w:themeShade="BF"/>
              <w:sz w:val="28"/>
              <w:szCs w:val="28"/>
              <w:lang w:val="en-US" w:eastAsia="ja-JP"/>
            </w:rPr>
          </w:pPr>
          <w:r w:rsidRPr="00C042FF">
            <w:rPr>
              <w:rFonts w:asciiTheme="majorHAnsi" w:eastAsiaTheme="majorEastAsia" w:hAnsiTheme="majorHAnsi" w:cstheme="majorBidi"/>
              <w:b/>
              <w:bCs/>
              <w:color w:val="2E74B5" w:themeColor="accent1" w:themeShade="BF"/>
              <w:sz w:val="28"/>
              <w:szCs w:val="28"/>
              <w:lang w:val="en-US" w:eastAsia="ja-JP"/>
            </w:rPr>
            <w:t>Table of Contents</w:t>
          </w:r>
        </w:p>
        <w:p w:rsidR="00FF1DA4" w:rsidRPr="00C042FF" w:rsidRDefault="00FF1DA4" w:rsidP="00FF1DA4">
          <w:pPr>
            <w:rPr>
              <w:lang w:val="en-US" w:eastAsia="ja-JP"/>
            </w:rPr>
          </w:pPr>
        </w:p>
        <w:p w:rsidR="00F82BD9" w:rsidRDefault="00FF1DA4">
          <w:pPr>
            <w:pStyle w:val="TOC2"/>
            <w:tabs>
              <w:tab w:val="right" w:leader="dot" w:pos="9016"/>
            </w:tabs>
            <w:rPr>
              <w:rFonts w:eastAsiaTheme="minorEastAsia"/>
              <w:noProof/>
              <w:lang w:eastAsia="en-GB"/>
            </w:rPr>
          </w:pPr>
          <w:r w:rsidRPr="00C042FF">
            <w:fldChar w:fldCharType="begin"/>
          </w:r>
          <w:r w:rsidRPr="00C042FF">
            <w:instrText xml:space="preserve"> TOC \o "1-3" \h \z \u </w:instrText>
          </w:r>
          <w:r w:rsidRPr="00C042FF">
            <w:fldChar w:fldCharType="separate"/>
          </w:r>
          <w:hyperlink w:anchor="_Toc9604032" w:history="1">
            <w:r w:rsidR="00F82BD9" w:rsidRPr="00F37F6E">
              <w:rPr>
                <w:rStyle w:val="Hyperlink"/>
                <w:noProof/>
                <w:lang w:val="en-IE"/>
              </w:rPr>
              <w:t>Welcome to the June ICT Skills Onsite</w:t>
            </w:r>
            <w:r w:rsidR="00F82BD9">
              <w:rPr>
                <w:noProof/>
                <w:webHidden/>
              </w:rPr>
              <w:tab/>
            </w:r>
            <w:r w:rsidR="00F82BD9">
              <w:rPr>
                <w:noProof/>
                <w:webHidden/>
              </w:rPr>
              <w:fldChar w:fldCharType="begin"/>
            </w:r>
            <w:r w:rsidR="00F82BD9">
              <w:rPr>
                <w:noProof/>
                <w:webHidden/>
              </w:rPr>
              <w:instrText xml:space="preserve"> PAGEREF _Toc9604032 \h </w:instrText>
            </w:r>
            <w:r w:rsidR="00F82BD9">
              <w:rPr>
                <w:noProof/>
                <w:webHidden/>
              </w:rPr>
            </w:r>
            <w:r w:rsidR="00F82BD9">
              <w:rPr>
                <w:noProof/>
                <w:webHidden/>
              </w:rPr>
              <w:fldChar w:fldCharType="separate"/>
            </w:r>
            <w:r w:rsidR="00F82BD9">
              <w:rPr>
                <w:noProof/>
                <w:webHidden/>
              </w:rPr>
              <w:t>3</w:t>
            </w:r>
            <w:r w:rsidR="00F82BD9">
              <w:rPr>
                <w:noProof/>
                <w:webHidden/>
              </w:rPr>
              <w:fldChar w:fldCharType="end"/>
            </w:r>
          </w:hyperlink>
        </w:p>
        <w:p w:rsidR="00F82BD9" w:rsidRDefault="00B571D0">
          <w:pPr>
            <w:pStyle w:val="TOC2"/>
            <w:tabs>
              <w:tab w:val="right" w:leader="dot" w:pos="9016"/>
            </w:tabs>
            <w:rPr>
              <w:rFonts w:eastAsiaTheme="minorEastAsia"/>
              <w:noProof/>
              <w:lang w:eastAsia="en-GB"/>
            </w:rPr>
          </w:pPr>
          <w:hyperlink w:anchor="_Toc9604033" w:history="1">
            <w:r w:rsidR="00F82BD9" w:rsidRPr="00F37F6E">
              <w:rPr>
                <w:rStyle w:val="Hyperlink"/>
                <w:noProof/>
              </w:rPr>
              <w:t>Agenda</w:t>
            </w:r>
            <w:r w:rsidR="00F82BD9">
              <w:rPr>
                <w:noProof/>
                <w:webHidden/>
              </w:rPr>
              <w:tab/>
            </w:r>
            <w:r w:rsidR="00F82BD9">
              <w:rPr>
                <w:noProof/>
                <w:webHidden/>
              </w:rPr>
              <w:fldChar w:fldCharType="begin"/>
            </w:r>
            <w:r w:rsidR="00F82BD9">
              <w:rPr>
                <w:noProof/>
                <w:webHidden/>
              </w:rPr>
              <w:instrText xml:space="preserve"> PAGEREF _Toc9604033 \h </w:instrText>
            </w:r>
            <w:r w:rsidR="00F82BD9">
              <w:rPr>
                <w:noProof/>
                <w:webHidden/>
              </w:rPr>
            </w:r>
            <w:r w:rsidR="00F82BD9">
              <w:rPr>
                <w:noProof/>
                <w:webHidden/>
              </w:rPr>
              <w:fldChar w:fldCharType="separate"/>
            </w:r>
            <w:r w:rsidR="00F82BD9">
              <w:rPr>
                <w:noProof/>
                <w:webHidden/>
              </w:rPr>
              <w:t>4</w:t>
            </w:r>
            <w:r w:rsidR="00F82BD9">
              <w:rPr>
                <w:noProof/>
                <w:webHidden/>
              </w:rPr>
              <w:fldChar w:fldCharType="end"/>
            </w:r>
          </w:hyperlink>
        </w:p>
        <w:p w:rsidR="00F82BD9" w:rsidRDefault="00B571D0">
          <w:pPr>
            <w:pStyle w:val="TOC2"/>
            <w:tabs>
              <w:tab w:val="right" w:leader="dot" w:pos="9016"/>
            </w:tabs>
            <w:rPr>
              <w:rFonts w:eastAsiaTheme="minorEastAsia"/>
              <w:noProof/>
              <w:lang w:eastAsia="en-GB"/>
            </w:rPr>
          </w:pPr>
          <w:hyperlink w:anchor="_Toc9604034" w:history="1">
            <w:r w:rsidR="00F82BD9" w:rsidRPr="00F37F6E">
              <w:rPr>
                <w:rStyle w:val="Hyperlink"/>
                <w:noProof/>
              </w:rPr>
              <w:t>Panel Presenter Biographies</w:t>
            </w:r>
            <w:r w:rsidR="00F82BD9">
              <w:rPr>
                <w:noProof/>
                <w:webHidden/>
              </w:rPr>
              <w:tab/>
            </w:r>
            <w:r w:rsidR="00F82BD9">
              <w:rPr>
                <w:noProof/>
                <w:webHidden/>
              </w:rPr>
              <w:fldChar w:fldCharType="begin"/>
            </w:r>
            <w:r w:rsidR="00F82BD9">
              <w:rPr>
                <w:noProof/>
                <w:webHidden/>
              </w:rPr>
              <w:instrText xml:space="preserve"> PAGEREF _Toc9604034 \h </w:instrText>
            </w:r>
            <w:r w:rsidR="00F82BD9">
              <w:rPr>
                <w:noProof/>
                <w:webHidden/>
              </w:rPr>
            </w:r>
            <w:r w:rsidR="00F82BD9">
              <w:rPr>
                <w:noProof/>
                <w:webHidden/>
              </w:rPr>
              <w:fldChar w:fldCharType="separate"/>
            </w:r>
            <w:r w:rsidR="00F82BD9">
              <w:rPr>
                <w:noProof/>
                <w:webHidden/>
              </w:rPr>
              <w:t>7</w:t>
            </w:r>
            <w:r w:rsidR="00F82BD9">
              <w:rPr>
                <w:noProof/>
                <w:webHidden/>
              </w:rPr>
              <w:fldChar w:fldCharType="end"/>
            </w:r>
          </w:hyperlink>
        </w:p>
        <w:p w:rsidR="00F82BD9" w:rsidRDefault="00B571D0">
          <w:pPr>
            <w:pStyle w:val="TOC2"/>
            <w:tabs>
              <w:tab w:val="right" w:leader="dot" w:pos="9016"/>
            </w:tabs>
            <w:rPr>
              <w:rFonts w:eastAsiaTheme="minorEastAsia"/>
              <w:noProof/>
              <w:lang w:eastAsia="en-GB"/>
            </w:rPr>
          </w:pPr>
          <w:hyperlink w:anchor="_Toc9604035" w:history="1">
            <w:r w:rsidR="00F82BD9" w:rsidRPr="00F37F6E">
              <w:rPr>
                <w:rStyle w:val="Hyperlink"/>
                <w:noProof/>
              </w:rPr>
              <w:t>Brian Robinson – Dataworks</w:t>
            </w:r>
            <w:r w:rsidR="00F82BD9">
              <w:rPr>
                <w:noProof/>
                <w:webHidden/>
              </w:rPr>
              <w:tab/>
            </w:r>
            <w:r w:rsidR="00F82BD9">
              <w:rPr>
                <w:noProof/>
                <w:webHidden/>
              </w:rPr>
              <w:fldChar w:fldCharType="begin"/>
            </w:r>
            <w:r w:rsidR="00F82BD9">
              <w:rPr>
                <w:noProof/>
                <w:webHidden/>
              </w:rPr>
              <w:instrText xml:space="preserve"> PAGEREF _Toc9604035 \h </w:instrText>
            </w:r>
            <w:r w:rsidR="00F82BD9">
              <w:rPr>
                <w:noProof/>
                <w:webHidden/>
              </w:rPr>
            </w:r>
            <w:r w:rsidR="00F82BD9">
              <w:rPr>
                <w:noProof/>
                <w:webHidden/>
              </w:rPr>
              <w:fldChar w:fldCharType="separate"/>
            </w:r>
            <w:r w:rsidR="00F82BD9">
              <w:rPr>
                <w:noProof/>
                <w:webHidden/>
              </w:rPr>
              <w:t>8</w:t>
            </w:r>
            <w:r w:rsidR="00F82BD9">
              <w:rPr>
                <w:noProof/>
                <w:webHidden/>
              </w:rPr>
              <w:fldChar w:fldCharType="end"/>
            </w:r>
          </w:hyperlink>
        </w:p>
        <w:p w:rsidR="00F82BD9" w:rsidRDefault="00B571D0">
          <w:pPr>
            <w:pStyle w:val="TOC2"/>
            <w:tabs>
              <w:tab w:val="right" w:leader="dot" w:pos="9016"/>
            </w:tabs>
            <w:rPr>
              <w:rFonts w:eastAsiaTheme="minorEastAsia"/>
              <w:noProof/>
              <w:lang w:eastAsia="en-GB"/>
            </w:rPr>
          </w:pPr>
          <w:hyperlink w:anchor="_Toc9604036" w:history="1">
            <w:r w:rsidR="00F82BD9" w:rsidRPr="00F37F6E">
              <w:rPr>
                <w:rStyle w:val="Hyperlink"/>
                <w:noProof/>
              </w:rPr>
              <w:t>Sandra Whelan – VR Education Plc</w:t>
            </w:r>
            <w:r w:rsidR="00F82BD9">
              <w:rPr>
                <w:noProof/>
                <w:webHidden/>
              </w:rPr>
              <w:tab/>
            </w:r>
            <w:r w:rsidR="00F82BD9">
              <w:rPr>
                <w:noProof/>
                <w:webHidden/>
              </w:rPr>
              <w:fldChar w:fldCharType="begin"/>
            </w:r>
            <w:r w:rsidR="00F82BD9">
              <w:rPr>
                <w:noProof/>
                <w:webHidden/>
              </w:rPr>
              <w:instrText xml:space="preserve"> PAGEREF _Toc9604036 \h </w:instrText>
            </w:r>
            <w:r w:rsidR="00F82BD9">
              <w:rPr>
                <w:noProof/>
                <w:webHidden/>
              </w:rPr>
            </w:r>
            <w:r w:rsidR="00F82BD9">
              <w:rPr>
                <w:noProof/>
                <w:webHidden/>
              </w:rPr>
              <w:fldChar w:fldCharType="separate"/>
            </w:r>
            <w:r w:rsidR="00F82BD9">
              <w:rPr>
                <w:noProof/>
                <w:webHidden/>
              </w:rPr>
              <w:t>9</w:t>
            </w:r>
            <w:r w:rsidR="00F82BD9">
              <w:rPr>
                <w:noProof/>
                <w:webHidden/>
              </w:rPr>
              <w:fldChar w:fldCharType="end"/>
            </w:r>
          </w:hyperlink>
        </w:p>
        <w:p w:rsidR="00F82BD9" w:rsidRDefault="00B571D0">
          <w:pPr>
            <w:pStyle w:val="TOC2"/>
            <w:tabs>
              <w:tab w:val="right" w:leader="dot" w:pos="9016"/>
            </w:tabs>
            <w:rPr>
              <w:rFonts w:eastAsiaTheme="minorEastAsia"/>
              <w:noProof/>
              <w:lang w:eastAsia="en-GB"/>
            </w:rPr>
          </w:pPr>
          <w:hyperlink w:anchor="_Toc9604037" w:history="1">
            <w:r w:rsidR="00F82BD9" w:rsidRPr="00F37F6E">
              <w:rPr>
                <w:rStyle w:val="Hyperlink"/>
                <w:noProof/>
              </w:rPr>
              <w:t>Padraig O’Scanaill – Fundrecs</w:t>
            </w:r>
            <w:r w:rsidR="00F82BD9">
              <w:rPr>
                <w:noProof/>
                <w:webHidden/>
              </w:rPr>
              <w:tab/>
            </w:r>
            <w:r w:rsidR="00F82BD9">
              <w:rPr>
                <w:noProof/>
                <w:webHidden/>
              </w:rPr>
              <w:fldChar w:fldCharType="begin"/>
            </w:r>
            <w:r w:rsidR="00F82BD9">
              <w:rPr>
                <w:noProof/>
                <w:webHidden/>
              </w:rPr>
              <w:instrText xml:space="preserve"> PAGEREF _Toc9604037 \h </w:instrText>
            </w:r>
            <w:r w:rsidR="00F82BD9">
              <w:rPr>
                <w:noProof/>
                <w:webHidden/>
              </w:rPr>
            </w:r>
            <w:r w:rsidR="00F82BD9">
              <w:rPr>
                <w:noProof/>
                <w:webHidden/>
              </w:rPr>
              <w:fldChar w:fldCharType="separate"/>
            </w:r>
            <w:r w:rsidR="00F82BD9">
              <w:rPr>
                <w:noProof/>
                <w:webHidden/>
              </w:rPr>
              <w:t>10</w:t>
            </w:r>
            <w:r w:rsidR="00F82BD9">
              <w:rPr>
                <w:noProof/>
                <w:webHidden/>
              </w:rPr>
              <w:fldChar w:fldCharType="end"/>
            </w:r>
          </w:hyperlink>
        </w:p>
        <w:p w:rsidR="00F82BD9" w:rsidRDefault="00B571D0">
          <w:pPr>
            <w:pStyle w:val="TOC2"/>
            <w:tabs>
              <w:tab w:val="right" w:leader="dot" w:pos="9016"/>
            </w:tabs>
            <w:rPr>
              <w:rFonts w:eastAsiaTheme="minorEastAsia"/>
              <w:noProof/>
              <w:lang w:eastAsia="en-GB"/>
            </w:rPr>
          </w:pPr>
          <w:hyperlink w:anchor="_Toc9604038" w:history="1">
            <w:r w:rsidR="00F82BD9" w:rsidRPr="00F37F6E">
              <w:rPr>
                <w:rStyle w:val="Hyperlink"/>
                <w:noProof/>
              </w:rPr>
              <w:t>Maeve Carey: DistilledSCH (Brands: Adverts, Daft &amp; Donedeal)</w:t>
            </w:r>
            <w:r w:rsidR="00F82BD9">
              <w:rPr>
                <w:noProof/>
                <w:webHidden/>
              </w:rPr>
              <w:tab/>
            </w:r>
            <w:r w:rsidR="00F82BD9">
              <w:rPr>
                <w:noProof/>
                <w:webHidden/>
              </w:rPr>
              <w:fldChar w:fldCharType="begin"/>
            </w:r>
            <w:r w:rsidR="00F82BD9">
              <w:rPr>
                <w:noProof/>
                <w:webHidden/>
              </w:rPr>
              <w:instrText xml:space="preserve"> PAGEREF _Toc9604038 \h </w:instrText>
            </w:r>
            <w:r w:rsidR="00F82BD9">
              <w:rPr>
                <w:noProof/>
                <w:webHidden/>
              </w:rPr>
            </w:r>
            <w:r w:rsidR="00F82BD9">
              <w:rPr>
                <w:noProof/>
                <w:webHidden/>
              </w:rPr>
              <w:fldChar w:fldCharType="separate"/>
            </w:r>
            <w:r w:rsidR="00F82BD9">
              <w:rPr>
                <w:noProof/>
                <w:webHidden/>
              </w:rPr>
              <w:t>11</w:t>
            </w:r>
            <w:r w:rsidR="00F82BD9">
              <w:rPr>
                <w:noProof/>
                <w:webHidden/>
              </w:rPr>
              <w:fldChar w:fldCharType="end"/>
            </w:r>
          </w:hyperlink>
        </w:p>
        <w:p w:rsidR="00F82BD9" w:rsidRDefault="00B571D0">
          <w:pPr>
            <w:pStyle w:val="TOC2"/>
            <w:tabs>
              <w:tab w:val="right" w:leader="dot" w:pos="9016"/>
            </w:tabs>
            <w:rPr>
              <w:rFonts w:eastAsiaTheme="minorEastAsia"/>
              <w:noProof/>
              <w:lang w:eastAsia="en-GB"/>
            </w:rPr>
          </w:pPr>
          <w:hyperlink w:anchor="_Toc9604039" w:history="1">
            <w:r w:rsidR="00F82BD9" w:rsidRPr="00F37F6E">
              <w:rPr>
                <w:rStyle w:val="Hyperlink"/>
                <w:noProof/>
              </w:rPr>
              <w:t>John Rellis – Servisbot</w:t>
            </w:r>
            <w:r w:rsidR="00F82BD9">
              <w:rPr>
                <w:noProof/>
                <w:webHidden/>
              </w:rPr>
              <w:tab/>
            </w:r>
            <w:r w:rsidR="00F82BD9">
              <w:rPr>
                <w:noProof/>
                <w:webHidden/>
              </w:rPr>
              <w:fldChar w:fldCharType="begin"/>
            </w:r>
            <w:r w:rsidR="00F82BD9">
              <w:rPr>
                <w:noProof/>
                <w:webHidden/>
              </w:rPr>
              <w:instrText xml:space="preserve"> PAGEREF _Toc9604039 \h </w:instrText>
            </w:r>
            <w:r w:rsidR="00F82BD9">
              <w:rPr>
                <w:noProof/>
                <w:webHidden/>
              </w:rPr>
            </w:r>
            <w:r w:rsidR="00F82BD9">
              <w:rPr>
                <w:noProof/>
                <w:webHidden/>
              </w:rPr>
              <w:fldChar w:fldCharType="separate"/>
            </w:r>
            <w:r w:rsidR="00F82BD9">
              <w:rPr>
                <w:noProof/>
                <w:webHidden/>
              </w:rPr>
              <w:t>12</w:t>
            </w:r>
            <w:r w:rsidR="00F82BD9">
              <w:rPr>
                <w:noProof/>
                <w:webHidden/>
              </w:rPr>
              <w:fldChar w:fldCharType="end"/>
            </w:r>
          </w:hyperlink>
        </w:p>
        <w:p w:rsidR="00F82BD9" w:rsidRDefault="00B571D0">
          <w:pPr>
            <w:pStyle w:val="TOC2"/>
            <w:tabs>
              <w:tab w:val="right" w:leader="dot" w:pos="9016"/>
            </w:tabs>
            <w:rPr>
              <w:rFonts w:eastAsiaTheme="minorEastAsia"/>
              <w:noProof/>
              <w:lang w:eastAsia="en-GB"/>
            </w:rPr>
          </w:pPr>
          <w:hyperlink w:anchor="_Toc9604040" w:history="1">
            <w:r w:rsidR="00F82BD9" w:rsidRPr="00F37F6E">
              <w:rPr>
                <w:rStyle w:val="Hyperlink"/>
                <w:noProof/>
              </w:rPr>
              <w:t>Shane McCormack - Sunlife Financial</w:t>
            </w:r>
            <w:r w:rsidR="00F82BD9">
              <w:rPr>
                <w:noProof/>
                <w:webHidden/>
              </w:rPr>
              <w:tab/>
            </w:r>
            <w:r w:rsidR="00F82BD9">
              <w:rPr>
                <w:noProof/>
                <w:webHidden/>
              </w:rPr>
              <w:fldChar w:fldCharType="begin"/>
            </w:r>
            <w:r w:rsidR="00F82BD9">
              <w:rPr>
                <w:noProof/>
                <w:webHidden/>
              </w:rPr>
              <w:instrText xml:space="preserve"> PAGEREF _Toc9604040 \h </w:instrText>
            </w:r>
            <w:r w:rsidR="00F82BD9">
              <w:rPr>
                <w:noProof/>
                <w:webHidden/>
              </w:rPr>
            </w:r>
            <w:r w:rsidR="00F82BD9">
              <w:rPr>
                <w:noProof/>
                <w:webHidden/>
              </w:rPr>
              <w:fldChar w:fldCharType="separate"/>
            </w:r>
            <w:r w:rsidR="00F82BD9">
              <w:rPr>
                <w:noProof/>
                <w:webHidden/>
              </w:rPr>
              <w:t>13</w:t>
            </w:r>
            <w:r w:rsidR="00F82BD9">
              <w:rPr>
                <w:noProof/>
                <w:webHidden/>
              </w:rPr>
              <w:fldChar w:fldCharType="end"/>
            </w:r>
          </w:hyperlink>
        </w:p>
        <w:p w:rsidR="00F82BD9" w:rsidRDefault="00B571D0">
          <w:pPr>
            <w:pStyle w:val="TOC2"/>
            <w:tabs>
              <w:tab w:val="right" w:leader="dot" w:pos="9016"/>
            </w:tabs>
            <w:rPr>
              <w:rFonts w:eastAsiaTheme="minorEastAsia"/>
              <w:noProof/>
              <w:lang w:eastAsia="en-GB"/>
            </w:rPr>
          </w:pPr>
          <w:hyperlink w:anchor="_Toc9604041" w:history="1">
            <w:r w:rsidR="00F82BD9" w:rsidRPr="00F37F6E">
              <w:rPr>
                <w:rStyle w:val="Hyperlink"/>
                <w:noProof/>
              </w:rPr>
              <w:t>Rory O’Connor – Scurri</w:t>
            </w:r>
            <w:r w:rsidR="00F82BD9">
              <w:rPr>
                <w:noProof/>
                <w:webHidden/>
              </w:rPr>
              <w:tab/>
            </w:r>
            <w:r w:rsidR="00F82BD9">
              <w:rPr>
                <w:noProof/>
                <w:webHidden/>
              </w:rPr>
              <w:fldChar w:fldCharType="begin"/>
            </w:r>
            <w:r w:rsidR="00F82BD9">
              <w:rPr>
                <w:noProof/>
                <w:webHidden/>
              </w:rPr>
              <w:instrText xml:space="preserve"> PAGEREF _Toc9604041 \h </w:instrText>
            </w:r>
            <w:r w:rsidR="00F82BD9">
              <w:rPr>
                <w:noProof/>
                <w:webHidden/>
              </w:rPr>
            </w:r>
            <w:r w:rsidR="00F82BD9">
              <w:rPr>
                <w:noProof/>
                <w:webHidden/>
              </w:rPr>
              <w:fldChar w:fldCharType="separate"/>
            </w:r>
            <w:r w:rsidR="00F82BD9">
              <w:rPr>
                <w:noProof/>
                <w:webHidden/>
              </w:rPr>
              <w:t>14</w:t>
            </w:r>
            <w:r w:rsidR="00F82BD9">
              <w:rPr>
                <w:noProof/>
                <w:webHidden/>
              </w:rPr>
              <w:fldChar w:fldCharType="end"/>
            </w:r>
          </w:hyperlink>
        </w:p>
        <w:p w:rsidR="00F82BD9" w:rsidRDefault="00B571D0">
          <w:pPr>
            <w:pStyle w:val="TOC2"/>
            <w:tabs>
              <w:tab w:val="right" w:leader="dot" w:pos="9016"/>
            </w:tabs>
            <w:rPr>
              <w:rFonts w:eastAsiaTheme="minorEastAsia"/>
              <w:noProof/>
              <w:lang w:eastAsia="en-GB"/>
            </w:rPr>
          </w:pPr>
          <w:hyperlink w:anchor="_Toc9604042" w:history="1">
            <w:r w:rsidR="00F82BD9" w:rsidRPr="00F37F6E">
              <w:rPr>
                <w:rStyle w:val="Hyperlink"/>
                <w:noProof/>
              </w:rPr>
              <w:t>Staff Contact Details</w:t>
            </w:r>
            <w:r w:rsidR="00F82BD9">
              <w:rPr>
                <w:noProof/>
                <w:webHidden/>
              </w:rPr>
              <w:tab/>
            </w:r>
            <w:r w:rsidR="00F82BD9">
              <w:rPr>
                <w:noProof/>
                <w:webHidden/>
              </w:rPr>
              <w:fldChar w:fldCharType="begin"/>
            </w:r>
            <w:r w:rsidR="00F82BD9">
              <w:rPr>
                <w:noProof/>
                <w:webHidden/>
              </w:rPr>
              <w:instrText xml:space="preserve"> PAGEREF _Toc9604042 \h </w:instrText>
            </w:r>
            <w:r w:rsidR="00F82BD9">
              <w:rPr>
                <w:noProof/>
                <w:webHidden/>
              </w:rPr>
            </w:r>
            <w:r w:rsidR="00F82BD9">
              <w:rPr>
                <w:noProof/>
                <w:webHidden/>
              </w:rPr>
              <w:fldChar w:fldCharType="separate"/>
            </w:r>
            <w:r w:rsidR="00F82BD9">
              <w:rPr>
                <w:noProof/>
                <w:webHidden/>
              </w:rPr>
              <w:t>15</w:t>
            </w:r>
            <w:r w:rsidR="00F82BD9">
              <w:rPr>
                <w:noProof/>
                <w:webHidden/>
              </w:rPr>
              <w:fldChar w:fldCharType="end"/>
            </w:r>
          </w:hyperlink>
        </w:p>
        <w:p w:rsidR="00FF1DA4" w:rsidRPr="00C042FF" w:rsidRDefault="00FF1DA4" w:rsidP="00FF1DA4">
          <w:r w:rsidRPr="00C042FF">
            <w:rPr>
              <w:b/>
              <w:bCs/>
              <w:noProof/>
            </w:rPr>
            <w:fldChar w:fldCharType="end"/>
          </w:r>
        </w:p>
      </w:sdtContent>
    </w:sdt>
    <w:p w:rsidR="00FF1DA4" w:rsidRPr="00C042FF" w:rsidRDefault="00FF1DA4" w:rsidP="00FF1DA4">
      <w:pPr>
        <w:rPr>
          <w:rFonts w:eastAsia="Kozuka Gothic Pro R"/>
        </w:rPr>
      </w:pPr>
    </w:p>
    <w:p w:rsidR="00D379F3" w:rsidRDefault="00D379F3">
      <w:pPr>
        <w:spacing w:after="160" w:line="259" w:lineRule="auto"/>
        <w:rPr>
          <w:rFonts w:asciiTheme="majorHAnsi" w:eastAsiaTheme="majorEastAsia" w:hAnsiTheme="majorHAnsi" w:cstheme="majorBidi"/>
          <w:b/>
          <w:bCs/>
          <w:sz w:val="26"/>
          <w:szCs w:val="26"/>
        </w:rPr>
      </w:pPr>
      <w:bookmarkStart w:id="2" w:name="_Toc232510351"/>
      <w:bookmarkStart w:id="3" w:name="_Toc361993402"/>
      <w:r>
        <w:br w:type="page"/>
      </w:r>
    </w:p>
    <w:p w:rsidR="00FF1DA4" w:rsidRDefault="00FF1DA4" w:rsidP="00FF1DA4">
      <w:pPr>
        <w:pStyle w:val="Heading2"/>
        <w:rPr>
          <w:lang w:val="en-IE"/>
        </w:rPr>
      </w:pPr>
      <w:bookmarkStart w:id="4" w:name="_Toc9604032"/>
      <w:bookmarkEnd w:id="2"/>
      <w:bookmarkEnd w:id="3"/>
      <w:r w:rsidRPr="00EA184A">
        <w:rPr>
          <w:lang w:val="en-IE"/>
        </w:rPr>
        <w:lastRenderedPageBreak/>
        <w:t xml:space="preserve">Welcome to the </w:t>
      </w:r>
      <w:r w:rsidR="000D5E1D">
        <w:rPr>
          <w:lang w:val="en-IE"/>
        </w:rPr>
        <w:t>June ICT Skills Onsite</w:t>
      </w:r>
      <w:bookmarkEnd w:id="4"/>
      <w:r w:rsidR="005A79BC">
        <w:rPr>
          <w:lang w:val="en-IE"/>
        </w:rPr>
        <w:t xml:space="preserve"> </w:t>
      </w:r>
    </w:p>
    <w:p w:rsidR="00FF1DA4" w:rsidRDefault="00FF1DA4" w:rsidP="00FF1DA4">
      <w:pPr>
        <w:rPr>
          <w:lang w:val="en-IE"/>
        </w:rPr>
      </w:pPr>
    </w:p>
    <w:p w:rsidR="00C51634" w:rsidRPr="00EA184A" w:rsidRDefault="00C51634" w:rsidP="00FF1DA4">
      <w:pPr>
        <w:rPr>
          <w:lang w:val="en-IE"/>
        </w:rPr>
      </w:pPr>
      <w:r>
        <w:rPr>
          <w:lang w:val="en-IE"/>
        </w:rPr>
        <w:t>Welcome to the June on site – and we are delighted to host you in person after all the ‘virtual’ interactions to date</w:t>
      </w:r>
      <w:r w:rsidR="001C4673">
        <w:rPr>
          <w:lang w:val="en-IE"/>
        </w:rPr>
        <w:t>.</w:t>
      </w:r>
      <w:r>
        <w:rPr>
          <w:lang w:val="en-IE"/>
        </w:rPr>
        <w:t xml:space="preserve"> With a significant set of learning completed and assessed, we can start to look forward to the next stage on our journey.</w:t>
      </w:r>
    </w:p>
    <w:p w:rsidR="00152CAD" w:rsidRDefault="006D5BBF" w:rsidP="00FF1DA4">
      <w:pPr>
        <w:jc w:val="both"/>
        <w:rPr>
          <w:lang w:val="en-IE"/>
        </w:rPr>
      </w:pPr>
      <w:r w:rsidRPr="00152CAD">
        <w:rPr>
          <w:lang w:val="en-IE"/>
        </w:rPr>
        <w:t xml:space="preserve">This </w:t>
      </w:r>
      <w:r w:rsidR="00152CAD">
        <w:rPr>
          <w:lang w:val="en-IE"/>
        </w:rPr>
        <w:t>two</w:t>
      </w:r>
      <w:r w:rsidRPr="00152CAD">
        <w:rPr>
          <w:lang w:val="en-IE"/>
        </w:rPr>
        <w:t xml:space="preserve"> day</w:t>
      </w:r>
      <w:r w:rsidR="005A79BC" w:rsidRPr="00152CAD">
        <w:rPr>
          <w:lang w:val="en-IE"/>
        </w:rPr>
        <w:t xml:space="preserve"> event will serve</w:t>
      </w:r>
      <w:r w:rsidRPr="00152CAD">
        <w:rPr>
          <w:lang w:val="en-IE"/>
        </w:rPr>
        <w:t xml:space="preserve"> a dual purpose: preview modules from Semester 2; and start the process </w:t>
      </w:r>
      <w:r w:rsidR="00014584" w:rsidRPr="00152CAD">
        <w:rPr>
          <w:lang w:val="en-IE"/>
        </w:rPr>
        <w:t xml:space="preserve">of </w:t>
      </w:r>
      <w:r w:rsidRPr="00152CAD">
        <w:rPr>
          <w:lang w:val="en-IE"/>
        </w:rPr>
        <w:t xml:space="preserve">introducing you to </w:t>
      </w:r>
      <w:r w:rsidR="00D27053" w:rsidRPr="00152CAD">
        <w:rPr>
          <w:lang w:val="en-IE"/>
        </w:rPr>
        <w:t xml:space="preserve">some of </w:t>
      </w:r>
      <w:r w:rsidRPr="00152CAD">
        <w:rPr>
          <w:lang w:val="en-IE"/>
        </w:rPr>
        <w:t xml:space="preserve">our industry partners. </w:t>
      </w:r>
      <w:r w:rsidR="00D27053" w:rsidRPr="00152CAD">
        <w:rPr>
          <w:lang w:val="en-IE"/>
        </w:rPr>
        <w:t xml:space="preserve"> </w:t>
      </w:r>
      <w:r w:rsidR="00152CAD">
        <w:rPr>
          <w:lang w:val="en-IE"/>
        </w:rPr>
        <w:t>In addition, we are taking the opportunity of taking you deeper into git and GitHub – via a workshop in conjunction with one of our industry partners.</w:t>
      </w:r>
    </w:p>
    <w:p w:rsidR="00152CAD" w:rsidRDefault="00152CAD" w:rsidP="00FF1DA4">
      <w:pPr>
        <w:jc w:val="both"/>
        <w:rPr>
          <w:lang w:val="en-IE"/>
        </w:rPr>
      </w:pPr>
      <w:r>
        <w:rPr>
          <w:lang w:val="en-IE"/>
        </w:rPr>
        <w:t>All the material from the workshop &amp; presentations will be on our course web as usual:</w:t>
      </w:r>
    </w:p>
    <w:p w:rsidR="00FF1DA4" w:rsidRDefault="006D5BBF" w:rsidP="00037B72">
      <w:pPr>
        <w:jc w:val="center"/>
        <w:rPr>
          <w:lang w:val="en-IE"/>
        </w:rPr>
      </w:pPr>
      <w:r>
        <w:rPr>
          <w:noProof/>
          <w:lang w:eastAsia="en-GB"/>
        </w:rPr>
        <w:drawing>
          <wp:inline distT="0" distB="0" distL="0" distR="0">
            <wp:extent cx="4665306" cy="21016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06-11 at 07.51.0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78677" cy="2107633"/>
                    </a:xfrm>
                    <a:prstGeom prst="rect">
                      <a:avLst/>
                    </a:prstGeom>
                  </pic:spPr>
                </pic:pic>
              </a:graphicData>
            </a:graphic>
          </wp:inline>
        </w:drawing>
      </w:r>
    </w:p>
    <w:p w:rsidR="00037B72" w:rsidRDefault="00037B72" w:rsidP="00FF1DA4">
      <w:pPr>
        <w:jc w:val="both"/>
        <w:rPr>
          <w:lang w:val="en-IE"/>
        </w:rPr>
      </w:pPr>
      <w:r>
        <w:rPr>
          <w:lang w:val="en-IE"/>
        </w:rPr>
        <w:t>In addition, introductory content associated with the new modules will be hosted in new course webs:</w:t>
      </w:r>
    </w:p>
    <w:p w:rsidR="00037B72" w:rsidRDefault="00037B72" w:rsidP="00037B72">
      <w:pPr>
        <w:jc w:val="center"/>
        <w:rPr>
          <w:lang w:val="en-IE"/>
        </w:rPr>
      </w:pPr>
      <w:r>
        <w:rPr>
          <w:noProof/>
          <w:lang w:eastAsia="en-GB"/>
        </w:rPr>
        <w:drawing>
          <wp:inline distT="0" distB="0" distL="0" distR="0">
            <wp:extent cx="1931437" cy="1763672"/>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5-24 at 11.34.5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46216" cy="1777167"/>
                    </a:xfrm>
                    <a:prstGeom prst="rect">
                      <a:avLst/>
                    </a:prstGeom>
                  </pic:spPr>
                </pic:pic>
              </a:graphicData>
            </a:graphic>
          </wp:inline>
        </w:drawing>
      </w:r>
    </w:p>
    <w:p w:rsidR="00FF1DA4" w:rsidRDefault="00FF1DA4" w:rsidP="00FF1DA4">
      <w:pPr>
        <w:jc w:val="both"/>
        <w:rPr>
          <w:lang w:val="en-IE"/>
        </w:rPr>
      </w:pPr>
      <w:r>
        <w:rPr>
          <w:lang w:val="en-IE"/>
        </w:rPr>
        <w:t>We hope the experience will be rewarding and the content stimulating</w:t>
      </w:r>
      <w:r w:rsidR="00152CAD">
        <w:rPr>
          <w:lang w:val="en-IE"/>
        </w:rPr>
        <w:t>, you take the opportunity to meet your fellow students in person and also relax and enjoy the content + the location (we are very proud of our new Greenway!).</w:t>
      </w:r>
    </w:p>
    <w:p w:rsidR="00FF1DA4" w:rsidRDefault="00152CAD" w:rsidP="00037B72">
      <w:pPr>
        <w:jc w:val="both"/>
        <w:rPr>
          <w:lang w:val="en-IE"/>
        </w:rPr>
      </w:pPr>
      <w:r>
        <w:rPr>
          <w:lang w:val="en-IE"/>
        </w:rPr>
        <w:t xml:space="preserve">This handbook provides the agenda + details on our industry panel session on Friday.  </w:t>
      </w:r>
    </w:p>
    <w:p w:rsidR="00FF1DA4" w:rsidRDefault="00FF1DA4" w:rsidP="00FF1DA4">
      <w:pPr>
        <w:rPr>
          <w:lang w:val="en-IE"/>
        </w:rPr>
      </w:pPr>
      <w:r>
        <w:rPr>
          <w:lang w:val="en-IE"/>
        </w:rPr>
        <w:t>Best of Luck</w:t>
      </w:r>
    </w:p>
    <w:p w:rsidR="00A17900" w:rsidRDefault="00FF1DA4" w:rsidP="006D5BBF">
      <w:pPr>
        <w:spacing w:after="120" w:line="240" w:lineRule="auto"/>
        <w:rPr>
          <w:lang w:val="en-IE"/>
        </w:rPr>
      </w:pPr>
      <w:r>
        <w:rPr>
          <w:lang w:val="en-IE"/>
        </w:rPr>
        <w:t>Eamonn de Leastar</w:t>
      </w:r>
      <w:r w:rsidR="00037B72">
        <w:rPr>
          <w:lang w:val="en-IE"/>
        </w:rPr>
        <w:t xml:space="preserve">, </w:t>
      </w:r>
      <w:r w:rsidR="006D5BBF">
        <w:rPr>
          <w:lang w:val="en-IE"/>
        </w:rPr>
        <w:t>Colm Dunphy</w:t>
      </w:r>
      <w:r w:rsidR="00037B72">
        <w:rPr>
          <w:lang w:val="en-IE"/>
        </w:rPr>
        <w:t xml:space="preserve">, </w:t>
      </w:r>
      <w:r w:rsidR="00EE5720">
        <w:rPr>
          <w:lang w:val="en-IE"/>
        </w:rPr>
        <w:t>Joan Mangan</w:t>
      </w:r>
      <w:r w:rsidR="001C4673">
        <w:rPr>
          <w:lang w:val="en-IE"/>
        </w:rPr>
        <w:t xml:space="preserve">, </w:t>
      </w:r>
      <w:r w:rsidR="003B4093">
        <w:rPr>
          <w:lang w:val="en-IE"/>
        </w:rPr>
        <w:t>June, 2019</w:t>
      </w:r>
    </w:p>
    <w:p w:rsidR="00416D1D" w:rsidRDefault="00416D1D">
      <w:pPr>
        <w:spacing w:after="160" w:line="259" w:lineRule="auto"/>
        <w:rPr>
          <w:rStyle w:val="Heading1Char"/>
          <w:sz w:val="26"/>
          <w:szCs w:val="26"/>
        </w:rPr>
      </w:pPr>
    </w:p>
    <w:p w:rsidR="00FF1DA4" w:rsidRDefault="006D5BBF" w:rsidP="00FF1DA4">
      <w:pPr>
        <w:pStyle w:val="Heading2"/>
        <w:rPr>
          <w:rStyle w:val="Heading1Char"/>
          <w:b/>
          <w:bCs/>
          <w:sz w:val="26"/>
          <w:szCs w:val="26"/>
        </w:rPr>
      </w:pPr>
      <w:bookmarkStart w:id="5" w:name="_Toc9604033"/>
      <w:r>
        <w:rPr>
          <w:rStyle w:val="Heading1Char"/>
          <w:b/>
          <w:bCs/>
          <w:sz w:val="26"/>
          <w:szCs w:val="26"/>
        </w:rPr>
        <w:lastRenderedPageBreak/>
        <w:t>Agenda</w:t>
      </w:r>
      <w:bookmarkEnd w:id="5"/>
    </w:p>
    <w:p w:rsidR="00D4360E" w:rsidRDefault="00D4360E" w:rsidP="00FF1DA4"/>
    <w:tbl>
      <w:tblPr>
        <w:tblW w:w="8789" w:type="dxa"/>
        <w:tblLook w:val="04A0" w:firstRow="1" w:lastRow="0" w:firstColumn="1" w:lastColumn="0" w:noHBand="0" w:noVBand="1"/>
      </w:tblPr>
      <w:tblGrid>
        <w:gridCol w:w="1160"/>
        <w:gridCol w:w="3235"/>
        <w:gridCol w:w="4394"/>
      </w:tblGrid>
      <w:tr w:rsidR="00CC717A" w:rsidRPr="00CC717A" w:rsidTr="00AC0926">
        <w:trPr>
          <w:trHeight w:val="567"/>
        </w:trPr>
        <w:tc>
          <w:tcPr>
            <w:tcW w:w="8789" w:type="dxa"/>
            <w:gridSpan w:val="3"/>
            <w:tcBorders>
              <w:top w:val="nil"/>
              <w:left w:val="nil"/>
              <w:bottom w:val="single" w:sz="4" w:space="0" w:color="A5A5A5"/>
              <w:right w:val="nil"/>
            </w:tcBorders>
            <w:shd w:val="clear" w:color="000000" w:fill="D9D9D9"/>
            <w:hideMark/>
          </w:tcPr>
          <w:p w:rsidR="00CC717A" w:rsidRPr="00CC717A" w:rsidRDefault="00CC717A" w:rsidP="00CC717A">
            <w:pPr>
              <w:spacing w:after="0" w:line="240" w:lineRule="auto"/>
              <w:jc w:val="center"/>
              <w:rPr>
                <w:rFonts w:ascii="Helvetica" w:eastAsia="Times New Roman" w:hAnsi="Helvetica" w:cs="Helvetica"/>
                <w:color w:val="000000"/>
                <w:sz w:val="34"/>
                <w:szCs w:val="34"/>
                <w:lang w:eastAsia="en-GB"/>
              </w:rPr>
            </w:pPr>
            <w:r w:rsidRPr="00CC717A">
              <w:rPr>
                <w:rFonts w:ascii="Helvetica" w:eastAsia="Times New Roman" w:hAnsi="Helvetica" w:cs="Helvetica"/>
                <w:color w:val="000000"/>
                <w:sz w:val="34"/>
                <w:szCs w:val="34"/>
                <w:lang w:eastAsia="en-GB"/>
              </w:rPr>
              <w:t>Thursday June 13</w:t>
            </w:r>
          </w:p>
        </w:tc>
      </w:tr>
      <w:tr w:rsidR="00CC717A" w:rsidRPr="00CC717A" w:rsidTr="00AC0926">
        <w:trPr>
          <w:trHeight w:val="567"/>
        </w:trPr>
        <w:tc>
          <w:tcPr>
            <w:tcW w:w="1160" w:type="dxa"/>
            <w:tcBorders>
              <w:top w:val="nil"/>
              <w:left w:val="nil"/>
              <w:bottom w:val="single" w:sz="4" w:space="0" w:color="A5A5A5"/>
              <w:right w:val="single" w:sz="4" w:space="0" w:color="A5A5A5"/>
            </w:tcBorders>
            <w:shd w:val="clear" w:color="auto" w:fill="auto"/>
            <w:hideMark/>
          </w:tcPr>
          <w:p w:rsidR="00CC717A" w:rsidRPr="00CC717A" w:rsidRDefault="00CC717A" w:rsidP="00CC717A">
            <w:pPr>
              <w:spacing w:after="0" w:line="240" w:lineRule="auto"/>
              <w:rPr>
                <w:rFonts w:ascii="Helvetica" w:eastAsia="Times New Roman" w:hAnsi="Helvetica" w:cs="Helvetica"/>
                <w:color w:val="000000"/>
                <w:sz w:val="34"/>
                <w:szCs w:val="34"/>
                <w:lang w:eastAsia="en-GB"/>
              </w:rPr>
            </w:pPr>
            <w:r w:rsidRPr="00CC717A">
              <w:rPr>
                <w:rFonts w:ascii="Helvetica" w:eastAsia="Times New Roman" w:hAnsi="Helvetica" w:cs="Helvetica"/>
                <w:color w:val="000000"/>
                <w:sz w:val="34"/>
                <w:szCs w:val="34"/>
                <w:lang w:eastAsia="en-GB"/>
              </w:rPr>
              <w:t> </w:t>
            </w:r>
          </w:p>
        </w:tc>
        <w:tc>
          <w:tcPr>
            <w:tcW w:w="7629" w:type="dxa"/>
            <w:gridSpan w:val="2"/>
            <w:tcBorders>
              <w:top w:val="single" w:sz="4" w:space="0" w:color="A5A5A5"/>
              <w:left w:val="nil"/>
              <w:bottom w:val="single" w:sz="4" w:space="0" w:color="A5A5A5"/>
              <w:right w:val="single" w:sz="4" w:space="0" w:color="A5A5A5"/>
            </w:tcBorders>
            <w:shd w:val="clear" w:color="auto" w:fill="auto"/>
            <w:hideMark/>
          </w:tcPr>
          <w:p w:rsidR="00CC717A" w:rsidRPr="00CC717A" w:rsidRDefault="00CC717A" w:rsidP="00CC717A">
            <w:pPr>
              <w:spacing w:after="0" w:line="240" w:lineRule="auto"/>
              <w:jc w:val="center"/>
              <w:rPr>
                <w:rFonts w:ascii="Helvetica" w:eastAsia="Times New Roman" w:hAnsi="Helvetica" w:cs="Helvetica"/>
                <w:color w:val="000000"/>
                <w:sz w:val="34"/>
                <w:szCs w:val="34"/>
                <w:lang w:eastAsia="en-GB"/>
              </w:rPr>
            </w:pPr>
            <w:r w:rsidRPr="00CC717A">
              <w:rPr>
                <w:rFonts w:ascii="Helvetica" w:eastAsia="Times New Roman" w:hAnsi="Helvetica" w:cs="Helvetica"/>
                <w:color w:val="000000"/>
                <w:sz w:val="34"/>
                <w:szCs w:val="34"/>
                <w:lang w:eastAsia="en-GB"/>
              </w:rPr>
              <w:t> </w:t>
            </w:r>
          </w:p>
        </w:tc>
      </w:tr>
      <w:tr w:rsidR="00CC717A" w:rsidRPr="00CC717A" w:rsidTr="00491F3C">
        <w:trPr>
          <w:trHeight w:val="1200"/>
        </w:trPr>
        <w:tc>
          <w:tcPr>
            <w:tcW w:w="1160" w:type="dxa"/>
            <w:tcBorders>
              <w:top w:val="nil"/>
              <w:left w:val="nil"/>
              <w:bottom w:val="single" w:sz="4" w:space="0" w:color="A5A5A5"/>
              <w:right w:val="single" w:sz="4" w:space="0" w:color="A5A5A5"/>
            </w:tcBorders>
            <w:shd w:val="clear" w:color="auto" w:fill="auto"/>
            <w:hideMark/>
          </w:tcPr>
          <w:p w:rsidR="00CC717A" w:rsidRPr="00CC717A" w:rsidRDefault="00CC717A" w:rsidP="00CC717A">
            <w:pPr>
              <w:spacing w:after="0" w:line="240" w:lineRule="auto"/>
              <w:jc w:val="right"/>
              <w:rPr>
                <w:rFonts w:ascii="Helvetica" w:eastAsia="Times New Roman" w:hAnsi="Helvetica" w:cs="Helvetica"/>
                <w:color w:val="000000"/>
                <w:sz w:val="34"/>
                <w:szCs w:val="34"/>
                <w:lang w:eastAsia="en-GB"/>
              </w:rPr>
            </w:pPr>
            <w:r w:rsidRPr="00CC717A">
              <w:rPr>
                <w:rFonts w:ascii="Helvetica" w:eastAsia="Times New Roman" w:hAnsi="Helvetica" w:cs="Helvetica"/>
                <w:color w:val="000000"/>
                <w:sz w:val="34"/>
                <w:szCs w:val="34"/>
                <w:lang w:eastAsia="en-GB"/>
              </w:rPr>
              <w:t>9.00</w:t>
            </w:r>
          </w:p>
        </w:tc>
        <w:tc>
          <w:tcPr>
            <w:tcW w:w="3235" w:type="dxa"/>
            <w:tcBorders>
              <w:top w:val="nil"/>
              <w:left w:val="nil"/>
              <w:bottom w:val="single" w:sz="4" w:space="0" w:color="A5A5A5"/>
              <w:right w:val="single" w:sz="4" w:space="0" w:color="A5A5A5"/>
            </w:tcBorders>
            <w:shd w:val="clear" w:color="auto" w:fill="auto"/>
            <w:hideMark/>
          </w:tcPr>
          <w:p w:rsidR="00984D9A" w:rsidRDefault="00CC717A" w:rsidP="00CC717A">
            <w:pPr>
              <w:spacing w:after="0" w:line="240" w:lineRule="auto"/>
              <w:jc w:val="center"/>
              <w:rPr>
                <w:rFonts w:ascii="Helvetica" w:eastAsia="Times New Roman" w:hAnsi="Helvetica" w:cs="Helvetica"/>
                <w:color w:val="000000"/>
                <w:sz w:val="34"/>
                <w:szCs w:val="34"/>
                <w:lang w:eastAsia="en-GB"/>
              </w:rPr>
            </w:pPr>
            <w:r w:rsidRPr="00984D9A">
              <w:rPr>
                <w:rFonts w:ascii="Helvetica" w:eastAsia="Times New Roman" w:hAnsi="Helvetica" w:cs="Helvetica"/>
                <w:b/>
                <w:bCs/>
                <w:color w:val="000000"/>
                <w:lang w:eastAsia="en-GB"/>
              </w:rPr>
              <w:t>Welcome, Agenda</w:t>
            </w:r>
            <w:r w:rsidR="00D96A9F">
              <w:rPr>
                <w:rFonts w:ascii="Helvetica" w:eastAsia="Times New Roman" w:hAnsi="Helvetica" w:cs="Helvetica"/>
                <w:b/>
                <w:bCs/>
                <w:color w:val="000000"/>
                <w:lang w:eastAsia="en-GB"/>
              </w:rPr>
              <w:t>,</w:t>
            </w:r>
            <w:r w:rsidRPr="00CC717A">
              <w:rPr>
                <w:rFonts w:ascii="Helvetica" w:eastAsia="Times New Roman" w:hAnsi="Helvetica" w:cs="Helvetica"/>
                <w:color w:val="000000"/>
                <w:sz w:val="34"/>
                <w:szCs w:val="34"/>
                <w:lang w:eastAsia="en-GB"/>
              </w:rPr>
              <w:t xml:space="preserve"> </w:t>
            </w:r>
          </w:p>
          <w:p w:rsidR="00CC717A" w:rsidRPr="00D96A9F" w:rsidRDefault="00984D9A" w:rsidP="00CC717A">
            <w:pPr>
              <w:spacing w:after="0" w:line="240" w:lineRule="auto"/>
              <w:jc w:val="center"/>
              <w:rPr>
                <w:rFonts w:ascii="Helvetica" w:eastAsia="Times New Roman" w:hAnsi="Helvetica" w:cs="Helvetica"/>
                <w:color w:val="000000"/>
                <w:sz w:val="24"/>
                <w:szCs w:val="24"/>
                <w:lang w:eastAsia="en-GB"/>
              </w:rPr>
            </w:pPr>
            <w:r w:rsidRPr="00984D9A">
              <w:rPr>
                <w:rFonts w:ascii="Helvetica" w:eastAsia="Times New Roman" w:hAnsi="Helvetica" w:cs="Helvetica"/>
                <w:b/>
                <w:bCs/>
                <w:color w:val="000000"/>
                <w:lang w:eastAsia="en-GB"/>
              </w:rPr>
              <w:t>Work Placement</w:t>
            </w:r>
            <w:r w:rsidR="00D96A9F">
              <w:rPr>
                <w:rFonts w:ascii="Helvetica" w:eastAsia="Times New Roman" w:hAnsi="Helvetica" w:cs="Helvetica"/>
                <w:b/>
                <w:bCs/>
                <w:color w:val="000000"/>
                <w:lang w:eastAsia="en-GB"/>
              </w:rPr>
              <w:t xml:space="preserve"> </w:t>
            </w:r>
            <w:r w:rsidR="00D96A9F" w:rsidRPr="00D96A9F">
              <w:rPr>
                <w:rFonts w:ascii="Helvetica" w:eastAsia="Times New Roman" w:hAnsi="Helvetica" w:cs="Helvetica"/>
                <w:b/>
                <w:bCs/>
                <w:color w:val="000000"/>
                <w:lang w:eastAsia="en-GB"/>
              </w:rPr>
              <w:t>brief</w:t>
            </w:r>
            <w:r w:rsidR="00CC717A" w:rsidRPr="00CC717A">
              <w:rPr>
                <w:rFonts w:ascii="Helvetica" w:eastAsia="Times New Roman" w:hAnsi="Helvetica" w:cs="Helvetica"/>
                <w:color w:val="000000"/>
                <w:sz w:val="34"/>
                <w:szCs w:val="34"/>
                <w:lang w:eastAsia="en-GB"/>
              </w:rPr>
              <w:br/>
            </w:r>
            <w:r w:rsidR="00CC717A" w:rsidRPr="00D96A9F">
              <w:rPr>
                <w:rFonts w:ascii="Helvetica" w:eastAsia="Times New Roman" w:hAnsi="Helvetica" w:cs="Helvetica"/>
                <w:color w:val="000000"/>
                <w:sz w:val="24"/>
                <w:szCs w:val="24"/>
                <w:lang w:eastAsia="en-GB"/>
              </w:rPr>
              <w:t>Eamonn de Leastar, Colm Dunphy</w:t>
            </w:r>
          </w:p>
          <w:p w:rsidR="00984D9A" w:rsidRPr="00CC717A" w:rsidRDefault="00984D9A" w:rsidP="00CC717A">
            <w:pPr>
              <w:spacing w:after="0" w:line="240" w:lineRule="auto"/>
              <w:jc w:val="center"/>
              <w:rPr>
                <w:rFonts w:ascii="Helvetica" w:eastAsia="Times New Roman" w:hAnsi="Helvetica" w:cs="Helvetica"/>
                <w:color w:val="000000"/>
                <w:sz w:val="34"/>
                <w:szCs w:val="34"/>
                <w:lang w:eastAsia="en-GB"/>
              </w:rPr>
            </w:pPr>
            <w:r w:rsidRPr="00D96A9F">
              <w:rPr>
                <w:rFonts w:ascii="Helvetica" w:eastAsia="Times New Roman" w:hAnsi="Helvetica" w:cs="Helvetica"/>
                <w:color w:val="000000"/>
                <w:sz w:val="24"/>
                <w:szCs w:val="24"/>
                <w:lang w:eastAsia="en-GB"/>
              </w:rPr>
              <w:t>Joan Mangan</w:t>
            </w:r>
          </w:p>
        </w:tc>
        <w:tc>
          <w:tcPr>
            <w:tcW w:w="4394" w:type="dxa"/>
            <w:tcBorders>
              <w:top w:val="nil"/>
              <w:left w:val="nil"/>
              <w:bottom w:val="single" w:sz="4" w:space="0" w:color="A5A5A5"/>
              <w:right w:val="nil"/>
            </w:tcBorders>
            <w:shd w:val="clear" w:color="auto" w:fill="FFC000"/>
            <w:vAlign w:val="center"/>
            <w:hideMark/>
          </w:tcPr>
          <w:p w:rsidR="00CC717A" w:rsidRDefault="00CC717A" w:rsidP="00CC717A">
            <w:pPr>
              <w:spacing w:after="0" w:line="240" w:lineRule="auto"/>
              <w:jc w:val="center"/>
              <w:rPr>
                <w:rFonts w:ascii="Helvetica" w:eastAsia="Times New Roman" w:hAnsi="Helvetica" w:cs="Helvetica"/>
                <w:color w:val="000000"/>
                <w:sz w:val="20"/>
                <w:szCs w:val="20"/>
                <w:lang w:eastAsia="en-GB"/>
              </w:rPr>
            </w:pPr>
            <w:r w:rsidRPr="00CC717A">
              <w:rPr>
                <w:rFonts w:ascii="Helvetica" w:eastAsia="Times New Roman" w:hAnsi="Helvetica" w:cs="Helvetica"/>
                <w:color w:val="000000"/>
                <w:sz w:val="20"/>
                <w:szCs w:val="20"/>
                <w:lang w:eastAsia="en-GB"/>
              </w:rPr>
              <w:t>Semester 2 Preview</w:t>
            </w:r>
          </w:p>
          <w:p w:rsidR="00984D9A" w:rsidRPr="00CC717A" w:rsidRDefault="00984D9A" w:rsidP="00822281">
            <w:pPr>
              <w:spacing w:after="0" w:line="240" w:lineRule="auto"/>
              <w:jc w:val="center"/>
              <w:rPr>
                <w:rFonts w:ascii="Helvetica" w:eastAsia="Times New Roman" w:hAnsi="Helvetica" w:cs="Helvetica"/>
                <w:color w:val="000000"/>
                <w:sz w:val="20"/>
                <w:szCs w:val="20"/>
                <w:lang w:eastAsia="en-GB"/>
              </w:rPr>
            </w:pPr>
            <w:r>
              <w:rPr>
                <w:rFonts w:ascii="Helvetica" w:eastAsia="Times New Roman" w:hAnsi="Helvetica" w:cs="Helvetica"/>
                <w:color w:val="000000"/>
                <w:sz w:val="20"/>
                <w:szCs w:val="20"/>
                <w:lang w:eastAsia="en-GB"/>
              </w:rPr>
              <w:t xml:space="preserve">Work placement </w:t>
            </w:r>
          </w:p>
        </w:tc>
      </w:tr>
      <w:tr w:rsidR="00CC717A" w:rsidRPr="00CC717A" w:rsidTr="00AC0926">
        <w:trPr>
          <w:trHeight w:val="567"/>
        </w:trPr>
        <w:tc>
          <w:tcPr>
            <w:tcW w:w="1160" w:type="dxa"/>
            <w:tcBorders>
              <w:top w:val="nil"/>
              <w:left w:val="nil"/>
              <w:bottom w:val="single" w:sz="4" w:space="0" w:color="A5A5A5"/>
              <w:right w:val="single" w:sz="4" w:space="0" w:color="A5A5A5"/>
            </w:tcBorders>
            <w:shd w:val="clear" w:color="auto" w:fill="auto"/>
            <w:hideMark/>
          </w:tcPr>
          <w:p w:rsidR="00CC717A" w:rsidRPr="00CC717A" w:rsidRDefault="00CC717A" w:rsidP="00CC717A">
            <w:pPr>
              <w:spacing w:after="0" w:line="240" w:lineRule="auto"/>
              <w:rPr>
                <w:rFonts w:ascii="Helvetica" w:eastAsia="Times New Roman" w:hAnsi="Helvetica" w:cs="Helvetica"/>
                <w:color w:val="000000"/>
                <w:sz w:val="34"/>
                <w:szCs w:val="34"/>
                <w:lang w:eastAsia="en-GB"/>
              </w:rPr>
            </w:pPr>
            <w:r w:rsidRPr="00CC717A">
              <w:rPr>
                <w:rFonts w:ascii="Helvetica" w:eastAsia="Times New Roman" w:hAnsi="Helvetica" w:cs="Helvetica"/>
                <w:color w:val="000000"/>
                <w:sz w:val="34"/>
                <w:szCs w:val="34"/>
                <w:lang w:eastAsia="en-GB"/>
              </w:rPr>
              <w:t> </w:t>
            </w:r>
          </w:p>
        </w:tc>
        <w:tc>
          <w:tcPr>
            <w:tcW w:w="3235" w:type="dxa"/>
            <w:tcBorders>
              <w:top w:val="nil"/>
              <w:left w:val="nil"/>
              <w:bottom w:val="single" w:sz="4" w:space="0" w:color="A5A5A5"/>
              <w:right w:val="single" w:sz="4" w:space="0" w:color="A5A5A5"/>
            </w:tcBorders>
            <w:shd w:val="clear" w:color="auto" w:fill="auto"/>
            <w:hideMark/>
          </w:tcPr>
          <w:p w:rsidR="00CC717A" w:rsidRPr="00CC717A" w:rsidRDefault="00CC717A" w:rsidP="00CC717A">
            <w:pPr>
              <w:spacing w:after="0" w:line="240" w:lineRule="auto"/>
              <w:jc w:val="center"/>
              <w:rPr>
                <w:rFonts w:ascii="Helvetica" w:eastAsia="Times New Roman" w:hAnsi="Helvetica" w:cs="Helvetica"/>
                <w:color w:val="000000"/>
                <w:sz w:val="34"/>
                <w:szCs w:val="34"/>
                <w:lang w:eastAsia="en-GB"/>
              </w:rPr>
            </w:pPr>
            <w:r w:rsidRPr="00CC717A">
              <w:rPr>
                <w:rFonts w:ascii="Helvetica" w:eastAsia="Times New Roman" w:hAnsi="Helvetica" w:cs="Helvetica"/>
                <w:color w:val="000000"/>
                <w:sz w:val="34"/>
                <w:szCs w:val="34"/>
                <w:lang w:eastAsia="en-GB"/>
              </w:rPr>
              <w:t> </w:t>
            </w:r>
          </w:p>
        </w:tc>
        <w:tc>
          <w:tcPr>
            <w:tcW w:w="4394" w:type="dxa"/>
            <w:tcBorders>
              <w:top w:val="nil"/>
              <w:left w:val="nil"/>
              <w:bottom w:val="single" w:sz="4" w:space="0" w:color="A5A5A5"/>
              <w:right w:val="nil"/>
            </w:tcBorders>
            <w:shd w:val="clear" w:color="auto" w:fill="auto"/>
            <w:hideMark/>
          </w:tcPr>
          <w:p w:rsidR="00CC717A" w:rsidRPr="00CC717A" w:rsidRDefault="00CC717A" w:rsidP="00CC717A">
            <w:pPr>
              <w:spacing w:after="0" w:line="240" w:lineRule="auto"/>
              <w:rPr>
                <w:rFonts w:ascii="Helvetica" w:eastAsia="Times New Roman" w:hAnsi="Helvetica" w:cs="Helvetica"/>
                <w:color w:val="000000"/>
                <w:sz w:val="20"/>
                <w:szCs w:val="20"/>
                <w:lang w:eastAsia="en-GB"/>
              </w:rPr>
            </w:pPr>
            <w:r w:rsidRPr="00CC717A">
              <w:rPr>
                <w:rFonts w:ascii="Helvetica" w:eastAsia="Times New Roman" w:hAnsi="Helvetica" w:cs="Helvetica"/>
                <w:color w:val="000000"/>
                <w:sz w:val="20"/>
                <w:szCs w:val="20"/>
                <w:lang w:eastAsia="en-GB"/>
              </w:rPr>
              <w:t> </w:t>
            </w:r>
          </w:p>
        </w:tc>
      </w:tr>
      <w:tr w:rsidR="00CC717A" w:rsidRPr="00CC717A" w:rsidTr="00491F3C">
        <w:trPr>
          <w:trHeight w:val="1249"/>
        </w:trPr>
        <w:tc>
          <w:tcPr>
            <w:tcW w:w="1160" w:type="dxa"/>
            <w:tcBorders>
              <w:top w:val="nil"/>
              <w:left w:val="nil"/>
              <w:bottom w:val="single" w:sz="4" w:space="0" w:color="A5A5A5"/>
              <w:right w:val="single" w:sz="4" w:space="0" w:color="A5A5A5"/>
            </w:tcBorders>
            <w:shd w:val="clear" w:color="auto" w:fill="auto"/>
            <w:hideMark/>
          </w:tcPr>
          <w:p w:rsidR="00CC717A" w:rsidRPr="00CC717A" w:rsidRDefault="00CC717A" w:rsidP="00CC717A">
            <w:pPr>
              <w:spacing w:after="0" w:line="240" w:lineRule="auto"/>
              <w:jc w:val="right"/>
              <w:rPr>
                <w:rFonts w:ascii="Helvetica" w:eastAsia="Times New Roman" w:hAnsi="Helvetica" w:cs="Helvetica"/>
                <w:color w:val="000000"/>
                <w:sz w:val="34"/>
                <w:szCs w:val="34"/>
                <w:lang w:eastAsia="en-GB"/>
              </w:rPr>
            </w:pPr>
            <w:r w:rsidRPr="00CC717A">
              <w:rPr>
                <w:rFonts w:ascii="Helvetica" w:eastAsia="Times New Roman" w:hAnsi="Helvetica" w:cs="Helvetica"/>
                <w:color w:val="000000"/>
                <w:sz w:val="34"/>
                <w:szCs w:val="34"/>
                <w:lang w:eastAsia="en-GB"/>
              </w:rPr>
              <w:t>9.30</w:t>
            </w:r>
          </w:p>
        </w:tc>
        <w:tc>
          <w:tcPr>
            <w:tcW w:w="3235" w:type="dxa"/>
            <w:tcBorders>
              <w:top w:val="nil"/>
              <w:left w:val="nil"/>
              <w:bottom w:val="single" w:sz="4" w:space="0" w:color="A5A5A5"/>
              <w:right w:val="single" w:sz="4" w:space="0" w:color="A5A5A5"/>
            </w:tcBorders>
            <w:shd w:val="clear" w:color="auto" w:fill="auto"/>
            <w:hideMark/>
          </w:tcPr>
          <w:p w:rsidR="00CC717A" w:rsidRDefault="00CC717A" w:rsidP="00CC717A">
            <w:pPr>
              <w:spacing w:after="0" w:line="240" w:lineRule="auto"/>
              <w:jc w:val="center"/>
              <w:rPr>
                <w:rFonts w:ascii="Helvetica" w:eastAsia="Times New Roman" w:hAnsi="Helvetica" w:cs="Helvetica"/>
                <w:color w:val="000000"/>
                <w:sz w:val="28"/>
                <w:szCs w:val="28"/>
                <w:lang w:eastAsia="en-GB"/>
              </w:rPr>
            </w:pPr>
            <w:r w:rsidRPr="00CC717A">
              <w:rPr>
                <w:rFonts w:ascii="Helvetica" w:eastAsia="Times New Roman" w:hAnsi="Helvetica" w:cs="Helvetica"/>
                <w:color w:val="000000"/>
                <w:sz w:val="28"/>
                <w:szCs w:val="28"/>
                <w:lang w:eastAsia="en-GB"/>
              </w:rPr>
              <w:t>Computer Systems &amp; Networks</w:t>
            </w:r>
          </w:p>
          <w:p w:rsidR="00EE5720" w:rsidRPr="00EE5720" w:rsidRDefault="00EE5720" w:rsidP="00CC717A">
            <w:pPr>
              <w:spacing w:after="0" w:line="240" w:lineRule="auto"/>
              <w:jc w:val="center"/>
              <w:rPr>
                <w:rFonts w:ascii="Helvetica" w:eastAsia="Times New Roman" w:hAnsi="Helvetica" w:cs="Helvetica"/>
                <w:color w:val="000000"/>
                <w:sz w:val="20"/>
                <w:szCs w:val="20"/>
                <w:lang w:eastAsia="en-GB"/>
              </w:rPr>
            </w:pPr>
            <w:r w:rsidRPr="00EE5720">
              <w:rPr>
                <w:rFonts w:ascii="Helvetica" w:eastAsia="Times New Roman" w:hAnsi="Helvetica" w:cs="Helvetica"/>
                <w:color w:val="000000"/>
                <w:sz w:val="20"/>
                <w:szCs w:val="20"/>
                <w:lang w:eastAsia="en-GB"/>
              </w:rPr>
              <w:t>Frank Walsh, Caroline Cahill</w:t>
            </w:r>
          </w:p>
        </w:tc>
        <w:tc>
          <w:tcPr>
            <w:tcW w:w="4394" w:type="dxa"/>
            <w:tcBorders>
              <w:top w:val="nil"/>
              <w:left w:val="nil"/>
              <w:bottom w:val="single" w:sz="4" w:space="0" w:color="A5A5A5"/>
              <w:right w:val="nil"/>
            </w:tcBorders>
            <w:shd w:val="clear" w:color="auto" w:fill="FFC000"/>
            <w:vAlign w:val="center"/>
            <w:hideMark/>
          </w:tcPr>
          <w:p w:rsidR="00CC717A" w:rsidRPr="00CC717A" w:rsidRDefault="00491F3C" w:rsidP="00CC717A">
            <w:pPr>
              <w:spacing w:after="0" w:line="240" w:lineRule="auto"/>
              <w:jc w:val="center"/>
              <w:rPr>
                <w:rFonts w:ascii="Helvetica" w:eastAsia="Times New Roman" w:hAnsi="Helvetica" w:cs="Helvetica"/>
                <w:color w:val="000000"/>
                <w:sz w:val="20"/>
                <w:szCs w:val="20"/>
                <w:lang w:eastAsia="en-GB"/>
              </w:rPr>
            </w:pPr>
            <w:r w:rsidRPr="00CC717A">
              <w:rPr>
                <w:rFonts w:ascii="Helvetica" w:eastAsia="Times New Roman" w:hAnsi="Helvetica" w:cs="Helvetica"/>
                <w:color w:val="000000"/>
                <w:sz w:val="20"/>
                <w:szCs w:val="20"/>
                <w:lang w:eastAsia="en-GB"/>
              </w:rPr>
              <w:t xml:space="preserve">Workshop </w:t>
            </w:r>
            <w:r>
              <w:rPr>
                <w:rFonts w:ascii="Helvetica" w:eastAsia="Times New Roman" w:hAnsi="Helvetica" w:cs="Helvetica"/>
                <w:color w:val="000000"/>
                <w:sz w:val="20"/>
                <w:szCs w:val="20"/>
                <w:lang w:eastAsia="en-GB"/>
              </w:rPr>
              <w:t>1</w:t>
            </w:r>
          </w:p>
        </w:tc>
      </w:tr>
      <w:tr w:rsidR="00CC717A" w:rsidRPr="00CC717A" w:rsidTr="00AC0926">
        <w:trPr>
          <w:trHeight w:val="439"/>
        </w:trPr>
        <w:tc>
          <w:tcPr>
            <w:tcW w:w="1160" w:type="dxa"/>
            <w:tcBorders>
              <w:top w:val="nil"/>
              <w:left w:val="nil"/>
              <w:bottom w:val="single" w:sz="4" w:space="0" w:color="A5A5A5"/>
              <w:right w:val="single" w:sz="4" w:space="0" w:color="A5A5A5"/>
            </w:tcBorders>
            <w:shd w:val="clear" w:color="auto" w:fill="auto"/>
            <w:hideMark/>
          </w:tcPr>
          <w:p w:rsidR="00CC717A" w:rsidRPr="00CC717A" w:rsidRDefault="00CC717A" w:rsidP="00CC717A">
            <w:pPr>
              <w:spacing w:after="0" w:line="240" w:lineRule="auto"/>
              <w:rPr>
                <w:rFonts w:ascii="Helvetica" w:eastAsia="Times New Roman" w:hAnsi="Helvetica" w:cs="Helvetica"/>
                <w:color w:val="000000"/>
                <w:sz w:val="34"/>
                <w:szCs w:val="34"/>
                <w:lang w:eastAsia="en-GB"/>
              </w:rPr>
            </w:pPr>
            <w:r w:rsidRPr="00CC717A">
              <w:rPr>
                <w:rFonts w:ascii="Helvetica" w:eastAsia="Times New Roman" w:hAnsi="Helvetica" w:cs="Helvetica"/>
                <w:color w:val="000000"/>
                <w:sz w:val="34"/>
                <w:szCs w:val="34"/>
                <w:lang w:eastAsia="en-GB"/>
              </w:rPr>
              <w:t> </w:t>
            </w:r>
          </w:p>
        </w:tc>
        <w:tc>
          <w:tcPr>
            <w:tcW w:w="3235" w:type="dxa"/>
            <w:tcBorders>
              <w:top w:val="nil"/>
              <w:left w:val="nil"/>
              <w:bottom w:val="single" w:sz="4" w:space="0" w:color="A5A5A5"/>
              <w:right w:val="single" w:sz="4" w:space="0" w:color="A5A5A5"/>
            </w:tcBorders>
            <w:shd w:val="clear" w:color="auto" w:fill="auto"/>
            <w:hideMark/>
          </w:tcPr>
          <w:p w:rsidR="00CC717A" w:rsidRPr="00CC717A" w:rsidRDefault="00CC717A" w:rsidP="00CC717A">
            <w:pPr>
              <w:spacing w:after="0" w:line="240" w:lineRule="auto"/>
              <w:jc w:val="center"/>
              <w:rPr>
                <w:rFonts w:ascii="Helvetica" w:eastAsia="Times New Roman" w:hAnsi="Helvetica" w:cs="Helvetica"/>
                <w:color w:val="000000"/>
                <w:sz w:val="34"/>
                <w:szCs w:val="34"/>
                <w:lang w:eastAsia="en-GB"/>
              </w:rPr>
            </w:pPr>
            <w:r w:rsidRPr="00CC717A">
              <w:rPr>
                <w:rFonts w:ascii="Helvetica" w:eastAsia="Times New Roman" w:hAnsi="Helvetica" w:cs="Helvetica"/>
                <w:color w:val="000000"/>
                <w:sz w:val="34"/>
                <w:szCs w:val="34"/>
                <w:lang w:eastAsia="en-GB"/>
              </w:rPr>
              <w:t> </w:t>
            </w:r>
          </w:p>
        </w:tc>
        <w:tc>
          <w:tcPr>
            <w:tcW w:w="4394" w:type="dxa"/>
            <w:tcBorders>
              <w:top w:val="nil"/>
              <w:left w:val="nil"/>
              <w:bottom w:val="single" w:sz="4" w:space="0" w:color="A5A5A5"/>
              <w:right w:val="nil"/>
            </w:tcBorders>
            <w:shd w:val="clear" w:color="auto" w:fill="auto"/>
            <w:hideMark/>
          </w:tcPr>
          <w:p w:rsidR="00CC717A" w:rsidRPr="00CC717A" w:rsidRDefault="00CC717A" w:rsidP="00CC717A">
            <w:pPr>
              <w:spacing w:after="0" w:line="240" w:lineRule="auto"/>
              <w:rPr>
                <w:rFonts w:ascii="Helvetica" w:eastAsia="Times New Roman" w:hAnsi="Helvetica" w:cs="Helvetica"/>
                <w:color w:val="000000"/>
                <w:sz w:val="20"/>
                <w:szCs w:val="20"/>
                <w:lang w:eastAsia="en-GB"/>
              </w:rPr>
            </w:pPr>
            <w:r w:rsidRPr="00CC717A">
              <w:rPr>
                <w:rFonts w:ascii="Helvetica" w:eastAsia="Times New Roman" w:hAnsi="Helvetica" w:cs="Helvetica"/>
                <w:color w:val="000000"/>
                <w:sz w:val="20"/>
                <w:szCs w:val="20"/>
                <w:lang w:eastAsia="en-GB"/>
              </w:rPr>
              <w:t> </w:t>
            </w:r>
          </w:p>
        </w:tc>
      </w:tr>
      <w:tr w:rsidR="00CC717A" w:rsidRPr="00CC717A" w:rsidTr="00AC0926">
        <w:trPr>
          <w:trHeight w:val="645"/>
        </w:trPr>
        <w:tc>
          <w:tcPr>
            <w:tcW w:w="1160" w:type="dxa"/>
            <w:tcBorders>
              <w:top w:val="nil"/>
              <w:left w:val="nil"/>
              <w:bottom w:val="single" w:sz="4" w:space="0" w:color="A5A5A5"/>
              <w:right w:val="single" w:sz="4" w:space="0" w:color="A5A5A5"/>
            </w:tcBorders>
            <w:shd w:val="clear" w:color="auto" w:fill="auto"/>
            <w:hideMark/>
          </w:tcPr>
          <w:p w:rsidR="00CC717A" w:rsidRPr="00CC717A" w:rsidRDefault="00CC717A" w:rsidP="00CC717A">
            <w:pPr>
              <w:spacing w:after="0" w:line="240" w:lineRule="auto"/>
              <w:jc w:val="right"/>
              <w:rPr>
                <w:rFonts w:ascii="Helvetica" w:eastAsia="Times New Roman" w:hAnsi="Helvetica" w:cs="Helvetica"/>
                <w:color w:val="000000"/>
                <w:sz w:val="34"/>
                <w:szCs w:val="34"/>
                <w:lang w:eastAsia="en-GB"/>
              </w:rPr>
            </w:pPr>
            <w:r w:rsidRPr="00CC717A">
              <w:rPr>
                <w:rFonts w:ascii="Helvetica" w:eastAsia="Times New Roman" w:hAnsi="Helvetica" w:cs="Helvetica"/>
                <w:color w:val="000000"/>
                <w:sz w:val="34"/>
                <w:szCs w:val="34"/>
                <w:lang w:eastAsia="en-GB"/>
              </w:rPr>
              <w:t>10.30</w:t>
            </w:r>
          </w:p>
        </w:tc>
        <w:tc>
          <w:tcPr>
            <w:tcW w:w="3235" w:type="dxa"/>
            <w:tcBorders>
              <w:top w:val="nil"/>
              <w:left w:val="nil"/>
              <w:bottom w:val="single" w:sz="4" w:space="0" w:color="A5A5A5"/>
              <w:right w:val="single" w:sz="4" w:space="0" w:color="A5A5A5"/>
            </w:tcBorders>
            <w:shd w:val="clear" w:color="000000" w:fill="D9D9D9"/>
            <w:vAlign w:val="center"/>
            <w:hideMark/>
          </w:tcPr>
          <w:p w:rsidR="00CC717A" w:rsidRPr="00CC717A" w:rsidRDefault="00CC717A" w:rsidP="00CC717A">
            <w:pPr>
              <w:spacing w:after="0" w:line="240" w:lineRule="auto"/>
              <w:jc w:val="center"/>
              <w:rPr>
                <w:rFonts w:ascii="Helvetica" w:eastAsia="Times New Roman" w:hAnsi="Helvetica" w:cs="Helvetica"/>
                <w:color w:val="000000"/>
                <w:sz w:val="28"/>
                <w:szCs w:val="28"/>
                <w:lang w:eastAsia="en-GB"/>
              </w:rPr>
            </w:pPr>
            <w:r w:rsidRPr="00CC717A">
              <w:rPr>
                <w:rFonts w:ascii="Helvetica" w:eastAsia="Times New Roman" w:hAnsi="Helvetica" w:cs="Helvetica"/>
                <w:color w:val="000000"/>
                <w:sz w:val="28"/>
                <w:szCs w:val="28"/>
                <w:lang w:eastAsia="en-GB"/>
              </w:rPr>
              <w:t>Coffee Break</w:t>
            </w:r>
          </w:p>
        </w:tc>
        <w:tc>
          <w:tcPr>
            <w:tcW w:w="4394" w:type="dxa"/>
            <w:tcBorders>
              <w:top w:val="nil"/>
              <w:left w:val="nil"/>
              <w:bottom w:val="single" w:sz="4" w:space="0" w:color="A5A5A5"/>
              <w:right w:val="nil"/>
            </w:tcBorders>
            <w:shd w:val="clear" w:color="auto" w:fill="auto"/>
            <w:vAlign w:val="center"/>
            <w:hideMark/>
          </w:tcPr>
          <w:p w:rsidR="00CC717A" w:rsidRPr="00CC717A" w:rsidRDefault="00CC717A" w:rsidP="00CC717A">
            <w:pPr>
              <w:spacing w:after="0" w:line="240" w:lineRule="auto"/>
              <w:jc w:val="center"/>
              <w:rPr>
                <w:rFonts w:ascii="Helvetica" w:eastAsia="Times New Roman" w:hAnsi="Helvetica" w:cs="Helvetica"/>
                <w:color w:val="000000"/>
                <w:sz w:val="34"/>
                <w:szCs w:val="34"/>
                <w:lang w:eastAsia="en-GB"/>
              </w:rPr>
            </w:pPr>
            <w:r w:rsidRPr="00CC717A">
              <w:rPr>
                <w:rFonts w:ascii="Helvetica" w:eastAsia="Times New Roman" w:hAnsi="Helvetica" w:cs="Helvetica"/>
                <w:color w:val="000000"/>
                <w:sz w:val="34"/>
                <w:szCs w:val="34"/>
                <w:lang w:eastAsia="en-GB"/>
              </w:rPr>
              <w:t> </w:t>
            </w:r>
          </w:p>
        </w:tc>
      </w:tr>
      <w:tr w:rsidR="00CC717A" w:rsidRPr="00CC717A" w:rsidTr="00AC0926">
        <w:trPr>
          <w:trHeight w:val="439"/>
        </w:trPr>
        <w:tc>
          <w:tcPr>
            <w:tcW w:w="1160" w:type="dxa"/>
            <w:tcBorders>
              <w:top w:val="nil"/>
              <w:left w:val="nil"/>
              <w:bottom w:val="single" w:sz="4" w:space="0" w:color="A5A5A5"/>
              <w:right w:val="single" w:sz="4" w:space="0" w:color="A5A5A5"/>
            </w:tcBorders>
            <w:shd w:val="clear" w:color="auto" w:fill="auto"/>
            <w:hideMark/>
          </w:tcPr>
          <w:p w:rsidR="00CC717A" w:rsidRPr="00CC717A" w:rsidRDefault="00CC717A" w:rsidP="00CC717A">
            <w:pPr>
              <w:spacing w:after="0" w:line="240" w:lineRule="auto"/>
              <w:rPr>
                <w:rFonts w:ascii="Helvetica" w:eastAsia="Times New Roman" w:hAnsi="Helvetica" w:cs="Helvetica"/>
                <w:color w:val="000000"/>
                <w:sz w:val="34"/>
                <w:szCs w:val="34"/>
                <w:lang w:eastAsia="en-GB"/>
              </w:rPr>
            </w:pPr>
            <w:r w:rsidRPr="00CC717A">
              <w:rPr>
                <w:rFonts w:ascii="Helvetica" w:eastAsia="Times New Roman" w:hAnsi="Helvetica" w:cs="Helvetica"/>
                <w:color w:val="000000"/>
                <w:sz w:val="34"/>
                <w:szCs w:val="34"/>
                <w:lang w:eastAsia="en-GB"/>
              </w:rPr>
              <w:t> </w:t>
            </w:r>
          </w:p>
        </w:tc>
        <w:tc>
          <w:tcPr>
            <w:tcW w:w="3235" w:type="dxa"/>
            <w:tcBorders>
              <w:top w:val="nil"/>
              <w:left w:val="nil"/>
              <w:bottom w:val="single" w:sz="4" w:space="0" w:color="A5A5A5"/>
              <w:right w:val="single" w:sz="4" w:space="0" w:color="A5A5A5"/>
            </w:tcBorders>
            <w:shd w:val="clear" w:color="auto" w:fill="auto"/>
            <w:hideMark/>
          </w:tcPr>
          <w:p w:rsidR="00CC717A" w:rsidRPr="00CC717A" w:rsidRDefault="00CC717A" w:rsidP="00CC717A">
            <w:pPr>
              <w:spacing w:after="0" w:line="240" w:lineRule="auto"/>
              <w:jc w:val="center"/>
              <w:rPr>
                <w:rFonts w:ascii="Helvetica" w:eastAsia="Times New Roman" w:hAnsi="Helvetica" w:cs="Helvetica"/>
                <w:color w:val="000000"/>
                <w:sz w:val="34"/>
                <w:szCs w:val="34"/>
                <w:lang w:eastAsia="en-GB"/>
              </w:rPr>
            </w:pPr>
            <w:r w:rsidRPr="00CC717A">
              <w:rPr>
                <w:rFonts w:ascii="Helvetica" w:eastAsia="Times New Roman" w:hAnsi="Helvetica" w:cs="Helvetica"/>
                <w:color w:val="000000"/>
                <w:sz w:val="34"/>
                <w:szCs w:val="34"/>
                <w:lang w:eastAsia="en-GB"/>
              </w:rPr>
              <w:t> </w:t>
            </w:r>
          </w:p>
        </w:tc>
        <w:tc>
          <w:tcPr>
            <w:tcW w:w="4394" w:type="dxa"/>
            <w:tcBorders>
              <w:top w:val="nil"/>
              <w:left w:val="nil"/>
              <w:bottom w:val="single" w:sz="4" w:space="0" w:color="A5A5A5"/>
              <w:right w:val="nil"/>
            </w:tcBorders>
            <w:shd w:val="clear" w:color="auto" w:fill="auto"/>
            <w:vAlign w:val="center"/>
            <w:hideMark/>
          </w:tcPr>
          <w:p w:rsidR="00CC717A" w:rsidRPr="00CC717A" w:rsidRDefault="00CC717A" w:rsidP="00CC717A">
            <w:pPr>
              <w:spacing w:after="0" w:line="240" w:lineRule="auto"/>
              <w:jc w:val="center"/>
              <w:rPr>
                <w:rFonts w:ascii="Helvetica" w:eastAsia="Times New Roman" w:hAnsi="Helvetica" w:cs="Helvetica"/>
                <w:color w:val="000000"/>
                <w:sz w:val="34"/>
                <w:szCs w:val="34"/>
                <w:lang w:eastAsia="en-GB"/>
              </w:rPr>
            </w:pPr>
            <w:r w:rsidRPr="00CC717A">
              <w:rPr>
                <w:rFonts w:ascii="Helvetica" w:eastAsia="Times New Roman" w:hAnsi="Helvetica" w:cs="Helvetica"/>
                <w:color w:val="000000"/>
                <w:sz w:val="34"/>
                <w:szCs w:val="34"/>
                <w:lang w:eastAsia="en-GB"/>
              </w:rPr>
              <w:t> </w:t>
            </w:r>
          </w:p>
        </w:tc>
      </w:tr>
      <w:tr w:rsidR="00CC717A" w:rsidRPr="00CC717A" w:rsidTr="00491F3C">
        <w:trPr>
          <w:trHeight w:val="1140"/>
        </w:trPr>
        <w:tc>
          <w:tcPr>
            <w:tcW w:w="1160" w:type="dxa"/>
            <w:tcBorders>
              <w:top w:val="nil"/>
              <w:left w:val="nil"/>
              <w:bottom w:val="single" w:sz="4" w:space="0" w:color="A5A5A5"/>
              <w:right w:val="single" w:sz="4" w:space="0" w:color="A5A5A5"/>
            </w:tcBorders>
            <w:shd w:val="clear" w:color="auto" w:fill="auto"/>
            <w:hideMark/>
          </w:tcPr>
          <w:p w:rsidR="00CC717A" w:rsidRPr="00CC717A" w:rsidRDefault="00CC717A" w:rsidP="00CC717A">
            <w:pPr>
              <w:spacing w:after="0" w:line="240" w:lineRule="auto"/>
              <w:jc w:val="right"/>
              <w:rPr>
                <w:rFonts w:ascii="Helvetica" w:eastAsia="Times New Roman" w:hAnsi="Helvetica" w:cs="Helvetica"/>
                <w:color w:val="000000"/>
                <w:sz w:val="34"/>
                <w:szCs w:val="34"/>
                <w:lang w:eastAsia="en-GB"/>
              </w:rPr>
            </w:pPr>
            <w:r w:rsidRPr="00CC717A">
              <w:rPr>
                <w:rFonts w:ascii="Helvetica" w:eastAsia="Times New Roman" w:hAnsi="Helvetica" w:cs="Helvetica"/>
                <w:color w:val="000000"/>
                <w:sz w:val="34"/>
                <w:szCs w:val="34"/>
                <w:lang w:eastAsia="en-GB"/>
              </w:rPr>
              <w:t>11.00</w:t>
            </w:r>
          </w:p>
        </w:tc>
        <w:tc>
          <w:tcPr>
            <w:tcW w:w="3235" w:type="dxa"/>
            <w:tcBorders>
              <w:top w:val="nil"/>
              <w:left w:val="nil"/>
              <w:bottom w:val="single" w:sz="4" w:space="0" w:color="A5A5A5"/>
              <w:right w:val="single" w:sz="4" w:space="0" w:color="A5A5A5"/>
            </w:tcBorders>
            <w:shd w:val="clear" w:color="auto" w:fill="auto"/>
            <w:hideMark/>
          </w:tcPr>
          <w:p w:rsidR="00CC717A" w:rsidRDefault="00CC717A" w:rsidP="00CC717A">
            <w:pPr>
              <w:spacing w:after="0" w:line="240" w:lineRule="auto"/>
              <w:jc w:val="center"/>
              <w:rPr>
                <w:rFonts w:ascii="Helvetica" w:eastAsia="Times New Roman" w:hAnsi="Helvetica" w:cs="Helvetica"/>
                <w:color w:val="000000"/>
                <w:sz w:val="28"/>
                <w:szCs w:val="28"/>
                <w:lang w:eastAsia="en-GB"/>
              </w:rPr>
            </w:pPr>
            <w:r w:rsidRPr="00CC717A">
              <w:rPr>
                <w:rFonts w:ascii="Helvetica" w:eastAsia="Times New Roman" w:hAnsi="Helvetica" w:cs="Helvetica"/>
                <w:color w:val="000000"/>
                <w:sz w:val="28"/>
                <w:szCs w:val="28"/>
                <w:lang w:eastAsia="en-GB"/>
              </w:rPr>
              <w:t>Computer Systems &amp; Networks</w:t>
            </w:r>
          </w:p>
          <w:p w:rsidR="00EE5720" w:rsidRPr="00CC717A" w:rsidRDefault="00EE5720" w:rsidP="00CC717A">
            <w:pPr>
              <w:spacing w:after="0" w:line="240" w:lineRule="auto"/>
              <w:jc w:val="center"/>
              <w:rPr>
                <w:rFonts w:ascii="Helvetica" w:eastAsia="Times New Roman" w:hAnsi="Helvetica" w:cs="Helvetica"/>
                <w:color w:val="000000"/>
                <w:sz w:val="28"/>
                <w:szCs w:val="28"/>
                <w:lang w:eastAsia="en-GB"/>
              </w:rPr>
            </w:pPr>
            <w:r w:rsidRPr="00EE5720">
              <w:rPr>
                <w:rFonts w:ascii="Helvetica" w:eastAsia="Times New Roman" w:hAnsi="Helvetica" w:cs="Helvetica"/>
                <w:color w:val="000000"/>
                <w:sz w:val="20"/>
                <w:szCs w:val="20"/>
                <w:lang w:eastAsia="en-GB"/>
              </w:rPr>
              <w:t>Frank Walsh, Caroline Cahill</w:t>
            </w:r>
          </w:p>
        </w:tc>
        <w:tc>
          <w:tcPr>
            <w:tcW w:w="4394" w:type="dxa"/>
            <w:tcBorders>
              <w:top w:val="nil"/>
              <w:left w:val="nil"/>
              <w:bottom w:val="single" w:sz="4" w:space="0" w:color="A5A5A5"/>
              <w:right w:val="nil"/>
            </w:tcBorders>
            <w:shd w:val="clear" w:color="auto" w:fill="FFC000"/>
            <w:vAlign w:val="center"/>
            <w:hideMark/>
          </w:tcPr>
          <w:p w:rsidR="00CC717A" w:rsidRPr="00CC717A" w:rsidRDefault="00CC717A" w:rsidP="00CC717A">
            <w:pPr>
              <w:spacing w:after="0" w:line="240" w:lineRule="auto"/>
              <w:jc w:val="center"/>
              <w:rPr>
                <w:rFonts w:ascii="Helvetica" w:eastAsia="Times New Roman" w:hAnsi="Helvetica" w:cs="Helvetica"/>
                <w:color w:val="000000"/>
                <w:sz w:val="20"/>
                <w:szCs w:val="20"/>
                <w:lang w:eastAsia="en-GB"/>
              </w:rPr>
            </w:pPr>
            <w:r w:rsidRPr="00CC717A">
              <w:rPr>
                <w:rFonts w:ascii="Helvetica" w:eastAsia="Times New Roman" w:hAnsi="Helvetica" w:cs="Helvetica"/>
                <w:color w:val="000000"/>
                <w:sz w:val="20"/>
                <w:szCs w:val="20"/>
                <w:lang w:eastAsia="en-GB"/>
              </w:rPr>
              <w:t xml:space="preserve">Workshop </w:t>
            </w:r>
            <w:r w:rsidR="00491F3C">
              <w:rPr>
                <w:rFonts w:ascii="Helvetica" w:eastAsia="Times New Roman" w:hAnsi="Helvetica" w:cs="Helvetica"/>
                <w:color w:val="000000"/>
                <w:sz w:val="20"/>
                <w:szCs w:val="20"/>
                <w:lang w:eastAsia="en-GB"/>
              </w:rPr>
              <w:t>1</w:t>
            </w:r>
          </w:p>
        </w:tc>
      </w:tr>
      <w:tr w:rsidR="00CC717A" w:rsidRPr="00CC717A" w:rsidTr="00AC0926">
        <w:trPr>
          <w:trHeight w:val="567"/>
        </w:trPr>
        <w:tc>
          <w:tcPr>
            <w:tcW w:w="1160" w:type="dxa"/>
            <w:tcBorders>
              <w:top w:val="nil"/>
              <w:left w:val="nil"/>
              <w:bottom w:val="single" w:sz="4" w:space="0" w:color="A5A5A5"/>
              <w:right w:val="single" w:sz="4" w:space="0" w:color="A5A5A5"/>
            </w:tcBorders>
            <w:shd w:val="clear" w:color="auto" w:fill="auto"/>
            <w:hideMark/>
          </w:tcPr>
          <w:p w:rsidR="00CC717A" w:rsidRPr="00CC717A" w:rsidRDefault="00CC717A" w:rsidP="00CC717A">
            <w:pPr>
              <w:spacing w:after="0" w:line="240" w:lineRule="auto"/>
              <w:rPr>
                <w:rFonts w:ascii="Helvetica" w:eastAsia="Times New Roman" w:hAnsi="Helvetica" w:cs="Helvetica"/>
                <w:color w:val="000000"/>
                <w:sz w:val="34"/>
                <w:szCs w:val="34"/>
                <w:lang w:eastAsia="en-GB"/>
              </w:rPr>
            </w:pPr>
            <w:r w:rsidRPr="00CC717A">
              <w:rPr>
                <w:rFonts w:ascii="Helvetica" w:eastAsia="Times New Roman" w:hAnsi="Helvetica" w:cs="Helvetica"/>
                <w:color w:val="000000"/>
                <w:sz w:val="34"/>
                <w:szCs w:val="34"/>
                <w:lang w:eastAsia="en-GB"/>
              </w:rPr>
              <w:t> </w:t>
            </w:r>
          </w:p>
        </w:tc>
        <w:tc>
          <w:tcPr>
            <w:tcW w:w="3235" w:type="dxa"/>
            <w:tcBorders>
              <w:top w:val="nil"/>
              <w:left w:val="nil"/>
              <w:bottom w:val="single" w:sz="4" w:space="0" w:color="A5A5A5"/>
              <w:right w:val="single" w:sz="4" w:space="0" w:color="A5A5A5"/>
            </w:tcBorders>
            <w:shd w:val="clear" w:color="auto" w:fill="auto"/>
            <w:hideMark/>
          </w:tcPr>
          <w:p w:rsidR="00CC717A" w:rsidRPr="00CC717A" w:rsidRDefault="00CC717A" w:rsidP="00CC717A">
            <w:pPr>
              <w:spacing w:after="0" w:line="240" w:lineRule="auto"/>
              <w:jc w:val="center"/>
              <w:rPr>
                <w:rFonts w:ascii="Helvetica" w:eastAsia="Times New Roman" w:hAnsi="Helvetica" w:cs="Helvetica"/>
                <w:color w:val="000000"/>
                <w:sz w:val="34"/>
                <w:szCs w:val="34"/>
                <w:lang w:eastAsia="en-GB"/>
              </w:rPr>
            </w:pPr>
            <w:r w:rsidRPr="00CC717A">
              <w:rPr>
                <w:rFonts w:ascii="Helvetica" w:eastAsia="Times New Roman" w:hAnsi="Helvetica" w:cs="Helvetica"/>
                <w:color w:val="000000"/>
                <w:sz w:val="34"/>
                <w:szCs w:val="34"/>
                <w:lang w:eastAsia="en-GB"/>
              </w:rPr>
              <w:t> </w:t>
            </w:r>
          </w:p>
        </w:tc>
        <w:tc>
          <w:tcPr>
            <w:tcW w:w="4394" w:type="dxa"/>
            <w:tcBorders>
              <w:top w:val="nil"/>
              <w:left w:val="nil"/>
              <w:bottom w:val="single" w:sz="4" w:space="0" w:color="A5A5A5"/>
              <w:right w:val="nil"/>
            </w:tcBorders>
            <w:shd w:val="clear" w:color="auto" w:fill="auto"/>
            <w:vAlign w:val="center"/>
            <w:hideMark/>
          </w:tcPr>
          <w:p w:rsidR="00CC717A" w:rsidRPr="00CC717A" w:rsidRDefault="00014584" w:rsidP="00CC717A">
            <w:pPr>
              <w:spacing w:after="0" w:line="240" w:lineRule="auto"/>
              <w:jc w:val="center"/>
              <w:rPr>
                <w:rFonts w:ascii="Helvetica" w:eastAsia="Times New Roman" w:hAnsi="Helvetica" w:cs="Helvetica"/>
                <w:color w:val="000000"/>
                <w:sz w:val="34"/>
                <w:szCs w:val="34"/>
                <w:lang w:eastAsia="en-GB"/>
              </w:rPr>
            </w:pPr>
            <w:r w:rsidRPr="00CC717A">
              <w:rPr>
                <w:rFonts w:ascii="Helvetica Neue" w:eastAsia="Times New Roman" w:hAnsi="Helvetica Neue" w:cs="Times New Roman"/>
                <w:noProof/>
                <w:color w:val="000000"/>
                <w:sz w:val="20"/>
                <w:szCs w:val="20"/>
                <w:lang w:eastAsia="en-GB"/>
              </w:rPr>
              <w:drawing>
                <wp:anchor distT="0" distB="0" distL="114300" distR="114300" simplePos="0" relativeHeight="251722752" behindDoc="0" locked="0" layoutInCell="1" allowOverlap="1">
                  <wp:simplePos x="0" y="0"/>
                  <wp:positionH relativeFrom="column">
                    <wp:posOffset>-78105</wp:posOffset>
                  </wp:positionH>
                  <wp:positionV relativeFrom="paragraph">
                    <wp:posOffset>-43180</wp:posOffset>
                  </wp:positionV>
                  <wp:extent cx="2809875" cy="2190750"/>
                  <wp:effectExtent l="0" t="0" r="9525" b="0"/>
                  <wp:wrapNone/>
                  <wp:docPr id="19" name="Picture 19"/>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09875" cy="2190750"/>
                          </a:xfrm>
                          <a:prstGeom prst="rect">
                            <a:avLst/>
                          </a:prstGeom>
                        </pic:spPr>
                      </pic:pic>
                    </a:graphicData>
                  </a:graphic>
                  <wp14:sizeRelH relativeFrom="page">
                    <wp14:pctWidth>0</wp14:pctWidth>
                  </wp14:sizeRelH>
                  <wp14:sizeRelV relativeFrom="page">
                    <wp14:pctHeight>0</wp14:pctHeight>
                  </wp14:sizeRelV>
                </wp:anchor>
              </w:drawing>
            </w:r>
            <w:r w:rsidR="00CC717A" w:rsidRPr="00CC717A">
              <w:rPr>
                <w:rFonts w:ascii="Helvetica" w:eastAsia="Times New Roman" w:hAnsi="Helvetica" w:cs="Helvetica"/>
                <w:color w:val="000000"/>
                <w:sz w:val="34"/>
                <w:szCs w:val="34"/>
                <w:lang w:eastAsia="en-GB"/>
              </w:rPr>
              <w:t> </w:t>
            </w:r>
          </w:p>
        </w:tc>
      </w:tr>
      <w:tr w:rsidR="00CC717A" w:rsidRPr="00CC717A" w:rsidTr="00AC0926">
        <w:trPr>
          <w:trHeight w:val="567"/>
        </w:trPr>
        <w:tc>
          <w:tcPr>
            <w:tcW w:w="1160" w:type="dxa"/>
            <w:vMerge w:val="restart"/>
            <w:tcBorders>
              <w:top w:val="nil"/>
              <w:left w:val="nil"/>
              <w:bottom w:val="single" w:sz="4" w:space="0" w:color="A5A5A5"/>
              <w:right w:val="single" w:sz="4" w:space="0" w:color="A5A5A5"/>
            </w:tcBorders>
            <w:shd w:val="clear" w:color="auto" w:fill="auto"/>
            <w:hideMark/>
          </w:tcPr>
          <w:p w:rsidR="00CC717A" w:rsidRPr="00CC717A" w:rsidRDefault="00CC717A" w:rsidP="00CC717A">
            <w:pPr>
              <w:spacing w:after="0" w:line="240" w:lineRule="auto"/>
              <w:jc w:val="right"/>
              <w:rPr>
                <w:rFonts w:ascii="Helvetica" w:eastAsia="Times New Roman" w:hAnsi="Helvetica" w:cs="Helvetica"/>
                <w:color w:val="000000"/>
                <w:sz w:val="34"/>
                <w:szCs w:val="34"/>
                <w:lang w:eastAsia="en-GB"/>
              </w:rPr>
            </w:pPr>
            <w:r w:rsidRPr="00CC717A">
              <w:rPr>
                <w:rFonts w:ascii="Helvetica" w:eastAsia="Times New Roman" w:hAnsi="Helvetica" w:cs="Helvetica"/>
                <w:color w:val="000000"/>
                <w:sz w:val="34"/>
                <w:szCs w:val="34"/>
                <w:lang w:eastAsia="en-GB"/>
              </w:rPr>
              <w:t>12.00</w:t>
            </w:r>
          </w:p>
        </w:tc>
        <w:tc>
          <w:tcPr>
            <w:tcW w:w="3235" w:type="dxa"/>
            <w:vMerge w:val="restart"/>
            <w:tcBorders>
              <w:top w:val="nil"/>
              <w:left w:val="single" w:sz="4" w:space="0" w:color="A5A5A5"/>
              <w:bottom w:val="nil"/>
              <w:right w:val="single" w:sz="4" w:space="0" w:color="A5A5A5"/>
            </w:tcBorders>
            <w:shd w:val="clear" w:color="auto" w:fill="auto"/>
            <w:vAlign w:val="center"/>
            <w:hideMark/>
          </w:tcPr>
          <w:p w:rsidR="00CC717A" w:rsidRPr="00CC717A" w:rsidRDefault="00CC717A" w:rsidP="00CC717A">
            <w:pPr>
              <w:spacing w:after="0" w:line="240" w:lineRule="auto"/>
              <w:jc w:val="center"/>
              <w:rPr>
                <w:rFonts w:ascii="Helvetica" w:eastAsia="Times New Roman" w:hAnsi="Helvetica" w:cs="Helvetica"/>
                <w:color w:val="000000"/>
                <w:sz w:val="28"/>
                <w:szCs w:val="28"/>
                <w:lang w:eastAsia="en-GB"/>
              </w:rPr>
            </w:pPr>
            <w:r w:rsidRPr="00CC717A">
              <w:rPr>
                <w:rFonts w:ascii="Helvetica" w:eastAsia="Times New Roman" w:hAnsi="Helvetica" w:cs="Helvetica"/>
                <w:color w:val="000000"/>
                <w:sz w:val="28"/>
                <w:szCs w:val="28"/>
                <w:lang w:eastAsia="en-GB"/>
              </w:rPr>
              <w:t>Greenway Walk</w:t>
            </w:r>
          </w:p>
        </w:tc>
        <w:tc>
          <w:tcPr>
            <w:tcW w:w="4394" w:type="dxa"/>
            <w:vMerge w:val="restart"/>
            <w:tcBorders>
              <w:top w:val="nil"/>
              <w:left w:val="nil"/>
              <w:bottom w:val="single" w:sz="4" w:space="0" w:color="A5A5A5"/>
              <w:right w:val="nil"/>
            </w:tcBorders>
            <w:shd w:val="clear" w:color="auto" w:fill="auto"/>
            <w:hideMark/>
          </w:tcPr>
          <w:p w:rsidR="00CC717A" w:rsidRPr="00CC717A" w:rsidRDefault="00CC717A" w:rsidP="00CC717A">
            <w:pPr>
              <w:spacing w:after="0" w:line="240" w:lineRule="auto"/>
              <w:rPr>
                <w:rFonts w:ascii="Helvetica Neue" w:eastAsia="Times New Roman" w:hAnsi="Helvetica Neue" w:cs="Times New Roman"/>
                <w:color w:val="000000"/>
                <w:sz w:val="20"/>
                <w:szCs w:val="20"/>
                <w:lang w:eastAsia="en-GB"/>
              </w:rPr>
            </w:pPr>
          </w:p>
          <w:tbl>
            <w:tblPr>
              <w:tblW w:w="0" w:type="auto"/>
              <w:tblCellSpacing w:w="0" w:type="dxa"/>
              <w:tblCellMar>
                <w:left w:w="0" w:type="dxa"/>
                <w:right w:w="0" w:type="dxa"/>
              </w:tblCellMar>
              <w:tblLook w:val="04A0" w:firstRow="1" w:lastRow="0" w:firstColumn="1" w:lastColumn="0" w:noHBand="0" w:noVBand="1"/>
            </w:tblPr>
            <w:tblGrid>
              <w:gridCol w:w="1320"/>
            </w:tblGrid>
            <w:tr w:rsidR="00CC717A" w:rsidRPr="00CC717A">
              <w:trPr>
                <w:trHeight w:val="450"/>
                <w:tblCellSpacing w:w="0" w:type="dxa"/>
              </w:trPr>
              <w:tc>
                <w:tcPr>
                  <w:tcW w:w="1320" w:type="dxa"/>
                  <w:vMerge w:val="restart"/>
                  <w:tcBorders>
                    <w:top w:val="nil"/>
                    <w:left w:val="single" w:sz="4" w:space="0" w:color="A5A5A5"/>
                    <w:bottom w:val="single" w:sz="4" w:space="0" w:color="A5A5A5"/>
                    <w:right w:val="nil"/>
                  </w:tcBorders>
                  <w:shd w:val="clear" w:color="auto" w:fill="auto"/>
                  <w:vAlign w:val="center"/>
                  <w:hideMark/>
                </w:tcPr>
                <w:p w:rsidR="00CC717A" w:rsidRPr="00CC717A" w:rsidRDefault="00CC717A" w:rsidP="00CC717A">
                  <w:pPr>
                    <w:spacing w:after="0" w:line="240" w:lineRule="auto"/>
                    <w:jc w:val="center"/>
                    <w:rPr>
                      <w:rFonts w:ascii="Helvetica" w:eastAsia="Times New Roman" w:hAnsi="Helvetica" w:cs="Helvetica"/>
                      <w:color w:val="000000"/>
                      <w:sz w:val="34"/>
                      <w:szCs w:val="34"/>
                      <w:lang w:eastAsia="en-GB"/>
                    </w:rPr>
                  </w:pPr>
                  <w:r w:rsidRPr="00CC717A">
                    <w:rPr>
                      <w:rFonts w:ascii="Helvetica" w:eastAsia="Times New Roman" w:hAnsi="Helvetica" w:cs="Helvetica"/>
                      <w:color w:val="000000"/>
                      <w:sz w:val="34"/>
                      <w:szCs w:val="34"/>
                      <w:lang w:eastAsia="en-GB"/>
                    </w:rPr>
                    <w:t> </w:t>
                  </w:r>
                </w:p>
              </w:tc>
            </w:tr>
            <w:tr w:rsidR="00CC717A" w:rsidRPr="00CC717A">
              <w:trPr>
                <w:trHeight w:val="450"/>
                <w:tblCellSpacing w:w="0" w:type="dxa"/>
              </w:trPr>
              <w:tc>
                <w:tcPr>
                  <w:tcW w:w="0" w:type="auto"/>
                  <w:vMerge/>
                  <w:tcBorders>
                    <w:top w:val="nil"/>
                    <w:left w:val="single" w:sz="4" w:space="0" w:color="A5A5A5"/>
                    <w:bottom w:val="single" w:sz="4" w:space="0" w:color="A5A5A5"/>
                    <w:right w:val="nil"/>
                  </w:tcBorders>
                  <w:vAlign w:val="center"/>
                  <w:hideMark/>
                </w:tcPr>
                <w:p w:rsidR="00CC717A" w:rsidRPr="00CC717A" w:rsidRDefault="00CC717A" w:rsidP="00CC717A">
                  <w:pPr>
                    <w:spacing w:after="0" w:line="240" w:lineRule="auto"/>
                    <w:rPr>
                      <w:rFonts w:ascii="Helvetica" w:eastAsia="Times New Roman" w:hAnsi="Helvetica" w:cs="Helvetica"/>
                      <w:color w:val="000000"/>
                      <w:sz w:val="34"/>
                      <w:szCs w:val="34"/>
                      <w:lang w:eastAsia="en-GB"/>
                    </w:rPr>
                  </w:pPr>
                </w:p>
              </w:tc>
            </w:tr>
          </w:tbl>
          <w:p w:rsidR="00CC717A" w:rsidRPr="00CC717A" w:rsidRDefault="00CC717A" w:rsidP="00CC717A">
            <w:pPr>
              <w:spacing w:after="0" w:line="240" w:lineRule="auto"/>
              <w:rPr>
                <w:rFonts w:ascii="Helvetica Neue" w:eastAsia="Times New Roman" w:hAnsi="Helvetica Neue" w:cs="Times New Roman"/>
                <w:color w:val="000000"/>
                <w:sz w:val="20"/>
                <w:szCs w:val="20"/>
                <w:lang w:eastAsia="en-GB"/>
              </w:rPr>
            </w:pPr>
          </w:p>
        </w:tc>
      </w:tr>
      <w:tr w:rsidR="00CC717A" w:rsidRPr="00CC717A" w:rsidTr="00AC0926">
        <w:trPr>
          <w:trHeight w:val="567"/>
        </w:trPr>
        <w:tc>
          <w:tcPr>
            <w:tcW w:w="1160" w:type="dxa"/>
            <w:vMerge/>
            <w:tcBorders>
              <w:top w:val="nil"/>
              <w:left w:val="nil"/>
              <w:bottom w:val="single" w:sz="4" w:space="0" w:color="A5A5A5"/>
              <w:right w:val="single" w:sz="4" w:space="0" w:color="A5A5A5"/>
            </w:tcBorders>
            <w:vAlign w:val="center"/>
            <w:hideMark/>
          </w:tcPr>
          <w:p w:rsidR="00CC717A" w:rsidRPr="00CC717A" w:rsidRDefault="00CC717A" w:rsidP="00CC717A">
            <w:pPr>
              <w:spacing w:after="0" w:line="240" w:lineRule="auto"/>
              <w:rPr>
                <w:rFonts w:ascii="Helvetica" w:eastAsia="Times New Roman" w:hAnsi="Helvetica" w:cs="Helvetica"/>
                <w:color w:val="000000"/>
                <w:sz w:val="34"/>
                <w:szCs w:val="34"/>
                <w:lang w:eastAsia="en-GB"/>
              </w:rPr>
            </w:pPr>
          </w:p>
        </w:tc>
        <w:tc>
          <w:tcPr>
            <w:tcW w:w="3235" w:type="dxa"/>
            <w:vMerge/>
            <w:tcBorders>
              <w:top w:val="nil"/>
              <w:left w:val="single" w:sz="4" w:space="0" w:color="A5A5A5"/>
              <w:bottom w:val="nil"/>
              <w:right w:val="single" w:sz="4" w:space="0" w:color="A5A5A5"/>
            </w:tcBorders>
            <w:vAlign w:val="center"/>
            <w:hideMark/>
          </w:tcPr>
          <w:p w:rsidR="00CC717A" w:rsidRPr="00CC717A" w:rsidRDefault="00CC717A" w:rsidP="00CC717A">
            <w:pPr>
              <w:spacing w:after="0" w:line="240" w:lineRule="auto"/>
              <w:rPr>
                <w:rFonts w:ascii="Helvetica" w:eastAsia="Times New Roman" w:hAnsi="Helvetica" w:cs="Helvetica"/>
                <w:color w:val="000000"/>
                <w:sz w:val="28"/>
                <w:szCs w:val="28"/>
                <w:lang w:eastAsia="en-GB"/>
              </w:rPr>
            </w:pPr>
          </w:p>
        </w:tc>
        <w:tc>
          <w:tcPr>
            <w:tcW w:w="4394" w:type="dxa"/>
            <w:vMerge/>
            <w:tcBorders>
              <w:top w:val="nil"/>
              <w:left w:val="nil"/>
              <w:bottom w:val="single" w:sz="4" w:space="0" w:color="A5A5A5"/>
              <w:right w:val="nil"/>
            </w:tcBorders>
            <w:vAlign w:val="center"/>
            <w:hideMark/>
          </w:tcPr>
          <w:p w:rsidR="00CC717A" w:rsidRPr="00CC717A" w:rsidRDefault="00CC717A" w:rsidP="00CC717A">
            <w:pPr>
              <w:spacing w:after="0" w:line="240" w:lineRule="auto"/>
              <w:rPr>
                <w:rFonts w:ascii="Helvetica Neue" w:eastAsia="Times New Roman" w:hAnsi="Helvetica Neue" w:cs="Times New Roman"/>
                <w:color w:val="000000"/>
                <w:sz w:val="20"/>
                <w:szCs w:val="20"/>
                <w:lang w:eastAsia="en-GB"/>
              </w:rPr>
            </w:pPr>
          </w:p>
        </w:tc>
      </w:tr>
      <w:tr w:rsidR="00CC717A" w:rsidRPr="00CC717A" w:rsidTr="00AC0926">
        <w:trPr>
          <w:trHeight w:val="567"/>
        </w:trPr>
        <w:tc>
          <w:tcPr>
            <w:tcW w:w="1160" w:type="dxa"/>
            <w:tcBorders>
              <w:top w:val="nil"/>
              <w:left w:val="nil"/>
              <w:bottom w:val="single" w:sz="4" w:space="0" w:color="A5A5A5"/>
              <w:right w:val="single" w:sz="4" w:space="0" w:color="A5A5A5"/>
            </w:tcBorders>
            <w:shd w:val="clear" w:color="auto" w:fill="auto"/>
            <w:hideMark/>
          </w:tcPr>
          <w:p w:rsidR="00CC717A" w:rsidRPr="00CC717A" w:rsidRDefault="00CC717A" w:rsidP="00CC717A">
            <w:pPr>
              <w:spacing w:after="0" w:line="240" w:lineRule="auto"/>
              <w:rPr>
                <w:rFonts w:ascii="Helvetica" w:eastAsia="Times New Roman" w:hAnsi="Helvetica" w:cs="Helvetica"/>
                <w:color w:val="000000"/>
                <w:sz w:val="34"/>
                <w:szCs w:val="34"/>
                <w:lang w:eastAsia="en-GB"/>
              </w:rPr>
            </w:pPr>
            <w:r w:rsidRPr="00CC717A">
              <w:rPr>
                <w:rFonts w:ascii="Helvetica" w:eastAsia="Times New Roman" w:hAnsi="Helvetica" w:cs="Helvetica"/>
                <w:color w:val="000000"/>
                <w:sz w:val="34"/>
                <w:szCs w:val="34"/>
                <w:lang w:eastAsia="en-GB"/>
              </w:rPr>
              <w:t> </w:t>
            </w:r>
          </w:p>
        </w:tc>
        <w:tc>
          <w:tcPr>
            <w:tcW w:w="3235" w:type="dxa"/>
            <w:tcBorders>
              <w:top w:val="single" w:sz="4" w:space="0" w:color="A5A5A5"/>
              <w:left w:val="nil"/>
              <w:bottom w:val="single" w:sz="4" w:space="0" w:color="A5A5A5"/>
              <w:right w:val="single" w:sz="4" w:space="0" w:color="A5A5A5"/>
            </w:tcBorders>
            <w:shd w:val="clear" w:color="auto" w:fill="auto"/>
            <w:hideMark/>
          </w:tcPr>
          <w:p w:rsidR="00CC717A" w:rsidRPr="00CC717A" w:rsidRDefault="00CC717A" w:rsidP="00CC717A">
            <w:pPr>
              <w:spacing w:after="0" w:line="240" w:lineRule="auto"/>
              <w:jc w:val="center"/>
              <w:rPr>
                <w:rFonts w:ascii="Helvetica" w:eastAsia="Times New Roman" w:hAnsi="Helvetica" w:cs="Helvetica"/>
                <w:color w:val="000000"/>
                <w:sz w:val="28"/>
                <w:szCs w:val="28"/>
                <w:lang w:eastAsia="en-GB"/>
              </w:rPr>
            </w:pPr>
            <w:r w:rsidRPr="00CC717A">
              <w:rPr>
                <w:rFonts w:ascii="Helvetica" w:eastAsia="Times New Roman" w:hAnsi="Helvetica" w:cs="Helvetica"/>
                <w:color w:val="000000"/>
                <w:sz w:val="28"/>
                <w:szCs w:val="28"/>
                <w:lang w:eastAsia="en-GB"/>
              </w:rPr>
              <w:t> </w:t>
            </w:r>
          </w:p>
        </w:tc>
        <w:tc>
          <w:tcPr>
            <w:tcW w:w="4394" w:type="dxa"/>
            <w:tcBorders>
              <w:top w:val="nil"/>
              <w:left w:val="nil"/>
              <w:bottom w:val="single" w:sz="4" w:space="0" w:color="A5A5A5"/>
              <w:right w:val="nil"/>
            </w:tcBorders>
            <w:shd w:val="clear" w:color="auto" w:fill="auto"/>
            <w:hideMark/>
          </w:tcPr>
          <w:p w:rsidR="00CC717A" w:rsidRPr="00CC717A" w:rsidRDefault="00CC717A" w:rsidP="00CC717A">
            <w:pPr>
              <w:spacing w:after="0" w:line="240" w:lineRule="auto"/>
              <w:jc w:val="center"/>
              <w:rPr>
                <w:rFonts w:ascii="Helvetica" w:eastAsia="Times New Roman" w:hAnsi="Helvetica" w:cs="Helvetica"/>
                <w:color w:val="000000"/>
                <w:sz w:val="34"/>
                <w:szCs w:val="34"/>
                <w:lang w:eastAsia="en-GB"/>
              </w:rPr>
            </w:pPr>
            <w:r w:rsidRPr="00CC717A">
              <w:rPr>
                <w:rFonts w:ascii="Helvetica" w:eastAsia="Times New Roman" w:hAnsi="Helvetica" w:cs="Helvetica"/>
                <w:color w:val="000000"/>
                <w:sz w:val="34"/>
                <w:szCs w:val="34"/>
                <w:lang w:eastAsia="en-GB"/>
              </w:rPr>
              <w:t> </w:t>
            </w:r>
          </w:p>
        </w:tc>
      </w:tr>
      <w:tr w:rsidR="00CC717A" w:rsidRPr="00CC717A" w:rsidTr="00AC0926">
        <w:trPr>
          <w:trHeight w:val="567"/>
        </w:trPr>
        <w:tc>
          <w:tcPr>
            <w:tcW w:w="1160" w:type="dxa"/>
            <w:tcBorders>
              <w:top w:val="nil"/>
              <w:left w:val="nil"/>
              <w:bottom w:val="single" w:sz="4" w:space="0" w:color="A5A5A5"/>
              <w:right w:val="single" w:sz="4" w:space="0" w:color="A5A5A5"/>
            </w:tcBorders>
            <w:shd w:val="clear" w:color="auto" w:fill="auto"/>
            <w:hideMark/>
          </w:tcPr>
          <w:p w:rsidR="00CC717A" w:rsidRPr="00CC717A" w:rsidRDefault="00CC717A" w:rsidP="00CC717A">
            <w:pPr>
              <w:spacing w:after="0" w:line="240" w:lineRule="auto"/>
              <w:jc w:val="right"/>
              <w:rPr>
                <w:rFonts w:ascii="Helvetica" w:eastAsia="Times New Roman" w:hAnsi="Helvetica" w:cs="Helvetica"/>
                <w:color w:val="000000"/>
                <w:sz w:val="34"/>
                <w:szCs w:val="34"/>
                <w:lang w:eastAsia="en-GB"/>
              </w:rPr>
            </w:pPr>
            <w:r w:rsidRPr="00CC717A">
              <w:rPr>
                <w:rFonts w:ascii="Helvetica" w:eastAsia="Times New Roman" w:hAnsi="Helvetica" w:cs="Helvetica"/>
                <w:color w:val="000000"/>
                <w:sz w:val="34"/>
                <w:szCs w:val="34"/>
                <w:lang w:eastAsia="en-GB"/>
              </w:rPr>
              <w:t>13.00</w:t>
            </w:r>
          </w:p>
        </w:tc>
        <w:tc>
          <w:tcPr>
            <w:tcW w:w="3235" w:type="dxa"/>
            <w:tcBorders>
              <w:top w:val="nil"/>
              <w:left w:val="nil"/>
              <w:bottom w:val="single" w:sz="4" w:space="0" w:color="A5A5A5"/>
              <w:right w:val="single" w:sz="4" w:space="0" w:color="A5A5A5"/>
            </w:tcBorders>
            <w:shd w:val="clear" w:color="000000" w:fill="BFBFBF"/>
            <w:hideMark/>
          </w:tcPr>
          <w:p w:rsidR="00CC717A" w:rsidRPr="00CC717A" w:rsidRDefault="00CC717A" w:rsidP="00CC717A">
            <w:pPr>
              <w:spacing w:after="0" w:line="240" w:lineRule="auto"/>
              <w:jc w:val="center"/>
              <w:rPr>
                <w:rFonts w:ascii="Helvetica" w:eastAsia="Times New Roman" w:hAnsi="Helvetica" w:cs="Helvetica"/>
                <w:color w:val="000000"/>
                <w:sz w:val="28"/>
                <w:szCs w:val="28"/>
                <w:lang w:eastAsia="en-GB"/>
              </w:rPr>
            </w:pPr>
            <w:r w:rsidRPr="00CC717A">
              <w:rPr>
                <w:rFonts w:ascii="Helvetica" w:eastAsia="Times New Roman" w:hAnsi="Helvetica" w:cs="Helvetica"/>
                <w:color w:val="000000"/>
                <w:sz w:val="28"/>
                <w:szCs w:val="28"/>
                <w:lang w:eastAsia="en-GB"/>
              </w:rPr>
              <w:t>Lunch</w:t>
            </w:r>
          </w:p>
        </w:tc>
        <w:tc>
          <w:tcPr>
            <w:tcW w:w="4394" w:type="dxa"/>
            <w:tcBorders>
              <w:top w:val="nil"/>
              <w:left w:val="nil"/>
              <w:bottom w:val="single" w:sz="4" w:space="0" w:color="A5A5A5"/>
              <w:right w:val="nil"/>
            </w:tcBorders>
            <w:shd w:val="clear" w:color="auto" w:fill="auto"/>
            <w:hideMark/>
          </w:tcPr>
          <w:p w:rsidR="00CC717A" w:rsidRPr="00CC717A" w:rsidRDefault="00CC717A" w:rsidP="00CC717A">
            <w:pPr>
              <w:spacing w:after="0" w:line="240" w:lineRule="auto"/>
              <w:jc w:val="center"/>
              <w:rPr>
                <w:rFonts w:ascii="Helvetica" w:eastAsia="Times New Roman" w:hAnsi="Helvetica" w:cs="Helvetica"/>
                <w:color w:val="000000"/>
                <w:sz w:val="34"/>
                <w:szCs w:val="34"/>
                <w:lang w:eastAsia="en-GB"/>
              </w:rPr>
            </w:pPr>
            <w:r w:rsidRPr="00CC717A">
              <w:rPr>
                <w:rFonts w:ascii="Helvetica" w:eastAsia="Times New Roman" w:hAnsi="Helvetica" w:cs="Helvetica"/>
                <w:color w:val="000000"/>
                <w:sz w:val="34"/>
                <w:szCs w:val="34"/>
                <w:lang w:eastAsia="en-GB"/>
              </w:rPr>
              <w:t> </w:t>
            </w:r>
          </w:p>
        </w:tc>
      </w:tr>
      <w:tr w:rsidR="00CC717A" w:rsidRPr="00CC717A" w:rsidTr="00AC0926">
        <w:trPr>
          <w:trHeight w:val="567"/>
        </w:trPr>
        <w:tc>
          <w:tcPr>
            <w:tcW w:w="1160" w:type="dxa"/>
            <w:tcBorders>
              <w:top w:val="nil"/>
              <w:left w:val="nil"/>
              <w:bottom w:val="single" w:sz="4" w:space="0" w:color="A5A5A5"/>
              <w:right w:val="single" w:sz="4" w:space="0" w:color="A5A5A5"/>
            </w:tcBorders>
            <w:shd w:val="clear" w:color="auto" w:fill="auto"/>
            <w:hideMark/>
          </w:tcPr>
          <w:p w:rsidR="00CC717A" w:rsidRPr="00CC717A" w:rsidRDefault="00CC717A" w:rsidP="00CC717A">
            <w:pPr>
              <w:spacing w:after="0" w:line="240" w:lineRule="auto"/>
              <w:rPr>
                <w:rFonts w:ascii="Helvetica" w:eastAsia="Times New Roman" w:hAnsi="Helvetica" w:cs="Helvetica"/>
                <w:color w:val="000000"/>
                <w:sz w:val="34"/>
                <w:szCs w:val="34"/>
                <w:lang w:eastAsia="en-GB"/>
              </w:rPr>
            </w:pPr>
            <w:r w:rsidRPr="00CC717A">
              <w:rPr>
                <w:rFonts w:ascii="Helvetica" w:eastAsia="Times New Roman" w:hAnsi="Helvetica" w:cs="Helvetica"/>
                <w:color w:val="000000"/>
                <w:sz w:val="34"/>
                <w:szCs w:val="34"/>
                <w:lang w:eastAsia="en-GB"/>
              </w:rPr>
              <w:t> </w:t>
            </w:r>
          </w:p>
        </w:tc>
        <w:tc>
          <w:tcPr>
            <w:tcW w:w="3235" w:type="dxa"/>
            <w:tcBorders>
              <w:top w:val="nil"/>
              <w:left w:val="nil"/>
              <w:bottom w:val="single" w:sz="4" w:space="0" w:color="A5A5A5"/>
              <w:right w:val="single" w:sz="4" w:space="0" w:color="A5A5A5"/>
            </w:tcBorders>
            <w:shd w:val="clear" w:color="auto" w:fill="auto"/>
            <w:hideMark/>
          </w:tcPr>
          <w:p w:rsidR="00CC717A" w:rsidRPr="00CC717A" w:rsidRDefault="00CC717A" w:rsidP="00CC717A">
            <w:pPr>
              <w:spacing w:after="0" w:line="240" w:lineRule="auto"/>
              <w:jc w:val="center"/>
              <w:rPr>
                <w:rFonts w:ascii="Helvetica" w:eastAsia="Times New Roman" w:hAnsi="Helvetica" w:cs="Helvetica"/>
                <w:color w:val="000000"/>
                <w:sz w:val="28"/>
                <w:szCs w:val="28"/>
                <w:lang w:eastAsia="en-GB"/>
              </w:rPr>
            </w:pPr>
            <w:r w:rsidRPr="00CC717A">
              <w:rPr>
                <w:rFonts w:ascii="Helvetica" w:eastAsia="Times New Roman" w:hAnsi="Helvetica" w:cs="Helvetica"/>
                <w:color w:val="000000"/>
                <w:sz w:val="28"/>
                <w:szCs w:val="28"/>
                <w:lang w:eastAsia="en-GB"/>
              </w:rPr>
              <w:t> </w:t>
            </w:r>
          </w:p>
        </w:tc>
        <w:tc>
          <w:tcPr>
            <w:tcW w:w="4394" w:type="dxa"/>
            <w:tcBorders>
              <w:top w:val="nil"/>
              <w:left w:val="nil"/>
              <w:bottom w:val="single" w:sz="4" w:space="0" w:color="A5A5A5"/>
              <w:right w:val="nil"/>
            </w:tcBorders>
            <w:shd w:val="clear" w:color="auto" w:fill="auto"/>
            <w:hideMark/>
          </w:tcPr>
          <w:p w:rsidR="00CC717A" w:rsidRPr="00CC717A" w:rsidRDefault="00CC717A" w:rsidP="00CC717A">
            <w:pPr>
              <w:spacing w:after="0" w:line="240" w:lineRule="auto"/>
              <w:jc w:val="center"/>
              <w:rPr>
                <w:rFonts w:ascii="Helvetica" w:eastAsia="Times New Roman" w:hAnsi="Helvetica" w:cs="Helvetica"/>
                <w:color w:val="000000"/>
                <w:sz w:val="34"/>
                <w:szCs w:val="34"/>
                <w:lang w:eastAsia="en-GB"/>
              </w:rPr>
            </w:pPr>
            <w:r w:rsidRPr="00CC717A">
              <w:rPr>
                <w:rFonts w:ascii="Helvetica" w:eastAsia="Times New Roman" w:hAnsi="Helvetica" w:cs="Helvetica"/>
                <w:color w:val="000000"/>
                <w:sz w:val="34"/>
                <w:szCs w:val="34"/>
                <w:lang w:eastAsia="en-GB"/>
              </w:rPr>
              <w:t> </w:t>
            </w:r>
          </w:p>
        </w:tc>
      </w:tr>
      <w:tr w:rsidR="00CC717A" w:rsidRPr="00CC717A" w:rsidTr="00AC0926">
        <w:trPr>
          <w:trHeight w:val="1605"/>
        </w:trPr>
        <w:tc>
          <w:tcPr>
            <w:tcW w:w="1160" w:type="dxa"/>
            <w:tcBorders>
              <w:top w:val="nil"/>
              <w:left w:val="nil"/>
              <w:bottom w:val="single" w:sz="4" w:space="0" w:color="A5A5A5"/>
              <w:right w:val="single" w:sz="4" w:space="0" w:color="A5A5A5"/>
            </w:tcBorders>
            <w:shd w:val="clear" w:color="auto" w:fill="auto"/>
            <w:hideMark/>
          </w:tcPr>
          <w:p w:rsidR="00CC717A" w:rsidRPr="00CC717A" w:rsidRDefault="00CC717A" w:rsidP="00CC717A">
            <w:pPr>
              <w:spacing w:after="0" w:line="240" w:lineRule="auto"/>
              <w:jc w:val="right"/>
              <w:rPr>
                <w:rFonts w:ascii="Helvetica" w:eastAsia="Times New Roman" w:hAnsi="Helvetica" w:cs="Helvetica"/>
                <w:color w:val="000000"/>
                <w:sz w:val="34"/>
                <w:szCs w:val="34"/>
                <w:lang w:eastAsia="en-GB"/>
              </w:rPr>
            </w:pPr>
            <w:r w:rsidRPr="00CC717A">
              <w:rPr>
                <w:rFonts w:ascii="Helvetica" w:eastAsia="Times New Roman" w:hAnsi="Helvetica" w:cs="Helvetica"/>
                <w:color w:val="000000"/>
                <w:sz w:val="34"/>
                <w:szCs w:val="34"/>
                <w:lang w:eastAsia="en-GB"/>
              </w:rPr>
              <w:t>14.00</w:t>
            </w:r>
          </w:p>
        </w:tc>
        <w:tc>
          <w:tcPr>
            <w:tcW w:w="3235" w:type="dxa"/>
            <w:tcBorders>
              <w:top w:val="nil"/>
              <w:left w:val="nil"/>
              <w:bottom w:val="single" w:sz="4" w:space="0" w:color="A5A5A5"/>
              <w:right w:val="single" w:sz="4" w:space="0" w:color="A5A5A5"/>
            </w:tcBorders>
            <w:shd w:val="clear" w:color="auto" w:fill="auto"/>
            <w:hideMark/>
          </w:tcPr>
          <w:p w:rsidR="00CC717A" w:rsidRDefault="00CC717A" w:rsidP="00CC717A">
            <w:pPr>
              <w:spacing w:after="0" w:line="240" w:lineRule="auto"/>
              <w:jc w:val="center"/>
              <w:rPr>
                <w:rFonts w:ascii="Helvetica" w:eastAsia="Times New Roman" w:hAnsi="Helvetica" w:cs="Helvetica"/>
                <w:color w:val="000000"/>
                <w:sz w:val="28"/>
                <w:szCs w:val="28"/>
                <w:lang w:eastAsia="en-GB"/>
              </w:rPr>
            </w:pPr>
            <w:r w:rsidRPr="00CC717A">
              <w:rPr>
                <w:rFonts w:ascii="Helvetica" w:eastAsia="Times New Roman" w:hAnsi="Helvetica" w:cs="Helvetica"/>
                <w:color w:val="000000"/>
                <w:sz w:val="28"/>
                <w:szCs w:val="28"/>
                <w:lang w:eastAsia="en-GB"/>
              </w:rPr>
              <w:t>GIT Workshop</w:t>
            </w:r>
          </w:p>
          <w:p w:rsidR="009B7470" w:rsidRDefault="009B7470" w:rsidP="00CC717A">
            <w:pPr>
              <w:spacing w:after="0" w:line="240" w:lineRule="auto"/>
              <w:jc w:val="center"/>
              <w:rPr>
                <w:rFonts w:ascii="Helvetica" w:eastAsia="Times New Roman" w:hAnsi="Helvetica" w:cs="Helvetica"/>
                <w:color w:val="000000"/>
                <w:sz w:val="28"/>
                <w:szCs w:val="28"/>
                <w:lang w:eastAsia="en-GB"/>
              </w:rPr>
            </w:pPr>
            <w:proofErr w:type="spellStart"/>
            <w:r>
              <w:rPr>
                <w:rFonts w:ascii="Helvetica" w:eastAsia="Times New Roman" w:hAnsi="Helvetica" w:cs="Helvetica"/>
                <w:color w:val="000000"/>
                <w:sz w:val="28"/>
                <w:szCs w:val="28"/>
                <w:lang w:eastAsia="en-GB"/>
              </w:rPr>
              <w:t>Redhat</w:t>
            </w:r>
            <w:proofErr w:type="spellEnd"/>
          </w:p>
          <w:p w:rsidR="00EE5720" w:rsidRDefault="00EE5720" w:rsidP="00CC717A">
            <w:pPr>
              <w:spacing w:after="0" w:line="240" w:lineRule="auto"/>
              <w:jc w:val="center"/>
              <w:rPr>
                <w:rFonts w:ascii="Helvetica" w:eastAsia="Times New Roman" w:hAnsi="Helvetica" w:cs="Helvetica"/>
                <w:color w:val="000000"/>
                <w:sz w:val="28"/>
                <w:szCs w:val="28"/>
                <w:lang w:eastAsia="en-GB"/>
              </w:rPr>
            </w:pPr>
          </w:p>
          <w:p w:rsidR="00EE5720" w:rsidRPr="00CC717A" w:rsidRDefault="00FF543B" w:rsidP="00CC717A">
            <w:pPr>
              <w:spacing w:after="0" w:line="240" w:lineRule="auto"/>
              <w:jc w:val="center"/>
              <w:rPr>
                <w:rFonts w:ascii="Helvetica" w:eastAsia="Times New Roman" w:hAnsi="Helvetica" w:cs="Helvetica"/>
                <w:color w:val="000000"/>
                <w:sz w:val="28"/>
                <w:szCs w:val="28"/>
                <w:lang w:eastAsia="en-GB"/>
              </w:rPr>
            </w:pPr>
            <w:r>
              <w:rPr>
                <w:rFonts w:ascii="Helvetica" w:eastAsia="Times New Roman" w:hAnsi="Helvetica" w:cs="Helvetica"/>
                <w:color w:val="000000"/>
                <w:sz w:val="28"/>
                <w:szCs w:val="28"/>
                <w:lang w:eastAsia="en-GB"/>
              </w:rPr>
              <w:t>Aiden /Ger</w:t>
            </w:r>
          </w:p>
        </w:tc>
        <w:tc>
          <w:tcPr>
            <w:tcW w:w="4394" w:type="dxa"/>
            <w:tcBorders>
              <w:top w:val="nil"/>
              <w:left w:val="nil"/>
              <w:bottom w:val="single" w:sz="4" w:space="0" w:color="A5A5A5"/>
              <w:right w:val="nil"/>
            </w:tcBorders>
            <w:shd w:val="clear" w:color="000000" w:fill="9CE159"/>
            <w:vAlign w:val="center"/>
            <w:hideMark/>
          </w:tcPr>
          <w:p w:rsidR="00CC717A" w:rsidRPr="00CC717A" w:rsidRDefault="009B7470" w:rsidP="00CC717A">
            <w:pPr>
              <w:spacing w:after="0" w:line="240" w:lineRule="auto"/>
              <w:jc w:val="center"/>
              <w:rPr>
                <w:rFonts w:ascii="Helvetica" w:eastAsia="Times New Roman" w:hAnsi="Helvetica" w:cs="Helvetica"/>
                <w:color w:val="000000"/>
                <w:sz w:val="24"/>
                <w:szCs w:val="24"/>
                <w:lang w:eastAsia="en-GB"/>
              </w:rPr>
            </w:pPr>
            <w:r>
              <w:rPr>
                <w:rFonts w:ascii="Helvetica" w:eastAsia="Times New Roman" w:hAnsi="Helvetica" w:cs="Helvetica"/>
                <w:noProof/>
                <w:color w:val="000000"/>
                <w:sz w:val="24"/>
                <w:szCs w:val="24"/>
                <w:lang w:eastAsia="en-GB"/>
              </w:rPr>
              <w:drawing>
                <wp:inline distT="0" distB="0" distL="0" distR="0">
                  <wp:extent cx="838200" cy="555639"/>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red_hat_logo.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60210" cy="570229"/>
                          </a:xfrm>
                          <a:prstGeom prst="rect">
                            <a:avLst/>
                          </a:prstGeom>
                        </pic:spPr>
                      </pic:pic>
                    </a:graphicData>
                  </a:graphic>
                </wp:inline>
              </w:drawing>
            </w:r>
          </w:p>
        </w:tc>
      </w:tr>
      <w:tr w:rsidR="00CC717A" w:rsidRPr="00CC717A" w:rsidTr="00AC0926">
        <w:trPr>
          <w:trHeight w:val="630"/>
        </w:trPr>
        <w:tc>
          <w:tcPr>
            <w:tcW w:w="1160" w:type="dxa"/>
            <w:tcBorders>
              <w:top w:val="nil"/>
              <w:left w:val="nil"/>
              <w:bottom w:val="single" w:sz="4" w:space="0" w:color="A5A5A5"/>
              <w:right w:val="single" w:sz="4" w:space="0" w:color="A5A5A5"/>
            </w:tcBorders>
            <w:shd w:val="clear" w:color="auto" w:fill="auto"/>
            <w:hideMark/>
          </w:tcPr>
          <w:p w:rsidR="00CC717A" w:rsidRPr="00CC717A" w:rsidRDefault="00CC717A" w:rsidP="00CC717A">
            <w:pPr>
              <w:spacing w:after="0" w:line="240" w:lineRule="auto"/>
              <w:jc w:val="right"/>
              <w:rPr>
                <w:rFonts w:ascii="Helvetica" w:eastAsia="Times New Roman" w:hAnsi="Helvetica" w:cs="Helvetica"/>
                <w:color w:val="000000"/>
                <w:sz w:val="34"/>
                <w:szCs w:val="34"/>
                <w:lang w:eastAsia="en-GB"/>
              </w:rPr>
            </w:pPr>
            <w:r w:rsidRPr="00CC717A">
              <w:rPr>
                <w:rFonts w:ascii="Helvetica" w:eastAsia="Times New Roman" w:hAnsi="Helvetica" w:cs="Helvetica"/>
                <w:color w:val="000000"/>
                <w:sz w:val="34"/>
                <w:szCs w:val="34"/>
                <w:lang w:eastAsia="en-GB"/>
              </w:rPr>
              <w:t>17.00</w:t>
            </w:r>
          </w:p>
        </w:tc>
        <w:tc>
          <w:tcPr>
            <w:tcW w:w="3235" w:type="dxa"/>
            <w:tcBorders>
              <w:top w:val="nil"/>
              <w:left w:val="nil"/>
              <w:bottom w:val="single" w:sz="4" w:space="0" w:color="A5A5A5"/>
              <w:right w:val="single" w:sz="4" w:space="0" w:color="A5A5A5"/>
            </w:tcBorders>
            <w:shd w:val="clear" w:color="auto" w:fill="auto"/>
            <w:hideMark/>
          </w:tcPr>
          <w:p w:rsidR="00CC717A" w:rsidRPr="00CC717A" w:rsidRDefault="00CC717A" w:rsidP="00CC717A">
            <w:pPr>
              <w:spacing w:after="0" w:line="240" w:lineRule="auto"/>
              <w:jc w:val="center"/>
              <w:rPr>
                <w:rFonts w:ascii="Helvetica" w:eastAsia="Times New Roman" w:hAnsi="Helvetica" w:cs="Helvetica"/>
                <w:color w:val="000000"/>
                <w:sz w:val="28"/>
                <w:szCs w:val="28"/>
                <w:lang w:eastAsia="en-GB"/>
              </w:rPr>
            </w:pPr>
            <w:r w:rsidRPr="00CC717A">
              <w:rPr>
                <w:rFonts w:ascii="Helvetica" w:eastAsia="Times New Roman" w:hAnsi="Helvetica" w:cs="Helvetica"/>
                <w:color w:val="000000"/>
                <w:sz w:val="28"/>
                <w:szCs w:val="28"/>
                <w:lang w:eastAsia="en-GB"/>
              </w:rPr>
              <w:t>Finish</w:t>
            </w:r>
          </w:p>
        </w:tc>
        <w:tc>
          <w:tcPr>
            <w:tcW w:w="4394" w:type="dxa"/>
            <w:tcBorders>
              <w:top w:val="nil"/>
              <w:left w:val="nil"/>
              <w:bottom w:val="single" w:sz="4" w:space="0" w:color="A5A5A5"/>
              <w:right w:val="nil"/>
            </w:tcBorders>
            <w:shd w:val="clear" w:color="auto" w:fill="auto"/>
            <w:hideMark/>
          </w:tcPr>
          <w:p w:rsidR="00CC717A" w:rsidRPr="00CC717A" w:rsidRDefault="00CC717A" w:rsidP="00CC717A">
            <w:pPr>
              <w:spacing w:after="0" w:line="240" w:lineRule="auto"/>
              <w:rPr>
                <w:rFonts w:ascii="Helvetica" w:eastAsia="Times New Roman" w:hAnsi="Helvetica" w:cs="Helvetica"/>
                <w:color w:val="000000"/>
                <w:sz w:val="20"/>
                <w:szCs w:val="20"/>
                <w:lang w:eastAsia="en-GB"/>
              </w:rPr>
            </w:pPr>
            <w:r w:rsidRPr="00CC717A">
              <w:rPr>
                <w:rFonts w:ascii="Helvetica" w:eastAsia="Times New Roman" w:hAnsi="Helvetica" w:cs="Helvetica"/>
                <w:color w:val="000000"/>
                <w:sz w:val="20"/>
                <w:szCs w:val="20"/>
                <w:lang w:eastAsia="en-GB"/>
              </w:rPr>
              <w:t> </w:t>
            </w:r>
          </w:p>
        </w:tc>
      </w:tr>
    </w:tbl>
    <w:p w:rsidR="00D4360E" w:rsidRDefault="00D4360E" w:rsidP="001C67A9">
      <w:pPr>
        <w:spacing w:after="160" w:line="259" w:lineRule="auto"/>
        <w:jc w:val="center"/>
        <w:rPr>
          <w:rFonts w:asciiTheme="majorHAnsi" w:eastAsiaTheme="majorEastAsia" w:hAnsiTheme="majorHAnsi" w:cstheme="majorBidi"/>
          <w:b/>
          <w:bCs/>
          <w:sz w:val="32"/>
          <w:szCs w:val="32"/>
        </w:rPr>
      </w:pPr>
    </w:p>
    <w:tbl>
      <w:tblPr>
        <w:tblW w:w="8789" w:type="dxa"/>
        <w:tblLook w:val="04A0" w:firstRow="1" w:lastRow="0" w:firstColumn="1" w:lastColumn="0" w:noHBand="0" w:noVBand="1"/>
      </w:tblPr>
      <w:tblGrid>
        <w:gridCol w:w="1280"/>
        <w:gridCol w:w="2831"/>
        <w:gridCol w:w="567"/>
        <w:gridCol w:w="4111"/>
      </w:tblGrid>
      <w:tr w:rsidR="002322F1" w:rsidRPr="00AB79A9" w:rsidTr="00AC0926">
        <w:trPr>
          <w:trHeight w:val="567"/>
        </w:trPr>
        <w:tc>
          <w:tcPr>
            <w:tcW w:w="8789" w:type="dxa"/>
            <w:gridSpan w:val="4"/>
            <w:tcBorders>
              <w:top w:val="nil"/>
              <w:left w:val="nil"/>
              <w:bottom w:val="single" w:sz="4" w:space="0" w:color="A5A5A5"/>
              <w:right w:val="nil"/>
            </w:tcBorders>
            <w:shd w:val="clear" w:color="000000" w:fill="D9D9D9"/>
            <w:hideMark/>
          </w:tcPr>
          <w:p w:rsidR="00AB79A9" w:rsidRPr="00AB79A9" w:rsidRDefault="00AB79A9" w:rsidP="00AB79A9">
            <w:pPr>
              <w:spacing w:after="0" w:line="240" w:lineRule="auto"/>
              <w:jc w:val="center"/>
              <w:rPr>
                <w:rFonts w:ascii="Helvetica" w:eastAsia="Times New Roman" w:hAnsi="Helvetica" w:cs="Helvetica"/>
                <w:color w:val="000000"/>
                <w:sz w:val="34"/>
                <w:szCs w:val="34"/>
                <w:lang w:eastAsia="en-GB"/>
              </w:rPr>
            </w:pPr>
            <w:r w:rsidRPr="00AB79A9">
              <w:rPr>
                <w:rFonts w:ascii="Helvetica" w:eastAsia="Times New Roman" w:hAnsi="Helvetica" w:cs="Helvetica"/>
                <w:color w:val="000000"/>
                <w:sz w:val="34"/>
                <w:szCs w:val="34"/>
                <w:lang w:eastAsia="en-GB"/>
              </w:rPr>
              <w:t>Friday June 14</w:t>
            </w:r>
          </w:p>
        </w:tc>
      </w:tr>
      <w:tr w:rsidR="002322F1" w:rsidRPr="00AB79A9" w:rsidTr="00AC0926">
        <w:trPr>
          <w:trHeight w:val="567"/>
        </w:trPr>
        <w:tc>
          <w:tcPr>
            <w:tcW w:w="1280" w:type="dxa"/>
            <w:tcBorders>
              <w:top w:val="nil"/>
              <w:left w:val="nil"/>
              <w:bottom w:val="single" w:sz="4" w:space="0" w:color="A5A5A5"/>
              <w:right w:val="single" w:sz="4" w:space="0" w:color="A5A5A5"/>
            </w:tcBorders>
            <w:shd w:val="clear" w:color="auto" w:fill="auto"/>
            <w:hideMark/>
          </w:tcPr>
          <w:p w:rsidR="00AB79A9" w:rsidRPr="00AB79A9" w:rsidRDefault="00AB79A9" w:rsidP="00AB79A9">
            <w:pPr>
              <w:spacing w:after="0" w:line="240" w:lineRule="auto"/>
              <w:rPr>
                <w:rFonts w:ascii="Helvetica" w:eastAsia="Times New Roman" w:hAnsi="Helvetica" w:cs="Helvetica"/>
                <w:color w:val="000000"/>
                <w:sz w:val="34"/>
                <w:szCs w:val="34"/>
                <w:lang w:eastAsia="en-GB"/>
              </w:rPr>
            </w:pPr>
            <w:r w:rsidRPr="00AB79A9">
              <w:rPr>
                <w:rFonts w:ascii="Helvetica" w:eastAsia="Times New Roman" w:hAnsi="Helvetica" w:cs="Helvetica"/>
                <w:color w:val="000000"/>
                <w:sz w:val="34"/>
                <w:szCs w:val="34"/>
                <w:lang w:eastAsia="en-GB"/>
              </w:rPr>
              <w:t> </w:t>
            </w:r>
          </w:p>
        </w:tc>
        <w:tc>
          <w:tcPr>
            <w:tcW w:w="7509" w:type="dxa"/>
            <w:gridSpan w:val="3"/>
            <w:tcBorders>
              <w:top w:val="single" w:sz="4" w:space="0" w:color="A5A5A5"/>
              <w:left w:val="nil"/>
              <w:bottom w:val="single" w:sz="4" w:space="0" w:color="A5A5A5"/>
              <w:right w:val="single" w:sz="4" w:space="0" w:color="A5A5A5"/>
            </w:tcBorders>
            <w:shd w:val="clear" w:color="auto" w:fill="auto"/>
            <w:hideMark/>
          </w:tcPr>
          <w:p w:rsidR="00AB79A9" w:rsidRPr="00AB79A9" w:rsidRDefault="00AB79A9" w:rsidP="00AB79A9">
            <w:pPr>
              <w:spacing w:after="0" w:line="240" w:lineRule="auto"/>
              <w:jc w:val="center"/>
              <w:rPr>
                <w:rFonts w:ascii="Helvetica" w:eastAsia="Times New Roman" w:hAnsi="Helvetica" w:cs="Helvetica"/>
                <w:color w:val="000000"/>
                <w:sz w:val="34"/>
                <w:szCs w:val="34"/>
                <w:lang w:eastAsia="en-GB"/>
              </w:rPr>
            </w:pPr>
            <w:r w:rsidRPr="00AB79A9">
              <w:rPr>
                <w:rFonts w:ascii="Helvetica" w:eastAsia="Times New Roman" w:hAnsi="Helvetica" w:cs="Helvetica"/>
                <w:color w:val="000000"/>
                <w:sz w:val="34"/>
                <w:szCs w:val="34"/>
                <w:lang w:eastAsia="en-GB"/>
              </w:rPr>
              <w:t> </w:t>
            </w:r>
          </w:p>
        </w:tc>
      </w:tr>
      <w:tr w:rsidR="00866C34" w:rsidRPr="00AB79A9" w:rsidTr="00491F3C">
        <w:trPr>
          <w:trHeight w:val="690"/>
        </w:trPr>
        <w:tc>
          <w:tcPr>
            <w:tcW w:w="1280" w:type="dxa"/>
            <w:tcBorders>
              <w:top w:val="nil"/>
              <w:left w:val="nil"/>
              <w:bottom w:val="single" w:sz="4" w:space="0" w:color="A5A5A5"/>
              <w:right w:val="single" w:sz="4" w:space="0" w:color="A5A5A5"/>
            </w:tcBorders>
            <w:shd w:val="clear" w:color="auto" w:fill="auto"/>
            <w:hideMark/>
          </w:tcPr>
          <w:p w:rsidR="00AB79A9" w:rsidRPr="00AB79A9" w:rsidRDefault="00AB79A9" w:rsidP="00AB79A9">
            <w:pPr>
              <w:spacing w:after="0" w:line="240" w:lineRule="auto"/>
              <w:jc w:val="right"/>
              <w:rPr>
                <w:rFonts w:ascii="Helvetica" w:eastAsia="Times New Roman" w:hAnsi="Helvetica" w:cs="Helvetica"/>
                <w:color w:val="000000"/>
                <w:sz w:val="34"/>
                <w:szCs w:val="34"/>
                <w:lang w:eastAsia="en-GB"/>
              </w:rPr>
            </w:pPr>
            <w:r w:rsidRPr="00AB79A9">
              <w:rPr>
                <w:rFonts w:ascii="Helvetica" w:eastAsia="Times New Roman" w:hAnsi="Helvetica" w:cs="Helvetica"/>
                <w:color w:val="000000"/>
                <w:sz w:val="34"/>
                <w:szCs w:val="34"/>
                <w:lang w:eastAsia="en-GB"/>
              </w:rPr>
              <w:t>9.00</w:t>
            </w:r>
          </w:p>
        </w:tc>
        <w:tc>
          <w:tcPr>
            <w:tcW w:w="3398" w:type="dxa"/>
            <w:gridSpan w:val="2"/>
            <w:tcBorders>
              <w:top w:val="nil"/>
              <w:left w:val="nil"/>
              <w:bottom w:val="single" w:sz="4" w:space="0" w:color="A5A5A5"/>
              <w:right w:val="single" w:sz="4" w:space="0" w:color="A5A5A5"/>
            </w:tcBorders>
            <w:shd w:val="clear" w:color="auto" w:fill="auto"/>
            <w:hideMark/>
          </w:tcPr>
          <w:p w:rsidR="00EE5720" w:rsidRPr="006D288F" w:rsidRDefault="00EE5720" w:rsidP="00AB79A9">
            <w:pPr>
              <w:spacing w:after="0" w:line="240" w:lineRule="auto"/>
              <w:jc w:val="center"/>
              <w:rPr>
                <w:rFonts w:ascii="Helvetica" w:eastAsia="Times New Roman" w:hAnsi="Helvetica" w:cs="Helvetica"/>
                <w:color w:val="000000"/>
                <w:sz w:val="28"/>
                <w:szCs w:val="28"/>
                <w:lang w:eastAsia="en-GB"/>
              </w:rPr>
            </w:pPr>
          </w:p>
          <w:p w:rsidR="006D288F" w:rsidRPr="006D288F" w:rsidRDefault="006D288F" w:rsidP="00AB79A9">
            <w:pPr>
              <w:spacing w:after="0" w:line="240" w:lineRule="auto"/>
              <w:jc w:val="center"/>
              <w:rPr>
                <w:rFonts w:ascii="Helvetica" w:eastAsia="Times New Roman" w:hAnsi="Helvetica" w:cs="Helvetica"/>
                <w:color w:val="000000"/>
                <w:sz w:val="28"/>
                <w:szCs w:val="28"/>
                <w:lang w:eastAsia="en-GB"/>
              </w:rPr>
            </w:pPr>
            <w:r w:rsidRPr="006D288F">
              <w:rPr>
                <w:rFonts w:ascii="Helvetica" w:eastAsia="Times New Roman" w:hAnsi="Helvetica" w:cs="Helvetica"/>
                <w:color w:val="000000"/>
                <w:sz w:val="28"/>
                <w:szCs w:val="28"/>
                <w:lang w:eastAsia="en-GB"/>
              </w:rPr>
              <w:t xml:space="preserve">Data Science </w:t>
            </w:r>
          </w:p>
          <w:p w:rsidR="00AB79A9" w:rsidRPr="006D288F" w:rsidRDefault="00AB79A9" w:rsidP="00AB79A9">
            <w:pPr>
              <w:spacing w:after="0" w:line="240" w:lineRule="auto"/>
              <w:jc w:val="center"/>
              <w:rPr>
                <w:rFonts w:ascii="Helvetica" w:eastAsia="Times New Roman" w:hAnsi="Helvetica" w:cs="Helvetica"/>
                <w:color w:val="000000"/>
                <w:sz w:val="20"/>
                <w:szCs w:val="20"/>
                <w:lang w:eastAsia="en-GB"/>
              </w:rPr>
            </w:pPr>
            <w:r w:rsidRPr="006D288F">
              <w:rPr>
                <w:rFonts w:ascii="Helvetica" w:eastAsia="Times New Roman" w:hAnsi="Helvetica" w:cs="Helvetica"/>
                <w:color w:val="000000"/>
                <w:sz w:val="20"/>
                <w:szCs w:val="20"/>
                <w:lang w:eastAsia="en-GB"/>
              </w:rPr>
              <w:t>Bernard Butler</w:t>
            </w:r>
          </w:p>
        </w:tc>
        <w:tc>
          <w:tcPr>
            <w:tcW w:w="4111" w:type="dxa"/>
            <w:tcBorders>
              <w:top w:val="nil"/>
              <w:left w:val="nil"/>
              <w:bottom w:val="single" w:sz="4" w:space="0" w:color="A5A5A5"/>
              <w:right w:val="nil"/>
            </w:tcBorders>
            <w:shd w:val="clear" w:color="auto" w:fill="92D050"/>
            <w:vAlign w:val="center"/>
            <w:hideMark/>
          </w:tcPr>
          <w:p w:rsidR="00AB79A9" w:rsidRPr="00AB79A9" w:rsidRDefault="00AB79A9" w:rsidP="00AB79A9">
            <w:pPr>
              <w:spacing w:after="0" w:line="240" w:lineRule="auto"/>
              <w:jc w:val="center"/>
              <w:rPr>
                <w:rFonts w:ascii="Helvetica" w:eastAsia="Times New Roman" w:hAnsi="Helvetica" w:cs="Helvetica"/>
                <w:color w:val="000000"/>
                <w:sz w:val="34"/>
                <w:szCs w:val="34"/>
                <w:lang w:eastAsia="en-GB"/>
              </w:rPr>
            </w:pPr>
            <w:r w:rsidRPr="00AB79A9">
              <w:rPr>
                <w:rFonts w:ascii="Helvetica" w:eastAsia="Times New Roman" w:hAnsi="Helvetica" w:cs="Helvetica"/>
                <w:color w:val="000000"/>
                <w:sz w:val="34"/>
                <w:szCs w:val="34"/>
                <w:lang w:eastAsia="en-GB"/>
              </w:rPr>
              <w:t>TSSG</w:t>
            </w:r>
          </w:p>
        </w:tc>
      </w:tr>
      <w:tr w:rsidR="002322F1" w:rsidRPr="00AB79A9" w:rsidTr="00AC0926">
        <w:trPr>
          <w:trHeight w:val="315"/>
        </w:trPr>
        <w:tc>
          <w:tcPr>
            <w:tcW w:w="1280" w:type="dxa"/>
            <w:tcBorders>
              <w:top w:val="nil"/>
              <w:left w:val="nil"/>
              <w:bottom w:val="single" w:sz="4" w:space="0" w:color="A5A5A5"/>
              <w:right w:val="single" w:sz="4" w:space="0" w:color="A5A5A5"/>
            </w:tcBorders>
            <w:shd w:val="clear" w:color="auto" w:fill="auto"/>
            <w:hideMark/>
          </w:tcPr>
          <w:p w:rsidR="00AB79A9" w:rsidRPr="00AB79A9" w:rsidRDefault="00AB79A9" w:rsidP="00AB79A9">
            <w:pPr>
              <w:spacing w:after="0" w:line="240" w:lineRule="auto"/>
              <w:rPr>
                <w:rFonts w:ascii="Helvetica" w:eastAsia="Times New Roman" w:hAnsi="Helvetica" w:cs="Helvetica"/>
                <w:color w:val="000000"/>
                <w:sz w:val="34"/>
                <w:szCs w:val="34"/>
                <w:lang w:eastAsia="en-GB"/>
              </w:rPr>
            </w:pPr>
            <w:r w:rsidRPr="00AB79A9">
              <w:rPr>
                <w:rFonts w:ascii="Helvetica" w:eastAsia="Times New Roman" w:hAnsi="Helvetica" w:cs="Helvetica"/>
                <w:color w:val="000000"/>
                <w:sz w:val="34"/>
                <w:szCs w:val="34"/>
                <w:lang w:eastAsia="en-GB"/>
              </w:rPr>
              <w:t> </w:t>
            </w:r>
          </w:p>
        </w:tc>
        <w:tc>
          <w:tcPr>
            <w:tcW w:w="3398" w:type="dxa"/>
            <w:gridSpan w:val="2"/>
            <w:tcBorders>
              <w:top w:val="nil"/>
              <w:left w:val="nil"/>
              <w:bottom w:val="single" w:sz="4" w:space="0" w:color="A5A5A5"/>
              <w:right w:val="single" w:sz="4" w:space="0" w:color="A5A5A5"/>
            </w:tcBorders>
            <w:shd w:val="clear" w:color="auto" w:fill="auto"/>
            <w:hideMark/>
          </w:tcPr>
          <w:p w:rsidR="00AB79A9" w:rsidRPr="00AB79A9" w:rsidRDefault="00AB79A9" w:rsidP="00AB79A9">
            <w:pPr>
              <w:spacing w:after="0" w:line="240" w:lineRule="auto"/>
              <w:jc w:val="center"/>
              <w:rPr>
                <w:rFonts w:ascii="Helvetica" w:eastAsia="Times New Roman" w:hAnsi="Helvetica" w:cs="Helvetica"/>
                <w:color w:val="000000"/>
                <w:sz w:val="28"/>
                <w:szCs w:val="28"/>
                <w:lang w:eastAsia="en-GB"/>
              </w:rPr>
            </w:pPr>
            <w:r w:rsidRPr="00AB79A9">
              <w:rPr>
                <w:rFonts w:ascii="Helvetica" w:eastAsia="Times New Roman" w:hAnsi="Helvetica" w:cs="Helvetica"/>
                <w:color w:val="000000"/>
                <w:sz w:val="28"/>
                <w:szCs w:val="28"/>
                <w:lang w:eastAsia="en-GB"/>
              </w:rPr>
              <w:t> </w:t>
            </w:r>
          </w:p>
        </w:tc>
        <w:tc>
          <w:tcPr>
            <w:tcW w:w="4111" w:type="dxa"/>
            <w:tcBorders>
              <w:top w:val="nil"/>
              <w:left w:val="nil"/>
              <w:bottom w:val="single" w:sz="4" w:space="0" w:color="A5A5A5"/>
              <w:right w:val="nil"/>
            </w:tcBorders>
            <w:shd w:val="clear" w:color="auto" w:fill="auto"/>
            <w:hideMark/>
          </w:tcPr>
          <w:p w:rsidR="00AB79A9" w:rsidRPr="00AB79A9" w:rsidRDefault="00AB79A9" w:rsidP="00AB79A9">
            <w:pPr>
              <w:spacing w:after="0" w:line="240" w:lineRule="auto"/>
              <w:rPr>
                <w:rFonts w:ascii="Helvetica" w:eastAsia="Times New Roman" w:hAnsi="Helvetica" w:cs="Helvetica"/>
                <w:color w:val="000000"/>
                <w:sz w:val="20"/>
                <w:szCs w:val="20"/>
                <w:lang w:eastAsia="en-GB"/>
              </w:rPr>
            </w:pPr>
            <w:r w:rsidRPr="00AB79A9">
              <w:rPr>
                <w:rFonts w:ascii="Helvetica" w:eastAsia="Times New Roman" w:hAnsi="Helvetica" w:cs="Helvetica"/>
                <w:color w:val="000000"/>
                <w:sz w:val="20"/>
                <w:szCs w:val="20"/>
                <w:lang w:eastAsia="en-GB"/>
              </w:rPr>
              <w:t> </w:t>
            </w:r>
          </w:p>
        </w:tc>
      </w:tr>
      <w:tr w:rsidR="00866C34" w:rsidRPr="00AB79A9" w:rsidTr="00491F3C">
        <w:trPr>
          <w:trHeight w:val="660"/>
        </w:trPr>
        <w:tc>
          <w:tcPr>
            <w:tcW w:w="1280" w:type="dxa"/>
            <w:tcBorders>
              <w:top w:val="nil"/>
              <w:left w:val="nil"/>
              <w:bottom w:val="single" w:sz="4" w:space="0" w:color="A5A5A5"/>
              <w:right w:val="single" w:sz="4" w:space="0" w:color="A5A5A5"/>
            </w:tcBorders>
            <w:shd w:val="clear" w:color="auto" w:fill="auto"/>
            <w:hideMark/>
          </w:tcPr>
          <w:p w:rsidR="00AB79A9" w:rsidRPr="00AB79A9" w:rsidRDefault="00AB79A9" w:rsidP="00AB79A9">
            <w:pPr>
              <w:spacing w:after="0" w:line="240" w:lineRule="auto"/>
              <w:jc w:val="right"/>
              <w:rPr>
                <w:rFonts w:ascii="Helvetica" w:eastAsia="Times New Roman" w:hAnsi="Helvetica" w:cs="Helvetica"/>
                <w:color w:val="000000"/>
                <w:sz w:val="34"/>
                <w:szCs w:val="34"/>
                <w:lang w:eastAsia="en-GB"/>
              </w:rPr>
            </w:pPr>
            <w:r w:rsidRPr="00AB79A9">
              <w:rPr>
                <w:rFonts w:ascii="Helvetica" w:eastAsia="Times New Roman" w:hAnsi="Helvetica" w:cs="Helvetica"/>
                <w:color w:val="000000"/>
                <w:sz w:val="34"/>
                <w:szCs w:val="34"/>
                <w:lang w:eastAsia="en-GB"/>
              </w:rPr>
              <w:t>10.00</w:t>
            </w:r>
          </w:p>
        </w:tc>
        <w:tc>
          <w:tcPr>
            <w:tcW w:w="3398" w:type="dxa"/>
            <w:gridSpan w:val="2"/>
            <w:tcBorders>
              <w:top w:val="nil"/>
              <w:left w:val="nil"/>
              <w:bottom w:val="single" w:sz="4" w:space="0" w:color="A5A5A5"/>
              <w:right w:val="single" w:sz="4" w:space="0" w:color="A5A5A5"/>
            </w:tcBorders>
            <w:shd w:val="clear" w:color="auto" w:fill="auto"/>
            <w:hideMark/>
          </w:tcPr>
          <w:p w:rsidR="00AB79A9" w:rsidRDefault="00AB79A9" w:rsidP="00AB79A9">
            <w:pPr>
              <w:spacing w:after="0" w:line="240" w:lineRule="auto"/>
              <w:jc w:val="center"/>
              <w:rPr>
                <w:rFonts w:ascii="Helvetica" w:eastAsia="Times New Roman" w:hAnsi="Helvetica" w:cs="Helvetica"/>
                <w:color w:val="000000"/>
                <w:sz w:val="28"/>
                <w:szCs w:val="28"/>
                <w:lang w:eastAsia="en-GB"/>
              </w:rPr>
            </w:pPr>
            <w:r w:rsidRPr="00AB79A9">
              <w:rPr>
                <w:rFonts w:ascii="Helvetica" w:eastAsia="Times New Roman" w:hAnsi="Helvetica" w:cs="Helvetica"/>
                <w:color w:val="000000"/>
                <w:sz w:val="28"/>
                <w:szCs w:val="28"/>
                <w:lang w:eastAsia="en-GB"/>
              </w:rPr>
              <w:t>Database</w:t>
            </w:r>
          </w:p>
          <w:p w:rsidR="00EE5720" w:rsidRPr="00EE5720" w:rsidRDefault="00EE5720" w:rsidP="00AB79A9">
            <w:pPr>
              <w:spacing w:after="0" w:line="240" w:lineRule="auto"/>
              <w:jc w:val="center"/>
              <w:rPr>
                <w:rFonts w:ascii="Helvetica" w:eastAsia="Times New Roman" w:hAnsi="Helvetica" w:cs="Helvetica"/>
                <w:color w:val="000000"/>
                <w:sz w:val="20"/>
                <w:szCs w:val="20"/>
                <w:lang w:eastAsia="en-GB"/>
              </w:rPr>
            </w:pPr>
            <w:r w:rsidRPr="00EE5720">
              <w:rPr>
                <w:rFonts w:ascii="Helvetica" w:eastAsia="Times New Roman" w:hAnsi="Helvetica" w:cs="Helvetica"/>
                <w:color w:val="000000"/>
                <w:sz w:val="20"/>
                <w:szCs w:val="20"/>
                <w:lang w:eastAsia="en-GB"/>
              </w:rPr>
              <w:t>Mary Lyng, Roseanne Birney</w:t>
            </w:r>
          </w:p>
        </w:tc>
        <w:tc>
          <w:tcPr>
            <w:tcW w:w="4111" w:type="dxa"/>
            <w:tcBorders>
              <w:top w:val="nil"/>
              <w:left w:val="nil"/>
              <w:bottom w:val="single" w:sz="4" w:space="0" w:color="A5A5A5"/>
              <w:right w:val="nil"/>
            </w:tcBorders>
            <w:shd w:val="clear" w:color="auto" w:fill="FFC000"/>
            <w:vAlign w:val="center"/>
            <w:hideMark/>
          </w:tcPr>
          <w:p w:rsidR="00AB79A9" w:rsidRPr="00AB79A9" w:rsidRDefault="00AB79A9" w:rsidP="00AB79A9">
            <w:pPr>
              <w:spacing w:after="0" w:line="240" w:lineRule="auto"/>
              <w:jc w:val="center"/>
              <w:rPr>
                <w:rFonts w:ascii="Helvetica" w:eastAsia="Times New Roman" w:hAnsi="Helvetica" w:cs="Helvetica"/>
                <w:color w:val="000000"/>
                <w:sz w:val="28"/>
                <w:szCs w:val="28"/>
                <w:lang w:eastAsia="en-GB"/>
              </w:rPr>
            </w:pPr>
            <w:r w:rsidRPr="00AB79A9">
              <w:rPr>
                <w:rFonts w:ascii="Helvetica" w:eastAsia="Times New Roman" w:hAnsi="Helvetica" w:cs="Helvetica"/>
                <w:color w:val="000000"/>
                <w:sz w:val="28"/>
                <w:szCs w:val="28"/>
                <w:lang w:eastAsia="en-GB"/>
              </w:rPr>
              <w:t xml:space="preserve">Workshop </w:t>
            </w:r>
            <w:r w:rsidR="00491F3C">
              <w:rPr>
                <w:rFonts w:ascii="Helvetica" w:eastAsia="Times New Roman" w:hAnsi="Helvetica" w:cs="Helvetica"/>
                <w:color w:val="000000"/>
                <w:sz w:val="28"/>
                <w:szCs w:val="28"/>
                <w:lang w:eastAsia="en-GB"/>
              </w:rPr>
              <w:t>2</w:t>
            </w:r>
          </w:p>
        </w:tc>
      </w:tr>
      <w:tr w:rsidR="002322F1" w:rsidRPr="00AB79A9" w:rsidTr="00AC0926">
        <w:trPr>
          <w:trHeight w:val="315"/>
        </w:trPr>
        <w:tc>
          <w:tcPr>
            <w:tcW w:w="1280" w:type="dxa"/>
            <w:tcBorders>
              <w:top w:val="nil"/>
              <w:left w:val="nil"/>
              <w:bottom w:val="single" w:sz="4" w:space="0" w:color="A5A5A5"/>
              <w:right w:val="single" w:sz="4" w:space="0" w:color="A5A5A5"/>
            </w:tcBorders>
            <w:shd w:val="clear" w:color="auto" w:fill="auto"/>
            <w:hideMark/>
          </w:tcPr>
          <w:p w:rsidR="00AB79A9" w:rsidRPr="00AB79A9" w:rsidRDefault="00AB79A9" w:rsidP="00AB79A9">
            <w:pPr>
              <w:spacing w:after="0" w:line="240" w:lineRule="auto"/>
              <w:rPr>
                <w:rFonts w:ascii="Helvetica" w:eastAsia="Times New Roman" w:hAnsi="Helvetica" w:cs="Helvetica"/>
                <w:color w:val="000000"/>
                <w:sz w:val="34"/>
                <w:szCs w:val="34"/>
                <w:lang w:eastAsia="en-GB"/>
              </w:rPr>
            </w:pPr>
            <w:r w:rsidRPr="00AB79A9">
              <w:rPr>
                <w:rFonts w:ascii="Helvetica" w:eastAsia="Times New Roman" w:hAnsi="Helvetica" w:cs="Helvetica"/>
                <w:color w:val="000000"/>
                <w:sz w:val="34"/>
                <w:szCs w:val="34"/>
                <w:lang w:eastAsia="en-GB"/>
              </w:rPr>
              <w:t> </w:t>
            </w:r>
          </w:p>
        </w:tc>
        <w:tc>
          <w:tcPr>
            <w:tcW w:w="3398" w:type="dxa"/>
            <w:gridSpan w:val="2"/>
            <w:tcBorders>
              <w:top w:val="nil"/>
              <w:left w:val="nil"/>
              <w:bottom w:val="single" w:sz="4" w:space="0" w:color="A5A5A5"/>
              <w:right w:val="single" w:sz="4" w:space="0" w:color="A5A5A5"/>
            </w:tcBorders>
            <w:shd w:val="clear" w:color="auto" w:fill="auto"/>
            <w:hideMark/>
          </w:tcPr>
          <w:p w:rsidR="00AB79A9" w:rsidRPr="00AB79A9" w:rsidRDefault="00AB79A9" w:rsidP="00AB79A9">
            <w:pPr>
              <w:spacing w:after="0" w:line="240" w:lineRule="auto"/>
              <w:jc w:val="center"/>
              <w:rPr>
                <w:rFonts w:ascii="Helvetica" w:eastAsia="Times New Roman" w:hAnsi="Helvetica" w:cs="Helvetica"/>
                <w:color w:val="000000"/>
                <w:sz w:val="28"/>
                <w:szCs w:val="28"/>
                <w:lang w:eastAsia="en-GB"/>
              </w:rPr>
            </w:pPr>
            <w:r w:rsidRPr="00AB79A9">
              <w:rPr>
                <w:rFonts w:ascii="Helvetica" w:eastAsia="Times New Roman" w:hAnsi="Helvetica" w:cs="Helvetica"/>
                <w:color w:val="000000"/>
                <w:sz w:val="28"/>
                <w:szCs w:val="28"/>
                <w:lang w:eastAsia="en-GB"/>
              </w:rPr>
              <w:t> </w:t>
            </w:r>
          </w:p>
        </w:tc>
        <w:tc>
          <w:tcPr>
            <w:tcW w:w="4111" w:type="dxa"/>
            <w:tcBorders>
              <w:top w:val="nil"/>
              <w:left w:val="nil"/>
              <w:bottom w:val="single" w:sz="4" w:space="0" w:color="A5A5A5"/>
              <w:right w:val="nil"/>
            </w:tcBorders>
            <w:shd w:val="clear" w:color="auto" w:fill="auto"/>
            <w:hideMark/>
          </w:tcPr>
          <w:p w:rsidR="00AB79A9" w:rsidRPr="00AB79A9" w:rsidRDefault="00AB79A9" w:rsidP="00AB79A9">
            <w:pPr>
              <w:spacing w:after="0" w:line="240" w:lineRule="auto"/>
              <w:rPr>
                <w:rFonts w:ascii="Helvetica" w:eastAsia="Times New Roman" w:hAnsi="Helvetica" w:cs="Helvetica"/>
                <w:color w:val="000000"/>
                <w:sz w:val="20"/>
                <w:szCs w:val="20"/>
                <w:lang w:eastAsia="en-GB"/>
              </w:rPr>
            </w:pPr>
            <w:r w:rsidRPr="00AB79A9">
              <w:rPr>
                <w:rFonts w:ascii="Helvetica" w:eastAsia="Times New Roman" w:hAnsi="Helvetica" w:cs="Helvetica"/>
                <w:color w:val="000000"/>
                <w:sz w:val="20"/>
                <w:szCs w:val="20"/>
                <w:lang w:eastAsia="en-GB"/>
              </w:rPr>
              <w:t> </w:t>
            </w:r>
          </w:p>
        </w:tc>
      </w:tr>
      <w:tr w:rsidR="00866C34" w:rsidRPr="00AB79A9" w:rsidTr="00AC0926">
        <w:trPr>
          <w:trHeight w:val="363"/>
        </w:trPr>
        <w:tc>
          <w:tcPr>
            <w:tcW w:w="1280" w:type="dxa"/>
            <w:tcBorders>
              <w:top w:val="nil"/>
              <w:left w:val="nil"/>
              <w:bottom w:val="single" w:sz="4" w:space="0" w:color="A5A5A5"/>
              <w:right w:val="single" w:sz="4" w:space="0" w:color="A5A5A5"/>
            </w:tcBorders>
            <w:shd w:val="clear" w:color="auto" w:fill="auto"/>
            <w:hideMark/>
          </w:tcPr>
          <w:p w:rsidR="00AB79A9" w:rsidRPr="00AB79A9" w:rsidRDefault="00AB79A9" w:rsidP="00AB79A9">
            <w:pPr>
              <w:spacing w:after="0" w:line="240" w:lineRule="auto"/>
              <w:jc w:val="right"/>
              <w:rPr>
                <w:rFonts w:ascii="Helvetica" w:eastAsia="Times New Roman" w:hAnsi="Helvetica" w:cs="Helvetica"/>
                <w:color w:val="000000"/>
                <w:sz w:val="34"/>
                <w:szCs w:val="34"/>
                <w:lang w:eastAsia="en-GB"/>
              </w:rPr>
            </w:pPr>
            <w:r w:rsidRPr="00AB79A9">
              <w:rPr>
                <w:rFonts w:ascii="Helvetica" w:eastAsia="Times New Roman" w:hAnsi="Helvetica" w:cs="Helvetica"/>
                <w:color w:val="000000"/>
                <w:sz w:val="34"/>
                <w:szCs w:val="34"/>
                <w:lang w:eastAsia="en-GB"/>
              </w:rPr>
              <w:t>11.00</w:t>
            </w:r>
          </w:p>
        </w:tc>
        <w:tc>
          <w:tcPr>
            <w:tcW w:w="3398" w:type="dxa"/>
            <w:gridSpan w:val="2"/>
            <w:tcBorders>
              <w:top w:val="nil"/>
              <w:left w:val="nil"/>
              <w:bottom w:val="single" w:sz="4" w:space="0" w:color="A5A5A5"/>
              <w:right w:val="single" w:sz="4" w:space="0" w:color="A5A5A5"/>
            </w:tcBorders>
            <w:shd w:val="clear" w:color="000000" w:fill="D9D9D9"/>
            <w:vAlign w:val="center"/>
            <w:hideMark/>
          </w:tcPr>
          <w:p w:rsidR="00AB79A9" w:rsidRPr="00AB79A9" w:rsidRDefault="00AB79A9" w:rsidP="00AB79A9">
            <w:pPr>
              <w:spacing w:after="0" w:line="240" w:lineRule="auto"/>
              <w:jc w:val="center"/>
              <w:rPr>
                <w:rFonts w:ascii="Helvetica" w:eastAsia="Times New Roman" w:hAnsi="Helvetica" w:cs="Helvetica"/>
                <w:color w:val="000000"/>
                <w:sz w:val="28"/>
                <w:szCs w:val="28"/>
                <w:lang w:eastAsia="en-GB"/>
              </w:rPr>
            </w:pPr>
            <w:r w:rsidRPr="00AB79A9">
              <w:rPr>
                <w:rFonts w:ascii="Helvetica" w:eastAsia="Times New Roman" w:hAnsi="Helvetica" w:cs="Helvetica"/>
                <w:color w:val="000000"/>
                <w:sz w:val="28"/>
                <w:szCs w:val="28"/>
                <w:lang w:eastAsia="en-GB"/>
              </w:rPr>
              <w:t>Coffee Break</w:t>
            </w:r>
          </w:p>
        </w:tc>
        <w:tc>
          <w:tcPr>
            <w:tcW w:w="4111" w:type="dxa"/>
            <w:tcBorders>
              <w:top w:val="nil"/>
              <w:left w:val="nil"/>
              <w:bottom w:val="single" w:sz="4" w:space="0" w:color="A5A5A5"/>
              <w:right w:val="nil"/>
            </w:tcBorders>
            <w:shd w:val="clear" w:color="auto" w:fill="auto"/>
            <w:vAlign w:val="center"/>
            <w:hideMark/>
          </w:tcPr>
          <w:p w:rsidR="00AB79A9" w:rsidRPr="00AB79A9" w:rsidRDefault="00AB79A9" w:rsidP="00AB79A9">
            <w:pPr>
              <w:spacing w:after="0" w:line="240" w:lineRule="auto"/>
              <w:jc w:val="center"/>
              <w:rPr>
                <w:rFonts w:ascii="Helvetica" w:eastAsia="Times New Roman" w:hAnsi="Helvetica" w:cs="Helvetica"/>
                <w:color w:val="000000"/>
                <w:sz w:val="34"/>
                <w:szCs w:val="34"/>
                <w:lang w:eastAsia="en-GB"/>
              </w:rPr>
            </w:pPr>
            <w:r w:rsidRPr="00AB79A9">
              <w:rPr>
                <w:rFonts w:ascii="Helvetica" w:eastAsia="Times New Roman" w:hAnsi="Helvetica" w:cs="Helvetica"/>
                <w:color w:val="000000"/>
                <w:sz w:val="34"/>
                <w:szCs w:val="34"/>
                <w:lang w:eastAsia="en-GB"/>
              </w:rPr>
              <w:t> </w:t>
            </w:r>
          </w:p>
        </w:tc>
      </w:tr>
      <w:tr w:rsidR="002322F1" w:rsidRPr="00AB79A9" w:rsidTr="00AC0926">
        <w:trPr>
          <w:trHeight w:val="345"/>
        </w:trPr>
        <w:tc>
          <w:tcPr>
            <w:tcW w:w="1280" w:type="dxa"/>
            <w:tcBorders>
              <w:top w:val="nil"/>
              <w:left w:val="nil"/>
              <w:bottom w:val="single" w:sz="4" w:space="0" w:color="A5A5A5"/>
              <w:right w:val="single" w:sz="4" w:space="0" w:color="A5A5A5"/>
            </w:tcBorders>
            <w:shd w:val="clear" w:color="auto" w:fill="auto"/>
            <w:hideMark/>
          </w:tcPr>
          <w:p w:rsidR="00AB79A9" w:rsidRPr="00AB79A9" w:rsidRDefault="00AB79A9" w:rsidP="00AB79A9">
            <w:pPr>
              <w:spacing w:after="0" w:line="240" w:lineRule="auto"/>
              <w:rPr>
                <w:rFonts w:ascii="Helvetica" w:eastAsia="Times New Roman" w:hAnsi="Helvetica" w:cs="Helvetica"/>
                <w:color w:val="000000"/>
                <w:sz w:val="34"/>
                <w:szCs w:val="34"/>
                <w:lang w:eastAsia="en-GB"/>
              </w:rPr>
            </w:pPr>
            <w:r w:rsidRPr="00AB79A9">
              <w:rPr>
                <w:rFonts w:ascii="Helvetica" w:eastAsia="Times New Roman" w:hAnsi="Helvetica" w:cs="Helvetica"/>
                <w:color w:val="000000"/>
                <w:sz w:val="34"/>
                <w:szCs w:val="34"/>
                <w:lang w:eastAsia="en-GB"/>
              </w:rPr>
              <w:t> </w:t>
            </w:r>
          </w:p>
        </w:tc>
        <w:tc>
          <w:tcPr>
            <w:tcW w:w="3398" w:type="dxa"/>
            <w:gridSpan w:val="2"/>
            <w:tcBorders>
              <w:top w:val="nil"/>
              <w:left w:val="nil"/>
              <w:bottom w:val="single" w:sz="4" w:space="0" w:color="A5A5A5"/>
              <w:right w:val="single" w:sz="4" w:space="0" w:color="A5A5A5"/>
            </w:tcBorders>
            <w:shd w:val="clear" w:color="auto" w:fill="auto"/>
            <w:hideMark/>
          </w:tcPr>
          <w:p w:rsidR="00AB79A9" w:rsidRPr="00AB79A9" w:rsidRDefault="00AB79A9" w:rsidP="00AB79A9">
            <w:pPr>
              <w:spacing w:after="0" w:line="240" w:lineRule="auto"/>
              <w:jc w:val="center"/>
              <w:rPr>
                <w:rFonts w:ascii="Helvetica" w:eastAsia="Times New Roman" w:hAnsi="Helvetica" w:cs="Helvetica"/>
                <w:color w:val="000000"/>
                <w:sz w:val="28"/>
                <w:szCs w:val="28"/>
                <w:lang w:eastAsia="en-GB"/>
              </w:rPr>
            </w:pPr>
            <w:r w:rsidRPr="00AB79A9">
              <w:rPr>
                <w:rFonts w:ascii="Helvetica" w:eastAsia="Times New Roman" w:hAnsi="Helvetica" w:cs="Helvetica"/>
                <w:color w:val="000000"/>
                <w:sz w:val="28"/>
                <w:szCs w:val="28"/>
                <w:lang w:eastAsia="en-GB"/>
              </w:rPr>
              <w:t> </w:t>
            </w:r>
          </w:p>
        </w:tc>
        <w:tc>
          <w:tcPr>
            <w:tcW w:w="4111" w:type="dxa"/>
            <w:tcBorders>
              <w:top w:val="nil"/>
              <w:left w:val="nil"/>
              <w:bottom w:val="single" w:sz="4" w:space="0" w:color="A5A5A5"/>
              <w:right w:val="nil"/>
            </w:tcBorders>
            <w:shd w:val="clear" w:color="auto" w:fill="auto"/>
            <w:vAlign w:val="center"/>
            <w:hideMark/>
          </w:tcPr>
          <w:p w:rsidR="00AB79A9" w:rsidRPr="00AB79A9" w:rsidRDefault="00AB79A9" w:rsidP="00AB79A9">
            <w:pPr>
              <w:spacing w:after="0" w:line="240" w:lineRule="auto"/>
              <w:jc w:val="center"/>
              <w:rPr>
                <w:rFonts w:ascii="Helvetica" w:eastAsia="Times New Roman" w:hAnsi="Helvetica" w:cs="Helvetica"/>
                <w:color w:val="000000"/>
                <w:sz w:val="34"/>
                <w:szCs w:val="34"/>
                <w:lang w:eastAsia="en-GB"/>
              </w:rPr>
            </w:pPr>
            <w:r w:rsidRPr="00AB79A9">
              <w:rPr>
                <w:rFonts w:ascii="Helvetica" w:eastAsia="Times New Roman" w:hAnsi="Helvetica" w:cs="Helvetica"/>
                <w:color w:val="000000"/>
                <w:sz w:val="34"/>
                <w:szCs w:val="34"/>
                <w:lang w:eastAsia="en-GB"/>
              </w:rPr>
              <w:t> </w:t>
            </w:r>
          </w:p>
        </w:tc>
      </w:tr>
      <w:tr w:rsidR="00866C34" w:rsidRPr="00AB79A9" w:rsidTr="00491F3C">
        <w:trPr>
          <w:trHeight w:val="567"/>
        </w:trPr>
        <w:tc>
          <w:tcPr>
            <w:tcW w:w="1280" w:type="dxa"/>
            <w:tcBorders>
              <w:top w:val="nil"/>
              <w:left w:val="nil"/>
              <w:bottom w:val="single" w:sz="4" w:space="0" w:color="A5A5A5"/>
              <w:right w:val="single" w:sz="4" w:space="0" w:color="A5A5A5"/>
            </w:tcBorders>
            <w:shd w:val="clear" w:color="auto" w:fill="auto"/>
            <w:hideMark/>
          </w:tcPr>
          <w:p w:rsidR="00AB79A9" w:rsidRPr="00AB79A9" w:rsidRDefault="00AB79A9" w:rsidP="00AB79A9">
            <w:pPr>
              <w:spacing w:after="0" w:line="240" w:lineRule="auto"/>
              <w:jc w:val="right"/>
              <w:rPr>
                <w:rFonts w:ascii="Helvetica" w:eastAsia="Times New Roman" w:hAnsi="Helvetica" w:cs="Helvetica"/>
                <w:color w:val="000000"/>
                <w:sz w:val="34"/>
                <w:szCs w:val="34"/>
                <w:lang w:eastAsia="en-GB"/>
              </w:rPr>
            </w:pPr>
            <w:r w:rsidRPr="00AB79A9">
              <w:rPr>
                <w:rFonts w:ascii="Helvetica" w:eastAsia="Times New Roman" w:hAnsi="Helvetica" w:cs="Helvetica"/>
                <w:color w:val="000000"/>
                <w:sz w:val="34"/>
                <w:szCs w:val="34"/>
                <w:lang w:eastAsia="en-GB"/>
              </w:rPr>
              <w:t>11.15</w:t>
            </w:r>
          </w:p>
        </w:tc>
        <w:tc>
          <w:tcPr>
            <w:tcW w:w="3398" w:type="dxa"/>
            <w:gridSpan w:val="2"/>
            <w:tcBorders>
              <w:top w:val="nil"/>
              <w:left w:val="nil"/>
              <w:bottom w:val="single" w:sz="4" w:space="0" w:color="A5A5A5"/>
              <w:right w:val="single" w:sz="4" w:space="0" w:color="A5A5A5"/>
            </w:tcBorders>
            <w:shd w:val="clear" w:color="auto" w:fill="auto"/>
            <w:hideMark/>
          </w:tcPr>
          <w:p w:rsidR="00AB79A9" w:rsidRDefault="00AB79A9" w:rsidP="00AB79A9">
            <w:pPr>
              <w:spacing w:after="0" w:line="240" w:lineRule="auto"/>
              <w:jc w:val="center"/>
              <w:rPr>
                <w:rFonts w:ascii="Helvetica" w:eastAsia="Times New Roman" w:hAnsi="Helvetica" w:cs="Helvetica"/>
                <w:color w:val="000000"/>
                <w:sz w:val="28"/>
                <w:szCs w:val="28"/>
                <w:lang w:eastAsia="en-GB"/>
              </w:rPr>
            </w:pPr>
            <w:r w:rsidRPr="00AB79A9">
              <w:rPr>
                <w:rFonts w:ascii="Helvetica" w:eastAsia="Times New Roman" w:hAnsi="Helvetica" w:cs="Helvetica"/>
                <w:color w:val="000000"/>
                <w:sz w:val="28"/>
                <w:szCs w:val="28"/>
                <w:lang w:eastAsia="en-GB"/>
              </w:rPr>
              <w:t>Database</w:t>
            </w:r>
          </w:p>
          <w:p w:rsidR="00EE5720" w:rsidRPr="00AB79A9" w:rsidRDefault="00EE5720" w:rsidP="00AB79A9">
            <w:pPr>
              <w:spacing w:after="0" w:line="240" w:lineRule="auto"/>
              <w:jc w:val="center"/>
              <w:rPr>
                <w:rFonts w:ascii="Helvetica" w:eastAsia="Times New Roman" w:hAnsi="Helvetica" w:cs="Helvetica"/>
                <w:color w:val="000000"/>
                <w:sz w:val="28"/>
                <w:szCs w:val="28"/>
                <w:lang w:eastAsia="en-GB"/>
              </w:rPr>
            </w:pPr>
            <w:r w:rsidRPr="00EE5720">
              <w:rPr>
                <w:rFonts w:ascii="Helvetica" w:eastAsia="Times New Roman" w:hAnsi="Helvetica" w:cs="Helvetica"/>
                <w:color w:val="000000"/>
                <w:sz w:val="20"/>
                <w:szCs w:val="20"/>
                <w:lang w:eastAsia="en-GB"/>
              </w:rPr>
              <w:t>Mary Lyng, Roseanne Birney</w:t>
            </w:r>
          </w:p>
        </w:tc>
        <w:tc>
          <w:tcPr>
            <w:tcW w:w="4111" w:type="dxa"/>
            <w:tcBorders>
              <w:top w:val="nil"/>
              <w:left w:val="nil"/>
              <w:bottom w:val="single" w:sz="4" w:space="0" w:color="A5A5A5"/>
              <w:right w:val="nil"/>
            </w:tcBorders>
            <w:shd w:val="clear" w:color="auto" w:fill="FFC000"/>
            <w:vAlign w:val="center"/>
            <w:hideMark/>
          </w:tcPr>
          <w:p w:rsidR="00AB79A9" w:rsidRPr="00AB79A9" w:rsidRDefault="00AB79A9" w:rsidP="00AB79A9">
            <w:pPr>
              <w:spacing w:after="0" w:line="240" w:lineRule="auto"/>
              <w:jc w:val="center"/>
              <w:rPr>
                <w:rFonts w:ascii="Helvetica" w:eastAsia="Times New Roman" w:hAnsi="Helvetica" w:cs="Helvetica"/>
                <w:color w:val="000000"/>
                <w:sz w:val="28"/>
                <w:szCs w:val="28"/>
                <w:lang w:eastAsia="en-GB"/>
              </w:rPr>
            </w:pPr>
            <w:r w:rsidRPr="00AB79A9">
              <w:rPr>
                <w:rFonts w:ascii="Helvetica" w:eastAsia="Times New Roman" w:hAnsi="Helvetica" w:cs="Helvetica"/>
                <w:color w:val="000000"/>
                <w:sz w:val="28"/>
                <w:szCs w:val="28"/>
                <w:lang w:eastAsia="en-GB"/>
              </w:rPr>
              <w:t>Workshop 2</w:t>
            </w:r>
          </w:p>
        </w:tc>
      </w:tr>
      <w:tr w:rsidR="002322F1" w:rsidRPr="00AB79A9" w:rsidTr="00AC0926">
        <w:trPr>
          <w:trHeight w:val="285"/>
        </w:trPr>
        <w:tc>
          <w:tcPr>
            <w:tcW w:w="1280" w:type="dxa"/>
            <w:tcBorders>
              <w:top w:val="nil"/>
              <w:left w:val="nil"/>
              <w:bottom w:val="single" w:sz="4" w:space="0" w:color="A5A5A5"/>
              <w:right w:val="single" w:sz="4" w:space="0" w:color="A5A5A5"/>
            </w:tcBorders>
            <w:shd w:val="clear" w:color="auto" w:fill="auto"/>
            <w:hideMark/>
          </w:tcPr>
          <w:p w:rsidR="00AB79A9" w:rsidRPr="00AB79A9" w:rsidRDefault="00AB79A9" w:rsidP="00AB79A9">
            <w:pPr>
              <w:spacing w:after="0" w:line="240" w:lineRule="auto"/>
              <w:rPr>
                <w:rFonts w:ascii="Helvetica" w:eastAsia="Times New Roman" w:hAnsi="Helvetica" w:cs="Helvetica"/>
                <w:color w:val="000000"/>
                <w:sz w:val="34"/>
                <w:szCs w:val="34"/>
                <w:lang w:eastAsia="en-GB"/>
              </w:rPr>
            </w:pPr>
            <w:r w:rsidRPr="00AB79A9">
              <w:rPr>
                <w:rFonts w:ascii="Helvetica" w:eastAsia="Times New Roman" w:hAnsi="Helvetica" w:cs="Helvetica"/>
                <w:color w:val="000000"/>
                <w:sz w:val="34"/>
                <w:szCs w:val="34"/>
                <w:lang w:eastAsia="en-GB"/>
              </w:rPr>
              <w:t> </w:t>
            </w:r>
          </w:p>
        </w:tc>
        <w:tc>
          <w:tcPr>
            <w:tcW w:w="3398" w:type="dxa"/>
            <w:gridSpan w:val="2"/>
            <w:tcBorders>
              <w:top w:val="nil"/>
              <w:left w:val="nil"/>
              <w:bottom w:val="single" w:sz="4" w:space="0" w:color="A5A5A5"/>
              <w:right w:val="single" w:sz="4" w:space="0" w:color="A5A5A5"/>
            </w:tcBorders>
            <w:shd w:val="clear" w:color="auto" w:fill="auto"/>
            <w:hideMark/>
          </w:tcPr>
          <w:p w:rsidR="00AB79A9" w:rsidRPr="00AB79A9" w:rsidRDefault="00AB79A9" w:rsidP="00AB79A9">
            <w:pPr>
              <w:spacing w:after="0" w:line="240" w:lineRule="auto"/>
              <w:jc w:val="center"/>
              <w:rPr>
                <w:rFonts w:ascii="Helvetica" w:eastAsia="Times New Roman" w:hAnsi="Helvetica" w:cs="Helvetica"/>
                <w:color w:val="000000"/>
                <w:sz w:val="28"/>
                <w:szCs w:val="28"/>
                <w:lang w:eastAsia="en-GB"/>
              </w:rPr>
            </w:pPr>
            <w:r w:rsidRPr="00AB79A9">
              <w:rPr>
                <w:rFonts w:ascii="Helvetica" w:eastAsia="Times New Roman" w:hAnsi="Helvetica" w:cs="Helvetica"/>
                <w:color w:val="000000"/>
                <w:sz w:val="28"/>
                <w:szCs w:val="28"/>
                <w:lang w:eastAsia="en-GB"/>
              </w:rPr>
              <w:t> </w:t>
            </w:r>
          </w:p>
        </w:tc>
        <w:tc>
          <w:tcPr>
            <w:tcW w:w="4111" w:type="dxa"/>
            <w:tcBorders>
              <w:top w:val="nil"/>
              <w:left w:val="nil"/>
              <w:bottom w:val="single" w:sz="4" w:space="0" w:color="A5A5A5"/>
              <w:right w:val="nil"/>
            </w:tcBorders>
            <w:shd w:val="clear" w:color="auto" w:fill="auto"/>
            <w:vAlign w:val="center"/>
            <w:hideMark/>
          </w:tcPr>
          <w:p w:rsidR="00AB79A9" w:rsidRPr="00AB79A9" w:rsidRDefault="00AB79A9" w:rsidP="00AB79A9">
            <w:pPr>
              <w:spacing w:after="0" w:line="240" w:lineRule="auto"/>
              <w:jc w:val="center"/>
              <w:rPr>
                <w:rFonts w:ascii="Helvetica" w:eastAsia="Times New Roman" w:hAnsi="Helvetica" w:cs="Helvetica"/>
                <w:color w:val="000000"/>
                <w:sz w:val="34"/>
                <w:szCs w:val="34"/>
                <w:lang w:eastAsia="en-GB"/>
              </w:rPr>
            </w:pPr>
            <w:r w:rsidRPr="00AB79A9">
              <w:rPr>
                <w:rFonts w:ascii="Helvetica" w:eastAsia="Times New Roman" w:hAnsi="Helvetica" w:cs="Helvetica"/>
                <w:color w:val="000000"/>
                <w:sz w:val="34"/>
                <w:szCs w:val="34"/>
                <w:lang w:eastAsia="en-GB"/>
              </w:rPr>
              <w:t> </w:t>
            </w:r>
          </w:p>
        </w:tc>
      </w:tr>
      <w:tr w:rsidR="002322F1" w:rsidRPr="00AB79A9" w:rsidTr="00AC0926">
        <w:trPr>
          <w:trHeight w:val="1225"/>
        </w:trPr>
        <w:tc>
          <w:tcPr>
            <w:tcW w:w="1280" w:type="dxa"/>
            <w:tcBorders>
              <w:top w:val="nil"/>
              <w:left w:val="nil"/>
              <w:bottom w:val="nil"/>
              <w:right w:val="single" w:sz="4" w:space="0" w:color="A5A5A5"/>
            </w:tcBorders>
            <w:shd w:val="clear" w:color="auto" w:fill="auto"/>
            <w:hideMark/>
          </w:tcPr>
          <w:p w:rsidR="00AB79A9" w:rsidRPr="00AB79A9" w:rsidRDefault="00AB79A9" w:rsidP="00AB79A9">
            <w:pPr>
              <w:spacing w:after="0" w:line="240" w:lineRule="auto"/>
              <w:jc w:val="right"/>
              <w:rPr>
                <w:rFonts w:ascii="Helvetica" w:eastAsia="Times New Roman" w:hAnsi="Helvetica" w:cs="Helvetica"/>
                <w:color w:val="000000"/>
                <w:sz w:val="34"/>
                <w:szCs w:val="34"/>
                <w:lang w:eastAsia="en-GB"/>
              </w:rPr>
            </w:pPr>
            <w:r w:rsidRPr="00AB79A9">
              <w:rPr>
                <w:rFonts w:ascii="Helvetica" w:eastAsia="Times New Roman" w:hAnsi="Helvetica" w:cs="Helvetica"/>
                <w:color w:val="000000"/>
                <w:sz w:val="34"/>
                <w:szCs w:val="34"/>
                <w:lang w:eastAsia="en-GB"/>
              </w:rPr>
              <w:t>12.00</w:t>
            </w:r>
          </w:p>
        </w:tc>
        <w:tc>
          <w:tcPr>
            <w:tcW w:w="3398" w:type="dxa"/>
            <w:gridSpan w:val="2"/>
            <w:tcBorders>
              <w:top w:val="nil"/>
              <w:left w:val="nil"/>
              <w:bottom w:val="nil"/>
              <w:right w:val="single" w:sz="4" w:space="0" w:color="A5A5A5"/>
            </w:tcBorders>
            <w:shd w:val="clear" w:color="auto" w:fill="auto"/>
            <w:vAlign w:val="center"/>
            <w:hideMark/>
          </w:tcPr>
          <w:p w:rsidR="006D288F" w:rsidRDefault="006D288F" w:rsidP="00AB79A9">
            <w:pPr>
              <w:spacing w:after="0" w:line="240" w:lineRule="auto"/>
              <w:jc w:val="center"/>
              <w:rPr>
                <w:rFonts w:ascii="Helvetica" w:eastAsia="Times New Roman" w:hAnsi="Helvetica" w:cs="Helvetica"/>
                <w:color w:val="000000"/>
                <w:sz w:val="28"/>
                <w:szCs w:val="28"/>
                <w:lang w:eastAsia="en-GB"/>
              </w:rPr>
            </w:pPr>
            <w:r>
              <w:rPr>
                <w:rFonts w:ascii="Helvetica" w:eastAsia="Times New Roman" w:hAnsi="Helvetica" w:cs="Helvetica"/>
                <w:color w:val="000000"/>
                <w:sz w:val="28"/>
                <w:szCs w:val="28"/>
                <w:lang w:eastAsia="en-GB"/>
              </w:rPr>
              <w:t>Manage to Learn!</w:t>
            </w:r>
          </w:p>
          <w:p w:rsidR="006D288F" w:rsidRDefault="000659CF" w:rsidP="00AB79A9">
            <w:pPr>
              <w:spacing w:after="0" w:line="240" w:lineRule="auto"/>
              <w:jc w:val="center"/>
              <w:rPr>
                <w:rFonts w:ascii="Helvetica" w:eastAsia="Times New Roman" w:hAnsi="Helvetica" w:cs="Helvetica"/>
                <w:color w:val="000000"/>
                <w:sz w:val="28"/>
                <w:szCs w:val="28"/>
                <w:lang w:eastAsia="en-GB"/>
              </w:rPr>
            </w:pPr>
            <w:r>
              <w:rPr>
                <w:rFonts w:ascii="Helvetica" w:eastAsia="Times New Roman" w:hAnsi="Helvetica" w:cs="Helvetica"/>
                <w:color w:val="000000"/>
                <w:sz w:val="28"/>
                <w:szCs w:val="28"/>
                <w:lang w:eastAsia="en-GB"/>
              </w:rPr>
              <w:t>Greenway events</w:t>
            </w:r>
          </w:p>
          <w:p w:rsidR="00AB79A9" w:rsidRPr="006D288F" w:rsidRDefault="00AB79A9" w:rsidP="00AB79A9">
            <w:pPr>
              <w:spacing w:after="0" w:line="240" w:lineRule="auto"/>
              <w:jc w:val="center"/>
              <w:rPr>
                <w:rFonts w:ascii="Helvetica" w:eastAsia="Times New Roman" w:hAnsi="Helvetica" w:cs="Helvetica"/>
                <w:color w:val="000000"/>
                <w:sz w:val="20"/>
                <w:szCs w:val="20"/>
                <w:lang w:eastAsia="en-GB"/>
              </w:rPr>
            </w:pPr>
            <w:r w:rsidRPr="006D288F">
              <w:rPr>
                <w:rFonts w:ascii="Helvetica" w:eastAsia="Times New Roman" w:hAnsi="Helvetica" w:cs="Helvetica"/>
                <w:color w:val="000000"/>
                <w:sz w:val="20"/>
                <w:szCs w:val="20"/>
                <w:lang w:eastAsia="en-GB"/>
              </w:rPr>
              <w:t>Laura Mc</w:t>
            </w:r>
            <w:r w:rsidR="00EE5720" w:rsidRPr="006D288F">
              <w:rPr>
                <w:rFonts w:ascii="Helvetica" w:eastAsia="Times New Roman" w:hAnsi="Helvetica" w:cs="Helvetica"/>
                <w:color w:val="000000"/>
                <w:sz w:val="20"/>
                <w:szCs w:val="20"/>
                <w:lang w:eastAsia="en-GB"/>
              </w:rPr>
              <w:t xml:space="preserve"> </w:t>
            </w:r>
            <w:r w:rsidRPr="006D288F">
              <w:rPr>
                <w:rFonts w:ascii="Helvetica" w:eastAsia="Times New Roman" w:hAnsi="Helvetica" w:cs="Helvetica"/>
                <w:color w:val="000000"/>
                <w:sz w:val="20"/>
                <w:szCs w:val="20"/>
                <w:lang w:eastAsia="en-GB"/>
              </w:rPr>
              <w:t>G</w:t>
            </w:r>
          </w:p>
          <w:p w:rsidR="006D288F" w:rsidRPr="00AB79A9" w:rsidRDefault="006D288F" w:rsidP="006D288F">
            <w:pPr>
              <w:spacing w:after="0" w:line="240" w:lineRule="auto"/>
              <w:rPr>
                <w:rFonts w:ascii="Helvetica" w:eastAsia="Times New Roman" w:hAnsi="Helvetica" w:cs="Helvetica"/>
                <w:color w:val="000000"/>
                <w:sz w:val="28"/>
                <w:szCs w:val="28"/>
                <w:lang w:eastAsia="en-GB"/>
              </w:rPr>
            </w:pPr>
          </w:p>
        </w:tc>
        <w:tc>
          <w:tcPr>
            <w:tcW w:w="4111" w:type="dxa"/>
            <w:tcBorders>
              <w:top w:val="nil"/>
              <w:left w:val="nil"/>
              <w:bottom w:val="nil"/>
              <w:right w:val="nil"/>
            </w:tcBorders>
            <w:shd w:val="clear" w:color="auto" w:fill="auto"/>
            <w:hideMark/>
          </w:tcPr>
          <w:p w:rsidR="00AB79A9" w:rsidRPr="00AB79A9" w:rsidRDefault="00AB79A9" w:rsidP="00AB79A9">
            <w:pPr>
              <w:spacing w:after="0" w:line="240" w:lineRule="auto"/>
              <w:rPr>
                <w:rFonts w:ascii="Helvetica Neue" w:eastAsia="Times New Roman" w:hAnsi="Helvetica Neue" w:cs="Times New Roman"/>
                <w:color w:val="000000"/>
                <w:sz w:val="20"/>
                <w:szCs w:val="20"/>
                <w:lang w:eastAsia="en-GB"/>
              </w:rPr>
            </w:pPr>
          </w:p>
          <w:p w:rsidR="00AB79A9" w:rsidRPr="00AB79A9" w:rsidRDefault="00D139CF" w:rsidP="00AB79A9">
            <w:pPr>
              <w:spacing w:after="0" w:line="240" w:lineRule="auto"/>
              <w:rPr>
                <w:rFonts w:ascii="Helvetica Neue" w:eastAsia="Times New Roman" w:hAnsi="Helvetica Neue" w:cs="Times New Roman"/>
                <w:color w:val="000000"/>
                <w:sz w:val="20"/>
                <w:szCs w:val="20"/>
                <w:lang w:eastAsia="en-GB"/>
              </w:rPr>
            </w:pPr>
            <w:r>
              <w:rPr>
                <w:rFonts w:ascii="Helvetica Neue" w:eastAsia="Times New Roman" w:hAnsi="Helvetica Neue" w:cs="Times New Roman"/>
                <w:noProof/>
                <w:color w:val="000000"/>
                <w:sz w:val="20"/>
                <w:szCs w:val="20"/>
                <w:lang w:eastAsia="en-GB"/>
              </w:rPr>
              <w:drawing>
                <wp:inline distT="0" distB="0" distL="0" distR="0">
                  <wp:extent cx="962124" cy="533400"/>
                  <wp:effectExtent l="0" t="0" r="9525" b="0"/>
                  <wp:docPr id="30722" name="Picture 30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2" name="bigstock-Coaching-31496405[1].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78986" cy="542748"/>
                          </a:xfrm>
                          <a:prstGeom prst="rect">
                            <a:avLst/>
                          </a:prstGeom>
                        </pic:spPr>
                      </pic:pic>
                    </a:graphicData>
                  </a:graphic>
                </wp:inline>
              </w:drawing>
            </w:r>
          </w:p>
        </w:tc>
      </w:tr>
      <w:tr w:rsidR="00866C34" w:rsidRPr="00AB79A9" w:rsidTr="00AC0926">
        <w:trPr>
          <w:trHeight w:val="285"/>
        </w:trPr>
        <w:tc>
          <w:tcPr>
            <w:tcW w:w="1280" w:type="dxa"/>
            <w:tcBorders>
              <w:top w:val="nil"/>
              <w:left w:val="nil"/>
              <w:bottom w:val="single" w:sz="4" w:space="0" w:color="A5A5A5"/>
              <w:right w:val="single" w:sz="4" w:space="0" w:color="A5A5A5"/>
            </w:tcBorders>
            <w:shd w:val="clear" w:color="auto" w:fill="auto"/>
            <w:hideMark/>
          </w:tcPr>
          <w:p w:rsidR="00AB79A9" w:rsidRPr="00AB79A9" w:rsidRDefault="00AB79A9" w:rsidP="00AB79A9">
            <w:pPr>
              <w:spacing w:after="0" w:line="240" w:lineRule="auto"/>
              <w:jc w:val="right"/>
              <w:rPr>
                <w:rFonts w:ascii="Helvetica" w:eastAsia="Times New Roman" w:hAnsi="Helvetica" w:cs="Helvetica"/>
                <w:color w:val="000000"/>
                <w:sz w:val="34"/>
                <w:szCs w:val="34"/>
                <w:lang w:eastAsia="en-GB"/>
              </w:rPr>
            </w:pPr>
            <w:r w:rsidRPr="00AB79A9">
              <w:rPr>
                <w:rFonts w:ascii="Helvetica" w:eastAsia="Times New Roman" w:hAnsi="Helvetica" w:cs="Helvetica"/>
                <w:color w:val="000000"/>
                <w:sz w:val="34"/>
                <w:szCs w:val="34"/>
                <w:lang w:eastAsia="en-GB"/>
              </w:rPr>
              <w:t>13.00</w:t>
            </w:r>
          </w:p>
        </w:tc>
        <w:tc>
          <w:tcPr>
            <w:tcW w:w="3398" w:type="dxa"/>
            <w:gridSpan w:val="2"/>
            <w:tcBorders>
              <w:top w:val="single" w:sz="4" w:space="0" w:color="A5A5A5"/>
              <w:left w:val="nil"/>
              <w:bottom w:val="single" w:sz="4" w:space="0" w:color="A5A5A5"/>
              <w:right w:val="single" w:sz="4" w:space="0" w:color="A5A5A5"/>
            </w:tcBorders>
            <w:shd w:val="clear" w:color="000000" w:fill="BFBFBF"/>
            <w:hideMark/>
          </w:tcPr>
          <w:p w:rsidR="00AB79A9" w:rsidRPr="00AB79A9" w:rsidRDefault="00AB79A9" w:rsidP="00AB79A9">
            <w:pPr>
              <w:spacing w:after="0" w:line="240" w:lineRule="auto"/>
              <w:jc w:val="center"/>
              <w:rPr>
                <w:rFonts w:ascii="Helvetica" w:eastAsia="Times New Roman" w:hAnsi="Helvetica" w:cs="Helvetica"/>
                <w:color w:val="000000"/>
                <w:sz w:val="28"/>
                <w:szCs w:val="28"/>
                <w:lang w:eastAsia="en-GB"/>
              </w:rPr>
            </w:pPr>
            <w:r w:rsidRPr="00AB79A9">
              <w:rPr>
                <w:rFonts w:ascii="Helvetica" w:eastAsia="Times New Roman" w:hAnsi="Helvetica" w:cs="Helvetica"/>
                <w:color w:val="000000"/>
                <w:sz w:val="28"/>
                <w:szCs w:val="28"/>
                <w:lang w:eastAsia="en-GB"/>
              </w:rPr>
              <w:t>Lunch</w:t>
            </w:r>
          </w:p>
        </w:tc>
        <w:tc>
          <w:tcPr>
            <w:tcW w:w="4111" w:type="dxa"/>
            <w:tcBorders>
              <w:top w:val="nil"/>
              <w:left w:val="nil"/>
              <w:bottom w:val="single" w:sz="4" w:space="0" w:color="A5A5A5"/>
              <w:right w:val="nil"/>
            </w:tcBorders>
            <w:shd w:val="clear" w:color="auto" w:fill="auto"/>
            <w:hideMark/>
          </w:tcPr>
          <w:p w:rsidR="00AB79A9" w:rsidRPr="00AB79A9" w:rsidRDefault="00AB79A9" w:rsidP="00AB79A9">
            <w:pPr>
              <w:spacing w:after="0" w:line="240" w:lineRule="auto"/>
              <w:jc w:val="center"/>
              <w:rPr>
                <w:rFonts w:ascii="Helvetica" w:eastAsia="Times New Roman" w:hAnsi="Helvetica" w:cs="Helvetica"/>
                <w:color w:val="000000"/>
                <w:sz w:val="34"/>
                <w:szCs w:val="34"/>
                <w:lang w:eastAsia="en-GB"/>
              </w:rPr>
            </w:pPr>
            <w:r w:rsidRPr="00AB79A9">
              <w:rPr>
                <w:rFonts w:ascii="Helvetica" w:eastAsia="Times New Roman" w:hAnsi="Helvetica" w:cs="Helvetica"/>
                <w:color w:val="000000"/>
                <w:sz w:val="34"/>
                <w:szCs w:val="34"/>
                <w:lang w:eastAsia="en-GB"/>
              </w:rPr>
              <w:t> </w:t>
            </w:r>
          </w:p>
        </w:tc>
      </w:tr>
      <w:tr w:rsidR="00866C34" w:rsidRPr="00AB79A9" w:rsidTr="00AC0926">
        <w:trPr>
          <w:trHeight w:val="240"/>
        </w:trPr>
        <w:tc>
          <w:tcPr>
            <w:tcW w:w="1280" w:type="dxa"/>
            <w:tcBorders>
              <w:top w:val="nil"/>
              <w:left w:val="nil"/>
              <w:bottom w:val="single" w:sz="4" w:space="0" w:color="A5A5A5"/>
              <w:right w:val="single" w:sz="4" w:space="0" w:color="A5A5A5"/>
            </w:tcBorders>
            <w:shd w:val="clear" w:color="auto" w:fill="auto"/>
            <w:hideMark/>
          </w:tcPr>
          <w:p w:rsidR="00AB79A9" w:rsidRPr="00AB79A9" w:rsidRDefault="00AB79A9" w:rsidP="00AB79A9">
            <w:pPr>
              <w:spacing w:after="0" w:line="240" w:lineRule="auto"/>
              <w:rPr>
                <w:rFonts w:ascii="Helvetica" w:eastAsia="Times New Roman" w:hAnsi="Helvetica" w:cs="Helvetica"/>
                <w:color w:val="000000"/>
                <w:sz w:val="34"/>
                <w:szCs w:val="34"/>
                <w:lang w:eastAsia="en-GB"/>
              </w:rPr>
            </w:pPr>
            <w:r w:rsidRPr="00AB79A9">
              <w:rPr>
                <w:rFonts w:ascii="Helvetica" w:eastAsia="Times New Roman" w:hAnsi="Helvetica" w:cs="Helvetica"/>
                <w:color w:val="000000"/>
                <w:sz w:val="34"/>
                <w:szCs w:val="34"/>
                <w:lang w:eastAsia="en-GB"/>
              </w:rPr>
              <w:t> </w:t>
            </w:r>
          </w:p>
        </w:tc>
        <w:tc>
          <w:tcPr>
            <w:tcW w:w="3398" w:type="dxa"/>
            <w:gridSpan w:val="2"/>
            <w:tcBorders>
              <w:top w:val="nil"/>
              <w:left w:val="nil"/>
              <w:bottom w:val="nil"/>
              <w:right w:val="nil"/>
            </w:tcBorders>
            <w:shd w:val="clear" w:color="auto" w:fill="auto"/>
            <w:hideMark/>
          </w:tcPr>
          <w:p w:rsidR="00AB79A9" w:rsidRPr="00AB79A9" w:rsidRDefault="00AB79A9" w:rsidP="00AB79A9">
            <w:pPr>
              <w:spacing w:after="0" w:line="240" w:lineRule="auto"/>
              <w:rPr>
                <w:rFonts w:ascii="Helvetica" w:eastAsia="Times New Roman" w:hAnsi="Helvetica" w:cs="Helvetica"/>
                <w:color w:val="000000"/>
                <w:sz w:val="34"/>
                <w:szCs w:val="34"/>
                <w:lang w:eastAsia="en-GB"/>
              </w:rPr>
            </w:pPr>
          </w:p>
        </w:tc>
        <w:tc>
          <w:tcPr>
            <w:tcW w:w="4111" w:type="dxa"/>
            <w:tcBorders>
              <w:top w:val="nil"/>
              <w:left w:val="single" w:sz="4" w:space="0" w:color="A5A5A5"/>
              <w:bottom w:val="single" w:sz="4" w:space="0" w:color="A5A5A5"/>
              <w:right w:val="nil"/>
            </w:tcBorders>
            <w:shd w:val="clear" w:color="auto" w:fill="auto"/>
            <w:hideMark/>
          </w:tcPr>
          <w:p w:rsidR="00AB79A9" w:rsidRPr="00AB79A9" w:rsidRDefault="00AB79A9" w:rsidP="00AB79A9">
            <w:pPr>
              <w:spacing w:after="0" w:line="240" w:lineRule="auto"/>
              <w:jc w:val="center"/>
              <w:rPr>
                <w:rFonts w:ascii="Helvetica" w:eastAsia="Times New Roman" w:hAnsi="Helvetica" w:cs="Helvetica"/>
                <w:color w:val="000000"/>
                <w:sz w:val="34"/>
                <w:szCs w:val="34"/>
                <w:lang w:eastAsia="en-GB"/>
              </w:rPr>
            </w:pPr>
            <w:r w:rsidRPr="00AB79A9">
              <w:rPr>
                <w:rFonts w:ascii="Helvetica" w:eastAsia="Times New Roman" w:hAnsi="Helvetica" w:cs="Helvetica"/>
                <w:color w:val="000000"/>
                <w:sz w:val="34"/>
                <w:szCs w:val="34"/>
                <w:lang w:eastAsia="en-GB"/>
              </w:rPr>
              <w:t> </w:t>
            </w:r>
          </w:p>
        </w:tc>
      </w:tr>
      <w:tr w:rsidR="00866C34" w:rsidRPr="00AB79A9" w:rsidTr="00491F3C">
        <w:trPr>
          <w:trHeight w:val="630"/>
        </w:trPr>
        <w:tc>
          <w:tcPr>
            <w:tcW w:w="1280" w:type="dxa"/>
            <w:tcBorders>
              <w:top w:val="nil"/>
              <w:left w:val="nil"/>
              <w:bottom w:val="single" w:sz="4" w:space="0" w:color="A5A5A5"/>
              <w:right w:val="single" w:sz="4" w:space="0" w:color="A5A5A5"/>
            </w:tcBorders>
            <w:shd w:val="clear" w:color="auto" w:fill="auto"/>
            <w:hideMark/>
          </w:tcPr>
          <w:p w:rsidR="00866C34" w:rsidRPr="00AB79A9" w:rsidRDefault="00866C34" w:rsidP="00AB79A9">
            <w:pPr>
              <w:spacing w:after="0" w:line="240" w:lineRule="auto"/>
              <w:jc w:val="right"/>
              <w:rPr>
                <w:rFonts w:ascii="Helvetica" w:eastAsia="Times New Roman" w:hAnsi="Helvetica" w:cs="Helvetica"/>
                <w:color w:val="000000"/>
                <w:sz w:val="34"/>
                <w:szCs w:val="34"/>
                <w:lang w:eastAsia="en-GB"/>
              </w:rPr>
            </w:pPr>
            <w:r w:rsidRPr="00AB79A9">
              <w:rPr>
                <w:rFonts w:ascii="Helvetica" w:eastAsia="Times New Roman" w:hAnsi="Helvetica" w:cs="Helvetica"/>
                <w:color w:val="000000"/>
                <w:sz w:val="34"/>
                <w:szCs w:val="34"/>
                <w:lang w:eastAsia="en-GB"/>
              </w:rPr>
              <w:t>14.00</w:t>
            </w:r>
          </w:p>
        </w:tc>
        <w:tc>
          <w:tcPr>
            <w:tcW w:w="3398" w:type="dxa"/>
            <w:gridSpan w:val="2"/>
            <w:tcBorders>
              <w:top w:val="single" w:sz="4" w:space="0" w:color="A5A5A5"/>
              <w:left w:val="nil"/>
              <w:bottom w:val="single" w:sz="4" w:space="0" w:color="A5A5A5"/>
              <w:right w:val="single" w:sz="4" w:space="0" w:color="A5A5A5"/>
            </w:tcBorders>
            <w:shd w:val="clear" w:color="auto" w:fill="auto"/>
            <w:hideMark/>
          </w:tcPr>
          <w:p w:rsidR="00866C34" w:rsidRPr="00AB79A9" w:rsidRDefault="00866C34" w:rsidP="00AB79A9">
            <w:pPr>
              <w:spacing w:after="0" w:line="240" w:lineRule="auto"/>
              <w:jc w:val="center"/>
              <w:rPr>
                <w:rFonts w:ascii="Helvetica" w:eastAsia="Times New Roman" w:hAnsi="Helvetica" w:cs="Helvetica"/>
                <w:color w:val="000000"/>
                <w:sz w:val="24"/>
                <w:szCs w:val="24"/>
                <w:lang w:eastAsia="en-GB"/>
              </w:rPr>
            </w:pPr>
          </w:p>
        </w:tc>
        <w:tc>
          <w:tcPr>
            <w:tcW w:w="4111" w:type="dxa"/>
            <w:vMerge w:val="restart"/>
            <w:tcBorders>
              <w:top w:val="single" w:sz="4" w:space="0" w:color="A5A5A5"/>
              <w:left w:val="single" w:sz="4" w:space="0" w:color="A5A5A5"/>
              <w:right w:val="nil"/>
            </w:tcBorders>
            <w:shd w:val="clear" w:color="auto" w:fill="92D050"/>
            <w:vAlign w:val="center"/>
            <w:hideMark/>
          </w:tcPr>
          <w:p w:rsidR="00866C34" w:rsidRPr="00AB79A9" w:rsidRDefault="00866C34" w:rsidP="00AB79A9">
            <w:pPr>
              <w:spacing w:after="0" w:line="240" w:lineRule="auto"/>
              <w:jc w:val="center"/>
              <w:rPr>
                <w:rFonts w:ascii="Helvetica" w:eastAsia="Times New Roman" w:hAnsi="Helvetica" w:cs="Helvetica"/>
                <w:color w:val="000000"/>
                <w:sz w:val="34"/>
                <w:szCs w:val="34"/>
                <w:lang w:eastAsia="en-GB"/>
              </w:rPr>
            </w:pPr>
            <w:r w:rsidRPr="00AB79A9">
              <w:rPr>
                <w:rFonts w:ascii="Helvetica" w:eastAsia="Times New Roman" w:hAnsi="Helvetica" w:cs="Helvetica"/>
                <w:color w:val="000000"/>
                <w:sz w:val="34"/>
                <w:szCs w:val="34"/>
                <w:lang w:eastAsia="en-GB"/>
              </w:rPr>
              <w:t>Employer Partners Panel Discussion</w:t>
            </w:r>
          </w:p>
          <w:p w:rsidR="00866C34" w:rsidRPr="00AB79A9" w:rsidRDefault="00866C34" w:rsidP="00AB79A9">
            <w:pPr>
              <w:spacing w:after="0" w:line="240" w:lineRule="auto"/>
              <w:jc w:val="center"/>
              <w:rPr>
                <w:rFonts w:ascii="Helvetica" w:eastAsia="Times New Roman" w:hAnsi="Helvetica" w:cs="Helvetica"/>
                <w:color w:val="000000"/>
                <w:sz w:val="34"/>
                <w:szCs w:val="34"/>
                <w:lang w:eastAsia="en-GB"/>
              </w:rPr>
            </w:pPr>
            <w:r w:rsidRPr="00AB79A9">
              <w:rPr>
                <w:rFonts w:ascii="Helvetica Neue" w:eastAsia="Times New Roman" w:hAnsi="Helvetica Neue" w:cs="Times New Roman"/>
                <w:color w:val="000000"/>
                <w:sz w:val="20"/>
                <w:szCs w:val="20"/>
                <w:lang w:eastAsia="en-GB"/>
              </w:rPr>
              <w:t> </w:t>
            </w:r>
          </w:p>
        </w:tc>
      </w:tr>
      <w:tr w:rsidR="00866C34" w:rsidRPr="00AB79A9" w:rsidTr="00491F3C">
        <w:trPr>
          <w:trHeight w:val="567"/>
        </w:trPr>
        <w:tc>
          <w:tcPr>
            <w:tcW w:w="1280" w:type="dxa"/>
            <w:tcBorders>
              <w:top w:val="nil"/>
              <w:left w:val="nil"/>
              <w:bottom w:val="single" w:sz="4" w:space="0" w:color="A5A5A5"/>
              <w:right w:val="single" w:sz="4" w:space="0" w:color="A5A5A5"/>
            </w:tcBorders>
            <w:shd w:val="clear" w:color="auto" w:fill="auto"/>
            <w:hideMark/>
          </w:tcPr>
          <w:p w:rsidR="00866C34" w:rsidRPr="00AB79A9" w:rsidRDefault="00866C34" w:rsidP="00AB79A9">
            <w:pPr>
              <w:spacing w:after="0" w:line="240" w:lineRule="auto"/>
              <w:rPr>
                <w:rFonts w:ascii="Helvetica" w:eastAsia="Times New Roman" w:hAnsi="Helvetica" w:cs="Helvetica"/>
                <w:color w:val="000000"/>
                <w:sz w:val="34"/>
                <w:szCs w:val="34"/>
                <w:lang w:eastAsia="en-GB"/>
              </w:rPr>
            </w:pPr>
            <w:r w:rsidRPr="00AB79A9">
              <w:rPr>
                <w:rFonts w:ascii="Helvetica" w:eastAsia="Times New Roman" w:hAnsi="Helvetica" w:cs="Helvetica"/>
                <w:color w:val="000000"/>
                <w:sz w:val="34"/>
                <w:szCs w:val="34"/>
                <w:lang w:eastAsia="en-GB"/>
              </w:rPr>
              <w:t> </w:t>
            </w:r>
          </w:p>
        </w:tc>
        <w:tc>
          <w:tcPr>
            <w:tcW w:w="3398" w:type="dxa"/>
            <w:gridSpan w:val="2"/>
            <w:tcBorders>
              <w:top w:val="nil"/>
              <w:left w:val="nil"/>
              <w:bottom w:val="single" w:sz="4" w:space="0" w:color="A5A5A5"/>
              <w:right w:val="single" w:sz="4" w:space="0" w:color="A5A5A5"/>
            </w:tcBorders>
            <w:shd w:val="clear" w:color="auto" w:fill="auto"/>
          </w:tcPr>
          <w:p w:rsidR="00866C34" w:rsidRPr="00AB79A9" w:rsidRDefault="00866C34" w:rsidP="00AB79A9">
            <w:pPr>
              <w:spacing w:after="0" w:line="240" w:lineRule="auto"/>
              <w:jc w:val="center"/>
              <w:rPr>
                <w:rFonts w:ascii="Helvetica" w:eastAsia="Times New Roman" w:hAnsi="Helvetica" w:cs="Helvetica"/>
                <w:color w:val="000000"/>
                <w:sz w:val="24"/>
                <w:szCs w:val="24"/>
                <w:lang w:eastAsia="en-GB"/>
              </w:rPr>
            </w:pPr>
            <w:r>
              <w:rPr>
                <w:rFonts w:ascii="Helvetica" w:eastAsia="Times New Roman" w:hAnsi="Helvetica" w:cs="Helvetica"/>
                <w:noProof/>
                <w:color w:val="000000"/>
                <w:sz w:val="24"/>
                <w:szCs w:val="24"/>
                <w:lang w:eastAsia="en-GB"/>
              </w:rPr>
              <w:drawing>
                <wp:inline distT="0" distB="0" distL="0" distR="0" wp14:anchorId="2ADFECE9" wp14:editId="6B9068F4">
                  <wp:extent cx="1162050" cy="228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atawork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213643" cy="238749"/>
                          </a:xfrm>
                          <a:prstGeom prst="rect">
                            <a:avLst/>
                          </a:prstGeom>
                        </pic:spPr>
                      </pic:pic>
                    </a:graphicData>
                  </a:graphic>
                </wp:inline>
              </w:drawing>
            </w:r>
          </w:p>
        </w:tc>
        <w:tc>
          <w:tcPr>
            <w:tcW w:w="4111" w:type="dxa"/>
            <w:vMerge/>
            <w:tcBorders>
              <w:left w:val="single" w:sz="4" w:space="0" w:color="A5A5A5"/>
              <w:right w:val="nil"/>
            </w:tcBorders>
            <w:shd w:val="clear" w:color="auto" w:fill="92D050"/>
            <w:vAlign w:val="center"/>
            <w:hideMark/>
          </w:tcPr>
          <w:p w:rsidR="00866C34" w:rsidRPr="00AB79A9" w:rsidRDefault="00866C34" w:rsidP="00AB79A9">
            <w:pPr>
              <w:spacing w:after="0" w:line="240" w:lineRule="auto"/>
              <w:jc w:val="center"/>
              <w:rPr>
                <w:rFonts w:ascii="Helvetica" w:eastAsia="Times New Roman" w:hAnsi="Helvetica" w:cs="Helvetica"/>
                <w:color w:val="000000"/>
                <w:sz w:val="34"/>
                <w:szCs w:val="34"/>
                <w:lang w:eastAsia="en-GB"/>
              </w:rPr>
            </w:pPr>
          </w:p>
        </w:tc>
      </w:tr>
      <w:tr w:rsidR="00866C34" w:rsidRPr="00AB79A9" w:rsidTr="00491F3C">
        <w:trPr>
          <w:trHeight w:val="582"/>
        </w:trPr>
        <w:tc>
          <w:tcPr>
            <w:tcW w:w="1280" w:type="dxa"/>
            <w:tcBorders>
              <w:top w:val="nil"/>
              <w:left w:val="nil"/>
              <w:bottom w:val="single" w:sz="4" w:space="0" w:color="A5A5A5"/>
              <w:right w:val="single" w:sz="4" w:space="0" w:color="A5A5A5"/>
            </w:tcBorders>
            <w:shd w:val="clear" w:color="auto" w:fill="auto"/>
            <w:hideMark/>
          </w:tcPr>
          <w:p w:rsidR="00866C34" w:rsidRPr="00AB79A9" w:rsidRDefault="00866C34" w:rsidP="00AB79A9">
            <w:pPr>
              <w:spacing w:after="0" w:line="240" w:lineRule="auto"/>
              <w:rPr>
                <w:rFonts w:ascii="Helvetica" w:eastAsia="Times New Roman" w:hAnsi="Helvetica" w:cs="Helvetica"/>
                <w:color w:val="000000"/>
                <w:sz w:val="34"/>
                <w:szCs w:val="34"/>
                <w:lang w:eastAsia="en-GB"/>
              </w:rPr>
            </w:pPr>
            <w:r w:rsidRPr="00AB79A9">
              <w:rPr>
                <w:rFonts w:ascii="Helvetica" w:eastAsia="Times New Roman" w:hAnsi="Helvetica" w:cs="Helvetica"/>
                <w:color w:val="000000"/>
                <w:sz w:val="34"/>
                <w:szCs w:val="34"/>
                <w:lang w:eastAsia="en-GB"/>
              </w:rPr>
              <w:t> </w:t>
            </w:r>
          </w:p>
        </w:tc>
        <w:tc>
          <w:tcPr>
            <w:tcW w:w="3398" w:type="dxa"/>
            <w:gridSpan w:val="2"/>
            <w:tcBorders>
              <w:top w:val="nil"/>
              <w:left w:val="nil"/>
              <w:bottom w:val="single" w:sz="4" w:space="0" w:color="A5A5A5"/>
              <w:right w:val="single" w:sz="4" w:space="0" w:color="A5A5A5"/>
            </w:tcBorders>
            <w:shd w:val="clear" w:color="auto" w:fill="auto"/>
          </w:tcPr>
          <w:p w:rsidR="00866C34" w:rsidRPr="00AB79A9" w:rsidRDefault="006B5601" w:rsidP="00AB79A9">
            <w:pPr>
              <w:spacing w:after="0" w:line="240" w:lineRule="auto"/>
              <w:jc w:val="center"/>
              <w:rPr>
                <w:rFonts w:ascii="Helvetica" w:eastAsia="Times New Roman" w:hAnsi="Helvetica" w:cs="Helvetica"/>
                <w:color w:val="000000"/>
                <w:sz w:val="24"/>
                <w:szCs w:val="24"/>
                <w:lang w:eastAsia="en-GB"/>
              </w:rPr>
            </w:pPr>
            <w:r>
              <w:rPr>
                <w:rFonts w:ascii="Helvetica" w:eastAsia="Times New Roman" w:hAnsi="Helvetica" w:cs="Helvetica"/>
                <w:noProof/>
                <w:color w:val="000000"/>
                <w:sz w:val="24"/>
                <w:szCs w:val="24"/>
                <w:lang w:eastAsia="en-GB"/>
              </w:rPr>
              <w:drawing>
                <wp:inline distT="0" distB="0" distL="0" distR="0" wp14:anchorId="785369A2" wp14:editId="330876EB">
                  <wp:extent cx="800100" cy="4191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undrecs.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800100" cy="419100"/>
                          </a:xfrm>
                          <a:prstGeom prst="rect">
                            <a:avLst/>
                          </a:prstGeom>
                        </pic:spPr>
                      </pic:pic>
                    </a:graphicData>
                  </a:graphic>
                </wp:inline>
              </w:drawing>
            </w:r>
          </w:p>
        </w:tc>
        <w:tc>
          <w:tcPr>
            <w:tcW w:w="4111" w:type="dxa"/>
            <w:vMerge/>
            <w:tcBorders>
              <w:left w:val="single" w:sz="4" w:space="0" w:color="A5A5A5"/>
              <w:right w:val="nil"/>
            </w:tcBorders>
            <w:shd w:val="clear" w:color="auto" w:fill="92D050"/>
            <w:vAlign w:val="center"/>
            <w:hideMark/>
          </w:tcPr>
          <w:p w:rsidR="00866C34" w:rsidRPr="00AB79A9" w:rsidRDefault="00866C34" w:rsidP="00AB79A9">
            <w:pPr>
              <w:spacing w:after="0" w:line="240" w:lineRule="auto"/>
              <w:jc w:val="center"/>
              <w:rPr>
                <w:rFonts w:ascii="Helvetica" w:eastAsia="Times New Roman" w:hAnsi="Helvetica" w:cs="Helvetica"/>
                <w:color w:val="000000"/>
                <w:sz w:val="34"/>
                <w:szCs w:val="34"/>
                <w:lang w:eastAsia="en-GB"/>
              </w:rPr>
            </w:pPr>
          </w:p>
        </w:tc>
      </w:tr>
      <w:tr w:rsidR="00866C34" w:rsidRPr="00AB79A9" w:rsidTr="00491F3C">
        <w:trPr>
          <w:trHeight w:val="660"/>
        </w:trPr>
        <w:tc>
          <w:tcPr>
            <w:tcW w:w="1280" w:type="dxa"/>
            <w:tcBorders>
              <w:top w:val="nil"/>
              <w:left w:val="nil"/>
              <w:bottom w:val="single" w:sz="4" w:space="0" w:color="A5A5A5"/>
              <w:right w:val="single" w:sz="4" w:space="0" w:color="A5A5A5"/>
            </w:tcBorders>
            <w:shd w:val="clear" w:color="auto" w:fill="auto"/>
            <w:hideMark/>
          </w:tcPr>
          <w:p w:rsidR="00866C34" w:rsidRPr="00AB79A9" w:rsidRDefault="00866C34" w:rsidP="00AB79A9">
            <w:pPr>
              <w:spacing w:after="0" w:line="240" w:lineRule="auto"/>
              <w:rPr>
                <w:rFonts w:ascii="Helvetica" w:eastAsia="Times New Roman" w:hAnsi="Helvetica" w:cs="Helvetica"/>
                <w:color w:val="000000"/>
                <w:sz w:val="34"/>
                <w:szCs w:val="34"/>
                <w:lang w:eastAsia="en-GB"/>
              </w:rPr>
            </w:pPr>
            <w:r w:rsidRPr="00AB79A9">
              <w:rPr>
                <w:rFonts w:ascii="Helvetica" w:eastAsia="Times New Roman" w:hAnsi="Helvetica" w:cs="Helvetica"/>
                <w:color w:val="000000"/>
                <w:sz w:val="34"/>
                <w:szCs w:val="34"/>
                <w:lang w:eastAsia="en-GB"/>
              </w:rPr>
              <w:t> </w:t>
            </w:r>
          </w:p>
        </w:tc>
        <w:tc>
          <w:tcPr>
            <w:tcW w:w="3398" w:type="dxa"/>
            <w:gridSpan w:val="2"/>
            <w:tcBorders>
              <w:top w:val="nil"/>
              <w:left w:val="nil"/>
              <w:bottom w:val="single" w:sz="4" w:space="0" w:color="A5A5A5"/>
              <w:right w:val="single" w:sz="4" w:space="0" w:color="A5A5A5"/>
            </w:tcBorders>
            <w:shd w:val="clear" w:color="auto" w:fill="auto"/>
          </w:tcPr>
          <w:p w:rsidR="00866C34" w:rsidRPr="00AB79A9" w:rsidRDefault="00866C34" w:rsidP="00AB79A9">
            <w:pPr>
              <w:spacing w:after="0" w:line="240" w:lineRule="auto"/>
              <w:jc w:val="center"/>
              <w:rPr>
                <w:rFonts w:ascii="Helvetica" w:eastAsia="Times New Roman" w:hAnsi="Helvetica" w:cs="Helvetica"/>
                <w:color w:val="000000"/>
                <w:sz w:val="24"/>
                <w:szCs w:val="24"/>
                <w:lang w:eastAsia="en-GB"/>
              </w:rPr>
            </w:pPr>
            <w:r>
              <w:rPr>
                <w:rFonts w:ascii="Helvetica" w:eastAsia="Times New Roman" w:hAnsi="Helvetica" w:cs="Helvetica"/>
                <w:noProof/>
                <w:color w:val="000000"/>
                <w:sz w:val="24"/>
                <w:szCs w:val="24"/>
                <w:lang w:eastAsia="en-GB"/>
              </w:rPr>
              <w:drawing>
                <wp:inline distT="0" distB="0" distL="0" distR="0" wp14:anchorId="7EFA3E5A" wp14:editId="6136EE37">
                  <wp:extent cx="922675" cy="1964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ervisbot.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961531" cy="204712"/>
                          </a:xfrm>
                          <a:prstGeom prst="rect">
                            <a:avLst/>
                          </a:prstGeom>
                        </pic:spPr>
                      </pic:pic>
                    </a:graphicData>
                  </a:graphic>
                </wp:inline>
              </w:drawing>
            </w:r>
          </w:p>
        </w:tc>
        <w:tc>
          <w:tcPr>
            <w:tcW w:w="4111" w:type="dxa"/>
            <w:vMerge/>
            <w:tcBorders>
              <w:left w:val="single" w:sz="4" w:space="0" w:color="A5A5A5"/>
              <w:right w:val="nil"/>
            </w:tcBorders>
            <w:shd w:val="clear" w:color="auto" w:fill="92D050"/>
            <w:vAlign w:val="center"/>
            <w:hideMark/>
          </w:tcPr>
          <w:p w:rsidR="00866C34" w:rsidRPr="00AB79A9" w:rsidRDefault="00866C34" w:rsidP="00AB79A9">
            <w:pPr>
              <w:spacing w:after="0" w:line="240" w:lineRule="auto"/>
              <w:jc w:val="center"/>
              <w:rPr>
                <w:rFonts w:ascii="Helvetica" w:eastAsia="Times New Roman" w:hAnsi="Helvetica" w:cs="Helvetica"/>
                <w:color w:val="000000"/>
                <w:sz w:val="34"/>
                <w:szCs w:val="34"/>
                <w:lang w:eastAsia="en-GB"/>
              </w:rPr>
            </w:pPr>
          </w:p>
        </w:tc>
      </w:tr>
      <w:tr w:rsidR="00866C34" w:rsidRPr="00AB79A9" w:rsidTr="00491F3C">
        <w:trPr>
          <w:trHeight w:val="675"/>
        </w:trPr>
        <w:tc>
          <w:tcPr>
            <w:tcW w:w="1280" w:type="dxa"/>
            <w:tcBorders>
              <w:top w:val="nil"/>
              <w:left w:val="nil"/>
              <w:bottom w:val="single" w:sz="4" w:space="0" w:color="A5A5A5"/>
              <w:right w:val="single" w:sz="4" w:space="0" w:color="A5A5A5"/>
            </w:tcBorders>
            <w:shd w:val="clear" w:color="auto" w:fill="auto"/>
            <w:hideMark/>
          </w:tcPr>
          <w:p w:rsidR="00866C34" w:rsidRPr="00AB79A9" w:rsidRDefault="00866C34" w:rsidP="00AB79A9">
            <w:pPr>
              <w:spacing w:after="0" w:line="240" w:lineRule="auto"/>
              <w:rPr>
                <w:rFonts w:ascii="Helvetica" w:eastAsia="Times New Roman" w:hAnsi="Helvetica" w:cs="Helvetica"/>
                <w:color w:val="000000"/>
                <w:sz w:val="34"/>
                <w:szCs w:val="34"/>
                <w:lang w:eastAsia="en-GB"/>
              </w:rPr>
            </w:pPr>
            <w:r w:rsidRPr="00AB79A9">
              <w:rPr>
                <w:rFonts w:ascii="Helvetica" w:eastAsia="Times New Roman" w:hAnsi="Helvetica" w:cs="Helvetica"/>
                <w:color w:val="000000"/>
                <w:sz w:val="34"/>
                <w:szCs w:val="34"/>
                <w:lang w:eastAsia="en-GB"/>
              </w:rPr>
              <w:t> </w:t>
            </w:r>
          </w:p>
        </w:tc>
        <w:tc>
          <w:tcPr>
            <w:tcW w:w="3398" w:type="dxa"/>
            <w:gridSpan w:val="2"/>
            <w:tcBorders>
              <w:top w:val="nil"/>
              <w:left w:val="nil"/>
              <w:bottom w:val="single" w:sz="4" w:space="0" w:color="A5A5A5"/>
              <w:right w:val="single" w:sz="4" w:space="0" w:color="A5A5A5"/>
            </w:tcBorders>
            <w:shd w:val="clear" w:color="auto" w:fill="auto"/>
          </w:tcPr>
          <w:p w:rsidR="00866C34" w:rsidRPr="00AB79A9" w:rsidRDefault="001B2784" w:rsidP="00D139CF">
            <w:pPr>
              <w:spacing w:after="0" w:line="240" w:lineRule="auto"/>
              <w:jc w:val="center"/>
              <w:rPr>
                <w:rFonts w:ascii="Helvetica" w:eastAsia="Times New Roman" w:hAnsi="Helvetica" w:cs="Helvetica"/>
                <w:color w:val="000000"/>
                <w:sz w:val="24"/>
                <w:szCs w:val="24"/>
                <w:lang w:eastAsia="en-GB"/>
              </w:rPr>
            </w:pPr>
            <w:r>
              <w:rPr>
                <w:rFonts w:ascii="Helvetica" w:eastAsia="Times New Roman" w:hAnsi="Helvetica" w:cs="Helvetica"/>
                <w:noProof/>
                <w:color w:val="000000"/>
                <w:sz w:val="24"/>
                <w:szCs w:val="24"/>
                <w:lang w:eastAsia="en-GB"/>
              </w:rPr>
              <w:drawing>
                <wp:inline distT="0" distB="0" distL="0" distR="0">
                  <wp:extent cx="828675" cy="338778"/>
                  <wp:effectExtent l="0" t="0" r="0" b="4445"/>
                  <wp:docPr id="30729" name="Picture 30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9" name="1920px-Sun_Life_Financial_logo.svg.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839061" cy="343024"/>
                          </a:xfrm>
                          <a:prstGeom prst="rect">
                            <a:avLst/>
                          </a:prstGeom>
                        </pic:spPr>
                      </pic:pic>
                    </a:graphicData>
                  </a:graphic>
                </wp:inline>
              </w:drawing>
            </w:r>
          </w:p>
        </w:tc>
        <w:tc>
          <w:tcPr>
            <w:tcW w:w="4111" w:type="dxa"/>
            <w:vMerge/>
            <w:tcBorders>
              <w:left w:val="single" w:sz="4" w:space="0" w:color="A5A5A5"/>
              <w:right w:val="nil"/>
            </w:tcBorders>
            <w:shd w:val="clear" w:color="auto" w:fill="92D050"/>
            <w:vAlign w:val="center"/>
            <w:hideMark/>
          </w:tcPr>
          <w:p w:rsidR="00866C34" w:rsidRPr="00AB79A9" w:rsidRDefault="00866C34" w:rsidP="00AB79A9">
            <w:pPr>
              <w:spacing w:after="0" w:line="240" w:lineRule="auto"/>
              <w:jc w:val="center"/>
              <w:rPr>
                <w:rFonts w:ascii="Helvetica" w:eastAsia="Times New Roman" w:hAnsi="Helvetica" w:cs="Helvetica"/>
                <w:color w:val="000000"/>
                <w:sz w:val="34"/>
                <w:szCs w:val="34"/>
                <w:lang w:eastAsia="en-GB"/>
              </w:rPr>
            </w:pPr>
          </w:p>
        </w:tc>
      </w:tr>
      <w:tr w:rsidR="00866C34" w:rsidRPr="00AB79A9" w:rsidTr="00491F3C">
        <w:trPr>
          <w:trHeight w:val="615"/>
        </w:trPr>
        <w:tc>
          <w:tcPr>
            <w:tcW w:w="1280" w:type="dxa"/>
            <w:tcBorders>
              <w:top w:val="nil"/>
              <w:left w:val="nil"/>
              <w:bottom w:val="single" w:sz="4" w:space="0" w:color="A5A5A5"/>
              <w:right w:val="single" w:sz="4" w:space="0" w:color="A5A5A5"/>
            </w:tcBorders>
            <w:shd w:val="clear" w:color="auto" w:fill="auto"/>
            <w:hideMark/>
          </w:tcPr>
          <w:p w:rsidR="00866C34" w:rsidRPr="00AB79A9" w:rsidRDefault="00866C34" w:rsidP="00AB79A9">
            <w:pPr>
              <w:spacing w:after="0" w:line="240" w:lineRule="auto"/>
              <w:rPr>
                <w:rFonts w:ascii="Helvetica" w:eastAsia="Times New Roman" w:hAnsi="Helvetica" w:cs="Helvetica"/>
                <w:color w:val="000000"/>
                <w:sz w:val="34"/>
                <w:szCs w:val="34"/>
                <w:lang w:eastAsia="en-GB"/>
              </w:rPr>
            </w:pPr>
            <w:r w:rsidRPr="00AB79A9">
              <w:rPr>
                <w:rFonts w:ascii="Helvetica" w:eastAsia="Times New Roman" w:hAnsi="Helvetica" w:cs="Helvetica"/>
                <w:color w:val="000000"/>
                <w:sz w:val="34"/>
                <w:szCs w:val="34"/>
                <w:lang w:eastAsia="en-GB"/>
              </w:rPr>
              <w:t> </w:t>
            </w:r>
          </w:p>
        </w:tc>
        <w:tc>
          <w:tcPr>
            <w:tcW w:w="3398" w:type="dxa"/>
            <w:gridSpan w:val="2"/>
            <w:tcBorders>
              <w:top w:val="nil"/>
              <w:left w:val="nil"/>
              <w:bottom w:val="single" w:sz="4" w:space="0" w:color="A5A5A5"/>
              <w:right w:val="single" w:sz="4" w:space="0" w:color="A5A5A5"/>
            </w:tcBorders>
            <w:shd w:val="clear" w:color="auto" w:fill="auto"/>
          </w:tcPr>
          <w:p w:rsidR="00866C34" w:rsidRPr="00AB79A9" w:rsidRDefault="006B5601" w:rsidP="00AB79A9">
            <w:pPr>
              <w:spacing w:after="0" w:line="240" w:lineRule="auto"/>
              <w:jc w:val="center"/>
              <w:rPr>
                <w:rFonts w:ascii="Helvetica" w:eastAsia="Times New Roman" w:hAnsi="Helvetica" w:cs="Helvetica"/>
                <w:color w:val="000000"/>
                <w:sz w:val="24"/>
                <w:szCs w:val="24"/>
                <w:lang w:eastAsia="en-GB"/>
              </w:rPr>
            </w:pPr>
            <w:r>
              <w:rPr>
                <w:rFonts w:ascii="Helvetica" w:eastAsia="Times New Roman" w:hAnsi="Helvetica" w:cs="Helvetica"/>
                <w:noProof/>
                <w:color w:val="000000"/>
                <w:sz w:val="24"/>
                <w:szCs w:val="24"/>
                <w:lang w:eastAsia="en-GB"/>
              </w:rPr>
              <w:drawing>
                <wp:inline distT="0" distB="0" distL="0" distR="0" wp14:anchorId="2DD13B45" wp14:editId="4EDB87B4">
                  <wp:extent cx="664723" cy="3905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R Education.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68981" cy="393027"/>
                          </a:xfrm>
                          <a:prstGeom prst="rect">
                            <a:avLst/>
                          </a:prstGeom>
                        </pic:spPr>
                      </pic:pic>
                    </a:graphicData>
                  </a:graphic>
                </wp:inline>
              </w:drawing>
            </w:r>
          </w:p>
        </w:tc>
        <w:tc>
          <w:tcPr>
            <w:tcW w:w="4111" w:type="dxa"/>
            <w:vMerge/>
            <w:tcBorders>
              <w:left w:val="single" w:sz="4" w:space="0" w:color="A5A5A5"/>
              <w:right w:val="nil"/>
            </w:tcBorders>
            <w:shd w:val="clear" w:color="auto" w:fill="92D050"/>
            <w:vAlign w:val="center"/>
            <w:hideMark/>
          </w:tcPr>
          <w:p w:rsidR="00866C34" w:rsidRPr="00AB79A9" w:rsidRDefault="00866C34" w:rsidP="00AB79A9">
            <w:pPr>
              <w:spacing w:after="0" w:line="240" w:lineRule="auto"/>
              <w:jc w:val="center"/>
              <w:rPr>
                <w:rFonts w:ascii="Helvetica" w:eastAsia="Times New Roman" w:hAnsi="Helvetica" w:cs="Helvetica"/>
                <w:color w:val="000000"/>
                <w:sz w:val="34"/>
                <w:szCs w:val="34"/>
                <w:lang w:eastAsia="en-GB"/>
              </w:rPr>
            </w:pPr>
          </w:p>
        </w:tc>
      </w:tr>
      <w:tr w:rsidR="00866C34" w:rsidRPr="00AB79A9" w:rsidTr="00491F3C">
        <w:trPr>
          <w:trHeight w:val="438"/>
        </w:trPr>
        <w:tc>
          <w:tcPr>
            <w:tcW w:w="1280" w:type="dxa"/>
            <w:tcBorders>
              <w:top w:val="nil"/>
              <w:left w:val="nil"/>
              <w:bottom w:val="single" w:sz="4" w:space="0" w:color="A5A5A5"/>
              <w:right w:val="single" w:sz="4" w:space="0" w:color="A5A5A5"/>
            </w:tcBorders>
            <w:shd w:val="clear" w:color="auto" w:fill="auto"/>
            <w:hideMark/>
          </w:tcPr>
          <w:p w:rsidR="00866C34" w:rsidRPr="00AB79A9" w:rsidRDefault="00866C34" w:rsidP="00AB79A9">
            <w:pPr>
              <w:spacing w:after="0" w:line="240" w:lineRule="auto"/>
              <w:rPr>
                <w:rFonts w:ascii="Helvetica" w:eastAsia="Times New Roman" w:hAnsi="Helvetica" w:cs="Helvetica"/>
                <w:color w:val="000000"/>
                <w:sz w:val="34"/>
                <w:szCs w:val="34"/>
                <w:lang w:eastAsia="en-GB"/>
              </w:rPr>
            </w:pPr>
            <w:r w:rsidRPr="00AB79A9">
              <w:rPr>
                <w:rFonts w:ascii="Helvetica" w:eastAsia="Times New Roman" w:hAnsi="Helvetica" w:cs="Helvetica"/>
                <w:color w:val="000000"/>
                <w:sz w:val="34"/>
                <w:szCs w:val="34"/>
                <w:lang w:eastAsia="en-GB"/>
              </w:rPr>
              <w:t> </w:t>
            </w:r>
          </w:p>
        </w:tc>
        <w:tc>
          <w:tcPr>
            <w:tcW w:w="3398" w:type="dxa"/>
            <w:gridSpan w:val="2"/>
            <w:tcBorders>
              <w:top w:val="nil"/>
              <w:left w:val="nil"/>
              <w:bottom w:val="single" w:sz="4" w:space="0" w:color="A5A5A5"/>
              <w:right w:val="single" w:sz="4" w:space="0" w:color="A5A5A5"/>
            </w:tcBorders>
            <w:shd w:val="clear" w:color="auto" w:fill="auto"/>
          </w:tcPr>
          <w:p w:rsidR="00866C34" w:rsidRPr="00AB79A9" w:rsidRDefault="00866C34" w:rsidP="00AB79A9">
            <w:pPr>
              <w:spacing w:after="0" w:line="240" w:lineRule="auto"/>
              <w:jc w:val="center"/>
              <w:rPr>
                <w:rFonts w:ascii="Helvetica" w:eastAsia="Times New Roman" w:hAnsi="Helvetica" w:cs="Helvetica"/>
                <w:color w:val="000000"/>
                <w:sz w:val="24"/>
                <w:szCs w:val="24"/>
                <w:lang w:eastAsia="en-GB"/>
              </w:rPr>
            </w:pPr>
            <w:r>
              <w:rPr>
                <w:rFonts w:ascii="Helvetica" w:eastAsia="Times New Roman" w:hAnsi="Helvetica" w:cs="Helvetica"/>
                <w:noProof/>
                <w:color w:val="000000"/>
                <w:sz w:val="24"/>
                <w:szCs w:val="24"/>
                <w:lang w:eastAsia="en-GB"/>
              </w:rPr>
              <w:drawing>
                <wp:inline distT="0" distB="0" distL="0" distR="0" wp14:anchorId="1A1F4121" wp14:editId="3C1248FC">
                  <wp:extent cx="839202" cy="29527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urri.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916069" cy="322321"/>
                          </a:xfrm>
                          <a:prstGeom prst="rect">
                            <a:avLst/>
                          </a:prstGeom>
                        </pic:spPr>
                      </pic:pic>
                    </a:graphicData>
                  </a:graphic>
                </wp:inline>
              </w:drawing>
            </w:r>
          </w:p>
        </w:tc>
        <w:tc>
          <w:tcPr>
            <w:tcW w:w="4111" w:type="dxa"/>
            <w:vMerge/>
            <w:tcBorders>
              <w:left w:val="single" w:sz="4" w:space="0" w:color="A5A5A5"/>
              <w:right w:val="nil"/>
            </w:tcBorders>
            <w:shd w:val="clear" w:color="auto" w:fill="92D050"/>
            <w:vAlign w:val="center"/>
            <w:hideMark/>
          </w:tcPr>
          <w:p w:rsidR="00866C34" w:rsidRPr="00AB79A9" w:rsidRDefault="00866C34" w:rsidP="00AB79A9">
            <w:pPr>
              <w:spacing w:after="0" w:line="240" w:lineRule="auto"/>
              <w:jc w:val="center"/>
              <w:rPr>
                <w:rFonts w:ascii="Helvetica Neue" w:eastAsia="Times New Roman" w:hAnsi="Helvetica Neue" w:cs="Times New Roman"/>
                <w:color w:val="000000"/>
                <w:sz w:val="20"/>
                <w:szCs w:val="20"/>
                <w:lang w:eastAsia="en-GB"/>
              </w:rPr>
            </w:pPr>
          </w:p>
        </w:tc>
      </w:tr>
      <w:tr w:rsidR="00866C34" w:rsidRPr="00AB79A9" w:rsidTr="00491F3C">
        <w:trPr>
          <w:trHeight w:val="570"/>
        </w:trPr>
        <w:tc>
          <w:tcPr>
            <w:tcW w:w="1280" w:type="dxa"/>
            <w:tcBorders>
              <w:top w:val="nil"/>
              <w:left w:val="nil"/>
              <w:bottom w:val="single" w:sz="4" w:space="0" w:color="A5A5A5"/>
              <w:right w:val="single" w:sz="4" w:space="0" w:color="A5A5A5"/>
            </w:tcBorders>
            <w:shd w:val="clear" w:color="auto" w:fill="auto"/>
          </w:tcPr>
          <w:p w:rsidR="00866C34" w:rsidRPr="00AB79A9" w:rsidRDefault="00866C34" w:rsidP="00AB79A9">
            <w:pPr>
              <w:spacing w:after="0" w:line="240" w:lineRule="auto"/>
              <w:rPr>
                <w:rFonts w:ascii="Helvetica" w:eastAsia="Times New Roman" w:hAnsi="Helvetica" w:cs="Helvetica"/>
                <w:color w:val="000000"/>
                <w:sz w:val="34"/>
                <w:szCs w:val="34"/>
                <w:lang w:eastAsia="en-GB"/>
              </w:rPr>
            </w:pPr>
          </w:p>
        </w:tc>
        <w:tc>
          <w:tcPr>
            <w:tcW w:w="3398" w:type="dxa"/>
            <w:gridSpan w:val="2"/>
            <w:tcBorders>
              <w:top w:val="nil"/>
              <w:left w:val="nil"/>
              <w:bottom w:val="single" w:sz="4" w:space="0" w:color="A5A5A5"/>
              <w:right w:val="single" w:sz="4" w:space="0" w:color="A5A5A5"/>
            </w:tcBorders>
            <w:shd w:val="clear" w:color="auto" w:fill="auto"/>
          </w:tcPr>
          <w:p w:rsidR="00866C34" w:rsidRDefault="00761FE0" w:rsidP="00AB79A9">
            <w:pPr>
              <w:spacing w:after="0" w:line="240" w:lineRule="auto"/>
              <w:jc w:val="center"/>
              <w:rPr>
                <w:rFonts w:ascii="Helvetica" w:eastAsia="Times New Roman" w:hAnsi="Helvetica" w:cs="Helvetica"/>
                <w:noProof/>
                <w:color w:val="000000"/>
                <w:sz w:val="24"/>
                <w:szCs w:val="24"/>
                <w:lang w:eastAsia="en-GB"/>
              </w:rPr>
            </w:pPr>
            <w:r w:rsidRPr="00034A77">
              <w:rPr>
                <w:rFonts w:ascii="Helvetica" w:eastAsia="Times New Roman" w:hAnsi="Helvetica" w:cs="Helvetica"/>
                <w:noProof/>
                <w:color w:val="000000"/>
                <w:sz w:val="34"/>
                <w:szCs w:val="34"/>
                <w:lang w:eastAsia="en-GB"/>
              </w:rPr>
              <w:drawing>
                <wp:anchor distT="0" distB="0" distL="114300" distR="114300" simplePos="0" relativeHeight="251727872" behindDoc="0" locked="0" layoutInCell="1" allowOverlap="1" wp14:anchorId="126C57E8" wp14:editId="61750797">
                  <wp:simplePos x="0" y="0"/>
                  <wp:positionH relativeFrom="column">
                    <wp:posOffset>683895</wp:posOffset>
                  </wp:positionH>
                  <wp:positionV relativeFrom="paragraph">
                    <wp:posOffset>76835</wp:posOffset>
                  </wp:positionV>
                  <wp:extent cx="561975" cy="238125"/>
                  <wp:effectExtent l="0" t="0" r="9525" b="9525"/>
                  <wp:wrapNone/>
                  <wp:docPr id="5" name="Picture 5"/>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61975" cy="238125"/>
                          </a:xfrm>
                          <a:prstGeom prst="rect">
                            <a:avLst/>
                          </a:prstGeom>
                        </pic:spPr>
                      </pic:pic>
                    </a:graphicData>
                  </a:graphic>
                  <wp14:sizeRelH relativeFrom="page">
                    <wp14:pctWidth>0</wp14:pctWidth>
                  </wp14:sizeRelH>
                  <wp14:sizeRelV relativeFrom="page">
                    <wp14:pctHeight>0</wp14:pctHeight>
                  </wp14:sizeRelV>
                </wp:anchor>
              </w:drawing>
            </w:r>
          </w:p>
        </w:tc>
        <w:tc>
          <w:tcPr>
            <w:tcW w:w="4111" w:type="dxa"/>
            <w:vMerge/>
            <w:tcBorders>
              <w:left w:val="single" w:sz="4" w:space="0" w:color="A5A5A5"/>
              <w:bottom w:val="nil"/>
              <w:right w:val="nil"/>
            </w:tcBorders>
            <w:shd w:val="clear" w:color="auto" w:fill="92D050"/>
            <w:vAlign w:val="center"/>
          </w:tcPr>
          <w:p w:rsidR="00866C34" w:rsidRPr="00AB79A9" w:rsidRDefault="00866C34" w:rsidP="00AB79A9">
            <w:pPr>
              <w:spacing w:after="0" w:line="240" w:lineRule="auto"/>
              <w:jc w:val="center"/>
              <w:rPr>
                <w:rFonts w:ascii="Helvetica Neue" w:eastAsia="Times New Roman" w:hAnsi="Helvetica Neue" w:cs="Times New Roman"/>
                <w:color w:val="000000"/>
                <w:sz w:val="20"/>
                <w:szCs w:val="20"/>
                <w:lang w:eastAsia="en-GB"/>
              </w:rPr>
            </w:pPr>
          </w:p>
        </w:tc>
      </w:tr>
      <w:tr w:rsidR="005B024A" w:rsidRPr="00AB79A9" w:rsidTr="00AC0926">
        <w:trPr>
          <w:gridAfter w:val="2"/>
          <w:wAfter w:w="4678" w:type="dxa"/>
          <w:trHeight w:val="139"/>
        </w:trPr>
        <w:tc>
          <w:tcPr>
            <w:tcW w:w="4111" w:type="dxa"/>
            <w:gridSpan w:val="2"/>
            <w:tcBorders>
              <w:top w:val="nil"/>
              <w:left w:val="nil"/>
              <w:bottom w:val="nil"/>
              <w:right w:val="nil"/>
            </w:tcBorders>
            <w:shd w:val="clear" w:color="000000" w:fill="auto"/>
            <w:vAlign w:val="center"/>
          </w:tcPr>
          <w:p w:rsidR="005B024A" w:rsidRPr="00AB79A9" w:rsidRDefault="005B024A" w:rsidP="005B024A">
            <w:pPr>
              <w:spacing w:after="0" w:line="240" w:lineRule="auto"/>
              <w:jc w:val="center"/>
              <w:rPr>
                <w:rFonts w:ascii="Helvetica Neue" w:eastAsia="Times New Roman" w:hAnsi="Helvetica Neue" w:cs="Times New Roman"/>
                <w:color w:val="000000"/>
                <w:sz w:val="20"/>
                <w:szCs w:val="20"/>
                <w:lang w:eastAsia="en-GB"/>
              </w:rPr>
            </w:pPr>
          </w:p>
        </w:tc>
      </w:tr>
      <w:tr w:rsidR="005B024A" w:rsidRPr="00AB79A9" w:rsidTr="00AC0926">
        <w:trPr>
          <w:trHeight w:val="650"/>
        </w:trPr>
        <w:tc>
          <w:tcPr>
            <w:tcW w:w="1280" w:type="dxa"/>
            <w:tcBorders>
              <w:top w:val="nil"/>
              <w:left w:val="nil"/>
              <w:bottom w:val="single" w:sz="4" w:space="0" w:color="A5A5A5"/>
              <w:right w:val="single" w:sz="4" w:space="0" w:color="A5A5A5"/>
            </w:tcBorders>
            <w:shd w:val="clear" w:color="auto" w:fill="auto"/>
            <w:hideMark/>
          </w:tcPr>
          <w:p w:rsidR="005B024A" w:rsidRPr="00AB79A9" w:rsidRDefault="005B024A" w:rsidP="005B024A">
            <w:pPr>
              <w:spacing w:after="0" w:line="240" w:lineRule="auto"/>
              <w:jc w:val="right"/>
              <w:rPr>
                <w:rFonts w:ascii="Helvetica" w:eastAsia="Times New Roman" w:hAnsi="Helvetica" w:cs="Helvetica"/>
                <w:color w:val="000000"/>
                <w:sz w:val="34"/>
                <w:szCs w:val="34"/>
                <w:lang w:eastAsia="en-GB"/>
              </w:rPr>
            </w:pPr>
            <w:r w:rsidRPr="00AB79A9">
              <w:rPr>
                <w:rFonts w:ascii="Helvetica" w:eastAsia="Times New Roman" w:hAnsi="Helvetica" w:cs="Helvetica"/>
                <w:color w:val="000000"/>
                <w:sz w:val="34"/>
                <w:szCs w:val="34"/>
                <w:lang w:eastAsia="en-GB"/>
              </w:rPr>
              <w:t>16.00</w:t>
            </w:r>
          </w:p>
        </w:tc>
        <w:tc>
          <w:tcPr>
            <w:tcW w:w="3398" w:type="dxa"/>
            <w:gridSpan w:val="2"/>
            <w:tcBorders>
              <w:top w:val="nil"/>
              <w:left w:val="nil"/>
              <w:bottom w:val="single" w:sz="4" w:space="0" w:color="A5A5A5"/>
              <w:right w:val="single" w:sz="4" w:space="0" w:color="A5A5A5"/>
            </w:tcBorders>
            <w:shd w:val="clear" w:color="auto" w:fill="D0CECE" w:themeFill="background2" w:themeFillShade="E6"/>
            <w:hideMark/>
          </w:tcPr>
          <w:p w:rsidR="005B024A" w:rsidRPr="00AB79A9" w:rsidRDefault="005B024A" w:rsidP="005B024A">
            <w:pPr>
              <w:spacing w:after="0" w:line="240" w:lineRule="auto"/>
              <w:jc w:val="center"/>
              <w:rPr>
                <w:rFonts w:ascii="Helvetica" w:eastAsia="Times New Roman" w:hAnsi="Helvetica" w:cs="Helvetica"/>
                <w:color w:val="000000"/>
                <w:sz w:val="28"/>
                <w:szCs w:val="28"/>
                <w:lang w:eastAsia="en-GB"/>
              </w:rPr>
            </w:pPr>
            <w:r w:rsidRPr="002322F1">
              <w:rPr>
                <w:rFonts w:ascii="Helvetica" w:eastAsia="Times New Roman" w:hAnsi="Helvetica" w:cs="Helvetica"/>
                <w:color w:val="000000"/>
                <w:sz w:val="28"/>
                <w:szCs w:val="28"/>
                <w:lang w:eastAsia="en-GB"/>
              </w:rPr>
              <w:t>Finish</w:t>
            </w:r>
          </w:p>
        </w:tc>
        <w:tc>
          <w:tcPr>
            <w:tcW w:w="4111" w:type="dxa"/>
            <w:tcBorders>
              <w:top w:val="nil"/>
              <w:left w:val="nil"/>
              <w:bottom w:val="nil"/>
              <w:right w:val="nil"/>
            </w:tcBorders>
            <w:shd w:val="clear" w:color="auto" w:fill="auto"/>
            <w:vAlign w:val="center"/>
            <w:hideMark/>
          </w:tcPr>
          <w:p w:rsidR="005B024A" w:rsidRPr="00AB79A9" w:rsidRDefault="005B024A" w:rsidP="005B024A">
            <w:pPr>
              <w:spacing w:after="0" w:line="240" w:lineRule="auto"/>
              <w:jc w:val="center"/>
              <w:rPr>
                <w:rFonts w:ascii="Helvetica Neue" w:eastAsia="Times New Roman" w:hAnsi="Helvetica Neue" w:cs="Times New Roman"/>
                <w:color w:val="000000"/>
                <w:sz w:val="20"/>
                <w:szCs w:val="20"/>
                <w:lang w:eastAsia="en-GB"/>
              </w:rPr>
            </w:pPr>
            <w:r w:rsidRPr="00AB79A9">
              <w:rPr>
                <w:rFonts w:ascii="Helvetica Neue" w:eastAsia="Times New Roman" w:hAnsi="Helvetica Neue" w:cs="Times New Roman"/>
                <w:noProof/>
                <w:color w:val="000000"/>
                <w:sz w:val="20"/>
                <w:szCs w:val="20"/>
                <w:lang w:eastAsia="en-GB"/>
              </w:rPr>
              <w:drawing>
                <wp:anchor distT="0" distB="0" distL="114300" distR="114300" simplePos="0" relativeHeight="251729920" behindDoc="0" locked="0" layoutInCell="1" allowOverlap="1" wp14:anchorId="75D727CE" wp14:editId="5A1F03BE">
                  <wp:simplePos x="0" y="0"/>
                  <wp:positionH relativeFrom="column">
                    <wp:posOffset>190500</wp:posOffset>
                  </wp:positionH>
                  <wp:positionV relativeFrom="paragraph">
                    <wp:posOffset>85725</wp:posOffset>
                  </wp:positionV>
                  <wp:extent cx="714375" cy="295275"/>
                  <wp:effectExtent l="0" t="0" r="0" b="9525"/>
                  <wp:wrapNone/>
                  <wp:docPr id="20" name="Picture 20" descr="Travel | The Three Ninjas"/>
                  <wp:cNvGraphicFramePr/>
                  <a:graphic xmlns:a="http://schemas.openxmlformats.org/drawingml/2006/main">
                    <a:graphicData uri="http://schemas.openxmlformats.org/drawingml/2006/picture">
                      <pic:pic xmlns:pic="http://schemas.openxmlformats.org/drawingml/2006/picture">
                        <pic:nvPicPr>
                          <pic:cNvPr id="3" name="Picture 2" descr="Travel | The Three Ninjas"/>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714375" cy="298148"/>
                          </a:xfrm>
                          <a:prstGeom prst="rect">
                            <a:avLst/>
                          </a:prstGeom>
                        </pic:spPr>
                      </pic:pic>
                    </a:graphicData>
                  </a:graphic>
                  <wp14:sizeRelH relativeFrom="page">
                    <wp14:pctWidth>0</wp14:pctWidth>
                  </wp14:sizeRelH>
                  <wp14:sizeRelV relativeFrom="page">
                    <wp14:pctHeight>0</wp14:pctHeight>
                  </wp14:sizeRelV>
                </wp:anchor>
              </w:drawing>
            </w:r>
          </w:p>
        </w:tc>
      </w:tr>
    </w:tbl>
    <w:p w:rsidR="00FF1DA4" w:rsidRDefault="00AB79A9" w:rsidP="00254F7A">
      <w:pPr>
        <w:spacing w:after="160" w:line="259" w:lineRule="auto"/>
        <w:rPr>
          <w:rFonts w:asciiTheme="majorHAnsi" w:eastAsiaTheme="majorEastAsia" w:hAnsiTheme="majorHAnsi" w:cstheme="majorBidi"/>
          <w:b/>
          <w:bCs/>
          <w:sz w:val="32"/>
          <w:szCs w:val="32"/>
        </w:rPr>
      </w:pPr>
      <w:r>
        <w:rPr>
          <w:rFonts w:asciiTheme="majorHAnsi" w:eastAsiaTheme="majorEastAsia" w:hAnsiTheme="majorHAnsi" w:cstheme="majorBidi"/>
          <w:b/>
          <w:bCs/>
          <w:sz w:val="32"/>
          <w:szCs w:val="32"/>
        </w:rPr>
        <w:br w:type="page"/>
      </w:r>
      <w:r w:rsidR="00D4360E">
        <w:rPr>
          <w:rFonts w:asciiTheme="majorHAnsi" w:eastAsiaTheme="majorEastAsia" w:hAnsiTheme="majorHAnsi" w:cstheme="majorBidi"/>
          <w:b/>
          <w:bCs/>
          <w:sz w:val="32"/>
          <w:szCs w:val="32"/>
        </w:rPr>
        <w:lastRenderedPageBreak/>
        <w:t xml:space="preserve">Panel Discussion; </w:t>
      </w:r>
      <w:r w:rsidR="006B5601">
        <w:rPr>
          <w:rFonts w:asciiTheme="majorHAnsi" w:eastAsiaTheme="majorEastAsia" w:hAnsiTheme="majorHAnsi" w:cstheme="majorBidi"/>
          <w:b/>
          <w:bCs/>
          <w:sz w:val="32"/>
          <w:szCs w:val="32"/>
        </w:rPr>
        <w:tab/>
      </w:r>
      <w:r w:rsidR="00D4360E">
        <w:rPr>
          <w:rFonts w:asciiTheme="majorHAnsi" w:eastAsiaTheme="majorEastAsia" w:hAnsiTheme="majorHAnsi" w:cstheme="majorBidi"/>
          <w:b/>
          <w:bCs/>
          <w:sz w:val="32"/>
          <w:szCs w:val="32"/>
        </w:rPr>
        <w:t>‘</w:t>
      </w:r>
      <w:r w:rsidR="006B5601">
        <w:rPr>
          <w:rFonts w:asciiTheme="majorHAnsi" w:eastAsiaTheme="majorEastAsia" w:hAnsiTheme="majorHAnsi" w:cstheme="majorBidi"/>
          <w:b/>
          <w:bCs/>
          <w:sz w:val="32"/>
          <w:szCs w:val="32"/>
        </w:rPr>
        <w:t>Transitioning to a Career in Technology’</w:t>
      </w:r>
    </w:p>
    <w:p w:rsidR="006E5E54" w:rsidRDefault="006E5E54" w:rsidP="00254F7A">
      <w:pPr>
        <w:spacing w:after="160" w:line="259" w:lineRule="auto"/>
        <w:rPr>
          <w:rFonts w:asciiTheme="majorHAnsi" w:eastAsiaTheme="majorEastAsia" w:hAnsiTheme="majorHAnsi" w:cstheme="majorBidi"/>
          <w:b/>
          <w:bCs/>
          <w:sz w:val="32"/>
          <w:szCs w:val="32"/>
        </w:rPr>
      </w:pPr>
    </w:p>
    <w:tbl>
      <w:tblPr>
        <w:tblStyle w:val="MediumShading1-Accent1"/>
        <w:tblW w:w="9158" w:type="dxa"/>
        <w:tblInd w:w="-152" w:type="dxa"/>
        <w:tblLook w:val="04A0" w:firstRow="1" w:lastRow="0" w:firstColumn="1" w:lastColumn="0" w:noHBand="0" w:noVBand="1"/>
      </w:tblPr>
      <w:tblGrid>
        <w:gridCol w:w="2269"/>
        <w:gridCol w:w="3160"/>
        <w:gridCol w:w="3729"/>
      </w:tblGrid>
      <w:tr w:rsidR="00D4360E" w:rsidTr="003960EB">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269" w:type="dxa"/>
          </w:tcPr>
          <w:bookmarkEnd w:id="0"/>
          <w:p w:rsidR="00D4360E" w:rsidRPr="00773757" w:rsidRDefault="00D4360E" w:rsidP="00FF1DA4">
            <w:pPr>
              <w:rPr>
                <w:rFonts w:asciiTheme="majorHAnsi" w:eastAsiaTheme="majorEastAsia" w:hAnsiTheme="majorHAnsi" w:cstheme="majorBidi"/>
                <w:bCs w:val="0"/>
                <w:sz w:val="32"/>
                <w:szCs w:val="32"/>
              </w:rPr>
            </w:pPr>
            <w:r w:rsidRPr="00773757">
              <w:rPr>
                <w:rFonts w:asciiTheme="majorHAnsi" w:eastAsiaTheme="majorEastAsia" w:hAnsiTheme="majorHAnsi" w:cstheme="majorBidi"/>
                <w:bCs w:val="0"/>
                <w:sz w:val="32"/>
                <w:szCs w:val="32"/>
              </w:rPr>
              <w:t>Presenter</w:t>
            </w:r>
          </w:p>
        </w:tc>
        <w:tc>
          <w:tcPr>
            <w:tcW w:w="3160" w:type="dxa"/>
          </w:tcPr>
          <w:p w:rsidR="00D4360E" w:rsidRPr="00773757" w:rsidRDefault="00D4360E" w:rsidP="00FF1DA4">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Cs w:val="0"/>
                <w:sz w:val="32"/>
                <w:szCs w:val="32"/>
              </w:rPr>
            </w:pPr>
            <w:r w:rsidRPr="00773757">
              <w:rPr>
                <w:rFonts w:asciiTheme="majorHAnsi" w:eastAsiaTheme="majorEastAsia" w:hAnsiTheme="majorHAnsi" w:cstheme="majorBidi"/>
                <w:bCs w:val="0"/>
                <w:sz w:val="32"/>
                <w:szCs w:val="32"/>
              </w:rPr>
              <w:t>Organisation</w:t>
            </w:r>
          </w:p>
        </w:tc>
        <w:tc>
          <w:tcPr>
            <w:tcW w:w="3729" w:type="dxa"/>
          </w:tcPr>
          <w:p w:rsidR="00D4360E" w:rsidRPr="00773757" w:rsidRDefault="00D4360E" w:rsidP="00FF1DA4">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sz w:val="32"/>
                <w:szCs w:val="32"/>
              </w:rPr>
            </w:pPr>
            <w:r>
              <w:rPr>
                <w:rFonts w:asciiTheme="majorHAnsi" w:eastAsiaTheme="majorEastAsia" w:hAnsiTheme="majorHAnsi" w:cstheme="majorBidi"/>
                <w:sz w:val="32"/>
                <w:szCs w:val="32"/>
              </w:rPr>
              <w:t>Organisation website</w:t>
            </w:r>
          </w:p>
        </w:tc>
      </w:tr>
      <w:tr w:rsidR="00F82BD9" w:rsidTr="00F82BD9">
        <w:trPr>
          <w:cnfStyle w:val="000000100000" w:firstRow="0" w:lastRow="0" w:firstColumn="0" w:lastColumn="0" w:oddVBand="0" w:evenVBand="0" w:oddHBand="1"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2269" w:type="dxa"/>
          </w:tcPr>
          <w:p w:rsidR="00F82BD9" w:rsidRPr="001F3D84" w:rsidRDefault="00F82BD9" w:rsidP="00F82BD9">
            <w:pPr>
              <w:rPr>
                <w:rFonts w:eastAsiaTheme="majorEastAsia" w:cstheme="majorBidi"/>
                <w:b w:val="0"/>
                <w:bCs w:val="0"/>
                <w:sz w:val="20"/>
                <w:szCs w:val="20"/>
              </w:rPr>
            </w:pPr>
            <w:r>
              <w:rPr>
                <w:rFonts w:eastAsiaTheme="majorEastAsia" w:cstheme="majorBidi"/>
                <w:b w:val="0"/>
                <w:bCs w:val="0"/>
                <w:sz w:val="20"/>
                <w:szCs w:val="20"/>
              </w:rPr>
              <w:t>Brian Robinson</w:t>
            </w:r>
          </w:p>
        </w:tc>
        <w:tc>
          <w:tcPr>
            <w:tcW w:w="3160" w:type="dxa"/>
          </w:tcPr>
          <w:p w:rsidR="00F82BD9" w:rsidRPr="001F3D84" w:rsidRDefault="00F82BD9" w:rsidP="00F82BD9">
            <w:pPr>
              <w:cnfStyle w:val="000000100000" w:firstRow="0" w:lastRow="0" w:firstColumn="0" w:lastColumn="0" w:oddVBand="0" w:evenVBand="0" w:oddHBand="1" w:evenHBand="0" w:firstRowFirstColumn="0" w:firstRowLastColumn="0" w:lastRowFirstColumn="0" w:lastRowLastColumn="0"/>
              <w:rPr>
                <w:rFonts w:eastAsiaTheme="majorEastAsia" w:cstheme="majorBidi"/>
                <w:b/>
                <w:bCs/>
                <w:sz w:val="20"/>
                <w:szCs w:val="20"/>
              </w:rPr>
            </w:pPr>
            <w:proofErr w:type="spellStart"/>
            <w:r>
              <w:rPr>
                <w:rFonts w:eastAsiaTheme="majorEastAsia" w:cstheme="majorBidi"/>
                <w:b/>
                <w:bCs/>
                <w:sz w:val="20"/>
                <w:szCs w:val="20"/>
              </w:rPr>
              <w:t>Dataworks</w:t>
            </w:r>
            <w:proofErr w:type="spellEnd"/>
          </w:p>
        </w:tc>
        <w:tc>
          <w:tcPr>
            <w:tcW w:w="3729" w:type="dxa"/>
          </w:tcPr>
          <w:p w:rsidR="00F82BD9" w:rsidRPr="001F3D84" w:rsidRDefault="00B571D0" w:rsidP="00F82BD9">
            <w:pPr>
              <w:cnfStyle w:val="000000100000" w:firstRow="0" w:lastRow="0" w:firstColumn="0" w:lastColumn="0" w:oddVBand="0" w:evenVBand="0" w:oddHBand="1" w:evenHBand="0" w:firstRowFirstColumn="0" w:firstRowLastColumn="0" w:lastRowFirstColumn="0" w:lastRowLastColumn="0"/>
              <w:rPr>
                <w:rFonts w:eastAsiaTheme="majorEastAsia" w:cstheme="majorBidi"/>
                <w:b/>
                <w:bCs/>
                <w:sz w:val="20"/>
                <w:szCs w:val="20"/>
              </w:rPr>
            </w:pPr>
            <w:hyperlink r:id="rId24" w:history="1">
              <w:r w:rsidR="00F82BD9" w:rsidRPr="00C042FF">
                <w:rPr>
                  <w:rFonts w:eastAsia="Times New Roman" w:cs="Times New Roman"/>
                  <w:color w:val="0000FF"/>
                  <w:sz w:val="24"/>
                  <w:szCs w:val="24"/>
                  <w:u w:val="single"/>
                  <w:lang w:eastAsia="en-GB"/>
                </w:rPr>
                <w:t xml:space="preserve">www.dataworks.ie </w:t>
              </w:r>
            </w:hyperlink>
          </w:p>
        </w:tc>
      </w:tr>
      <w:tr w:rsidR="00F82BD9" w:rsidTr="00F82BD9">
        <w:trPr>
          <w:cnfStyle w:val="000000010000" w:firstRow="0" w:lastRow="0" w:firstColumn="0" w:lastColumn="0" w:oddVBand="0" w:evenVBand="0" w:oddHBand="0" w:evenHBand="1"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2269" w:type="dxa"/>
          </w:tcPr>
          <w:p w:rsidR="00F82BD9" w:rsidRPr="001F3D84" w:rsidRDefault="00F82BD9" w:rsidP="00F82BD9">
            <w:pPr>
              <w:rPr>
                <w:rFonts w:eastAsiaTheme="majorEastAsia" w:cstheme="majorBidi"/>
                <w:b w:val="0"/>
                <w:bCs w:val="0"/>
                <w:sz w:val="20"/>
                <w:szCs w:val="20"/>
              </w:rPr>
            </w:pPr>
            <w:r>
              <w:rPr>
                <w:rFonts w:eastAsiaTheme="majorEastAsia" w:cstheme="majorBidi"/>
                <w:b w:val="0"/>
                <w:bCs w:val="0"/>
                <w:sz w:val="20"/>
                <w:szCs w:val="20"/>
              </w:rPr>
              <w:t xml:space="preserve">Sandra Whelan </w:t>
            </w:r>
          </w:p>
        </w:tc>
        <w:tc>
          <w:tcPr>
            <w:tcW w:w="3160" w:type="dxa"/>
          </w:tcPr>
          <w:p w:rsidR="00F82BD9" w:rsidRPr="001F3D84" w:rsidRDefault="00F82BD9" w:rsidP="00F82BD9">
            <w:pPr>
              <w:cnfStyle w:val="000000010000" w:firstRow="0" w:lastRow="0" w:firstColumn="0" w:lastColumn="0" w:oddVBand="0" w:evenVBand="0" w:oddHBand="0" w:evenHBand="1" w:firstRowFirstColumn="0" w:firstRowLastColumn="0" w:lastRowFirstColumn="0" w:lastRowLastColumn="0"/>
              <w:rPr>
                <w:rFonts w:eastAsiaTheme="majorEastAsia" w:cstheme="majorBidi"/>
                <w:b/>
                <w:bCs/>
                <w:sz w:val="20"/>
                <w:szCs w:val="20"/>
              </w:rPr>
            </w:pPr>
            <w:r>
              <w:rPr>
                <w:rFonts w:eastAsiaTheme="majorEastAsia" w:cstheme="majorBidi"/>
                <w:b/>
                <w:bCs/>
                <w:sz w:val="20"/>
                <w:szCs w:val="20"/>
              </w:rPr>
              <w:t>VR Education</w:t>
            </w:r>
          </w:p>
        </w:tc>
        <w:tc>
          <w:tcPr>
            <w:tcW w:w="3729" w:type="dxa"/>
          </w:tcPr>
          <w:p w:rsidR="00F82BD9" w:rsidRPr="001F3D84" w:rsidRDefault="00F82BD9" w:rsidP="00F82BD9">
            <w:pPr>
              <w:cnfStyle w:val="000000010000" w:firstRow="0" w:lastRow="0" w:firstColumn="0" w:lastColumn="0" w:oddVBand="0" w:evenVBand="0" w:oddHBand="0" w:evenHBand="1" w:firstRowFirstColumn="0" w:firstRowLastColumn="0" w:lastRowFirstColumn="0" w:lastRowLastColumn="0"/>
              <w:rPr>
                <w:rFonts w:eastAsiaTheme="majorEastAsia" w:cstheme="majorBidi"/>
                <w:b/>
                <w:bCs/>
                <w:sz w:val="20"/>
                <w:szCs w:val="20"/>
              </w:rPr>
            </w:pPr>
            <w:r w:rsidRPr="00014584">
              <w:rPr>
                <w:rFonts w:eastAsiaTheme="majorEastAsia" w:cstheme="majorBidi"/>
                <w:b/>
                <w:bCs/>
                <w:sz w:val="20"/>
                <w:szCs w:val="20"/>
              </w:rPr>
              <w:t>https://immersivevreducation.com/</w:t>
            </w:r>
          </w:p>
        </w:tc>
      </w:tr>
      <w:tr w:rsidR="00F82BD9" w:rsidTr="00F82BD9">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2269" w:type="dxa"/>
          </w:tcPr>
          <w:p w:rsidR="00F82BD9" w:rsidRPr="001F3D84" w:rsidRDefault="00F82BD9" w:rsidP="00F82BD9">
            <w:pPr>
              <w:rPr>
                <w:rFonts w:eastAsiaTheme="majorEastAsia" w:cstheme="majorBidi"/>
                <w:b w:val="0"/>
                <w:bCs w:val="0"/>
                <w:sz w:val="20"/>
                <w:szCs w:val="20"/>
              </w:rPr>
            </w:pPr>
            <w:r>
              <w:rPr>
                <w:rFonts w:eastAsiaTheme="majorEastAsia" w:cstheme="majorBidi"/>
                <w:b w:val="0"/>
                <w:bCs w:val="0"/>
                <w:sz w:val="20"/>
                <w:szCs w:val="20"/>
              </w:rPr>
              <w:t xml:space="preserve">Padraig O </w:t>
            </w:r>
            <w:proofErr w:type="spellStart"/>
            <w:r>
              <w:rPr>
                <w:rFonts w:eastAsiaTheme="majorEastAsia" w:cstheme="majorBidi"/>
                <w:b w:val="0"/>
                <w:bCs w:val="0"/>
                <w:sz w:val="20"/>
                <w:szCs w:val="20"/>
              </w:rPr>
              <w:t>Scanaill</w:t>
            </w:r>
            <w:proofErr w:type="spellEnd"/>
          </w:p>
        </w:tc>
        <w:tc>
          <w:tcPr>
            <w:tcW w:w="3160" w:type="dxa"/>
          </w:tcPr>
          <w:p w:rsidR="00F82BD9" w:rsidRPr="001F3D84" w:rsidRDefault="00F82BD9" w:rsidP="00F82BD9">
            <w:pPr>
              <w:cnfStyle w:val="000000100000" w:firstRow="0" w:lastRow="0" w:firstColumn="0" w:lastColumn="0" w:oddVBand="0" w:evenVBand="0" w:oddHBand="1" w:evenHBand="0" w:firstRowFirstColumn="0" w:firstRowLastColumn="0" w:lastRowFirstColumn="0" w:lastRowLastColumn="0"/>
              <w:rPr>
                <w:rFonts w:eastAsiaTheme="majorEastAsia" w:cstheme="majorBidi"/>
                <w:b/>
                <w:bCs/>
                <w:sz w:val="20"/>
                <w:szCs w:val="20"/>
              </w:rPr>
            </w:pPr>
            <w:r>
              <w:rPr>
                <w:rFonts w:eastAsiaTheme="majorEastAsia" w:cstheme="majorBidi"/>
                <w:b/>
                <w:bCs/>
                <w:sz w:val="20"/>
                <w:szCs w:val="20"/>
              </w:rPr>
              <w:t>Fundrecs</w:t>
            </w:r>
          </w:p>
        </w:tc>
        <w:tc>
          <w:tcPr>
            <w:tcW w:w="3729" w:type="dxa"/>
          </w:tcPr>
          <w:p w:rsidR="00F82BD9" w:rsidRPr="001F3D84" w:rsidRDefault="00B571D0" w:rsidP="00F82BD9">
            <w:pPr>
              <w:cnfStyle w:val="000000100000" w:firstRow="0" w:lastRow="0" w:firstColumn="0" w:lastColumn="0" w:oddVBand="0" w:evenVBand="0" w:oddHBand="1" w:evenHBand="0" w:firstRowFirstColumn="0" w:firstRowLastColumn="0" w:lastRowFirstColumn="0" w:lastRowLastColumn="0"/>
              <w:rPr>
                <w:rFonts w:eastAsiaTheme="majorEastAsia" w:cstheme="majorBidi"/>
                <w:b/>
                <w:bCs/>
                <w:sz w:val="20"/>
                <w:szCs w:val="20"/>
              </w:rPr>
            </w:pPr>
            <w:hyperlink r:id="rId25" w:history="1">
              <w:r w:rsidR="00F82BD9" w:rsidRPr="00623362">
                <w:rPr>
                  <w:b/>
                  <w:color w:val="0563C1" w:themeColor="hyperlink"/>
                  <w:u w:val="single"/>
                </w:rPr>
                <w:t>https://www.fundrecs.com/</w:t>
              </w:r>
            </w:hyperlink>
          </w:p>
        </w:tc>
      </w:tr>
      <w:tr w:rsidR="00F82BD9" w:rsidTr="00F82BD9">
        <w:trPr>
          <w:cnfStyle w:val="000000010000" w:firstRow="0" w:lastRow="0" w:firstColumn="0" w:lastColumn="0" w:oddVBand="0" w:evenVBand="0" w:oddHBand="0" w:evenHBand="1"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2269" w:type="dxa"/>
          </w:tcPr>
          <w:p w:rsidR="00F82BD9" w:rsidRDefault="00F82BD9" w:rsidP="00F82BD9">
            <w:pPr>
              <w:rPr>
                <w:rFonts w:eastAsiaTheme="majorEastAsia" w:cstheme="majorBidi"/>
                <w:b w:val="0"/>
                <w:bCs w:val="0"/>
                <w:sz w:val="20"/>
                <w:szCs w:val="20"/>
              </w:rPr>
            </w:pPr>
            <w:r>
              <w:rPr>
                <w:rFonts w:eastAsiaTheme="majorEastAsia" w:cstheme="majorBidi"/>
                <w:b w:val="0"/>
                <w:bCs w:val="0"/>
                <w:sz w:val="20"/>
                <w:szCs w:val="20"/>
              </w:rPr>
              <w:t>Maeve Carey</w:t>
            </w:r>
          </w:p>
        </w:tc>
        <w:tc>
          <w:tcPr>
            <w:tcW w:w="3160" w:type="dxa"/>
          </w:tcPr>
          <w:p w:rsidR="00F82BD9" w:rsidRDefault="00F82BD9" w:rsidP="00F82BD9">
            <w:pPr>
              <w:cnfStyle w:val="000000010000" w:firstRow="0" w:lastRow="0" w:firstColumn="0" w:lastColumn="0" w:oddVBand="0" w:evenVBand="0" w:oddHBand="0" w:evenHBand="1" w:firstRowFirstColumn="0" w:firstRowLastColumn="0" w:lastRowFirstColumn="0" w:lastRowLastColumn="0"/>
              <w:rPr>
                <w:rFonts w:eastAsiaTheme="majorEastAsia" w:cstheme="majorBidi"/>
                <w:b/>
                <w:bCs/>
                <w:sz w:val="20"/>
                <w:szCs w:val="20"/>
              </w:rPr>
            </w:pPr>
            <w:r>
              <w:rPr>
                <w:rFonts w:eastAsiaTheme="majorEastAsia" w:cstheme="majorBidi"/>
                <w:b/>
                <w:bCs/>
                <w:sz w:val="20"/>
                <w:szCs w:val="20"/>
              </w:rPr>
              <w:t xml:space="preserve">Distilled </w:t>
            </w:r>
          </w:p>
        </w:tc>
        <w:tc>
          <w:tcPr>
            <w:tcW w:w="3729" w:type="dxa"/>
          </w:tcPr>
          <w:p w:rsidR="00F82BD9" w:rsidRPr="001F3D84" w:rsidRDefault="00F82BD9" w:rsidP="00F82BD9">
            <w:pPr>
              <w:cnfStyle w:val="000000010000" w:firstRow="0" w:lastRow="0" w:firstColumn="0" w:lastColumn="0" w:oddVBand="0" w:evenVBand="0" w:oddHBand="0" w:evenHBand="1" w:firstRowFirstColumn="0" w:firstRowLastColumn="0" w:lastRowFirstColumn="0" w:lastRowLastColumn="0"/>
              <w:rPr>
                <w:rFonts w:eastAsiaTheme="majorEastAsia" w:cstheme="majorBidi"/>
                <w:b/>
                <w:bCs/>
                <w:sz w:val="20"/>
                <w:szCs w:val="20"/>
              </w:rPr>
            </w:pPr>
            <w:r w:rsidRPr="00761FE0">
              <w:rPr>
                <w:rFonts w:eastAsiaTheme="majorEastAsia" w:cstheme="majorBidi"/>
                <w:b/>
                <w:bCs/>
                <w:sz w:val="20"/>
                <w:szCs w:val="20"/>
              </w:rPr>
              <w:t>http://distilledsch.ie/</w:t>
            </w:r>
          </w:p>
        </w:tc>
      </w:tr>
      <w:tr w:rsidR="00F82BD9" w:rsidTr="00F82BD9">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2269" w:type="dxa"/>
          </w:tcPr>
          <w:p w:rsidR="00F82BD9" w:rsidRPr="001F3D84" w:rsidRDefault="00F82BD9" w:rsidP="00F82BD9">
            <w:pPr>
              <w:rPr>
                <w:rFonts w:eastAsiaTheme="majorEastAsia" w:cstheme="majorBidi"/>
                <w:b w:val="0"/>
                <w:bCs w:val="0"/>
                <w:sz w:val="20"/>
                <w:szCs w:val="20"/>
              </w:rPr>
            </w:pPr>
            <w:r>
              <w:rPr>
                <w:rFonts w:eastAsiaTheme="majorEastAsia" w:cstheme="majorBidi"/>
                <w:b w:val="0"/>
                <w:bCs w:val="0"/>
                <w:sz w:val="20"/>
                <w:szCs w:val="20"/>
              </w:rPr>
              <w:t xml:space="preserve">John Rellis </w:t>
            </w:r>
          </w:p>
        </w:tc>
        <w:tc>
          <w:tcPr>
            <w:tcW w:w="3160" w:type="dxa"/>
          </w:tcPr>
          <w:p w:rsidR="00F82BD9" w:rsidRPr="001F3D84" w:rsidRDefault="00F82BD9" w:rsidP="00F82BD9">
            <w:pPr>
              <w:cnfStyle w:val="000000100000" w:firstRow="0" w:lastRow="0" w:firstColumn="0" w:lastColumn="0" w:oddVBand="0" w:evenVBand="0" w:oddHBand="1" w:evenHBand="0" w:firstRowFirstColumn="0" w:firstRowLastColumn="0" w:lastRowFirstColumn="0" w:lastRowLastColumn="0"/>
              <w:rPr>
                <w:rFonts w:eastAsiaTheme="majorEastAsia" w:cstheme="majorBidi"/>
                <w:b/>
                <w:bCs/>
                <w:sz w:val="20"/>
                <w:szCs w:val="20"/>
              </w:rPr>
            </w:pPr>
            <w:r>
              <w:rPr>
                <w:rFonts w:eastAsiaTheme="majorEastAsia" w:cstheme="majorBidi"/>
                <w:b/>
                <w:bCs/>
                <w:sz w:val="20"/>
                <w:szCs w:val="20"/>
              </w:rPr>
              <w:t>Servisbot</w:t>
            </w:r>
          </w:p>
        </w:tc>
        <w:tc>
          <w:tcPr>
            <w:tcW w:w="3729" w:type="dxa"/>
          </w:tcPr>
          <w:p w:rsidR="00F82BD9" w:rsidRPr="001F3D84" w:rsidRDefault="00F82BD9" w:rsidP="00F82BD9">
            <w:pPr>
              <w:cnfStyle w:val="000000100000" w:firstRow="0" w:lastRow="0" w:firstColumn="0" w:lastColumn="0" w:oddVBand="0" w:evenVBand="0" w:oddHBand="1" w:evenHBand="0" w:firstRowFirstColumn="0" w:firstRowLastColumn="0" w:lastRowFirstColumn="0" w:lastRowLastColumn="0"/>
              <w:rPr>
                <w:rFonts w:eastAsiaTheme="majorEastAsia" w:cstheme="majorBidi"/>
                <w:b/>
                <w:bCs/>
                <w:sz w:val="20"/>
                <w:szCs w:val="20"/>
              </w:rPr>
            </w:pPr>
            <w:r w:rsidRPr="00014584">
              <w:rPr>
                <w:rFonts w:eastAsiaTheme="majorEastAsia" w:cstheme="majorBidi"/>
                <w:b/>
                <w:bCs/>
                <w:sz w:val="20"/>
                <w:szCs w:val="20"/>
              </w:rPr>
              <w:t>https://servisbot.com/</w:t>
            </w:r>
          </w:p>
        </w:tc>
      </w:tr>
      <w:tr w:rsidR="00D4360E" w:rsidTr="00F82BD9">
        <w:trPr>
          <w:cnfStyle w:val="000000010000" w:firstRow="0" w:lastRow="0" w:firstColumn="0" w:lastColumn="0" w:oddVBand="0" w:evenVBand="0" w:oddHBand="0" w:evenHBand="1" w:firstRowFirstColumn="0" w:firstRowLastColumn="0" w:lastRowFirstColumn="0" w:lastRowLastColumn="0"/>
          <w:trHeight w:val="528"/>
        </w:trPr>
        <w:tc>
          <w:tcPr>
            <w:cnfStyle w:val="001000000000" w:firstRow="0" w:lastRow="0" w:firstColumn="1" w:lastColumn="0" w:oddVBand="0" w:evenVBand="0" w:oddHBand="0" w:evenHBand="0" w:firstRowFirstColumn="0" w:firstRowLastColumn="0" w:lastRowFirstColumn="0" w:lastRowLastColumn="0"/>
            <w:tcW w:w="2269" w:type="dxa"/>
          </w:tcPr>
          <w:p w:rsidR="003E43F6" w:rsidRPr="001F3D84" w:rsidRDefault="00D4360E" w:rsidP="00F82BD9">
            <w:pPr>
              <w:rPr>
                <w:rFonts w:eastAsiaTheme="majorEastAsia" w:cstheme="majorBidi"/>
                <w:b w:val="0"/>
                <w:bCs w:val="0"/>
                <w:sz w:val="20"/>
                <w:szCs w:val="20"/>
              </w:rPr>
            </w:pPr>
            <w:r>
              <w:rPr>
                <w:rFonts w:eastAsiaTheme="majorEastAsia" w:cstheme="majorBidi"/>
                <w:b w:val="0"/>
                <w:bCs w:val="0"/>
                <w:sz w:val="20"/>
                <w:szCs w:val="20"/>
              </w:rPr>
              <w:t>Rory O’Connor</w:t>
            </w:r>
          </w:p>
        </w:tc>
        <w:tc>
          <w:tcPr>
            <w:tcW w:w="3160" w:type="dxa"/>
          </w:tcPr>
          <w:p w:rsidR="00D4360E" w:rsidRPr="001F3D84" w:rsidRDefault="00D4360E" w:rsidP="00A17900">
            <w:pPr>
              <w:cnfStyle w:val="000000010000" w:firstRow="0" w:lastRow="0" w:firstColumn="0" w:lastColumn="0" w:oddVBand="0" w:evenVBand="0" w:oddHBand="0" w:evenHBand="1" w:firstRowFirstColumn="0" w:firstRowLastColumn="0" w:lastRowFirstColumn="0" w:lastRowLastColumn="0"/>
              <w:rPr>
                <w:rFonts w:eastAsiaTheme="majorEastAsia" w:cstheme="majorBidi"/>
                <w:b/>
                <w:bCs/>
                <w:sz w:val="20"/>
                <w:szCs w:val="20"/>
              </w:rPr>
            </w:pPr>
            <w:proofErr w:type="spellStart"/>
            <w:r>
              <w:rPr>
                <w:rFonts w:eastAsiaTheme="majorEastAsia" w:cstheme="majorBidi"/>
                <w:b/>
                <w:bCs/>
                <w:sz w:val="20"/>
                <w:szCs w:val="20"/>
              </w:rPr>
              <w:t>Scurri</w:t>
            </w:r>
            <w:proofErr w:type="spellEnd"/>
          </w:p>
        </w:tc>
        <w:tc>
          <w:tcPr>
            <w:tcW w:w="3729" w:type="dxa"/>
          </w:tcPr>
          <w:p w:rsidR="00D4360E" w:rsidRPr="001F3D84" w:rsidRDefault="00035976" w:rsidP="00A17900">
            <w:pPr>
              <w:cnfStyle w:val="000000010000" w:firstRow="0" w:lastRow="0" w:firstColumn="0" w:lastColumn="0" w:oddVBand="0" w:evenVBand="0" w:oddHBand="0" w:evenHBand="1" w:firstRowFirstColumn="0" w:firstRowLastColumn="0" w:lastRowFirstColumn="0" w:lastRowLastColumn="0"/>
              <w:rPr>
                <w:rFonts w:eastAsiaTheme="majorEastAsia" w:cstheme="majorBidi"/>
                <w:b/>
                <w:bCs/>
                <w:sz w:val="20"/>
                <w:szCs w:val="20"/>
              </w:rPr>
            </w:pPr>
            <w:r w:rsidRPr="00035976">
              <w:rPr>
                <w:rFonts w:eastAsiaTheme="majorEastAsia" w:cstheme="majorBidi"/>
                <w:b/>
                <w:bCs/>
                <w:sz w:val="20"/>
                <w:szCs w:val="20"/>
              </w:rPr>
              <w:t>https://www.scurri.com/</w:t>
            </w:r>
          </w:p>
        </w:tc>
      </w:tr>
      <w:tr w:rsidR="00D4360E" w:rsidTr="003960EB">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269" w:type="dxa"/>
          </w:tcPr>
          <w:p w:rsidR="00D4360E" w:rsidRPr="001F3D84" w:rsidRDefault="001B2784" w:rsidP="002D1F12">
            <w:pPr>
              <w:rPr>
                <w:rFonts w:eastAsiaTheme="majorEastAsia" w:cstheme="majorBidi"/>
                <w:b w:val="0"/>
                <w:bCs w:val="0"/>
                <w:sz w:val="20"/>
                <w:szCs w:val="20"/>
              </w:rPr>
            </w:pPr>
            <w:r>
              <w:rPr>
                <w:rFonts w:eastAsiaTheme="majorEastAsia" w:cstheme="majorBidi"/>
                <w:b w:val="0"/>
                <w:bCs w:val="0"/>
                <w:sz w:val="20"/>
                <w:szCs w:val="20"/>
              </w:rPr>
              <w:t>Shane McCormack</w:t>
            </w:r>
          </w:p>
        </w:tc>
        <w:tc>
          <w:tcPr>
            <w:tcW w:w="3160" w:type="dxa"/>
          </w:tcPr>
          <w:p w:rsidR="00D4360E" w:rsidRPr="001F3D84" w:rsidRDefault="001B2784" w:rsidP="001B2784">
            <w:pPr>
              <w:cnfStyle w:val="000000100000" w:firstRow="0" w:lastRow="0" w:firstColumn="0" w:lastColumn="0" w:oddVBand="0" w:evenVBand="0" w:oddHBand="1" w:evenHBand="0" w:firstRowFirstColumn="0" w:firstRowLastColumn="0" w:lastRowFirstColumn="0" w:lastRowLastColumn="0"/>
              <w:rPr>
                <w:rFonts w:eastAsiaTheme="majorEastAsia" w:cstheme="majorBidi"/>
                <w:b/>
                <w:bCs/>
                <w:sz w:val="20"/>
                <w:szCs w:val="20"/>
              </w:rPr>
            </w:pPr>
            <w:r>
              <w:rPr>
                <w:rFonts w:eastAsiaTheme="majorEastAsia" w:cstheme="majorBidi"/>
                <w:b/>
                <w:bCs/>
                <w:sz w:val="20"/>
                <w:szCs w:val="20"/>
              </w:rPr>
              <w:t>Sunlife  TBC</w:t>
            </w:r>
          </w:p>
        </w:tc>
        <w:tc>
          <w:tcPr>
            <w:tcW w:w="3729" w:type="dxa"/>
          </w:tcPr>
          <w:p w:rsidR="00D4360E" w:rsidRPr="001F3D84" w:rsidRDefault="00B571D0" w:rsidP="003734CE">
            <w:pPr>
              <w:cnfStyle w:val="000000100000" w:firstRow="0" w:lastRow="0" w:firstColumn="0" w:lastColumn="0" w:oddVBand="0" w:evenVBand="0" w:oddHBand="1" w:evenHBand="0" w:firstRowFirstColumn="0" w:firstRowLastColumn="0" w:lastRowFirstColumn="0" w:lastRowLastColumn="0"/>
              <w:rPr>
                <w:rFonts w:eastAsiaTheme="majorEastAsia" w:cstheme="majorBidi"/>
                <w:b/>
                <w:bCs/>
                <w:sz w:val="20"/>
                <w:szCs w:val="20"/>
              </w:rPr>
            </w:pPr>
            <w:hyperlink r:id="rId26" w:history="1">
              <w:r w:rsidR="00035976" w:rsidRPr="00352D9A">
                <w:rPr>
                  <w:rStyle w:val="Hyperlink"/>
                  <w:rFonts w:ascii="Calibri" w:hAnsi="Calibri" w:cs="Times New Roman"/>
                  <w:lang w:eastAsia="en-GB"/>
                </w:rPr>
                <w:t>https://www.cgmllc.net/</w:t>
              </w:r>
            </w:hyperlink>
          </w:p>
        </w:tc>
      </w:tr>
      <w:tr w:rsidR="00D4360E" w:rsidTr="003960EB">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269" w:type="dxa"/>
          </w:tcPr>
          <w:p w:rsidR="00D4360E" w:rsidRPr="001F3D84" w:rsidRDefault="00D4360E" w:rsidP="003734CE">
            <w:pPr>
              <w:rPr>
                <w:rFonts w:eastAsiaTheme="majorEastAsia" w:cstheme="majorBidi"/>
                <w:b w:val="0"/>
                <w:bCs w:val="0"/>
                <w:sz w:val="20"/>
                <w:szCs w:val="20"/>
              </w:rPr>
            </w:pPr>
          </w:p>
        </w:tc>
        <w:tc>
          <w:tcPr>
            <w:tcW w:w="3160" w:type="dxa"/>
          </w:tcPr>
          <w:p w:rsidR="00D4360E" w:rsidRPr="001F3D84" w:rsidRDefault="00D4360E" w:rsidP="003734CE">
            <w:pPr>
              <w:cnfStyle w:val="000000010000" w:firstRow="0" w:lastRow="0" w:firstColumn="0" w:lastColumn="0" w:oddVBand="0" w:evenVBand="0" w:oddHBand="0" w:evenHBand="1" w:firstRowFirstColumn="0" w:firstRowLastColumn="0" w:lastRowFirstColumn="0" w:lastRowLastColumn="0"/>
              <w:rPr>
                <w:rFonts w:eastAsiaTheme="majorEastAsia" w:cstheme="majorBidi"/>
                <w:b/>
                <w:bCs/>
                <w:sz w:val="20"/>
                <w:szCs w:val="20"/>
              </w:rPr>
            </w:pPr>
          </w:p>
        </w:tc>
        <w:tc>
          <w:tcPr>
            <w:tcW w:w="3729" w:type="dxa"/>
          </w:tcPr>
          <w:p w:rsidR="00D4360E" w:rsidRPr="001F3D84" w:rsidRDefault="00D4360E" w:rsidP="003734CE">
            <w:pPr>
              <w:cnfStyle w:val="000000010000" w:firstRow="0" w:lastRow="0" w:firstColumn="0" w:lastColumn="0" w:oddVBand="0" w:evenVBand="0" w:oddHBand="0" w:evenHBand="1" w:firstRowFirstColumn="0" w:firstRowLastColumn="0" w:lastRowFirstColumn="0" w:lastRowLastColumn="0"/>
              <w:rPr>
                <w:rFonts w:eastAsiaTheme="majorEastAsia" w:cstheme="majorBidi"/>
                <w:b/>
                <w:bCs/>
                <w:sz w:val="20"/>
                <w:szCs w:val="20"/>
              </w:rPr>
            </w:pPr>
          </w:p>
        </w:tc>
      </w:tr>
    </w:tbl>
    <w:p w:rsidR="00FF1DA4" w:rsidRDefault="00FF1DA4" w:rsidP="00FF1DA4">
      <w:pPr>
        <w:rPr>
          <w:b/>
          <w:bCs/>
        </w:rPr>
      </w:pPr>
    </w:p>
    <w:p w:rsidR="00FF1DA4" w:rsidRDefault="00FF1DA4" w:rsidP="00FF1DA4">
      <w:pPr>
        <w:jc w:val="center"/>
        <w:rPr>
          <w:rFonts w:eastAsiaTheme="majorEastAsia" w:cstheme="majorBidi"/>
          <w:b/>
          <w:bCs/>
          <w:sz w:val="20"/>
          <w:szCs w:val="20"/>
        </w:rPr>
      </w:pPr>
    </w:p>
    <w:p w:rsidR="00FF1DA4" w:rsidRDefault="00FF1DA4" w:rsidP="00FF1DA4">
      <w:pPr>
        <w:jc w:val="center"/>
        <w:rPr>
          <w:rFonts w:ascii="Times New Roman" w:hAnsi="Times New Roman" w:cs="Times New Roman"/>
          <w:b/>
          <w:sz w:val="72"/>
          <w:szCs w:val="72"/>
        </w:rPr>
      </w:pPr>
    </w:p>
    <w:p w:rsidR="002A39D7" w:rsidRDefault="002A39D7" w:rsidP="00FF1DA4">
      <w:pPr>
        <w:jc w:val="center"/>
        <w:rPr>
          <w:rFonts w:ascii="Times New Roman" w:hAnsi="Times New Roman" w:cs="Times New Roman"/>
          <w:b/>
          <w:sz w:val="72"/>
          <w:szCs w:val="72"/>
        </w:rPr>
      </w:pPr>
    </w:p>
    <w:p w:rsidR="002A39D7" w:rsidRDefault="002A39D7">
      <w:pPr>
        <w:spacing w:after="160" w:line="259" w:lineRule="auto"/>
        <w:rPr>
          <w:rFonts w:ascii="Times New Roman" w:hAnsi="Times New Roman" w:cs="Times New Roman"/>
          <w:b/>
          <w:sz w:val="72"/>
          <w:szCs w:val="72"/>
        </w:rPr>
      </w:pPr>
      <w:r>
        <w:rPr>
          <w:rFonts w:ascii="Times New Roman" w:hAnsi="Times New Roman" w:cs="Times New Roman"/>
          <w:b/>
          <w:sz w:val="72"/>
          <w:szCs w:val="72"/>
        </w:rPr>
        <w:br w:type="page"/>
      </w:r>
    </w:p>
    <w:p w:rsidR="002A39D7" w:rsidRPr="006A1A0A" w:rsidRDefault="002A39D7" w:rsidP="00FF1DA4">
      <w:pPr>
        <w:jc w:val="center"/>
        <w:rPr>
          <w:rFonts w:ascii="Times New Roman" w:hAnsi="Times New Roman" w:cs="Times New Roman"/>
          <w:b/>
          <w:sz w:val="72"/>
          <w:szCs w:val="72"/>
        </w:rPr>
      </w:pPr>
    </w:p>
    <w:p w:rsidR="00FF1DA4" w:rsidRPr="007B41F3" w:rsidRDefault="009B7470" w:rsidP="00FF1DA4">
      <w:pPr>
        <w:pStyle w:val="Heading2"/>
      </w:pPr>
      <w:bookmarkStart w:id="6" w:name="_Toc9604034"/>
      <w:r>
        <w:t xml:space="preserve">Panel </w:t>
      </w:r>
      <w:r w:rsidR="00035976">
        <w:t>Presenter</w:t>
      </w:r>
      <w:r w:rsidR="00FF1DA4" w:rsidRPr="007B41F3">
        <w:t xml:space="preserve"> Biographies</w:t>
      </w:r>
      <w:bookmarkEnd w:id="6"/>
      <w:r>
        <w:t xml:space="preserve">   </w:t>
      </w:r>
    </w:p>
    <w:p w:rsidR="00FF1DA4" w:rsidRDefault="00FF1DA4" w:rsidP="00FF1DA4">
      <w:pPr>
        <w:jc w:val="center"/>
        <w:rPr>
          <w:rFonts w:ascii="Times New Roman" w:hAnsi="Times New Roman" w:cs="Times New Roman"/>
          <w:b/>
          <w:sz w:val="72"/>
          <w:szCs w:val="72"/>
        </w:rPr>
      </w:pPr>
    </w:p>
    <w:p w:rsidR="00FF1DA4" w:rsidRDefault="00FF1DA4" w:rsidP="00FF1DA4">
      <w:pPr>
        <w:jc w:val="center"/>
        <w:rPr>
          <w:rFonts w:ascii="Times New Roman" w:hAnsi="Times New Roman" w:cs="Times New Roman"/>
          <w:b/>
          <w:sz w:val="72"/>
          <w:szCs w:val="72"/>
        </w:rPr>
      </w:pPr>
    </w:p>
    <w:p w:rsidR="00FF1DA4" w:rsidRDefault="00FF1DA4" w:rsidP="00FF1DA4">
      <w:pPr>
        <w:jc w:val="center"/>
        <w:rPr>
          <w:rFonts w:ascii="Times New Roman" w:hAnsi="Times New Roman" w:cs="Times New Roman"/>
          <w:b/>
          <w:sz w:val="72"/>
          <w:szCs w:val="72"/>
        </w:rPr>
      </w:pPr>
    </w:p>
    <w:p w:rsidR="007475AE" w:rsidRDefault="00306A19" w:rsidP="007475AE">
      <w:pPr>
        <w:jc w:val="center"/>
        <w:rPr>
          <w:rFonts w:cs="Times New Roman"/>
          <w:b/>
          <w:bCs/>
          <w:color w:val="002060"/>
          <w:sz w:val="28"/>
          <w:szCs w:val="28"/>
          <w:lang w:eastAsia="en-GB"/>
        </w:rPr>
      </w:pPr>
      <w:r>
        <w:rPr>
          <w:rFonts w:ascii="Times New Roman" w:hAnsi="Times New Roman" w:cs="Times New Roman"/>
          <w:b/>
          <w:noProof/>
          <w:sz w:val="72"/>
          <w:szCs w:val="72"/>
          <w:lang w:eastAsia="en-GB"/>
        </w:rPr>
        <w:drawing>
          <wp:inline distT="0" distB="0" distL="0" distR="0" wp14:anchorId="0BFB6304" wp14:editId="46123A6A">
            <wp:extent cx="2914650" cy="2914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ography logo.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914650" cy="2914650"/>
                    </a:xfrm>
                    <a:prstGeom prst="rect">
                      <a:avLst/>
                    </a:prstGeom>
                  </pic:spPr>
                </pic:pic>
              </a:graphicData>
            </a:graphic>
          </wp:inline>
        </w:drawing>
      </w:r>
    </w:p>
    <w:p w:rsidR="007475AE" w:rsidRDefault="007475AE" w:rsidP="007475AE">
      <w:pPr>
        <w:jc w:val="center"/>
        <w:rPr>
          <w:rFonts w:cs="Times New Roman"/>
          <w:b/>
          <w:bCs/>
          <w:color w:val="002060"/>
          <w:sz w:val="28"/>
          <w:szCs w:val="28"/>
          <w:lang w:eastAsia="en-GB"/>
        </w:rPr>
      </w:pPr>
    </w:p>
    <w:p w:rsidR="007475AE" w:rsidRDefault="007475AE" w:rsidP="007475AE">
      <w:pPr>
        <w:jc w:val="center"/>
        <w:rPr>
          <w:rFonts w:cs="Times New Roman"/>
          <w:b/>
          <w:bCs/>
          <w:color w:val="002060"/>
          <w:sz w:val="28"/>
          <w:szCs w:val="28"/>
          <w:lang w:eastAsia="en-GB"/>
        </w:rPr>
      </w:pPr>
    </w:p>
    <w:p w:rsidR="007475AE" w:rsidRDefault="007475AE" w:rsidP="007475AE">
      <w:pPr>
        <w:jc w:val="center"/>
        <w:rPr>
          <w:rFonts w:cs="Times New Roman"/>
          <w:b/>
          <w:bCs/>
          <w:color w:val="002060"/>
          <w:sz w:val="28"/>
          <w:szCs w:val="28"/>
          <w:lang w:eastAsia="en-GB"/>
        </w:rPr>
      </w:pPr>
    </w:p>
    <w:p w:rsidR="007475AE" w:rsidRDefault="007475AE" w:rsidP="007475AE">
      <w:pPr>
        <w:jc w:val="center"/>
        <w:rPr>
          <w:rFonts w:cs="Times New Roman"/>
          <w:b/>
          <w:bCs/>
          <w:color w:val="002060"/>
          <w:sz w:val="28"/>
          <w:szCs w:val="28"/>
          <w:lang w:eastAsia="en-GB"/>
        </w:rPr>
      </w:pPr>
    </w:p>
    <w:p w:rsidR="007475AE" w:rsidRDefault="007475AE" w:rsidP="007475AE">
      <w:pPr>
        <w:jc w:val="center"/>
        <w:rPr>
          <w:rFonts w:cs="Times New Roman"/>
          <w:b/>
          <w:bCs/>
          <w:color w:val="002060"/>
          <w:sz w:val="28"/>
          <w:szCs w:val="28"/>
          <w:lang w:eastAsia="en-GB"/>
        </w:rPr>
      </w:pPr>
    </w:p>
    <w:p w:rsidR="007475AE" w:rsidRDefault="007475AE" w:rsidP="007475AE">
      <w:pPr>
        <w:jc w:val="center"/>
        <w:rPr>
          <w:rFonts w:cs="Times New Roman"/>
          <w:b/>
          <w:bCs/>
          <w:color w:val="002060"/>
          <w:sz w:val="28"/>
          <w:szCs w:val="28"/>
          <w:lang w:eastAsia="en-GB"/>
        </w:rPr>
      </w:pPr>
    </w:p>
    <w:p w:rsidR="007475AE" w:rsidRDefault="007475AE" w:rsidP="007475AE">
      <w:pPr>
        <w:jc w:val="center"/>
        <w:rPr>
          <w:rFonts w:cs="Times New Roman"/>
          <w:b/>
          <w:bCs/>
          <w:color w:val="002060"/>
          <w:sz w:val="28"/>
          <w:szCs w:val="28"/>
          <w:lang w:eastAsia="en-GB"/>
        </w:rPr>
      </w:pPr>
    </w:p>
    <w:p w:rsidR="007475AE" w:rsidRPr="00EB2E2F" w:rsidRDefault="007475AE" w:rsidP="007475AE">
      <w:pPr>
        <w:jc w:val="right"/>
        <w:rPr>
          <w:rFonts w:cs="Times New Roman"/>
          <w:b/>
          <w:bCs/>
          <w:color w:val="002060"/>
          <w:sz w:val="28"/>
          <w:szCs w:val="28"/>
          <w:lang w:eastAsia="en-GB"/>
        </w:rPr>
      </w:pPr>
    </w:p>
    <w:p w:rsidR="007475AE" w:rsidRPr="00EB2E2F" w:rsidRDefault="007475AE" w:rsidP="007475AE">
      <w:pPr>
        <w:rPr>
          <w:rFonts w:cs="Times New Roman"/>
          <w:b/>
          <w:sz w:val="28"/>
          <w:szCs w:val="28"/>
          <w:lang w:eastAsia="en-GB"/>
        </w:rPr>
      </w:pPr>
      <w:r w:rsidRPr="00EB2E2F">
        <w:rPr>
          <w:rFonts w:cs="Times New Roman"/>
          <w:b/>
          <w:bCs/>
          <w:sz w:val="28"/>
          <w:szCs w:val="28"/>
          <w:lang w:eastAsia="en-GB"/>
        </w:rPr>
        <w:tab/>
      </w:r>
      <w:r w:rsidRPr="00EB2E2F">
        <w:rPr>
          <w:rFonts w:cs="Times New Roman"/>
          <w:b/>
          <w:bCs/>
          <w:sz w:val="28"/>
          <w:szCs w:val="28"/>
          <w:lang w:eastAsia="en-GB"/>
        </w:rPr>
        <w:tab/>
      </w:r>
      <w:r w:rsidRPr="00EB2E2F">
        <w:rPr>
          <w:rFonts w:cs="Times New Roman"/>
          <w:b/>
          <w:bCs/>
          <w:sz w:val="28"/>
          <w:szCs w:val="28"/>
          <w:lang w:eastAsia="en-GB"/>
        </w:rPr>
        <w:tab/>
      </w:r>
      <w:r w:rsidRPr="00EB2E2F">
        <w:rPr>
          <w:rFonts w:cs="Times New Roman"/>
          <w:b/>
          <w:noProof/>
          <w:sz w:val="28"/>
          <w:szCs w:val="28"/>
          <w:lang w:eastAsia="en-GB"/>
        </w:rPr>
        <w:tab/>
      </w:r>
      <w:r w:rsidRPr="00EB2E2F">
        <w:rPr>
          <w:rFonts w:cs="Times New Roman"/>
          <w:b/>
          <w:noProof/>
          <w:sz w:val="28"/>
          <w:szCs w:val="28"/>
          <w:lang w:eastAsia="en-GB"/>
        </w:rPr>
        <w:drawing>
          <wp:inline distT="0" distB="0" distL="0" distR="0" wp14:anchorId="07C2CF7E" wp14:editId="579ED5A9">
            <wp:extent cx="1896727" cy="1384663"/>
            <wp:effectExtent l="0" t="0" r="889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VT working session 01 (2).jp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896727" cy="1384663"/>
                    </a:xfrm>
                    <a:prstGeom prst="rect">
                      <a:avLst/>
                    </a:prstGeom>
                  </pic:spPr>
                </pic:pic>
              </a:graphicData>
            </a:graphic>
          </wp:inline>
        </w:drawing>
      </w:r>
      <w:r w:rsidRPr="00EB2E2F">
        <w:rPr>
          <w:rFonts w:cs="Times New Roman"/>
          <w:b/>
          <w:noProof/>
          <w:sz w:val="28"/>
          <w:szCs w:val="28"/>
          <w:lang w:eastAsia="en-GB"/>
        </w:rPr>
        <w:tab/>
      </w:r>
      <w:r w:rsidRPr="00EB2E2F">
        <w:rPr>
          <w:rFonts w:cs="Times New Roman"/>
          <w:b/>
          <w:bCs/>
          <w:noProof/>
          <w:color w:val="002060"/>
          <w:sz w:val="28"/>
          <w:szCs w:val="28"/>
          <w:lang w:eastAsia="en-GB"/>
        </w:rPr>
        <w:drawing>
          <wp:inline distT="0" distB="0" distL="0" distR="0" wp14:anchorId="45459783" wp14:editId="19D251F0">
            <wp:extent cx="1556663" cy="285735"/>
            <wp:effectExtent l="0" t="0" r="571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work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43693" cy="320065"/>
                    </a:xfrm>
                    <a:prstGeom prst="rect">
                      <a:avLst/>
                    </a:prstGeom>
                  </pic:spPr>
                </pic:pic>
              </a:graphicData>
            </a:graphic>
          </wp:inline>
        </w:drawing>
      </w:r>
    </w:p>
    <w:p w:rsidR="007475AE" w:rsidRPr="005E7C94" w:rsidRDefault="007475AE" w:rsidP="007475AE">
      <w:pPr>
        <w:pStyle w:val="Heading2"/>
        <w:rPr>
          <w:rFonts w:asciiTheme="minorHAnsi" w:hAnsiTheme="minorHAnsi"/>
          <w:sz w:val="28"/>
          <w:szCs w:val="28"/>
        </w:rPr>
      </w:pPr>
      <w:bookmarkStart w:id="7" w:name="_Toc9604035"/>
      <w:r>
        <w:rPr>
          <w:rFonts w:asciiTheme="minorHAnsi" w:hAnsiTheme="minorHAnsi"/>
          <w:sz w:val="28"/>
          <w:szCs w:val="28"/>
        </w:rPr>
        <w:t>Brian Robinson</w:t>
      </w:r>
      <w:r w:rsidRPr="005E7C94">
        <w:rPr>
          <w:rFonts w:asciiTheme="minorHAnsi" w:hAnsiTheme="minorHAnsi"/>
          <w:sz w:val="28"/>
          <w:szCs w:val="28"/>
        </w:rPr>
        <w:t xml:space="preserve"> </w:t>
      </w:r>
      <w:r>
        <w:rPr>
          <w:rFonts w:asciiTheme="minorHAnsi" w:hAnsiTheme="minorHAnsi"/>
          <w:sz w:val="28"/>
          <w:szCs w:val="28"/>
        </w:rPr>
        <w:t>–</w:t>
      </w:r>
      <w:r w:rsidRPr="005E7C94">
        <w:rPr>
          <w:rFonts w:asciiTheme="minorHAnsi" w:hAnsiTheme="minorHAnsi"/>
          <w:sz w:val="28"/>
          <w:szCs w:val="28"/>
        </w:rPr>
        <w:t xml:space="preserve"> </w:t>
      </w:r>
      <w:proofErr w:type="spellStart"/>
      <w:r>
        <w:rPr>
          <w:rFonts w:asciiTheme="minorHAnsi" w:hAnsiTheme="minorHAnsi"/>
          <w:sz w:val="28"/>
          <w:szCs w:val="28"/>
        </w:rPr>
        <w:t>Dataworks</w:t>
      </w:r>
      <w:bookmarkEnd w:id="7"/>
      <w:proofErr w:type="spellEnd"/>
    </w:p>
    <w:p w:rsidR="007475AE" w:rsidRDefault="007475AE" w:rsidP="007475AE">
      <w:pPr>
        <w:spacing w:after="160" w:line="259" w:lineRule="auto"/>
        <w:rPr>
          <w:rFonts w:eastAsia="Times New Roman" w:cs="Times New Roman"/>
          <w:sz w:val="24"/>
          <w:szCs w:val="24"/>
          <w:lang w:val="en" w:eastAsia="en-GB"/>
        </w:rPr>
      </w:pPr>
    </w:p>
    <w:p w:rsidR="007475AE" w:rsidRDefault="007475AE" w:rsidP="007475AE">
      <w:pPr>
        <w:spacing w:after="160" w:line="259" w:lineRule="auto"/>
        <w:rPr>
          <w:rFonts w:eastAsia="Times New Roman" w:cs="Times New Roman"/>
          <w:sz w:val="24"/>
          <w:szCs w:val="24"/>
          <w:lang w:val="en" w:eastAsia="en-GB"/>
        </w:rPr>
      </w:pPr>
      <w:r w:rsidRPr="00EB2E2F">
        <w:rPr>
          <w:rFonts w:cs="Times New Roman"/>
          <w:b/>
          <w:bCs/>
          <w:color w:val="002060"/>
          <w:sz w:val="28"/>
          <w:szCs w:val="28"/>
          <w:lang w:eastAsia="en-GB"/>
        </w:rPr>
        <w:t xml:space="preserve">Title: </w:t>
      </w:r>
      <w:r>
        <w:rPr>
          <w:rFonts w:eastAsia="Times New Roman" w:cs="Times New Roman"/>
          <w:sz w:val="24"/>
          <w:szCs w:val="24"/>
          <w:lang w:val="en" w:eastAsia="en-GB"/>
        </w:rPr>
        <w:t xml:space="preserve"> Chief Technical Officer</w:t>
      </w:r>
    </w:p>
    <w:p w:rsidR="007475AE" w:rsidRPr="00EB2E2F" w:rsidRDefault="007475AE" w:rsidP="007475AE">
      <w:pPr>
        <w:spacing w:after="160" w:line="259" w:lineRule="auto"/>
      </w:pPr>
    </w:p>
    <w:p w:rsidR="007475AE" w:rsidRPr="00EB2E2F" w:rsidRDefault="007475AE" w:rsidP="007475AE">
      <w:pPr>
        <w:spacing w:after="0" w:line="240" w:lineRule="auto"/>
        <w:jc w:val="both"/>
        <w:rPr>
          <w:rFonts w:eastAsia="Times New Roman" w:cs="Times New Roman"/>
          <w:sz w:val="24"/>
          <w:szCs w:val="24"/>
          <w:lang w:val="en" w:eastAsia="en-GB"/>
        </w:rPr>
      </w:pPr>
      <w:r w:rsidRPr="00EB2E2F">
        <w:rPr>
          <w:rFonts w:cs="Times New Roman"/>
          <w:b/>
          <w:bCs/>
          <w:color w:val="002060"/>
          <w:sz w:val="28"/>
          <w:szCs w:val="28"/>
          <w:lang w:eastAsia="en-GB"/>
        </w:rPr>
        <w:t xml:space="preserve">Company Profile: </w:t>
      </w:r>
      <w:proofErr w:type="spellStart"/>
      <w:r w:rsidRPr="00EB2E2F">
        <w:rPr>
          <w:rFonts w:eastAsia="Times New Roman" w:cs="Times New Roman"/>
          <w:sz w:val="24"/>
          <w:szCs w:val="24"/>
          <w:lang w:val="en" w:eastAsia="en-GB"/>
        </w:rPr>
        <w:t>Dataworks</w:t>
      </w:r>
      <w:proofErr w:type="spellEnd"/>
      <w:r w:rsidRPr="00EB2E2F">
        <w:rPr>
          <w:rFonts w:eastAsia="Times New Roman" w:cs="Times New Roman"/>
          <w:sz w:val="24"/>
          <w:szCs w:val="24"/>
          <w:lang w:val="en" w:eastAsia="en-GB"/>
        </w:rPr>
        <w:t xml:space="preserve"> provides software solutions and validation services to clients in the Life Sciences Sector. Many of our software solutions focus on the Digital Transformation of paper-based Batch Record systems to fully computerised systems. We also help our clients to use the data captured in their new and existing systems to support Continuous Improvement projects so they have a better view of the manufacturing process and more information to support better decision making – real-time KPIs.  </w:t>
      </w:r>
      <w:proofErr w:type="spellStart"/>
      <w:r w:rsidRPr="00EB2E2F">
        <w:rPr>
          <w:rFonts w:eastAsia="Times New Roman" w:cs="Times New Roman"/>
          <w:sz w:val="24"/>
          <w:szCs w:val="24"/>
          <w:lang w:val="en" w:eastAsia="en-GB"/>
        </w:rPr>
        <w:t>Dataworks</w:t>
      </w:r>
      <w:proofErr w:type="spellEnd"/>
      <w:r w:rsidRPr="00EB2E2F">
        <w:rPr>
          <w:rFonts w:eastAsia="Times New Roman" w:cs="Times New Roman"/>
          <w:sz w:val="24"/>
          <w:szCs w:val="24"/>
          <w:lang w:val="en" w:eastAsia="en-GB"/>
        </w:rPr>
        <w:t xml:space="preserve"> also offer validation services from lab equipment to lab systems through to MES and ERP. We validate equipment, automation and software systems.  </w:t>
      </w:r>
      <w:proofErr w:type="spellStart"/>
      <w:r w:rsidRPr="00EB2E2F">
        <w:rPr>
          <w:rFonts w:eastAsia="Times New Roman" w:cs="Times New Roman"/>
          <w:sz w:val="24"/>
          <w:szCs w:val="24"/>
          <w:lang w:val="en" w:eastAsia="en-GB"/>
        </w:rPr>
        <w:t>Dataworks</w:t>
      </w:r>
      <w:proofErr w:type="spellEnd"/>
      <w:r w:rsidRPr="00EB2E2F">
        <w:rPr>
          <w:rFonts w:eastAsia="Times New Roman" w:cs="Times New Roman"/>
          <w:sz w:val="24"/>
          <w:szCs w:val="24"/>
          <w:lang w:val="en" w:eastAsia="en-GB"/>
        </w:rPr>
        <w:t xml:space="preserve"> offers outsourced managed services where we provide front line and remote support on software systems – both ones we have developed for the clients, and ones which we may not have developed, but which are based on technology platforms that we work with on a daily basis e.g. MS .NET, SQL Server, MS Dynamics, etc.</w:t>
      </w:r>
    </w:p>
    <w:p w:rsidR="007475AE" w:rsidRPr="00EB2E2F" w:rsidRDefault="007475AE" w:rsidP="007475AE">
      <w:pPr>
        <w:spacing w:line="240" w:lineRule="auto"/>
        <w:jc w:val="both"/>
        <w:rPr>
          <w:sz w:val="24"/>
          <w:szCs w:val="24"/>
          <w:lang w:val="en" w:eastAsia="en-GB"/>
        </w:rPr>
      </w:pPr>
      <w:r w:rsidRPr="00EB2E2F">
        <w:rPr>
          <w:b/>
          <w:sz w:val="24"/>
          <w:szCs w:val="24"/>
          <w:lang w:val="en" w:eastAsia="en-GB"/>
        </w:rPr>
        <w:t>Specialties:</w:t>
      </w:r>
      <w:r w:rsidRPr="00EB2E2F">
        <w:rPr>
          <w:sz w:val="24"/>
          <w:szCs w:val="24"/>
          <w:lang w:val="en" w:eastAsia="en-GB"/>
        </w:rPr>
        <w:t xml:space="preserve">  Software Development, Software Validations, Continuous Improvement through the application of technology, Business Process Automation, Digital Transformation, Data </w:t>
      </w:r>
      <w:proofErr w:type="spellStart"/>
      <w:r w:rsidRPr="00EB2E2F">
        <w:rPr>
          <w:sz w:val="24"/>
          <w:szCs w:val="24"/>
          <w:lang w:val="en" w:eastAsia="en-GB"/>
        </w:rPr>
        <w:t>Visualisation</w:t>
      </w:r>
      <w:proofErr w:type="spellEnd"/>
      <w:r w:rsidRPr="00EB2E2F">
        <w:rPr>
          <w:sz w:val="24"/>
          <w:szCs w:val="24"/>
          <w:lang w:val="en" w:eastAsia="en-GB"/>
        </w:rPr>
        <w:t>, Data Analytics</w:t>
      </w:r>
    </w:p>
    <w:p w:rsidR="007475AE" w:rsidRPr="00EB2E2F" w:rsidRDefault="007475AE" w:rsidP="007475AE">
      <w:pPr>
        <w:shd w:val="clear" w:color="auto" w:fill="FFFFFF"/>
        <w:spacing w:before="100" w:beforeAutospacing="1" w:after="100" w:afterAutospacing="1" w:line="240" w:lineRule="auto"/>
        <w:jc w:val="both"/>
        <w:rPr>
          <w:sz w:val="24"/>
          <w:szCs w:val="24"/>
          <w:lang w:val="en"/>
        </w:rPr>
      </w:pPr>
      <w:r w:rsidRPr="00EB2E2F">
        <w:rPr>
          <w:rFonts w:cs="Times New Roman"/>
          <w:b/>
          <w:bCs/>
          <w:color w:val="002060"/>
          <w:sz w:val="28"/>
          <w:szCs w:val="28"/>
          <w:lang w:eastAsia="en-GB"/>
        </w:rPr>
        <w:t xml:space="preserve">Personal Profile: </w:t>
      </w:r>
      <w:r w:rsidRPr="00EB2E2F">
        <w:rPr>
          <w:sz w:val="24"/>
          <w:szCs w:val="24"/>
          <w:lang w:val="en"/>
        </w:rPr>
        <w:t xml:space="preserve">  Brian has an </w:t>
      </w:r>
      <w:proofErr w:type="spellStart"/>
      <w:r w:rsidRPr="00EB2E2F">
        <w:rPr>
          <w:sz w:val="24"/>
          <w:szCs w:val="24"/>
          <w:lang w:val="en"/>
        </w:rPr>
        <w:t>honours</w:t>
      </w:r>
      <w:proofErr w:type="spellEnd"/>
      <w:r w:rsidRPr="00EB2E2F">
        <w:rPr>
          <w:sz w:val="24"/>
          <w:szCs w:val="24"/>
          <w:lang w:val="en"/>
        </w:rPr>
        <w:t xml:space="preserve"> degree in Electronic Engineering from Trinity College Dublin and a Masters in Enterprise Software Development from Waterford Institute of Technology.  He founded </w:t>
      </w:r>
      <w:proofErr w:type="spellStart"/>
      <w:r w:rsidRPr="00EB2E2F">
        <w:rPr>
          <w:sz w:val="24"/>
          <w:szCs w:val="24"/>
          <w:lang w:val="en"/>
        </w:rPr>
        <w:t>Dataworks</w:t>
      </w:r>
      <w:proofErr w:type="spellEnd"/>
      <w:r w:rsidRPr="00EB2E2F">
        <w:rPr>
          <w:sz w:val="24"/>
          <w:szCs w:val="24"/>
          <w:lang w:val="en"/>
        </w:rPr>
        <w:t xml:space="preserve"> in 1995 with his business partner Liam </w:t>
      </w:r>
      <w:proofErr w:type="spellStart"/>
      <w:r w:rsidRPr="00EB2E2F">
        <w:rPr>
          <w:sz w:val="24"/>
          <w:szCs w:val="24"/>
          <w:lang w:val="en"/>
        </w:rPr>
        <w:t>Curham</w:t>
      </w:r>
      <w:proofErr w:type="spellEnd"/>
      <w:r w:rsidRPr="00EB2E2F">
        <w:rPr>
          <w:sz w:val="24"/>
          <w:szCs w:val="24"/>
          <w:lang w:val="en"/>
        </w:rPr>
        <w:t>.  As the company grew, Brian has gone from Designing and Developing Software Systems for SME’s to giving Strategic, Technical and Operational direction to a thirty-five strong workforce that deliver solutions to some of the biggest names in the Pharmaceutical and Medical Device sector in the World.</w:t>
      </w:r>
    </w:p>
    <w:p w:rsidR="007475AE" w:rsidRPr="00EB2E2F" w:rsidRDefault="007475AE" w:rsidP="007475AE">
      <w:pPr>
        <w:rPr>
          <w:rFonts w:cs="Times New Roman"/>
          <w:b/>
          <w:bCs/>
          <w:color w:val="002060"/>
          <w:sz w:val="28"/>
          <w:szCs w:val="28"/>
          <w:lang w:eastAsia="en-GB"/>
        </w:rPr>
      </w:pPr>
      <w:r w:rsidRPr="00EB2E2F">
        <w:rPr>
          <w:rFonts w:cs="Times New Roman"/>
          <w:b/>
          <w:bCs/>
          <w:color w:val="002060"/>
          <w:sz w:val="28"/>
          <w:szCs w:val="28"/>
          <w:lang w:eastAsia="en-GB"/>
        </w:rPr>
        <w:t>Contact Details:</w:t>
      </w:r>
    </w:p>
    <w:p w:rsidR="007475AE" w:rsidRPr="00EB2E2F" w:rsidRDefault="007475AE" w:rsidP="007475AE">
      <w:pPr>
        <w:shd w:val="clear" w:color="auto" w:fill="FFFFFF"/>
        <w:spacing w:after="0" w:line="240" w:lineRule="auto"/>
        <w:rPr>
          <w:rFonts w:eastAsia="Times New Roman" w:cs="Times New Roman"/>
          <w:sz w:val="24"/>
          <w:szCs w:val="24"/>
          <w:lang w:eastAsia="en-GB"/>
        </w:rPr>
      </w:pPr>
      <w:r w:rsidRPr="00EB2E2F">
        <w:rPr>
          <w:rFonts w:eastAsia="Times New Roman" w:cs="Times New Roman"/>
          <w:b/>
          <w:sz w:val="24"/>
          <w:szCs w:val="24"/>
          <w:lang w:eastAsia="en-GB"/>
        </w:rPr>
        <w:t>Address:</w:t>
      </w:r>
      <w:r w:rsidRPr="00EB2E2F">
        <w:rPr>
          <w:rFonts w:eastAsia="Times New Roman" w:cs="Times New Roman"/>
          <w:b/>
          <w:sz w:val="24"/>
          <w:szCs w:val="24"/>
          <w:lang w:eastAsia="en-GB"/>
        </w:rPr>
        <w:tab/>
      </w:r>
      <w:r w:rsidRPr="00EB2E2F">
        <w:rPr>
          <w:rFonts w:eastAsia="Times New Roman" w:cs="Times New Roman"/>
          <w:sz w:val="24"/>
          <w:szCs w:val="24"/>
          <w:lang w:eastAsia="en-GB"/>
        </w:rPr>
        <w:t>Unit 4i, Six Cross Roads Business Park, Waterford, Ireland</w:t>
      </w:r>
    </w:p>
    <w:p w:rsidR="007475AE" w:rsidRPr="00EB2E2F" w:rsidRDefault="007475AE" w:rsidP="007475AE">
      <w:pPr>
        <w:spacing w:after="0"/>
        <w:rPr>
          <w:sz w:val="24"/>
          <w:szCs w:val="24"/>
        </w:rPr>
      </w:pPr>
      <w:r w:rsidRPr="00EB2E2F">
        <w:rPr>
          <w:b/>
          <w:sz w:val="24"/>
          <w:szCs w:val="24"/>
        </w:rPr>
        <w:t>Phone:</w:t>
      </w:r>
      <w:r w:rsidRPr="00EB2E2F">
        <w:rPr>
          <w:b/>
          <w:sz w:val="24"/>
          <w:szCs w:val="24"/>
        </w:rPr>
        <w:tab/>
      </w:r>
      <w:r w:rsidRPr="00EB2E2F">
        <w:rPr>
          <w:b/>
          <w:sz w:val="24"/>
          <w:szCs w:val="24"/>
        </w:rPr>
        <w:tab/>
      </w:r>
      <w:r w:rsidRPr="00EB2E2F">
        <w:rPr>
          <w:sz w:val="24"/>
          <w:szCs w:val="24"/>
        </w:rPr>
        <w:t xml:space="preserve">+353 51 878 555 </w:t>
      </w:r>
    </w:p>
    <w:p w:rsidR="007475AE" w:rsidRPr="00EB2E2F" w:rsidRDefault="007475AE" w:rsidP="007475AE">
      <w:pPr>
        <w:spacing w:after="0"/>
        <w:rPr>
          <w:b/>
          <w:sz w:val="24"/>
          <w:szCs w:val="24"/>
        </w:rPr>
      </w:pPr>
      <w:r w:rsidRPr="00EB2E2F">
        <w:rPr>
          <w:b/>
          <w:sz w:val="24"/>
          <w:szCs w:val="24"/>
        </w:rPr>
        <w:t xml:space="preserve">email:  </w:t>
      </w:r>
      <w:r w:rsidRPr="00EB2E2F">
        <w:rPr>
          <w:b/>
          <w:sz w:val="24"/>
          <w:szCs w:val="24"/>
        </w:rPr>
        <w:tab/>
      </w:r>
      <w:hyperlink r:id="rId29" w:history="1">
        <w:r w:rsidR="00F82BD9" w:rsidRPr="000F0BFE">
          <w:rPr>
            <w:rStyle w:val="Hyperlink"/>
            <w:sz w:val="24"/>
            <w:szCs w:val="24"/>
          </w:rPr>
          <w:t>brobinson@dataworks.ie</w:t>
        </w:r>
      </w:hyperlink>
      <w:r w:rsidRPr="00EB2E2F">
        <w:rPr>
          <w:b/>
          <w:sz w:val="24"/>
          <w:szCs w:val="24"/>
        </w:rPr>
        <w:t xml:space="preserve"> </w:t>
      </w:r>
      <w:r w:rsidR="00F82BD9">
        <w:rPr>
          <w:b/>
          <w:sz w:val="24"/>
          <w:szCs w:val="24"/>
        </w:rPr>
        <w:tab/>
      </w:r>
      <w:r w:rsidR="00F82BD9">
        <w:rPr>
          <w:b/>
          <w:sz w:val="24"/>
          <w:szCs w:val="24"/>
        </w:rPr>
        <w:tab/>
      </w:r>
      <w:r w:rsidR="00F82BD9" w:rsidRPr="00EB2E2F">
        <w:rPr>
          <w:b/>
          <w:sz w:val="24"/>
          <w:szCs w:val="24"/>
        </w:rPr>
        <w:t>Web:</w:t>
      </w:r>
      <w:r w:rsidR="00F82BD9" w:rsidRPr="00EB2E2F">
        <w:rPr>
          <w:sz w:val="24"/>
          <w:szCs w:val="24"/>
        </w:rPr>
        <w:tab/>
      </w:r>
      <w:r w:rsidR="00F82BD9" w:rsidRPr="00EB2E2F">
        <w:rPr>
          <w:sz w:val="24"/>
          <w:szCs w:val="24"/>
        </w:rPr>
        <w:tab/>
      </w:r>
      <w:hyperlink r:id="rId30" w:history="1">
        <w:r w:rsidR="00F82BD9" w:rsidRPr="00EB2E2F">
          <w:rPr>
            <w:rFonts w:eastAsia="Times New Roman" w:cs="Times New Roman"/>
            <w:color w:val="0000FF"/>
            <w:sz w:val="24"/>
            <w:szCs w:val="24"/>
            <w:u w:val="single"/>
            <w:lang w:eastAsia="en-GB"/>
          </w:rPr>
          <w:t xml:space="preserve">www.dataworks.ie </w:t>
        </w:r>
      </w:hyperlink>
    </w:p>
    <w:p w:rsidR="001B42A2" w:rsidRPr="00F82BD9" w:rsidRDefault="007475AE" w:rsidP="00F82BD9">
      <w:pPr>
        <w:spacing w:after="0"/>
        <w:jc w:val="right"/>
        <w:rPr>
          <w:rFonts w:asciiTheme="majorHAnsi" w:eastAsiaTheme="majorEastAsia" w:hAnsiTheme="majorHAnsi" w:cstheme="majorBidi"/>
          <w:b/>
          <w:bCs/>
          <w:sz w:val="26"/>
          <w:szCs w:val="26"/>
        </w:rPr>
      </w:pPr>
      <w:r w:rsidRPr="007475AE">
        <w:rPr>
          <w:rFonts w:cstheme="majorBidi"/>
          <w:noProof/>
          <w:sz w:val="28"/>
          <w:szCs w:val="28"/>
          <w:lang w:eastAsia="en-GB"/>
        </w:rPr>
        <w:lastRenderedPageBreak/>
        <w:drawing>
          <wp:inline distT="0" distB="0" distL="0" distR="0" wp14:anchorId="5799D35F" wp14:editId="434ED9E6">
            <wp:extent cx="1549135" cy="1565956"/>
            <wp:effectExtent l="0" t="0" r="0" b="0"/>
            <wp:docPr id="12" name="Picture 12" descr="A person smiling for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opped.jpe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602708" cy="1620111"/>
                    </a:xfrm>
                    <a:prstGeom prst="rect">
                      <a:avLst/>
                    </a:prstGeom>
                  </pic:spPr>
                </pic:pic>
              </a:graphicData>
            </a:graphic>
          </wp:inline>
        </w:drawing>
      </w:r>
      <w:r w:rsidR="001B42A2" w:rsidRPr="007475AE">
        <w:rPr>
          <w:rFonts w:cstheme="majorBidi"/>
          <w:noProof/>
          <w:sz w:val="28"/>
          <w:szCs w:val="28"/>
          <w:lang w:eastAsia="en-GB"/>
        </w:rPr>
        <w:drawing>
          <wp:inline distT="0" distB="0" distL="0" distR="0" wp14:anchorId="3FEB7707" wp14:editId="47421DEF">
            <wp:extent cx="2202698" cy="145161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R Education.jpg"/>
                    <pic:cNvPicPr/>
                  </pic:nvPicPr>
                  <pic:blipFill>
                    <a:blip r:embed="rId32">
                      <a:extLst>
                        <a:ext uri="{28A0092B-C50C-407E-A947-70E740481C1C}">
                          <a14:useLocalDpi xmlns:a14="http://schemas.microsoft.com/office/drawing/2010/main" val="0"/>
                        </a:ext>
                      </a:extLst>
                    </a:blip>
                    <a:stretch>
                      <a:fillRect/>
                    </a:stretch>
                  </pic:blipFill>
                  <pic:spPr>
                    <a:xfrm>
                      <a:off x="0" y="0"/>
                      <a:ext cx="2263254" cy="1491517"/>
                    </a:xfrm>
                    <a:prstGeom prst="rect">
                      <a:avLst/>
                    </a:prstGeom>
                  </pic:spPr>
                </pic:pic>
              </a:graphicData>
            </a:graphic>
          </wp:inline>
        </w:drawing>
      </w:r>
    </w:p>
    <w:p w:rsidR="002F456A" w:rsidRPr="005E7C94" w:rsidRDefault="002F456A" w:rsidP="007475AE">
      <w:pPr>
        <w:pStyle w:val="Heading2"/>
        <w:rPr>
          <w:rFonts w:asciiTheme="minorHAnsi" w:hAnsiTheme="minorHAnsi"/>
          <w:sz w:val="28"/>
          <w:szCs w:val="28"/>
        </w:rPr>
      </w:pPr>
      <w:bookmarkStart w:id="8" w:name="_Toc9604036"/>
      <w:r>
        <w:rPr>
          <w:rFonts w:asciiTheme="minorHAnsi" w:hAnsiTheme="minorHAnsi"/>
          <w:sz w:val="28"/>
          <w:szCs w:val="28"/>
        </w:rPr>
        <w:t>Sandra Whel</w:t>
      </w:r>
      <w:r w:rsidR="00C67CC3">
        <w:rPr>
          <w:rFonts w:asciiTheme="minorHAnsi" w:hAnsiTheme="minorHAnsi"/>
          <w:sz w:val="28"/>
          <w:szCs w:val="28"/>
        </w:rPr>
        <w:t>a</w:t>
      </w:r>
      <w:r>
        <w:rPr>
          <w:rFonts w:asciiTheme="minorHAnsi" w:hAnsiTheme="minorHAnsi"/>
          <w:sz w:val="28"/>
          <w:szCs w:val="28"/>
        </w:rPr>
        <w:t>n</w:t>
      </w:r>
      <w:r w:rsidRPr="005E7C94">
        <w:rPr>
          <w:rFonts w:asciiTheme="minorHAnsi" w:hAnsiTheme="minorHAnsi"/>
          <w:sz w:val="28"/>
          <w:szCs w:val="28"/>
        </w:rPr>
        <w:t xml:space="preserve"> </w:t>
      </w:r>
      <w:r>
        <w:rPr>
          <w:rFonts w:asciiTheme="minorHAnsi" w:hAnsiTheme="minorHAnsi"/>
          <w:sz w:val="28"/>
          <w:szCs w:val="28"/>
        </w:rPr>
        <w:t>–</w:t>
      </w:r>
      <w:r w:rsidRPr="005E7C94">
        <w:rPr>
          <w:rFonts w:asciiTheme="minorHAnsi" w:hAnsiTheme="minorHAnsi"/>
          <w:sz w:val="28"/>
          <w:szCs w:val="28"/>
        </w:rPr>
        <w:t xml:space="preserve"> </w:t>
      </w:r>
      <w:r>
        <w:rPr>
          <w:rFonts w:asciiTheme="minorHAnsi" w:hAnsiTheme="minorHAnsi"/>
          <w:sz w:val="28"/>
          <w:szCs w:val="28"/>
        </w:rPr>
        <w:t>VR Education Plc</w:t>
      </w:r>
      <w:bookmarkEnd w:id="8"/>
    </w:p>
    <w:p w:rsidR="001B42A2" w:rsidRPr="001B42A2" w:rsidRDefault="001B42A2" w:rsidP="001B42A2">
      <w:pPr>
        <w:spacing w:after="0"/>
        <w:rPr>
          <w:rFonts w:cs="Times New Roman"/>
          <w:b/>
          <w:bCs/>
          <w:sz w:val="28"/>
          <w:szCs w:val="28"/>
          <w:lang w:eastAsia="en-GB"/>
        </w:rPr>
      </w:pPr>
      <w:r w:rsidRPr="001B42A2">
        <w:rPr>
          <w:rFonts w:cs="Times New Roman"/>
          <w:b/>
          <w:bCs/>
          <w:sz w:val="28"/>
          <w:szCs w:val="28"/>
          <w:lang w:eastAsia="en-GB"/>
        </w:rPr>
        <w:tab/>
      </w:r>
      <w:r w:rsidRPr="001B42A2">
        <w:rPr>
          <w:rFonts w:cs="Times New Roman"/>
          <w:b/>
          <w:bCs/>
          <w:sz w:val="28"/>
          <w:szCs w:val="28"/>
          <w:lang w:eastAsia="en-GB"/>
        </w:rPr>
        <w:tab/>
      </w:r>
      <w:r w:rsidRPr="001B42A2">
        <w:rPr>
          <w:rFonts w:cs="Times New Roman"/>
          <w:b/>
          <w:bCs/>
          <w:sz w:val="28"/>
          <w:szCs w:val="28"/>
          <w:lang w:eastAsia="en-GB"/>
        </w:rPr>
        <w:tab/>
      </w:r>
    </w:p>
    <w:p w:rsidR="001B42A2" w:rsidRPr="001B42A2" w:rsidRDefault="001B42A2" w:rsidP="001B42A2">
      <w:pPr>
        <w:tabs>
          <w:tab w:val="left" w:pos="7065"/>
        </w:tabs>
        <w:spacing w:after="0"/>
        <w:rPr>
          <w:rFonts w:ascii="Segoe UI" w:hAnsi="Segoe UI" w:cs="Segoe UI"/>
          <w:b/>
          <w:sz w:val="27"/>
          <w:szCs w:val="27"/>
        </w:rPr>
      </w:pPr>
      <w:r w:rsidRPr="001B42A2">
        <w:rPr>
          <w:rFonts w:cs="Times New Roman"/>
          <w:b/>
          <w:bCs/>
          <w:color w:val="002060"/>
          <w:sz w:val="28"/>
          <w:szCs w:val="28"/>
          <w:lang w:eastAsia="en-GB"/>
        </w:rPr>
        <w:t>Title:</w:t>
      </w:r>
      <w:r w:rsidRPr="001B42A2">
        <w:rPr>
          <w:rFonts w:cs="Times New Roman"/>
          <w:b/>
          <w:bCs/>
          <w:sz w:val="28"/>
          <w:szCs w:val="28"/>
          <w:lang w:eastAsia="en-GB"/>
        </w:rPr>
        <w:t xml:space="preserve"> Co- Director/Founder </w:t>
      </w:r>
      <w:r w:rsidRPr="001B42A2">
        <w:rPr>
          <w:rFonts w:cs="Times New Roman"/>
          <w:b/>
          <w:bCs/>
          <w:sz w:val="28"/>
          <w:szCs w:val="28"/>
          <w:lang w:eastAsia="en-GB"/>
        </w:rPr>
        <w:tab/>
      </w:r>
    </w:p>
    <w:p w:rsidR="001B42A2" w:rsidRPr="001B42A2" w:rsidRDefault="001B42A2" w:rsidP="001B42A2">
      <w:pPr>
        <w:spacing w:after="0" w:line="240" w:lineRule="auto"/>
        <w:jc w:val="both"/>
        <w:rPr>
          <w:rFonts w:cs="Times New Roman"/>
          <w:b/>
          <w:bCs/>
          <w:color w:val="002060"/>
          <w:sz w:val="28"/>
          <w:szCs w:val="28"/>
          <w:lang w:eastAsia="en-GB"/>
        </w:rPr>
      </w:pPr>
      <w:r w:rsidRPr="001B42A2">
        <w:rPr>
          <w:rFonts w:cs="Times New Roman"/>
          <w:b/>
          <w:bCs/>
          <w:color w:val="002060"/>
          <w:sz w:val="28"/>
          <w:szCs w:val="28"/>
          <w:lang w:eastAsia="en-GB"/>
        </w:rPr>
        <w:t xml:space="preserve">Company Profile: </w:t>
      </w:r>
    </w:p>
    <w:p w:rsidR="001B42A2" w:rsidRPr="001B42A2" w:rsidRDefault="001B42A2" w:rsidP="001B42A2">
      <w:pPr>
        <w:spacing w:before="270" w:after="0" w:line="240" w:lineRule="auto"/>
        <w:rPr>
          <w:rFonts w:ascii="Calibri" w:hAnsi="Calibri" w:cs="Times New Roman"/>
          <w:b/>
          <w:bCs/>
          <w:sz w:val="24"/>
          <w:szCs w:val="24"/>
          <w:lang w:val="en"/>
        </w:rPr>
      </w:pPr>
      <w:r w:rsidRPr="001B42A2">
        <w:rPr>
          <w:rFonts w:ascii="Segoe UI" w:hAnsi="Segoe UI" w:cs="Segoe UI"/>
          <w:sz w:val="21"/>
          <w:szCs w:val="21"/>
        </w:rPr>
        <w:t xml:space="preserve">VR Education founded in 2014 and headquartered in Waterford is a multi-award winning virtual/augmented reality (VR/AR) software firm dedicated to changing how educational content and corporate training are provided and consumed globally. Dual listing on the London Stock Exchange AIM and Irish Stock Exchange ESM, VR Education is at the forefront of virtual and augmented reality in the education and simulated training space. Their award-winning ENGAGE platform allows educators and corporate trainers to share their own content in a virtual setting, inspiring students whether in a classroom, lecture theatre, operating theatre or on the surface of Mars. (www.engagevr.io) VR Education has also won global accolades for its showcase experiences, Apollo 11 VR, Titanic VR and </w:t>
      </w:r>
      <w:proofErr w:type="gramStart"/>
      <w:r w:rsidRPr="001B42A2">
        <w:rPr>
          <w:rFonts w:ascii="Segoe UI" w:hAnsi="Segoe UI" w:cs="Segoe UI"/>
          <w:sz w:val="21"/>
          <w:szCs w:val="21"/>
        </w:rPr>
        <w:t>1943:Berlin</w:t>
      </w:r>
      <w:proofErr w:type="gramEnd"/>
      <w:r w:rsidRPr="001B42A2">
        <w:rPr>
          <w:rFonts w:ascii="Segoe UI" w:hAnsi="Segoe UI" w:cs="Segoe UI"/>
          <w:sz w:val="21"/>
          <w:szCs w:val="21"/>
        </w:rPr>
        <w:t xml:space="preserve"> Blitz. VR Education works with leading institutes and universities including, but not limited to, University of Oxford, Royal College of Surgeons and the BBC.</w:t>
      </w:r>
    </w:p>
    <w:p w:rsidR="001B42A2" w:rsidRPr="001B42A2" w:rsidRDefault="001B42A2" w:rsidP="001B42A2">
      <w:pPr>
        <w:spacing w:after="0" w:line="240" w:lineRule="auto"/>
        <w:jc w:val="both"/>
        <w:rPr>
          <w:rFonts w:ascii="Calibri" w:hAnsi="Calibri" w:cs="Times New Roman"/>
          <w:b/>
          <w:bCs/>
          <w:sz w:val="24"/>
          <w:szCs w:val="24"/>
          <w:lang w:val="en"/>
        </w:rPr>
      </w:pPr>
    </w:p>
    <w:p w:rsidR="001B42A2" w:rsidRPr="001B42A2" w:rsidRDefault="001B42A2" w:rsidP="001B42A2">
      <w:pPr>
        <w:spacing w:after="0" w:line="240" w:lineRule="auto"/>
        <w:jc w:val="both"/>
        <w:rPr>
          <w:rFonts w:cs="Times New Roman"/>
          <w:b/>
          <w:bCs/>
          <w:sz w:val="28"/>
          <w:szCs w:val="28"/>
          <w:lang w:eastAsia="en-GB"/>
        </w:rPr>
      </w:pPr>
      <w:r w:rsidRPr="001B42A2">
        <w:rPr>
          <w:rFonts w:cs="Times New Roman"/>
          <w:b/>
          <w:bCs/>
          <w:color w:val="002060"/>
          <w:sz w:val="28"/>
          <w:szCs w:val="28"/>
          <w:lang w:eastAsia="en-GB"/>
        </w:rPr>
        <w:t>Personal Profile: </w:t>
      </w:r>
      <w:r w:rsidRPr="001B42A2">
        <w:rPr>
          <w:rFonts w:cs="Times New Roman"/>
          <w:b/>
          <w:bCs/>
          <w:sz w:val="28"/>
          <w:szCs w:val="28"/>
          <w:lang w:eastAsia="en-GB"/>
        </w:rPr>
        <w:t xml:space="preserve"> </w:t>
      </w:r>
    </w:p>
    <w:p w:rsidR="001B42A2" w:rsidRPr="001B42A2" w:rsidRDefault="001B42A2" w:rsidP="001B42A2">
      <w:pPr>
        <w:spacing w:after="0" w:line="240" w:lineRule="auto"/>
        <w:jc w:val="both"/>
        <w:rPr>
          <w:rFonts w:cs="Times New Roman"/>
          <w:b/>
          <w:bCs/>
          <w:sz w:val="28"/>
          <w:szCs w:val="28"/>
          <w:lang w:eastAsia="en-GB"/>
        </w:rPr>
      </w:pPr>
    </w:p>
    <w:p w:rsidR="001B42A2" w:rsidRPr="001B42A2" w:rsidRDefault="001B42A2" w:rsidP="001B42A2">
      <w:pPr>
        <w:spacing w:after="160" w:line="259" w:lineRule="auto"/>
        <w:rPr>
          <w:rFonts w:ascii="Segoe UI" w:hAnsi="Segoe UI" w:cs="Segoe UI"/>
          <w:sz w:val="21"/>
          <w:szCs w:val="21"/>
        </w:rPr>
      </w:pPr>
      <w:r w:rsidRPr="001B42A2">
        <w:rPr>
          <w:rFonts w:ascii="Segoe UI" w:hAnsi="Segoe UI" w:cs="Segoe UI"/>
          <w:sz w:val="21"/>
          <w:szCs w:val="21"/>
        </w:rPr>
        <w:t xml:space="preserve">Sandra Whelan is Chief Operating Officer at VR Education. Sandra also worked as a Senior Editor and Content Creator for a top ranked virtual reality website, where she developed a strong rapport with key software developers in the industry. Sandra also has significant experience working with large corporations’ contract management and accounts management. </w:t>
      </w:r>
    </w:p>
    <w:p w:rsidR="001B42A2" w:rsidRPr="001B42A2" w:rsidRDefault="001B42A2" w:rsidP="001B42A2">
      <w:pPr>
        <w:spacing w:after="160" w:line="259" w:lineRule="auto"/>
        <w:rPr>
          <w:rFonts w:ascii="Segoe UI" w:hAnsi="Segoe UI" w:cs="Segoe UI"/>
          <w:sz w:val="21"/>
          <w:szCs w:val="21"/>
        </w:rPr>
      </w:pPr>
      <w:r w:rsidRPr="001B42A2">
        <w:rPr>
          <w:rFonts w:ascii="Segoe UI" w:hAnsi="Segoe UI" w:cs="Segoe UI"/>
          <w:sz w:val="21"/>
          <w:szCs w:val="21"/>
        </w:rPr>
        <w:t xml:space="preserve">Additionally, Sandra was a judging panel member for the Waterford Local Enterprise Irelands Best Young Entrepreneur Competition in 2017 and 2019, where she judged finalists for three National Category Awards; ‘Best Business Idea’, ‘Best Start Up Business’ and ‘Best Established Business’. </w:t>
      </w:r>
    </w:p>
    <w:p w:rsidR="001B42A2" w:rsidRPr="001B42A2" w:rsidRDefault="001B42A2" w:rsidP="001B42A2">
      <w:pPr>
        <w:spacing w:after="160" w:line="259" w:lineRule="auto"/>
        <w:rPr>
          <w:rFonts w:ascii="Helvetica" w:hAnsi="Helvetica" w:cs="Helvetica"/>
          <w:color w:val="85868C"/>
          <w:sz w:val="23"/>
          <w:szCs w:val="23"/>
          <w:shd w:val="clear" w:color="auto" w:fill="FFFFFF"/>
        </w:rPr>
      </w:pPr>
      <w:r w:rsidRPr="001B42A2">
        <w:rPr>
          <w:rFonts w:ascii="Segoe UI" w:hAnsi="Segoe UI" w:cs="Segoe UI"/>
          <w:sz w:val="21"/>
          <w:szCs w:val="21"/>
        </w:rPr>
        <w:t>In March of 2018, Sandra and her team successfully listed VR Education Holdings on the London and Irish Stock Exchange</w:t>
      </w:r>
      <w:r w:rsidRPr="001B42A2">
        <w:rPr>
          <w:rFonts w:ascii="Helvetica" w:hAnsi="Helvetica" w:cs="Helvetica"/>
          <w:color w:val="85868C"/>
          <w:sz w:val="23"/>
          <w:szCs w:val="23"/>
          <w:shd w:val="clear" w:color="auto" w:fill="FFFFFF"/>
        </w:rPr>
        <w:t xml:space="preserve">. </w:t>
      </w:r>
    </w:p>
    <w:p w:rsidR="001B42A2" w:rsidRPr="001B42A2" w:rsidRDefault="001B42A2" w:rsidP="001B42A2">
      <w:pPr>
        <w:spacing w:after="160" w:line="259" w:lineRule="auto"/>
        <w:rPr>
          <w:rFonts w:ascii="Segoe UI" w:hAnsi="Segoe UI" w:cs="Segoe UI"/>
          <w:sz w:val="21"/>
          <w:szCs w:val="21"/>
        </w:rPr>
      </w:pPr>
      <w:r w:rsidRPr="001B42A2">
        <w:rPr>
          <w:rFonts w:ascii="Segoe UI" w:hAnsi="Segoe UI" w:cs="Segoe UI"/>
          <w:sz w:val="21"/>
          <w:szCs w:val="21"/>
        </w:rPr>
        <w:t xml:space="preserve">Following this, Sandra and her husband were the recipients of The Irish Times Business People of the Month Award for March 2018 and finalists for the Entrepreneur of the Year Awards 2018 under the Emerging Category. </w:t>
      </w:r>
    </w:p>
    <w:p w:rsidR="001B42A2" w:rsidRPr="001B42A2" w:rsidRDefault="001B42A2" w:rsidP="001B42A2">
      <w:pPr>
        <w:rPr>
          <w:b/>
        </w:rPr>
      </w:pPr>
      <w:r w:rsidRPr="001B42A2">
        <w:rPr>
          <w:b/>
        </w:rPr>
        <w:t>Email: sandra@immersivevreducation.com</w:t>
      </w:r>
    </w:p>
    <w:p w:rsidR="001B42A2" w:rsidRPr="001B42A2" w:rsidRDefault="001B42A2" w:rsidP="001B42A2">
      <w:pPr>
        <w:rPr>
          <w:rFonts w:ascii="Calibri" w:hAnsi="Calibri" w:cs="Times New Roman"/>
          <w:color w:val="0000FF"/>
          <w:u w:val="single"/>
          <w:lang w:eastAsia="en-GB"/>
        </w:rPr>
      </w:pPr>
      <w:r w:rsidRPr="001B42A2">
        <w:rPr>
          <w:b/>
        </w:rPr>
        <w:t>Web:</w:t>
      </w:r>
      <w:r w:rsidRPr="001B42A2">
        <w:t xml:space="preserve"> </w:t>
      </w:r>
      <w:hyperlink r:id="rId33" w:history="1">
        <w:r w:rsidRPr="001B42A2">
          <w:rPr>
            <w:b/>
            <w:color w:val="0563C1" w:themeColor="hyperlink"/>
            <w:u w:val="single"/>
          </w:rPr>
          <w:t>http://www.vreducationholdings.com/index.asp</w:t>
        </w:r>
      </w:hyperlink>
    </w:p>
    <w:p w:rsidR="001B42A2" w:rsidRPr="001B42A2" w:rsidRDefault="001B42A2" w:rsidP="007475AE">
      <w:pPr>
        <w:jc w:val="right"/>
        <w:rPr>
          <w:rFonts w:cs="Times New Roman"/>
          <w:b/>
          <w:sz w:val="28"/>
          <w:szCs w:val="28"/>
          <w:lang w:eastAsia="en-GB"/>
        </w:rPr>
      </w:pPr>
      <w:r w:rsidRPr="001B42A2">
        <w:rPr>
          <w:rFonts w:cs="Times New Roman"/>
          <w:b/>
          <w:noProof/>
          <w:sz w:val="28"/>
          <w:szCs w:val="28"/>
          <w:lang w:eastAsia="en-GB"/>
        </w:rPr>
        <w:lastRenderedPageBreak/>
        <w:drawing>
          <wp:inline distT="0" distB="0" distL="0" distR="0" wp14:anchorId="4D9F13F6" wp14:editId="6ACDACE4">
            <wp:extent cx="1248553" cy="1256661"/>
            <wp:effectExtent l="0" t="0" r="889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draig Scanaill.jpg"/>
                    <pic:cNvPicPr/>
                  </pic:nvPicPr>
                  <pic:blipFill>
                    <a:blip r:embed="rId34">
                      <a:extLst>
                        <a:ext uri="{28A0092B-C50C-407E-A947-70E740481C1C}">
                          <a14:useLocalDpi xmlns:a14="http://schemas.microsoft.com/office/drawing/2010/main" val="0"/>
                        </a:ext>
                      </a:extLst>
                    </a:blip>
                    <a:stretch>
                      <a:fillRect/>
                    </a:stretch>
                  </pic:blipFill>
                  <pic:spPr>
                    <a:xfrm>
                      <a:off x="0" y="0"/>
                      <a:ext cx="1284566" cy="1292908"/>
                    </a:xfrm>
                    <a:prstGeom prst="rect">
                      <a:avLst/>
                    </a:prstGeom>
                  </pic:spPr>
                </pic:pic>
              </a:graphicData>
            </a:graphic>
          </wp:inline>
        </w:drawing>
      </w:r>
      <w:r w:rsidRPr="001B42A2">
        <w:rPr>
          <w:rFonts w:cs="Times New Roman"/>
          <w:b/>
          <w:noProof/>
          <w:sz w:val="28"/>
          <w:szCs w:val="28"/>
          <w:lang w:eastAsia="en-GB"/>
        </w:rPr>
        <w:drawing>
          <wp:inline distT="0" distB="0" distL="0" distR="0" wp14:anchorId="6F6E8F93" wp14:editId="7F86F834">
            <wp:extent cx="1678012" cy="482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undrecs.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1745654" cy="502054"/>
                    </a:xfrm>
                    <a:prstGeom prst="rect">
                      <a:avLst/>
                    </a:prstGeom>
                  </pic:spPr>
                </pic:pic>
              </a:graphicData>
            </a:graphic>
          </wp:inline>
        </w:drawing>
      </w:r>
    </w:p>
    <w:p w:rsidR="002F456A" w:rsidRDefault="002F456A" w:rsidP="002F456A">
      <w:pPr>
        <w:pStyle w:val="Heading2"/>
        <w:rPr>
          <w:rFonts w:asciiTheme="minorHAnsi" w:hAnsiTheme="minorHAnsi"/>
          <w:sz w:val="28"/>
          <w:szCs w:val="28"/>
        </w:rPr>
      </w:pPr>
      <w:bookmarkStart w:id="9" w:name="_Toc9604037"/>
      <w:r>
        <w:rPr>
          <w:rFonts w:asciiTheme="minorHAnsi" w:hAnsiTheme="minorHAnsi"/>
          <w:sz w:val="28"/>
          <w:szCs w:val="28"/>
        </w:rPr>
        <w:t>Padraig O’Scanaill</w:t>
      </w:r>
      <w:r w:rsidRPr="005E7C94">
        <w:rPr>
          <w:rFonts w:asciiTheme="minorHAnsi" w:hAnsiTheme="minorHAnsi"/>
          <w:sz w:val="28"/>
          <w:szCs w:val="28"/>
        </w:rPr>
        <w:t xml:space="preserve"> </w:t>
      </w:r>
      <w:r>
        <w:rPr>
          <w:rFonts w:asciiTheme="minorHAnsi" w:hAnsiTheme="minorHAnsi"/>
          <w:sz w:val="28"/>
          <w:szCs w:val="28"/>
        </w:rPr>
        <w:t>–</w:t>
      </w:r>
      <w:r w:rsidRPr="005E7C94">
        <w:rPr>
          <w:rFonts w:asciiTheme="minorHAnsi" w:hAnsiTheme="minorHAnsi"/>
          <w:sz w:val="28"/>
          <w:szCs w:val="28"/>
        </w:rPr>
        <w:t xml:space="preserve"> </w:t>
      </w:r>
      <w:r>
        <w:rPr>
          <w:rFonts w:asciiTheme="minorHAnsi" w:hAnsiTheme="minorHAnsi"/>
          <w:sz w:val="28"/>
          <w:szCs w:val="28"/>
        </w:rPr>
        <w:t>Fundrecs</w:t>
      </w:r>
      <w:bookmarkEnd w:id="9"/>
    </w:p>
    <w:p w:rsidR="001B42A2" w:rsidRPr="001B42A2" w:rsidRDefault="001B42A2" w:rsidP="001B42A2">
      <w:pPr>
        <w:tabs>
          <w:tab w:val="left" w:pos="7065"/>
        </w:tabs>
        <w:rPr>
          <w:rFonts w:ascii="Segoe UI" w:hAnsi="Segoe UI" w:cs="Segoe UI"/>
          <w:b/>
          <w:sz w:val="27"/>
          <w:szCs w:val="27"/>
        </w:rPr>
      </w:pPr>
      <w:r w:rsidRPr="001B42A2">
        <w:rPr>
          <w:rFonts w:cs="Times New Roman"/>
          <w:b/>
          <w:bCs/>
          <w:color w:val="002060"/>
          <w:sz w:val="28"/>
          <w:szCs w:val="28"/>
          <w:lang w:eastAsia="en-GB"/>
        </w:rPr>
        <w:t>Title:</w:t>
      </w:r>
      <w:r w:rsidRPr="001B42A2">
        <w:rPr>
          <w:rFonts w:cs="Times New Roman"/>
          <w:b/>
          <w:bCs/>
          <w:sz w:val="28"/>
          <w:szCs w:val="28"/>
          <w:lang w:eastAsia="en-GB"/>
        </w:rPr>
        <w:t xml:space="preserve"> Director/Founder @ Fundrecs</w:t>
      </w:r>
    </w:p>
    <w:p w:rsidR="001B42A2" w:rsidRPr="001B42A2" w:rsidRDefault="001B42A2" w:rsidP="001B42A2">
      <w:pPr>
        <w:spacing w:after="0" w:line="240" w:lineRule="auto"/>
        <w:jc w:val="both"/>
        <w:rPr>
          <w:rFonts w:cs="Times New Roman"/>
          <w:b/>
          <w:bCs/>
          <w:color w:val="002060"/>
          <w:sz w:val="28"/>
          <w:szCs w:val="28"/>
          <w:lang w:eastAsia="en-GB"/>
        </w:rPr>
      </w:pPr>
      <w:r w:rsidRPr="001B42A2">
        <w:rPr>
          <w:rFonts w:cs="Times New Roman"/>
          <w:b/>
          <w:bCs/>
          <w:color w:val="002060"/>
          <w:sz w:val="28"/>
          <w:szCs w:val="28"/>
          <w:lang w:eastAsia="en-GB"/>
        </w:rPr>
        <w:t xml:space="preserve">Company Profile: </w:t>
      </w:r>
    </w:p>
    <w:p w:rsidR="001B42A2" w:rsidRPr="001B42A2" w:rsidRDefault="001B42A2" w:rsidP="001B42A2">
      <w:pPr>
        <w:spacing w:after="0" w:line="240" w:lineRule="auto"/>
        <w:jc w:val="both"/>
        <w:rPr>
          <w:rFonts w:ascii="Calibri" w:hAnsi="Calibri" w:cs="Times New Roman"/>
          <w:b/>
          <w:bCs/>
          <w:sz w:val="24"/>
          <w:szCs w:val="24"/>
          <w:lang w:val="en"/>
        </w:rPr>
      </w:pPr>
    </w:p>
    <w:p w:rsidR="001B42A2" w:rsidRPr="001B42A2" w:rsidRDefault="001B42A2" w:rsidP="001B42A2">
      <w:pPr>
        <w:spacing w:line="240" w:lineRule="auto"/>
        <w:jc w:val="both"/>
        <w:rPr>
          <w:sz w:val="20"/>
          <w:szCs w:val="20"/>
          <w:lang w:val="en"/>
        </w:rPr>
      </w:pPr>
      <w:r w:rsidRPr="001B42A2">
        <w:rPr>
          <w:sz w:val="20"/>
          <w:szCs w:val="20"/>
          <w:lang w:val="en"/>
        </w:rPr>
        <w:t xml:space="preserve">Fund Recs was founded in 2013 when the company founders were approached by a large bank to develop a new reconciliation platform for </w:t>
      </w:r>
      <w:proofErr w:type="spellStart"/>
      <w:proofErr w:type="gramStart"/>
      <w:r w:rsidRPr="001B42A2">
        <w:rPr>
          <w:sz w:val="20"/>
          <w:szCs w:val="20"/>
          <w:lang w:val="en"/>
        </w:rPr>
        <w:t>it's</w:t>
      </w:r>
      <w:proofErr w:type="spellEnd"/>
      <w:proofErr w:type="gramEnd"/>
      <w:r w:rsidRPr="001B42A2">
        <w:rPr>
          <w:sz w:val="20"/>
          <w:szCs w:val="20"/>
          <w:lang w:val="en"/>
        </w:rPr>
        <w:t xml:space="preserve"> Fund Administration unit. With over 25 years operational and technology experience between them the team are building a platform to transform how data is managed, processed and leveraged by the Funds Industry.</w:t>
      </w:r>
    </w:p>
    <w:p w:rsidR="001B42A2" w:rsidRPr="001B42A2" w:rsidRDefault="001B42A2" w:rsidP="001B42A2">
      <w:pPr>
        <w:spacing w:line="240" w:lineRule="auto"/>
        <w:jc w:val="both"/>
        <w:rPr>
          <w:sz w:val="20"/>
          <w:szCs w:val="20"/>
          <w:lang w:val="en"/>
        </w:rPr>
      </w:pPr>
      <w:r w:rsidRPr="001B42A2">
        <w:rPr>
          <w:sz w:val="20"/>
          <w:szCs w:val="20"/>
          <w:lang w:val="en"/>
        </w:rPr>
        <w:t>Fund Recs recently launched </w:t>
      </w:r>
      <w:hyperlink r:id="rId36" w:history="1">
        <w:r w:rsidRPr="001B42A2">
          <w:rPr>
            <w:sz w:val="20"/>
            <w:szCs w:val="20"/>
            <w:lang w:val="en"/>
          </w:rPr>
          <w:t>VELOCITY</w:t>
        </w:r>
      </w:hyperlink>
      <w:r w:rsidRPr="001B42A2">
        <w:rPr>
          <w:sz w:val="20"/>
          <w:szCs w:val="20"/>
          <w:lang w:val="en"/>
        </w:rPr>
        <w:t> platform for Fund Administrators empowers Administrators to process valuations faster and with increased oversight. Taking the latest technology and approaches from the best loved consumer software applications, the Fund Recs team are combining consumer user experience and interfaces with enterprise accuracy, security and availability.</w:t>
      </w:r>
    </w:p>
    <w:p w:rsidR="001B42A2" w:rsidRPr="001B42A2" w:rsidRDefault="001B42A2" w:rsidP="001B42A2">
      <w:pPr>
        <w:spacing w:line="240" w:lineRule="auto"/>
        <w:jc w:val="both"/>
        <w:rPr>
          <w:sz w:val="20"/>
          <w:szCs w:val="20"/>
          <w:lang w:val="en"/>
        </w:rPr>
      </w:pPr>
      <w:r w:rsidRPr="001B42A2">
        <w:rPr>
          <w:sz w:val="20"/>
          <w:szCs w:val="20"/>
          <w:lang w:val="en"/>
        </w:rPr>
        <w:t xml:space="preserve">The team at Fund Recs believes that the software we use in day-to-day business activities should be as well designed and easy to use as the consumer applications we enjoy every day in our personal life.  By combining ease of use with powerful processing, flexible data import and key Industry knowledge we have set out on our mission towards developing the most efficient, powerful and </w:t>
      </w:r>
      <w:proofErr w:type="gramStart"/>
      <w:r w:rsidRPr="001B42A2">
        <w:rPr>
          <w:sz w:val="20"/>
          <w:szCs w:val="20"/>
          <w:lang w:val="en"/>
        </w:rPr>
        <w:t>cost effective</w:t>
      </w:r>
      <w:proofErr w:type="gramEnd"/>
      <w:r w:rsidRPr="001B42A2">
        <w:rPr>
          <w:sz w:val="20"/>
          <w:szCs w:val="20"/>
          <w:lang w:val="en"/>
        </w:rPr>
        <w:t xml:space="preserve"> reconciliation software available.</w:t>
      </w:r>
    </w:p>
    <w:p w:rsidR="001B42A2" w:rsidRPr="001B42A2" w:rsidRDefault="001B42A2" w:rsidP="001B42A2">
      <w:pPr>
        <w:spacing w:after="0" w:line="240" w:lineRule="auto"/>
        <w:jc w:val="both"/>
        <w:rPr>
          <w:rFonts w:cs="Times New Roman"/>
          <w:b/>
          <w:bCs/>
          <w:sz w:val="28"/>
          <w:szCs w:val="28"/>
          <w:lang w:eastAsia="en-GB"/>
        </w:rPr>
      </w:pPr>
      <w:r w:rsidRPr="001B42A2">
        <w:rPr>
          <w:rFonts w:cs="Times New Roman"/>
          <w:b/>
          <w:bCs/>
          <w:color w:val="002060"/>
          <w:sz w:val="28"/>
          <w:szCs w:val="28"/>
          <w:lang w:eastAsia="en-GB"/>
        </w:rPr>
        <w:t>Personal Profile: </w:t>
      </w:r>
      <w:r w:rsidRPr="001B42A2">
        <w:rPr>
          <w:rFonts w:cs="Times New Roman"/>
          <w:b/>
          <w:bCs/>
          <w:sz w:val="28"/>
          <w:szCs w:val="28"/>
          <w:lang w:eastAsia="en-GB"/>
        </w:rPr>
        <w:t xml:space="preserve"> </w:t>
      </w:r>
    </w:p>
    <w:p w:rsidR="001B42A2" w:rsidRPr="001B42A2" w:rsidRDefault="001B42A2" w:rsidP="001B42A2">
      <w:pPr>
        <w:spacing w:after="0" w:line="240" w:lineRule="auto"/>
        <w:jc w:val="both"/>
        <w:rPr>
          <w:rFonts w:cs="Times New Roman"/>
          <w:b/>
          <w:bCs/>
          <w:lang w:eastAsia="en-GB"/>
        </w:rPr>
      </w:pPr>
    </w:p>
    <w:p w:rsidR="001B42A2" w:rsidRPr="001B42A2" w:rsidRDefault="001B42A2" w:rsidP="001B42A2">
      <w:pPr>
        <w:spacing w:line="240" w:lineRule="auto"/>
        <w:jc w:val="both"/>
        <w:rPr>
          <w:sz w:val="20"/>
          <w:szCs w:val="20"/>
          <w:lang w:val="en"/>
        </w:rPr>
      </w:pPr>
      <w:r w:rsidRPr="001B42A2">
        <w:rPr>
          <w:sz w:val="20"/>
          <w:szCs w:val="20"/>
          <w:lang w:val="en"/>
        </w:rPr>
        <w:t>Padraig has over 12 years’ experience as a Software Engineer and Web Developer. Padraig has a BSc, (Hons) Information Technology &amp; Telecommunications from the University of Limerick and obtained a postgraduate diploma in Computing and Web Application Development through the Graduate Initial Fidelity Training (GIFT*) program at Fidelity Ireland.</w:t>
      </w:r>
    </w:p>
    <w:p w:rsidR="001B42A2" w:rsidRPr="001B42A2" w:rsidRDefault="001B42A2" w:rsidP="001B42A2">
      <w:pPr>
        <w:spacing w:line="240" w:lineRule="auto"/>
        <w:jc w:val="both"/>
        <w:rPr>
          <w:sz w:val="20"/>
          <w:szCs w:val="20"/>
          <w:lang w:val="en"/>
        </w:rPr>
      </w:pPr>
      <w:r w:rsidRPr="001B42A2">
        <w:rPr>
          <w:sz w:val="20"/>
          <w:szCs w:val="20"/>
          <w:lang w:val="en"/>
        </w:rPr>
        <w:t>Padraig's past roles have included Software Engineer at Cashbooks Limited and as a Java and Oracle Developer at Fidelity Investments.</w:t>
      </w:r>
    </w:p>
    <w:p w:rsidR="001B42A2" w:rsidRPr="001B42A2" w:rsidRDefault="001B42A2" w:rsidP="001B42A2">
      <w:pPr>
        <w:spacing w:line="240" w:lineRule="auto"/>
        <w:jc w:val="both"/>
        <w:rPr>
          <w:sz w:val="20"/>
          <w:szCs w:val="20"/>
          <w:lang w:val="en"/>
        </w:rPr>
      </w:pPr>
      <w:r w:rsidRPr="001B42A2">
        <w:rPr>
          <w:sz w:val="20"/>
          <w:szCs w:val="20"/>
          <w:lang w:val="en"/>
        </w:rPr>
        <w:t xml:space="preserve">Padraig is one of the 3 founders of Fund Recs. He manages a team of 8 developers in the Waterford office. </w:t>
      </w:r>
    </w:p>
    <w:p w:rsidR="001B42A2" w:rsidRPr="001B42A2" w:rsidRDefault="001B42A2" w:rsidP="001B42A2">
      <w:pPr>
        <w:rPr>
          <w:b/>
        </w:rPr>
      </w:pPr>
      <w:r w:rsidRPr="001B42A2">
        <w:rPr>
          <w:b/>
        </w:rPr>
        <w:t xml:space="preserve">Contact Details: </w:t>
      </w:r>
    </w:p>
    <w:p w:rsidR="001B42A2" w:rsidRPr="001B42A2" w:rsidRDefault="001B42A2" w:rsidP="001B42A2">
      <w:pPr>
        <w:rPr>
          <w:b/>
        </w:rPr>
      </w:pPr>
      <w:r w:rsidRPr="001B42A2">
        <w:rPr>
          <w:b/>
        </w:rPr>
        <w:t>Email: padraig@fundrecs.com</w:t>
      </w:r>
    </w:p>
    <w:p w:rsidR="001941E2" w:rsidRDefault="001B42A2" w:rsidP="001B42A2">
      <w:pPr>
        <w:rPr>
          <w:b/>
          <w:sz w:val="24"/>
          <w:szCs w:val="24"/>
        </w:rPr>
      </w:pPr>
      <w:r w:rsidRPr="001B42A2">
        <w:rPr>
          <w:b/>
        </w:rPr>
        <w:t>Web:</w:t>
      </w:r>
      <w:r w:rsidRPr="001B42A2">
        <w:t xml:space="preserve"> </w:t>
      </w:r>
      <w:hyperlink r:id="rId37" w:history="1">
        <w:r w:rsidRPr="001B42A2">
          <w:rPr>
            <w:b/>
            <w:color w:val="0563C1" w:themeColor="hyperlink"/>
            <w:u w:val="single"/>
          </w:rPr>
          <w:t>https://www.fundrecs.com/</w:t>
        </w:r>
      </w:hyperlink>
    </w:p>
    <w:p w:rsidR="00FF1DA4" w:rsidRPr="00C042FF" w:rsidRDefault="00FF1DA4" w:rsidP="00FF1DA4">
      <w:pPr>
        <w:spacing w:before="150" w:after="225"/>
        <w:jc w:val="both"/>
        <w:rPr>
          <w:b/>
          <w:sz w:val="24"/>
          <w:szCs w:val="24"/>
        </w:rPr>
      </w:pPr>
      <w:r w:rsidRPr="00C042FF">
        <w:rPr>
          <w:b/>
          <w:sz w:val="24"/>
          <w:szCs w:val="24"/>
        </w:rPr>
        <w:t>Contact Details:</w:t>
      </w:r>
    </w:p>
    <w:p w:rsidR="001B42A2" w:rsidRDefault="00FF1DA4" w:rsidP="001B42A2">
      <w:pPr>
        <w:ind w:left="1440" w:hanging="1440"/>
        <w:jc w:val="both"/>
      </w:pPr>
      <w:r w:rsidRPr="00C042FF">
        <w:rPr>
          <w:b/>
          <w:sz w:val="24"/>
          <w:szCs w:val="24"/>
        </w:rPr>
        <w:t>Address:</w:t>
      </w:r>
      <w:r w:rsidRPr="00C042FF">
        <w:rPr>
          <w:sz w:val="24"/>
          <w:szCs w:val="24"/>
        </w:rPr>
        <w:tab/>
      </w:r>
      <w:proofErr w:type="spellStart"/>
      <w:r w:rsidRPr="001B42A2">
        <w:t>ArcLabs</w:t>
      </w:r>
      <w:proofErr w:type="spellEnd"/>
      <w:r w:rsidRPr="001B42A2">
        <w:t xml:space="preserve"> Research &amp; Innovation Building, WIT West Campus, Carriganore, Co. Waterford</w:t>
      </w:r>
    </w:p>
    <w:p w:rsidR="001B42A2" w:rsidRDefault="00FF1DA4" w:rsidP="001B42A2">
      <w:pPr>
        <w:ind w:left="1440" w:hanging="1440"/>
        <w:jc w:val="both"/>
        <w:rPr>
          <w:rStyle w:val="Hyperlink"/>
          <w:sz w:val="24"/>
          <w:szCs w:val="24"/>
        </w:rPr>
      </w:pPr>
      <w:r w:rsidRPr="00C042FF">
        <w:rPr>
          <w:b/>
          <w:sz w:val="24"/>
          <w:szCs w:val="24"/>
        </w:rPr>
        <w:t>Web:</w:t>
      </w:r>
      <w:r w:rsidRPr="00C042FF">
        <w:rPr>
          <w:sz w:val="24"/>
          <w:szCs w:val="24"/>
        </w:rPr>
        <w:t xml:space="preserve"> </w:t>
      </w:r>
      <w:r w:rsidRPr="00C042FF">
        <w:rPr>
          <w:sz w:val="24"/>
          <w:szCs w:val="24"/>
        </w:rPr>
        <w:tab/>
      </w:r>
      <w:r w:rsidRPr="00C042FF">
        <w:rPr>
          <w:sz w:val="24"/>
          <w:szCs w:val="24"/>
        </w:rPr>
        <w:tab/>
      </w:r>
      <w:hyperlink r:id="rId38" w:history="1">
        <w:r w:rsidRPr="00961222">
          <w:rPr>
            <w:rStyle w:val="Hyperlink"/>
            <w:sz w:val="24"/>
            <w:szCs w:val="24"/>
          </w:rPr>
          <w:t>https://www.fundrecs.com</w:t>
        </w:r>
      </w:hyperlink>
    </w:p>
    <w:p w:rsidR="001B42A2" w:rsidRPr="001B42A2" w:rsidRDefault="007475AE" w:rsidP="00D27053">
      <w:pPr>
        <w:jc w:val="right"/>
        <w:rPr>
          <w:rFonts w:cs="Times New Roman"/>
          <w:b/>
          <w:bCs/>
          <w:sz w:val="28"/>
          <w:szCs w:val="28"/>
          <w:lang w:eastAsia="en-GB"/>
        </w:rPr>
      </w:pPr>
      <w:r w:rsidRPr="001B42A2">
        <w:rPr>
          <w:rFonts w:cs="Times New Roman"/>
          <w:b/>
          <w:noProof/>
          <w:sz w:val="28"/>
          <w:szCs w:val="28"/>
          <w:lang w:eastAsia="en-GB"/>
        </w:rPr>
        <w:lastRenderedPageBreak/>
        <w:drawing>
          <wp:inline distT="0" distB="0" distL="0" distR="0" wp14:anchorId="66BF0B5F" wp14:editId="4A24351F">
            <wp:extent cx="1104900" cy="11049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eveCarey.jpg"/>
                    <pic:cNvPicPr/>
                  </pic:nvPicPr>
                  <pic:blipFill>
                    <a:blip r:embed="rId39">
                      <a:extLst>
                        <a:ext uri="{28A0092B-C50C-407E-A947-70E740481C1C}">
                          <a14:useLocalDpi xmlns:a14="http://schemas.microsoft.com/office/drawing/2010/main" val="0"/>
                        </a:ext>
                      </a:extLst>
                    </a:blip>
                    <a:stretch>
                      <a:fillRect/>
                    </a:stretch>
                  </pic:blipFill>
                  <pic:spPr>
                    <a:xfrm>
                      <a:off x="0" y="0"/>
                      <a:ext cx="1104900" cy="1104900"/>
                    </a:xfrm>
                    <a:prstGeom prst="rect">
                      <a:avLst/>
                    </a:prstGeom>
                  </pic:spPr>
                </pic:pic>
              </a:graphicData>
            </a:graphic>
          </wp:inline>
        </w:drawing>
      </w:r>
      <w:r w:rsidR="001B42A2" w:rsidRPr="001B42A2">
        <w:rPr>
          <w:rFonts w:cs="Times New Roman"/>
          <w:b/>
          <w:bCs/>
          <w:noProof/>
          <w:sz w:val="28"/>
          <w:szCs w:val="28"/>
          <w:lang w:eastAsia="en-GB"/>
        </w:rPr>
        <w:drawing>
          <wp:inline distT="0" distB="0" distL="0" distR="0" wp14:anchorId="6AEA8F8F" wp14:editId="43925816">
            <wp:extent cx="2706678" cy="7239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stilled_SCH_Logo+(1).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15303" cy="726207"/>
                    </a:xfrm>
                    <a:prstGeom prst="rect">
                      <a:avLst/>
                    </a:prstGeom>
                  </pic:spPr>
                </pic:pic>
              </a:graphicData>
            </a:graphic>
          </wp:inline>
        </w:drawing>
      </w:r>
    </w:p>
    <w:p w:rsidR="002F456A" w:rsidRPr="005E7C94" w:rsidRDefault="002F456A" w:rsidP="002F456A">
      <w:pPr>
        <w:pStyle w:val="Heading2"/>
        <w:rPr>
          <w:rFonts w:asciiTheme="minorHAnsi" w:hAnsiTheme="minorHAnsi"/>
          <w:sz w:val="28"/>
          <w:szCs w:val="28"/>
        </w:rPr>
      </w:pPr>
      <w:bookmarkStart w:id="10" w:name="_Toc9604038"/>
      <w:r>
        <w:rPr>
          <w:rFonts w:asciiTheme="minorHAnsi" w:hAnsiTheme="minorHAnsi"/>
          <w:sz w:val="28"/>
          <w:szCs w:val="28"/>
        </w:rPr>
        <w:t xml:space="preserve">Maeve Carey: </w:t>
      </w:r>
      <w:proofErr w:type="spellStart"/>
      <w:r>
        <w:rPr>
          <w:rFonts w:asciiTheme="minorHAnsi" w:hAnsiTheme="minorHAnsi"/>
          <w:sz w:val="28"/>
          <w:szCs w:val="28"/>
        </w:rPr>
        <w:t>DistilledSCH</w:t>
      </w:r>
      <w:proofErr w:type="spellEnd"/>
      <w:r>
        <w:rPr>
          <w:rFonts w:asciiTheme="minorHAnsi" w:hAnsiTheme="minorHAnsi"/>
          <w:sz w:val="28"/>
          <w:szCs w:val="28"/>
        </w:rPr>
        <w:t xml:space="preserve"> (Brands: Adverts, Daft &amp; </w:t>
      </w:r>
      <w:proofErr w:type="spellStart"/>
      <w:r>
        <w:rPr>
          <w:rFonts w:asciiTheme="minorHAnsi" w:hAnsiTheme="minorHAnsi"/>
          <w:sz w:val="28"/>
          <w:szCs w:val="28"/>
        </w:rPr>
        <w:t>Donedeal</w:t>
      </w:r>
      <w:proofErr w:type="spellEnd"/>
      <w:r>
        <w:rPr>
          <w:rFonts w:asciiTheme="minorHAnsi" w:hAnsiTheme="minorHAnsi"/>
          <w:sz w:val="28"/>
          <w:szCs w:val="28"/>
        </w:rPr>
        <w:t>)</w:t>
      </w:r>
      <w:bookmarkEnd w:id="10"/>
    </w:p>
    <w:p w:rsidR="001B42A2" w:rsidRPr="001B42A2" w:rsidRDefault="001B42A2" w:rsidP="001B42A2">
      <w:pPr>
        <w:rPr>
          <w:rFonts w:cs="Times New Roman"/>
          <w:b/>
          <w:bCs/>
          <w:sz w:val="28"/>
          <w:szCs w:val="28"/>
          <w:lang w:eastAsia="en-GB"/>
        </w:rPr>
      </w:pPr>
    </w:p>
    <w:p w:rsidR="001B42A2" w:rsidRPr="001B42A2" w:rsidRDefault="001B42A2" w:rsidP="001B42A2">
      <w:pPr>
        <w:tabs>
          <w:tab w:val="left" w:pos="7065"/>
        </w:tabs>
        <w:rPr>
          <w:rFonts w:cs="Times New Roman"/>
          <w:b/>
          <w:sz w:val="24"/>
          <w:szCs w:val="24"/>
          <w:lang w:eastAsia="en-GB"/>
        </w:rPr>
      </w:pPr>
      <w:r w:rsidRPr="001B42A2">
        <w:rPr>
          <w:rFonts w:cs="Times New Roman"/>
          <w:b/>
          <w:bCs/>
          <w:sz w:val="28"/>
          <w:szCs w:val="28"/>
          <w:lang w:eastAsia="en-GB"/>
        </w:rPr>
        <w:t xml:space="preserve">Title: </w:t>
      </w:r>
      <w:r w:rsidRPr="002F456A">
        <w:rPr>
          <w:b/>
          <w:sz w:val="24"/>
          <w:szCs w:val="24"/>
        </w:rPr>
        <w:t>Head of Biz Ops</w:t>
      </w:r>
      <w:r w:rsidRPr="001B42A2">
        <w:rPr>
          <w:rFonts w:cs="Times New Roman"/>
          <w:b/>
          <w:sz w:val="24"/>
          <w:szCs w:val="24"/>
          <w:lang w:eastAsia="en-GB"/>
        </w:rPr>
        <w:tab/>
      </w:r>
    </w:p>
    <w:p w:rsidR="001B42A2" w:rsidRPr="001B42A2" w:rsidRDefault="001B42A2" w:rsidP="001B42A2">
      <w:pPr>
        <w:spacing w:after="0" w:line="240" w:lineRule="auto"/>
        <w:jc w:val="both"/>
        <w:rPr>
          <w:rFonts w:ascii="Calibri" w:hAnsi="Calibri" w:cs="Times New Roman"/>
          <w:b/>
          <w:bCs/>
          <w:sz w:val="24"/>
          <w:szCs w:val="24"/>
        </w:rPr>
      </w:pPr>
    </w:p>
    <w:p w:rsidR="001B42A2" w:rsidRPr="001B42A2" w:rsidRDefault="001B42A2" w:rsidP="001B42A2">
      <w:pPr>
        <w:spacing w:after="0" w:line="240" w:lineRule="auto"/>
        <w:jc w:val="both"/>
        <w:rPr>
          <w:rFonts w:cs="Times New Roman"/>
          <w:b/>
          <w:bCs/>
          <w:sz w:val="28"/>
          <w:szCs w:val="28"/>
          <w:lang w:eastAsia="en-GB"/>
        </w:rPr>
      </w:pPr>
      <w:r w:rsidRPr="001B42A2">
        <w:rPr>
          <w:rFonts w:cs="Times New Roman"/>
          <w:b/>
          <w:bCs/>
          <w:sz w:val="28"/>
          <w:szCs w:val="28"/>
          <w:lang w:eastAsia="en-GB"/>
        </w:rPr>
        <w:t xml:space="preserve">Company Profile: </w:t>
      </w:r>
    </w:p>
    <w:p w:rsidR="001B42A2" w:rsidRPr="001B42A2" w:rsidRDefault="001B42A2" w:rsidP="001B42A2">
      <w:pPr>
        <w:spacing w:after="0" w:line="240" w:lineRule="auto"/>
        <w:jc w:val="both"/>
        <w:rPr>
          <w:rFonts w:cs="Times New Roman"/>
          <w:b/>
          <w:bCs/>
          <w:sz w:val="28"/>
          <w:szCs w:val="28"/>
          <w:lang w:eastAsia="en-GB"/>
        </w:rPr>
      </w:pPr>
    </w:p>
    <w:p w:rsidR="001B42A2" w:rsidRPr="001B42A2" w:rsidRDefault="001B42A2" w:rsidP="001B42A2">
      <w:pPr>
        <w:spacing w:after="0" w:line="240" w:lineRule="auto"/>
        <w:jc w:val="both"/>
        <w:rPr>
          <w:rFonts w:ascii="proxima-nova" w:eastAsia="Times New Roman" w:hAnsi="proxima-nova" w:cs="Times New Roman"/>
          <w:color w:val="1F1F1F"/>
          <w:spacing w:val="3"/>
          <w:sz w:val="24"/>
          <w:szCs w:val="24"/>
          <w:lang w:eastAsia="en-GB"/>
        </w:rPr>
      </w:pPr>
      <w:proofErr w:type="spellStart"/>
      <w:r w:rsidRPr="001B42A2">
        <w:rPr>
          <w:rFonts w:ascii="proxima-nova" w:hAnsi="proxima-nova"/>
          <w:color w:val="1F1F1F"/>
          <w:spacing w:val="3"/>
        </w:rPr>
        <w:t>DistilledSCH</w:t>
      </w:r>
      <w:proofErr w:type="spellEnd"/>
      <w:r w:rsidRPr="001B42A2">
        <w:rPr>
          <w:rFonts w:ascii="proxima-nova" w:hAnsi="proxima-nova"/>
          <w:color w:val="1F1F1F"/>
          <w:spacing w:val="3"/>
        </w:rPr>
        <w:t xml:space="preserve"> is the leader in online marketplaces in Ireland.  </w:t>
      </w:r>
      <w:r w:rsidRPr="001B42A2">
        <w:rPr>
          <w:rFonts w:ascii="proxima-nova" w:eastAsia="Times New Roman" w:hAnsi="proxima-nova" w:cs="Times New Roman"/>
          <w:color w:val="1F1F1F"/>
          <w:spacing w:val="3"/>
          <w:sz w:val="24"/>
          <w:szCs w:val="24"/>
          <w:lang w:eastAsia="en-GB"/>
        </w:rPr>
        <w:t xml:space="preserve">In July 2015, the Irish owned company </w:t>
      </w:r>
      <w:r w:rsidRPr="001B42A2">
        <w:rPr>
          <w:rFonts w:ascii="proxima-nova" w:eastAsia="Times New Roman" w:hAnsi="proxima-nova" w:cs="Times New Roman"/>
          <w:i/>
          <w:iCs/>
          <w:color w:val="1F1F1F"/>
          <w:spacing w:val="3"/>
          <w:sz w:val="24"/>
          <w:szCs w:val="24"/>
          <w:lang w:eastAsia="en-GB"/>
        </w:rPr>
        <w:t>Distilled Media</w:t>
      </w:r>
      <w:r w:rsidRPr="001B42A2">
        <w:rPr>
          <w:rFonts w:ascii="proxima-nova" w:eastAsia="Times New Roman" w:hAnsi="proxima-nova" w:cs="Times New Roman"/>
          <w:color w:val="1F1F1F"/>
          <w:spacing w:val="3"/>
          <w:sz w:val="24"/>
          <w:szCs w:val="24"/>
          <w:lang w:eastAsia="en-GB"/>
        </w:rPr>
        <w:t xml:space="preserve"> and the group </w:t>
      </w:r>
      <w:r w:rsidRPr="001B42A2">
        <w:rPr>
          <w:rFonts w:ascii="proxima-nova" w:eastAsia="Times New Roman" w:hAnsi="proxima-nova" w:cs="Times New Roman"/>
          <w:i/>
          <w:iCs/>
          <w:color w:val="1F1F1F"/>
          <w:spacing w:val="3"/>
          <w:sz w:val="24"/>
          <w:szCs w:val="24"/>
          <w:lang w:eastAsia="en-GB"/>
        </w:rPr>
        <w:t>Schibsted Media Group -</w:t>
      </w:r>
      <w:r w:rsidRPr="001B42A2">
        <w:rPr>
          <w:rFonts w:ascii="proxima-nova" w:eastAsia="Times New Roman" w:hAnsi="proxima-nova" w:cs="Times New Roman"/>
          <w:color w:val="1F1F1F"/>
          <w:spacing w:val="3"/>
          <w:sz w:val="24"/>
          <w:szCs w:val="24"/>
          <w:lang w:eastAsia="en-GB"/>
        </w:rPr>
        <w:t xml:space="preserve"> the Oslo listed international media group and leading player within online marketplaces globally - announced the establishment of a combined business. It </w:t>
      </w:r>
      <w:proofErr w:type="gramStart"/>
      <w:r w:rsidRPr="001B42A2">
        <w:rPr>
          <w:rFonts w:ascii="proxima-nova" w:eastAsia="Times New Roman" w:hAnsi="proxima-nova" w:cs="Times New Roman"/>
          <w:color w:val="1F1F1F"/>
          <w:spacing w:val="3"/>
          <w:sz w:val="24"/>
          <w:szCs w:val="24"/>
          <w:lang w:eastAsia="en-GB"/>
        </w:rPr>
        <w:t>became  known</w:t>
      </w:r>
      <w:proofErr w:type="gramEnd"/>
      <w:r w:rsidRPr="001B42A2">
        <w:rPr>
          <w:rFonts w:ascii="proxima-nova" w:eastAsia="Times New Roman" w:hAnsi="proxima-nova" w:cs="Times New Roman"/>
          <w:color w:val="1F1F1F"/>
          <w:spacing w:val="3"/>
          <w:sz w:val="24"/>
          <w:szCs w:val="24"/>
          <w:lang w:eastAsia="en-GB"/>
        </w:rPr>
        <w:t xml:space="preserve"> as </w:t>
      </w:r>
      <w:proofErr w:type="spellStart"/>
      <w:r w:rsidRPr="001B42A2">
        <w:rPr>
          <w:rFonts w:ascii="proxima-nova" w:eastAsia="Times New Roman" w:hAnsi="proxima-nova" w:cs="Times New Roman"/>
          <w:i/>
          <w:iCs/>
          <w:color w:val="1F1F1F"/>
          <w:spacing w:val="3"/>
          <w:sz w:val="24"/>
          <w:szCs w:val="24"/>
          <w:lang w:eastAsia="en-GB"/>
        </w:rPr>
        <w:t>DistilledSCH</w:t>
      </w:r>
      <w:proofErr w:type="spellEnd"/>
      <w:r w:rsidRPr="001B42A2">
        <w:rPr>
          <w:rFonts w:ascii="proxima-nova" w:eastAsia="Times New Roman" w:hAnsi="proxima-nova" w:cs="Times New Roman"/>
          <w:i/>
          <w:iCs/>
          <w:color w:val="1F1F1F"/>
          <w:spacing w:val="3"/>
          <w:sz w:val="24"/>
          <w:szCs w:val="24"/>
          <w:lang w:eastAsia="en-GB"/>
        </w:rPr>
        <w:t xml:space="preserve"> </w:t>
      </w:r>
      <w:r w:rsidRPr="001B42A2">
        <w:rPr>
          <w:rFonts w:ascii="proxima-nova" w:eastAsia="Times New Roman" w:hAnsi="proxima-nova" w:cs="Times New Roman"/>
          <w:color w:val="1F1F1F"/>
          <w:spacing w:val="3"/>
          <w:sz w:val="24"/>
          <w:szCs w:val="24"/>
          <w:lang w:eastAsia="en-GB"/>
        </w:rPr>
        <w:t>and is now Ireland's leading online media company. The company is located in Dublin, Waterford and Wexford.</w:t>
      </w:r>
    </w:p>
    <w:p w:rsidR="001B42A2" w:rsidRPr="001B42A2" w:rsidRDefault="001B42A2" w:rsidP="001B42A2">
      <w:pPr>
        <w:spacing w:after="0" w:line="240" w:lineRule="auto"/>
        <w:jc w:val="both"/>
        <w:rPr>
          <w:rFonts w:ascii="proxima-nova" w:eastAsia="Times New Roman" w:hAnsi="proxima-nova" w:cs="Times New Roman"/>
          <w:color w:val="1F1F1F"/>
          <w:spacing w:val="3"/>
          <w:sz w:val="24"/>
          <w:szCs w:val="24"/>
          <w:lang w:eastAsia="en-GB"/>
        </w:rPr>
      </w:pPr>
    </w:p>
    <w:p w:rsidR="001B42A2" w:rsidRPr="001B42A2" w:rsidRDefault="001B42A2" w:rsidP="001B42A2">
      <w:pPr>
        <w:spacing w:after="0" w:line="240" w:lineRule="auto"/>
        <w:jc w:val="both"/>
        <w:rPr>
          <w:rFonts w:ascii="proxima-nova" w:eastAsia="Times New Roman" w:hAnsi="proxima-nova" w:cs="Times New Roman"/>
          <w:color w:val="1F1F1F"/>
          <w:spacing w:val="3"/>
          <w:sz w:val="24"/>
          <w:szCs w:val="24"/>
          <w:lang w:eastAsia="en-GB"/>
        </w:rPr>
      </w:pPr>
      <w:r w:rsidRPr="001B42A2">
        <w:rPr>
          <w:rFonts w:ascii="proxima-nova" w:eastAsia="Times New Roman" w:hAnsi="proxima-nova" w:cs="Times New Roman"/>
          <w:color w:val="1F1F1F"/>
          <w:spacing w:val="3"/>
          <w:sz w:val="24"/>
          <w:szCs w:val="24"/>
          <w:lang w:eastAsia="en-GB"/>
        </w:rPr>
        <w:t xml:space="preserve">Distilled SCH makes up three highly successful Irish online marketplaces. </w:t>
      </w:r>
    </w:p>
    <w:p w:rsidR="001B42A2" w:rsidRPr="001B42A2" w:rsidRDefault="001B42A2" w:rsidP="001B42A2">
      <w:pPr>
        <w:spacing w:after="0" w:line="240" w:lineRule="auto"/>
        <w:jc w:val="both"/>
        <w:rPr>
          <w:rFonts w:ascii="proxima-nova" w:eastAsia="Times New Roman" w:hAnsi="proxima-nova" w:cs="Times New Roman"/>
          <w:color w:val="1F1F1F"/>
          <w:spacing w:val="3"/>
          <w:sz w:val="24"/>
          <w:szCs w:val="24"/>
          <w:lang w:eastAsia="en-GB"/>
        </w:rPr>
      </w:pPr>
    </w:p>
    <w:p w:rsidR="001B42A2" w:rsidRPr="001B42A2" w:rsidRDefault="001B42A2" w:rsidP="001B42A2">
      <w:pPr>
        <w:spacing w:after="0" w:line="240" w:lineRule="auto"/>
        <w:jc w:val="both"/>
        <w:rPr>
          <w:rFonts w:ascii="proxima-nova" w:eastAsia="Times New Roman" w:hAnsi="proxima-nova" w:cs="Times New Roman"/>
          <w:color w:val="1F1F1F"/>
          <w:spacing w:val="3"/>
          <w:sz w:val="24"/>
          <w:szCs w:val="24"/>
          <w:lang w:eastAsia="en-GB"/>
        </w:rPr>
      </w:pPr>
      <w:r w:rsidRPr="001B42A2">
        <w:rPr>
          <w:rFonts w:eastAsia="Times New Roman" w:cs="Times New Roman"/>
          <w:b/>
          <w:bCs/>
          <w:sz w:val="24"/>
          <w:szCs w:val="24"/>
          <w:lang w:eastAsia="en-GB"/>
        </w:rPr>
        <w:t xml:space="preserve">1/ DoneDeal.ie </w:t>
      </w:r>
      <w:r w:rsidRPr="001B42A2">
        <w:rPr>
          <w:rFonts w:ascii="proxima-nova" w:eastAsia="Times New Roman" w:hAnsi="proxima-nova" w:cs="Times New Roman"/>
          <w:color w:val="1F1F1F"/>
          <w:spacing w:val="3"/>
          <w:sz w:val="24"/>
          <w:szCs w:val="24"/>
          <w:lang w:eastAsia="en-GB"/>
        </w:rPr>
        <w:t>is one of Ireland’s largest classifieds websites and is the number one destination to buy and sell cars online</w:t>
      </w:r>
    </w:p>
    <w:p w:rsidR="001B42A2" w:rsidRPr="001B42A2" w:rsidRDefault="001B42A2" w:rsidP="001B42A2">
      <w:pPr>
        <w:spacing w:after="0" w:line="240" w:lineRule="auto"/>
        <w:jc w:val="both"/>
        <w:rPr>
          <w:rFonts w:ascii="proxima-nova" w:eastAsia="Times New Roman" w:hAnsi="proxima-nova" w:cs="Times New Roman"/>
          <w:color w:val="1F1F1F"/>
          <w:spacing w:val="3"/>
          <w:sz w:val="24"/>
          <w:szCs w:val="24"/>
          <w:lang w:eastAsia="en-GB"/>
        </w:rPr>
      </w:pPr>
      <w:r w:rsidRPr="001B42A2">
        <w:rPr>
          <w:rFonts w:eastAsia="Times New Roman" w:cs="Times New Roman"/>
          <w:b/>
          <w:bCs/>
          <w:sz w:val="24"/>
          <w:szCs w:val="24"/>
          <w:lang w:eastAsia="en-GB"/>
        </w:rPr>
        <w:t>2/ Daft.ie</w:t>
      </w:r>
      <w:r w:rsidRPr="001B42A2">
        <w:rPr>
          <w:rFonts w:ascii="proxima-nova" w:eastAsia="Times New Roman" w:hAnsi="proxima-nova" w:cs="Times New Roman"/>
          <w:color w:val="1F1F1F"/>
          <w:spacing w:val="3"/>
          <w:sz w:val="24"/>
          <w:szCs w:val="24"/>
          <w:lang w:eastAsia="en-GB"/>
        </w:rPr>
        <w:t> is the leading real estate website and app in Ireland</w:t>
      </w:r>
    </w:p>
    <w:p w:rsidR="001B42A2" w:rsidRPr="001B42A2" w:rsidRDefault="001B42A2" w:rsidP="001B42A2">
      <w:pPr>
        <w:spacing w:after="0" w:line="240" w:lineRule="auto"/>
        <w:jc w:val="both"/>
        <w:rPr>
          <w:rFonts w:ascii="proxima-nova" w:eastAsia="Times New Roman" w:hAnsi="proxima-nova" w:cs="Times New Roman"/>
          <w:color w:val="1F1F1F"/>
          <w:spacing w:val="3"/>
          <w:sz w:val="24"/>
          <w:szCs w:val="24"/>
          <w:lang w:eastAsia="en-GB"/>
        </w:rPr>
      </w:pPr>
      <w:r w:rsidRPr="001B42A2">
        <w:rPr>
          <w:rFonts w:eastAsia="Times New Roman" w:cs="Times New Roman"/>
          <w:b/>
          <w:bCs/>
          <w:sz w:val="24"/>
          <w:szCs w:val="24"/>
          <w:lang w:eastAsia="en-GB"/>
        </w:rPr>
        <w:t>3/ Adverts.ie</w:t>
      </w:r>
      <w:r w:rsidRPr="001B42A2">
        <w:rPr>
          <w:rFonts w:ascii="proxima-nova" w:eastAsia="Times New Roman" w:hAnsi="proxima-nova" w:cs="Times New Roman"/>
          <w:color w:val="1F1F1F"/>
          <w:spacing w:val="3"/>
          <w:sz w:val="24"/>
          <w:szCs w:val="24"/>
          <w:lang w:eastAsia="en-GB"/>
        </w:rPr>
        <w:t> is a mobile-first platform for buying and selling goods and services. With a focus on community, it offers buyers and sellers alike with a unique, trusted approach to buying and selling online</w:t>
      </w:r>
    </w:p>
    <w:p w:rsidR="001B42A2" w:rsidRPr="001B42A2" w:rsidRDefault="001B42A2" w:rsidP="001B42A2">
      <w:pPr>
        <w:spacing w:after="0" w:line="240" w:lineRule="auto"/>
        <w:jc w:val="both"/>
        <w:rPr>
          <w:rFonts w:ascii="proxima-nova" w:eastAsia="Times New Roman" w:hAnsi="proxima-nova" w:cs="Times New Roman"/>
          <w:color w:val="1F1F1F"/>
          <w:spacing w:val="3"/>
          <w:sz w:val="24"/>
          <w:szCs w:val="24"/>
          <w:lang w:eastAsia="en-GB"/>
        </w:rPr>
      </w:pPr>
      <w:r w:rsidRPr="001B42A2">
        <w:rPr>
          <w:rFonts w:ascii="proxima-nova" w:eastAsia="Times New Roman" w:hAnsi="proxima-nova" w:cs="Times New Roman"/>
          <w:color w:val="1F1F1F"/>
          <w:spacing w:val="3"/>
          <w:sz w:val="24"/>
          <w:szCs w:val="24"/>
          <w:lang w:eastAsia="en-GB"/>
        </w:rPr>
        <w:t>The company is located in Dublin, Waterford and Wexford.</w:t>
      </w:r>
    </w:p>
    <w:p w:rsidR="001B42A2" w:rsidRPr="001B42A2" w:rsidRDefault="001B42A2" w:rsidP="001B42A2">
      <w:pPr>
        <w:spacing w:after="0" w:line="240" w:lineRule="auto"/>
        <w:jc w:val="both"/>
        <w:rPr>
          <w:rFonts w:ascii="proxima-nova" w:eastAsia="Times New Roman" w:hAnsi="proxima-nova" w:cs="Times New Roman"/>
          <w:color w:val="1F1F1F"/>
          <w:spacing w:val="3"/>
          <w:sz w:val="24"/>
          <w:szCs w:val="24"/>
          <w:lang w:eastAsia="en-GB"/>
        </w:rPr>
      </w:pPr>
    </w:p>
    <w:p w:rsidR="001B42A2" w:rsidRPr="001B42A2" w:rsidRDefault="001B42A2" w:rsidP="001B42A2">
      <w:pPr>
        <w:spacing w:after="0" w:line="240" w:lineRule="auto"/>
        <w:jc w:val="both"/>
        <w:rPr>
          <w:rFonts w:cs="Times New Roman"/>
          <w:b/>
          <w:bCs/>
          <w:sz w:val="28"/>
          <w:szCs w:val="28"/>
          <w:lang w:eastAsia="en-GB"/>
        </w:rPr>
      </w:pPr>
      <w:r w:rsidRPr="001B42A2">
        <w:rPr>
          <w:rFonts w:cs="Times New Roman"/>
          <w:b/>
          <w:bCs/>
          <w:sz w:val="28"/>
          <w:szCs w:val="28"/>
          <w:lang w:eastAsia="en-GB"/>
        </w:rPr>
        <w:t xml:space="preserve">Personal Profile:  </w:t>
      </w:r>
    </w:p>
    <w:p w:rsidR="001B42A2" w:rsidRPr="001B42A2" w:rsidRDefault="001B42A2" w:rsidP="001B42A2">
      <w:pPr>
        <w:spacing w:after="0" w:line="240" w:lineRule="auto"/>
        <w:rPr>
          <w:rFonts w:ascii="Calibri" w:hAnsi="Calibri" w:cs="Times New Roman"/>
          <w:b/>
          <w:bCs/>
          <w:sz w:val="24"/>
          <w:szCs w:val="24"/>
          <w:lang w:val="en"/>
        </w:rPr>
      </w:pPr>
    </w:p>
    <w:p w:rsidR="001B42A2" w:rsidRPr="001B42A2" w:rsidRDefault="001B42A2" w:rsidP="001B42A2">
      <w:pPr>
        <w:spacing w:after="0" w:line="240" w:lineRule="auto"/>
        <w:rPr>
          <w:rFonts w:ascii="Calibri" w:hAnsi="Calibri" w:cs="Times New Roman"/>
          <w:b/>
          <w:bCs/>
          <w:sz w:val="24"/>
          <w:szCs w:val="24"/>
          <w:lang w:val="en"/>
        </w:rPr>
      </w:pPr>
    </w:p>
    <w:p w:rsidR="001B42A2" w:rsidRPr="001B42A2" w:rsidRDefault="001B42A2" w:rsidP="001B42A2">
      <w:pPr>
        <w:spacing w:after="0" w:line="240" w:lineRule="auto"/>
        <w:rPr>
          <w:rFonts w:ascii="Calibri" w:hAnsi="Calibri" w:cs="Times New Roman"/>
          <w:b/>
          <w:bCs/>
          <w:sz w:val="24"/>
          <w:szCs w:val="24"/>
          <w:lang w:val="en"/>
        </w:rPr>
      </w:pPr>
    </w:p>
    <w:p w:rsidR="001B42A2" w:rsidRPr="001B42A2" w:rsidRDefault="001B42A2" w:rsidP="001B42A2">
      <w:pPr>
        <w:spacing w:after="0" w:line="240" w:lineRule="auto"/>
        <w:rPr>
          <w:rFonts w:ascii="Calibri" w:hAnsi="Calibri" w:cs="Times New Roman"/>
          <w:b/>
          <w:bCs/>
          <w:sz w:val="24"/>
          <w:szCs w:val="24"/>
          <w:lang w:val="en"/>
        </w:rPr>
      </w:pPr>
    </w:p>
    <w:p w:rsidR="001B42A2" w:rsidRPr="001B42A2" w:rsidRDefault="001B42A2" w:rsidP="001B42A2">
      <w:pPr>
        <w:spacing w:after="0" w:line="240" w:lineRule="auto"/>
        <w:rPr>
          <w:rFonts w:ascii="Calibri" w:hAnsi="Calibri" w:cs="Times New Roman"/>
          <w:b/>
          <w:bCs/>
          <w:sz w:val="24"/>
          <w:szCs w:val="24"/>
          <w:lang w:val="en"/>
        </w:rPr>
      </w:pPr>
    </w:p>
    <w:p w:rsidR="001B42A2" w:rsidRPr="001B42A2" w:rsidRDefault="001B42A2" w:rsidP="001B42A2">
      <w:pPr>
        <w:spacing w:after="0" w:line="240" w:lineRule="auto"/>
        <w:rPr>
          <w:rFonts w:ascii="Calibri" w:hAnsi="Calibri" w:cs="Times New Roman"/>
          <w:b/>
          <w:bCs/>
          <w:sz w:val="24"/>
          <w:szCs w:val="24"/>
          <w:lang w:val="en"/>
        </w:rPr>
      </w:pPr>
    </w:p>
    <w:p w:rsidR="001B42A2" w:rsidRPr="001B42A2" w:rsidRDefault="001B42A2" w:rsidP="001B42A2">
      <w:pPr>
        <w:spacing w:after="0" w:line="240" w:lineRule="auto"/>
        <w:rPr>
          <w:rFonts w:ascii="Calibri" w:hAnsi="Calibri" w:cs="Times New Roman"/>
          <w:b/>
          <w:bCs/>
          <w:sz w:val="24"/>
          <w:szCs w:val="24"/>
          <w:lang w:val="en"/>
        </w:rPr>
      </w:pPr>
    </w:p>
    <w:p w:rsidR="001B42A2" w:rsidRPr="001B42A2" w:rsidRDefault="001B42A2" w:rsidP="001B42A2">
      <w:pPr>
        <w:spacing w:after="0" w:line="240" w:lineRule="auto"/>
        <w:rPr>
          <w:rFonts w:ascii="Calibri" w:hAnsi="Calibri" w:cs="Times New Roman"/>
          <w:b/>
          <w:bCs/>
          <w:sz w:val="24"/>
          <w:szCs w:val="24"/>
          <w:lang w:val="en"/>
        </w:rPr>
      </w:pPr>
    </w:p>
    <w:p w:rsidR="001B42A2" w:rsidRPr="001B42A2" w:rsidRDefault="001B42A2" w:rsidP="001B42A2">
      <w:pPr>
        <w:spacing w:after="0" w:line="240" w:lineRule="auto"/>
        <w:rPr>
          <w:rFonts w:cs="Times New Roman"/>
          <w:b/>
          <w:bCs/>
          <w:sz w:val="28"/>
          <w:szCs w:val="28"/>
          <w:lang w:eastAsia="en-GB"/>
        </w:rPr>
      </w:pPr>
      <w:r w:rsidRPr="001B42A2">
        <w:rPr>
          <w:rFonts w:cs="Times New Roman"/>
          <w:b/>
          <w:bCs/>
          <w:sz w:val="28"/>
          <w:szCs w:val="28"/>
          <w:lang w:eastAsia="en-GB"/>
        </w:rPr>
        <w:t xml:space="preserve">Email: </w:t>
      </w:r>
    </w:p>
    <w:p w:rsidR="001B42A2" w:rsidRPr="001B42A2" w:rsidRDefault="001B42A2" w:rsidP="001B42A2">
      <w:pPr>
        <w:shd w:val="clear" w:color="auto" w:fill="FFFFFF"/>
        <w:spacing w:before="100" w:beforeAutospacing="1" w:after="100" w:afterAutospacing="1" w:line="240" w:lineRule="auto"/>
        <w:rPr>
          <w:rFonts w:ascii="Calibri" w:hAnsi="Calibri" w:cs="Times New Roman"/>
          <w:sz w:val="24"/>
          <w:szCs w:val="24"/>
          <w:lang w:eastAsia="en-GB"/>
        </w:rPr>
      </w:pPr>
      <w:r w:rsidRPr="001B42A2">
        <w:rPr>
          <w:rFonts w:cs="Times New Roman"/>
          <w:b/>
          <w:bCs/>
          <w:sz w:val="28"/>
          <w:szCs w:val="28"/>
          <w:lang w:eastAsia="en-GB"/>
        </w:rPr>
        <w:t>Address:  </w:t>
      </w:r>
    </w:p>
    <w:p w:rsidR="001B42A2" w:rsidRPr="001B42A2" w:rsidRDefault="001B42A2" w:rsidP="001B42A2">
      <w:pPr>
        <w:spacing w:after="0" w:line="240" w:lineRule="auto"/>
        <w:jc w:val="both"/>
        <w:rPr>
          <w:rFonts w:cs="Times New Roman"/>
          <w:b/>
          <w:bCs/>
          <w:sz w:val="28"/>
          <w:szCs w:val="28"/>
          <w:lang w:eastAsia="en-GB"/>
        </w:rPr>
      </w:pPr>
      <w:r w:rsidRPr="001B42A2">
        <w:rPr>
          <w:rFonts w:cs="Times New Roman"/>
          <w:b/>
          <w:bCs/>
          <w:sz w:val="28"/>
          <w:szCs w:val="28"/>
          <w:lang w:eastAsia="en-GB"/>
        </w:rPr>
        <w:t>Web:    </w:t>
      </w:r>
      <w:r w:rsidRPr="001B42A2">
        <w:rPr>
          <w:rFonts w:ascii="Calibri" w:hAnsi="Calibri" w:cs="Times New Roman"/>
          <w:sz w:val="24"/>
          <w:szCs w:val="24"/>
          <w:lang w:val="en"/>
        </w:rPr>
        <w:t> </w:t>
      </w:r>
      <w:hyperlink r:id="rId40" w:history="1">
        <w:r w:rsidRPr="001B42A2">
          <w:rPr>
            <w:rFonts w:cs="Times New Roman"/>
            <w:b/>
            <w:bCs/>
            <w:color w:val="0563C1" w:themeColor="hyperlink"/>
            <w:sz w:val="28"/>
            <w:szCs w:val="28"/>
            <w:u w:val="single"/>
            <w:lang w:eastAsia="en-GB"/>
          </w:rPr>
          <w:t>http://distilledsch.ie/</w:t>
        </w:r>
      </w:hyperlink>
    </w:p>
    <w:p w:rsidR="001B42A2" w:rsidRPr="001B42A2" w:rsidRDefault="001B42A2" w:rsidP="001B42A2">
      <w:pPr>
        <w:spacing w:after="0" w:line="240" w:lineRule="auto"/>
        <w:rPr>
          <w:rFonts w:ascii="Calibri" w:hAnsi="Calibri" w:cs="Times New Roman"/>
          <w:color w:val="0000FF"/>
          <w:u w:val="single"/>
          <w:lang w:eastAsia="en-GB"/>
        </w:rPr>
      </w:pPr>
      <w:r w:rsidRPr="001B42A2">
        <w:rPr>
          <w:rFonts w:ascii="Calibri" w:hAnsi="Calibri" w:cs="Times New Roman"/>
          <w:sz w:val="24"/>
          <w:szCs w:val="24"/>
          <w:lang w:val="en"/>
        </w:rPr>
        <w:t>   </w:t>
      </w:r>
      <w:r w:rsidRPr="001B42A2">
        <w:rPr>
          <w:rFonts w:ascii="Calibri" w:hAnsi="Calibri" w:cs="Times New Roman"/>
          <w:color w:val="0000FF"/>
          <w:u w:val="single"/>
          <w:lang w:eastAsia="en-GB"/>
        </w:rPr>
        <w:t xml:space="preserve"> </w:t>
      </w:r>
    </w:p>
    <w:p w:rsidR="007D62C7" w:rsidRDefault="007D62C7" w:rsidP="007D62C7">
      <w:pPr>
        <w:tabs>
          <w:tab w:val="left" w:pos="720"/>
          <w:tab w:val="left" w:pos="1440"/>
          <w:tab w:val="left" w:pos="2160"/>
          <w:tab w:val="left" w:pos="2880"/>
          <w:tab w:val="left" w:pos="3600"/>
          <w:tab w:val="left" w:pos="4320"/>
          <w:tab w:val="left" w:pos="5040"/>
          <w:tab w:val="left" w:pos="5760"/>
          <w:tab w:val="left" w:pos="6570"/>
        </w:tabs>
        <w:jc w:val="right"/>
        <w:rPr>
          <w:b/>
          <w:sz w:val="28"/>
          <w:szCs w:val="28"/>
        </w:rPr>
      </w:pPr>
      <w:r>
        <w:rPr>
          <w:b/>
          <w:sz w:val="28"/>
          <w:szCs w:val="28"/>
        </w:rPr>
        <w:lastRenderedPageBreak/>
        <w:tab/>
      </w:r>
      <w:r w:rsidR="00AC0926">
        <w:rPr>
          <w:b/>
          <w:noProof/>
          <w:sz w:val="28"/>
          <w:szCs w:val="28"/>
          <w:lang w:eastAsia="en-GB"/>
        </w:rPr>
        <w:drawing>
          <wp:inline distT="0" distB="0" distL="0" distR="0">
            <wp:extent cx="1305107" cy="1276528"/>
            <wp:effectExtent l="0" t="0" r="9525" b="0"/>
            <wp:docPr id="30733" name="Picture 30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33" name="John Rellis.PNG"/>
                    <pic:cNvPicPr/>
                  </pic:nvPicPr>
                  <pic:blipFill>
                    <a:blip r:embed="rId41">
                      <a:extLst>
                        <a:ext uri="{28A0092B-C50C-407E-A947-70E740481C1C}">
                          <a14:useLocalDpi xmlns:a14="http://schemas.microsoft.com/office/drawing/2010/main" val="0"/>
                        </a:ext>
                      </a:extLst>
                    </a:blip>
                    <a:stretch>
                      <a:fillRect/>
                    </a:stretch>
                  </pic:blipFill>
                  <pic:spPr>
                    <a:xfrm>
                      <a:off x="0" y="0"/>
                      <a:ext cx="1305107" cy="1276528"/>
                    </a:xfrm>
                    <a:prstGeom prst="rect">
                      <a:avLst/>
                    </a:prstGeom>
                  </pic:spPr>
                </pic:pic>
              </a:graphicData>
            </a:graphic>
          </wp:inline>
        </w:drawing>
      </w:r>
      <w:r>
        <w:rPr>
          <w:b/>
          <w:sz w:val="28"/>
          <w:szCs w:val="28"/>
        </w:rPr>
        <w:tab/>
      </w:r>
      <w:r>
        <w:rPr>
          <w:b/>
          <w:noProof/>
          <w:sz w:val="28"/>
          <w:szCs w:val="28"/>
          <w:lang w:eastAsia="en-GB"/>
        </w:rPr>
        <w:drawing>
          <wp:inline distT="0" distB="0" distL="0" distR="0" wp14:anchorId="26661AF9" wp14:editId="36258D16">
            <wp:extent cx="2509838" cy="515960"/>
            <wp:effectExtent l="0" t="0" r="0" b="0"/>
            <wp:docPr id="3073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2"/>
                    <a:srcRect/>
                    <a:stretch>
                      <a:fillRect/>
                    </a:stretch>
                  </pic:blipFill>
                  <pic:spPr>
                    <a:xfrm>
                      <a:off x="0" y="0"/>
                      <a:ext cx="2509838" cy="515960"/>
                    </a:xfrm>
                    <a:prstGeom prst="rect">
                      <a:avLst/>
                    </a:prstGeom>
                    <a:ln/>
                  </pic:spPr>
                </pic:pic>
              </a:graphicData>
            </a:graphic>
          </wp:inline>
        </w:drawing>
      </w:r>
    </w:p>
    <w:p w:rsidR="002F456A" w:rsidRDefault="002F456A" w:rsidP="002F456A">
      <w:pPr>
        <w:pStyle w:val="Heading2"/>
        <w:rPr>
          <w:rFonts w:asciiTheme="minorHAnsi" w:hAnsiTheme="minorHAnsi"/>
          <w:sz w:val="28"/>
          <w:szCs w:val="28"/>
        </w:rPr>
      </w:pPr>
      <w:bookmarkStart w:id="11" w:name="_gjdgxs" w:colFirst="0" w:colLast="0"/>
      <w:bookmarkStart w:id="12" w:name="_Toc9604039"/>
      <w:bookmarkEnd w:id="11"/>
      <w:r>
        <w:rPr>
          <w:rFonts w:asciiTheme="minorHAnsi" w:hAnsiTheme="minorHAnsi"/>
          <w:sz w:val="28"/>
          <w:szCs w:val="28"/>
        </w:rPr>
        <w:t>John Rellis –</w:t>
      </w:r>
      <w:r w:rsidRPr="005E7C94">
        <w:rPr>
          <w:rFonts w:asciiTheme="minorHAnsi" w:hAnsiTheme="minorHAnsi"/>
          <w:sz w:val="28"/>
          <w:szCs w:val="28"/>
        </w:rPr>
        <w:t xml:space="preserve"> </w:t>
      </w:r>
      <w:r>
        <w:rPr>
          <w:rFonts w:asciiTheme="minorHAnsi" w:hAnsiTheme="minorHAnsi"/>
          <w:sz w:val="28"/>
          <w:szCs w:val="28"/>
        </w:rPr>
        <w:t>Servisbot</w:t>
      </w:r>
      <w:bookmarkEnd w:id="12"/>
    </w:p>
    <w:p w:rsidR="007D62C7" w:rsidRDefault="007D62C7" w:rsidP="007D62C7">
      <w:pPr>
        <w:tabs>
          <w:tab w:val="left" w:pos="885"/>
          <w:tab w:val="left" w:pos="960"/>
          <w:tab w:val="left" w:pos="7065"/>
        </w:tabs>
        <w:rPr>
          <w:b/>
          <w:sz w:val="24"/>
          <w:szCs w:val="24"/>
        </w:rPr>
      </w:pPr>
      <w:r>
        <w:rPr>
          <w:b/>
          <w:color w:val="002060"/>
          <w:sz w:val="28"/>
          <w:szCs w:val="28"/>
        </w:rPr>
        <w:t>Title:</w:t>
      </w:r>
      <w:r>
        <w:rPr>
          <w:b/>
          <w:color w:val="002060"/>
          <w:sz w:val="28"/>
          <w:szCs w:val="28"/>
        </w:rPr>
        <w:tab/>
      </w:r>
      <w:r w:rsidRPr="002F456A">
        <w:rPr>
          <w:b/>
          <w:sz w:val="28"/>
          <w:szCs w:val="28"/>
        </w:rPr>
        <w:t xml:space="preserve">Team Lead at </w:t>
      </w:r>
      <w:proofErr w:type="spellStart"/>
      <w:r w:rsidRPr="002F456A">
        <w:rPr>
          <w:b/>
          <w:sz w:val="28"/>
          <w:szCs w:val="28"/>
        </w:rPr>
        <w:t>ServisBot</w:t>
      </w:r>
      <w:proofErr w:type="spellEnd"/>
      <w:r>
        <w:rPr>
          <w:b/>
          <w:color w:val="002060"/>
          <w:sz w:val="28"/>
          <w:szCs w:val="28"/>
        </w:rPr>
        <w:tab/>
      </w:r>
      <w:r>
        <w:rPr>
          <w:b/>
          <w:sz w:val="24"/>
          <w:szCs w:val="24"/>
        </w:rPr>
        <w:tab/>
      </w:r>
    </w:p>
    <w:p w:rsidR="007D62C7" w:rsidRDefault="007D62C7" w:rsidP="007D62C7">
      <w:pPr>
        <w:spacing w:after="0" w:line="240" w:lineRule="auto"/>
        <w:jc w:val="both"/>
        <w:rPr>
          <w:b/>
          <w:color w:val="002060"/>
          <w:sz w:val="28"/>
          <w:szCs w:val="28"/>
        </w:rPr>
      </w:pPr>
      <w:r>
        <w:rPr>
          <w:b/>
          <w:color w:val="002060"/>
          <w:sz w:val="28"/>
          <w:szCs w:val="28"/>
        </w:rPr>
        <w:t xml:space="preserve">Company Profile: </w:t>
      </w:r>
    </w:p>
    <w:p w:rsidR="007D62C7" w:rsidRDefault="007D62C7" w:rsidP="007D62C7">
      <w:pPr>
        <w:spacing w:after="0" w:line="240" w:lineRule="auto"/>
        <w:jc w:val="both"/>
        <w:rPr>
          <w:b/>
          <w:color w:val="002060"/>
          <w:sz w:val="28"/>
          <w:szCs w:val="28"/>
        </w:rPr>
      </w:pPr>
    </w:p>
    <w:p w:rsidR="007D62C7" w:rsidRDefault="007D62C7" w:rsidP="007D62C7">
      <w:pPr>
        <w:spacing w:after="0" w:line="240" w:lineRule="auto"/>
        <w:jc w:val="both"/>
        <w:rPr>
          <w:sz w:val="24"/>
          <w:szCs w:val="24"/>
        </w:rPr>
      </w:pPr>
      <w:proofErr w:type="spellStart"/>
      <w:r>
        <w:rPr>
          <w:sz w:val="24"/>
          <w:szCs w:val="24"/>
        </w:rPr>
        <w:t>ServisBot</w:t>
      </w:r>
      <w:proofErr w:type="spellEnd"/>
      <w:r>
        <w:rPr>
          <w:sz w:val="24"/>
          <w:szCs w:val="24"/>
        </w:rPr>
        <w:t xml:space="preserve"> provides a Conversational Artificial Intelligence (AI) Platform for businesses to build natural language solutions, virtual assistants and chatbots that transform customer and employee engagement across multiple digital channels and across many different journeys.</w:t>
      </w:r>
    </w:p>
    <w:p w:rsidR="007D62C7" w:rsidRDefault="007D62C7" w:rsidP="007D62C7">
      <w:pPr>
        <w:spacing w:after="0" w:line="240" w:lineRule="auto"/>
        <w:jc w:val="both"/>
        <w:rPr>
          <w:sz w:val="24"/>
          <w:szCs w:val="24"/>
        </w:rPr>
      </w:pPr>
    </w:p>
    <w:p w:rsidR="007D62C7" w:rsidRDefault="007D62C7" w:rsidP="007D62C7">
      <w:pPr>
        <w:spacing w:after="0" w:line="240" w:lineRule="auto"/>
        <w:jc w:val="both"/>
        <w:rPr>
          <w:sz w:val="24"/>
          <w:szCs w:val="24"/>
        </w:rPr>
      </w:pPr>
      <w:r>
        <w:rPr>
          <w:sz w:val="24"/>
          <w:szCs w:val="24"/>
        </w:rPr>
        <w:t>Chatbot and natural language solutions now enable people to search for knowledge, raise tickets, query transactions, renew memberships, book travel, schedule appointments, transfer money, and engage across multiple journeys. This is what is known as Conversational AI, and it is the key to advance automation and self-service for customers and employees.</w:t>
      </w:r>
    </w:p>
    <w:p w:rsidR="007D62C7" w:rsidRDefault="007D62C7" w:rsidP="007D62C7">
      <w:pPr>
        <w:spacing w:after="0" w:line="240" w:lineRule="auto"/>
        <w:jc w:val="both"/>
        <w:rPr>
          <w:b/>
          <w:sz w:val="24"/>
          <w:szCs w:val="24"/>
        </w:rPr>
      </w:pPr>
    </w:p>
    <w:p w:rsidR="007D62C7" w:rsidRDefault="007D62C7" w:rsidP="007D62C7">
      <w:pPr>
        <w:spacing w:after="0" w:line="240" w:lineRule="auto"/>
        <w:jc w:val="both"/>
        <w:rPr>
          <w:b/>
          <w:sz w:val="24"/>
          <w:szCs w:val="24"/>
        </w:rPr>
      </w:pPr>
    </w:p>
    <w:p w:rsidR="007D62C7" w:rsidRDefault="007D62C7" w:rsidP="007D62C7">
      <w:pPr>
        <w:spacing w:after="0" w:line="240" w:lineRule="auto"/>
        <w:jc w:val="both"/>
        <w:rPr>
          <w:b/>
          <w:sz w:val="28"/>
          <w:szCs w:val="28"/>
        </w:rPr>
      </w:pPr>
      <w:r>
        <w:rPr>
          <w:b/>
          <w:color w:val="002060"/>
          <w:sz w:val="28"/>
          <w:szCs w:val="28"/>
        </w:rPr>
        <w:t>Personal Profile: </w:t>
      </w:r>
      <w:r>
        <w:rPr>
          <w:b/>
          <w:sz w:val="28"/>
          <w:szCs w:val="28"/>
        </w:rPr>
        <w:t xml:space="preserve"> </w:t>
      </w:r>
    </w:p>
    <w:p w:rsidR="007D62C7" w:rsidRDefault="007D62C7" w:rsidP="007D62C7">
      <w:pPr>
        <w:spacing w:after="0" w:line="240" w:lineRule="auto"/>
        <w:jc w:val="both"/>
        <w:rPr>
          <w:b/>
          <w:sz w:val="28"/>
          <w:szCs w:val="28"/>
        </w:rPr>
      </w:pPr>
    </w:p>
    <w:p w:rsidR="007D62C7" w:rsidRDefault="007D62C7" w:rsidP="007D62C7">
      <w:pPr>
        <w:spacing w:after="0" w:line="240" w:lineRule="auto"/>
        <w:jc w:val="both"/>
        <w:rPr>
          <w:sz w:val="24"/>
          <w:szCs w:val="24"/>
        </w:rPr>
      </w:pPr>
      <w:r>
        <w:rPr>
          <w:sz w:val="24"/>
          <w:szCs w:val="24"/>
        </w:rPr>
        <w:t xml:space="preserve">John started working in tech after graduating from WIT in 2007 and is now Team Lead of the Core Services Team in </w:t>
      </w:r>
      <w:proofErr w:type="spellStart"/>
      <w:r>
        <w:rPr>
          <w:sz w:val="24"/>
          <w:szCs w:val="24"/>
        </w:rPr>
        <w:t>ServisBot</w:t>
      </w:r>
      <w:proofErr w:type="spellEnd"/>
      <w:r>
        <w:rPr>
          <w:sz w:val="24"/>
          <w:szCs w:val="24"/>
        </w:rPr>
        <w:t xml:space="preserve">.  The Core Services Team’s primary focus is the development and management of “Serverless” </w:t>
      </w:r>
      <w:proofErr w:type="spellStart"/>
      <w:r>
        <w:rPr>
          <w:sz w:val="24"/>
          <w:szCs w:val="24"/>
        </w:rPr>
        <w:t>MicroServices</w:t>
      </w:r>
      <w:proofErr w:type="spellEnd"/>
      <w:r>
        <w:rPr>
          <w:sz w:val="24"/>
          <w:szCs w:val="24"/>
        </w:rPr>
        <w:t xml:space="preserve"> on a fully native AWS stack to serve </w:t>
      </w:r>
      <w:proofErr w:type="spellStart"/>
      <w:r>
        <w:rPr>
          <w:sz w:val="24"/>
          <w:szCs w:val="24"/>
        </w:rPr>
        <w:t>ServisBot’s</w:t>
      </w:r>
      <w:proofErr w:type="spellEnd"/>
      <w:r>
        <w:rPr>
          <w:sz w:val="24"/>
          <w:szCs w:val="24"/>
        </w:rPr>
        <w:t xml:space="preserve"> Conversational AI platform to the world.</w:t>
      </w:r>
    </w:p>
    <w:p w:rsidR="007D62C7" w:rsidRDefault="007D62C7" w:rsidP="007D62C7">
      <w:pPr>
        <w:spacing w:after="0" w:line="240" w:lineRule="auto"/>
        <w:jc w:val="both"/>
        <w:rPr>
          <w:b/>
          <w:sz w:val="28"/>
          <w:szCs w:val="28"/>
        </w:rPr>
      </w:pPr>
    </w:p>
    <w:p w:rsidR="007D62C7" w:rsidRDefault="007D62C7" w:rsidP="007D62C7">
      <w:pPr>
        <w:spacing w:after="0" w:line="240" w:lineRule="auto"/>
        <w:jc w:val="both"/>
        <w:rPr>
          <w:b/>
          <w:sz w:val="28"/>
          <w:szCs w:val="28"/>
        </w:rPr>
      </w:pPr>
    </w:p>
    <w:p w:rsidR="007D62C7" w:rsidRDefault="007D62C7" w:rsidP="007D62C7">
      <w:pPr>
        <w:spacing w:after="0" w:line="240" w:lineRule="auto"/>
        <w:jc w:val="both"/>
        <w:rPr>
          <w:b/>
          <w:sz w:val="28"/>
          <w:szCs w:val="28"/>
        </w:rPr>
      </w:pPr>
    </w:p>
    <w:p w:rsidR="007D62C7" w:rsidRDefault="007D62C7" w:rsidP="007D62C7">
      <w:pPr>
        <w:pBdr>
          <w:top w:val="nil"/>
          <w:left w:val="nil"/>
          <w:bottom w:val="nil"/>
          <w:right w:val="nil"/>
          <w:between w:val="nil"/>
        </w:pBdr>
        <w:shd w:val="clear" w:color="auto" w:fill="FFFFFF"/>
        <w:spacing w:line="240" w:lineRule="auto"/>
        <w:rPr>
          <w:color w:val="000000"/>
          <w:sz w:val="24"/>
          <w:szCs w:val="24"/>
        </w:rPr>
      </w:pPr>
      <w:r>
        <w:rPr>
          <w:rFonts w:ascii="Calibri" w:eastAsia="Calibri" w:hAnsi="Calibri" w:cs="Calibri"/>
          <w:b/>
          <w:color w:val="002060"/>
          <w:sz w:val="28"/>
          <w:szCs w:val="28"/>
        </w:rPr>
        <w:t>Address:</w:t>
      </w:r>
      <w:r>
        <w:rPr>
          <w:rFonts w:ascii="Calibri" w:eastAsia="Calibri" w:hAnsi="Calibri" w:cs="Calibri"/>
          <w:b/>
          <w:color w:val="000000"/>
          <w:sz w:val="24"/>
          <w:szCs w:val="24"/>
        </w:rPr>
        <w:tab/>
      </w:r>
      <w:proofErr w:type="spellStart"/>
      <w:r>
        <w:rPr>
          <w:rFonts w:ascii="Calibri" w:eastAsia="Calibri" w:hAnsi="Calibri" w:cs="Calibri"/>
          <w:color w:val="000000"/>
          <w:sz w:val="24"/>
          <w:szCs w:val="24"/>
        </w:rPr>
        <w:t>ArcLabs</w:t>
      </w:r>
      <w:proofErr w:type="spellEnd"/>
      <w:r>
        <w:rPr>
          <w:rFonts w:ascii="Calibri" w:eastAsia="Calibri" w:hAnsi="Calibri" w:cs="Calibri"/>
          <w:color w:val="000000"/>
          <w:sz w:val="24"/>
          <w:szCs w:val="24"/>
        </w:rPr>
        <w:t>, WIT West Campus, Carriganore, Waterford.</w:t>
      </w:r>
    </w:p>
    <w:p w:rsidR="007D62C7" w:rsidRDefault="007D62C7" w:rsidP="007D62C7">
      <w:pPr>
        <w:rPr>
          <w:sz w:val="24"/>
          <w:szCs w:val="24"/>
        </w:rPr>
      </w:pPr>
      <w:r>
        <w:rPr>
          <w:b/>
          <w:color w:val="002060"/>
          <w:sz w:val="28"/>
          <w:szCs w:val="28"/>
        </w:rPr>
        <w:t xml:space="preserve">Web:  </w:t>
      </w:r>
      <w:r>
        <w:rPr>
          <w:b/>
          <w:color w:val="002060"/>
          <w:sz w:val="28"/>
          <w:szCs w:val="28"/>
        </w:rPr>
        <w:tab/>
      </w:r>
      <w:r>
        <w:rPr>
          <w:sz w:val="24"/>
          <w:szCs w:val="24"/>
        </w:rPr>
        <w:t>https://servisbot.com/</w:t>
      </w:r>
      <w:r>
        <w:rPr>
          <w:sz w:val="24"/>
          <w:szCs w:val="24"/>
        </w:rPr>
        <w:tab/>
      </w:r>
    </w:p>
    <w:p w:rsidR="00F82BD9" w:rsidRDefault="00F82BD9" w:rsidP="007D62C7">
      <w:pPr>
        <w:rPr>
          <w:sz w:val="24"/>
          <w:szCs w:val="24"/>
        </w:rPr>
      </w:pPr>
      <w:r>
        <w:rPr>
          <w:b/>
          <w:color w:val="002060"/>
          <w:sz w:val="28"/>
          <w:szCs w:val="28"/>
        </w:rPr>
        <w:t>Email:</w:t>
      </w:r>
      <w:r>
        <w:rPr>
          <w:b/>
          <w:color w:val="002060"/>
          <w:sz w:val="28"/>
          <w:szCs w:val="28"/>
        </w:rPr>
        <w:tab/>
      </w:r>
      <w:r>
        <w:rPr>
          <w:sz w:val="24"/>
          <w:szCs w:val="24"/>
        </w:rPr>
        <w:tab/>
        <w:t>john.rellis@servisbot.com</w:t>
      </w:r>
    </w:p>
    <w:p w:rsidR="00F82BD9" w:rsidRDefault="00F82BD9" w:rsidP="007D62C7">
      <w:pPr>
        <w:rPr>
          <w:sz w:val="24"/>
          <w:szCs w:val="24"/>
        </w:rPr>
      </w:pPr>
    </w:p>
    <w:p w:rsidR="00DD26F3" w:rsidRPr="00F82BD9" w:rsidRDefault="007475AE" w:rsidP="00F82BD9">
      <w:pPr>
        <w:jc w:val="right"/>
        <w:rPr>
          <w:color w:val="0000FF"/>
          <w:u w:val="single"/>
        </w:rPr>
      </w:pPr>
      <w:r>
        <w:rPr>
          <w:b/>
          <w:noProof/>
          <w:lang w:eastAsia="en-GB"/>
        </w:rPr>
        <w:lastRenderedPageBreak/>
        <w:drawing>
          <wp:inline distT="0" distB="0" distL="0" distR="0">
            <wp:extent cx="1562100" cy="15621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hane McCormack.jpg"/>
                    <pic:cNvPicPr/>
                  </pic:nvPicPr>
                  <pic:blipFill>
                    <a:blip r:embed="rId43">
                      <a:extLst>
                        <a:ext uri="{28A0092B-C50C-407E-A947-70E740481C1C}">
                          <a14:useLocalDpi xmlns:a14="http://schemas.microsoft.com/office/drawing/2010/main" val="0"/>
                        </a:ext>
                      </a:extLst>
                    </a:blip>
                    <a:stretch>
                      <a:fillRect/>
                    </a:stretch>
                  </pic:blipFill>
                  <pic:spPr>
                    <a:xfrm>
                      <a:off x="0" y="0"/>
                      <a:ext cx="1562100" cy="1562100"/>
                    </a:xfrm>
                    <a:prstGeom prst="rect">
                      <a:avLst/>
                    </a:prstGeom>
                  </pic:spPr>
                </pic:pic>
              </a:graphicData>
            </a:graphic>
          </wp:inline>
        </w:drawing>
      </w:r>
      <w:r>
        <w:rPr>
          <w:noProof/>
          <w:lang w:eastAsia="en-GB"/>
        </w:rPr>
        <w:drawing>
          <wp:inline distT="0" distB="0" distL="0" distR="0" wp14:anchorId="0C343BB1" wp14:editId="4AE2A601">
            <wp:extent cx="1552353" cy="635343"/>
            <wp:effectExtent l="0" t="0" r="0" b="0"/>
            <wp:docPr id="30728" name="Picture 30728" descr="C:\Users\jmangan\Desktop\Sunlife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mangan\Desktop\Sunlife Logo.png"/>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559229" cy="638157"/>
                    </a:xfrm>
                    <a:prstGeom prst="rect">
                      <a:avLst/>
                    </a:prstGeom>
                    <a:noFill/>
                    <a:ln>
                      <a:noFill/>
                    </a:ln>
                  </pic:spPr>
                </pic:pic>
              </a:graphicData>
            </a:graphic>
          </wp:inline>
        </w:drawing>
      </w:r>
    </w:p>
    <w:p w:rsidR="00DD26F3" w:rsidRPr="00B94BCB" w:rsidRDefault="00DD26F3" w:rsidP="00DD26F3">
      <w:pPr>
        <w:rPr>
          <w:lang w:eastAsia="en-GB"/>
        </w:rPr>
      </w:pPr>
    </w:p>
    <w:p w:rsidR="007475AE" w:rsidRDefault="00DD26F3" w:rsidP="007475AE">
      <w:pPr>
        <w:rPr>
          <w:b/>
          <w:lang w:eastAsia="en-GB"/>
        </w:rPr>
      </w:pPr>
      <w:r w:rsidRPr="0037771D">
        <w:rPr>
          <w:rFonts w:ascii="Times New Roman" w:hAnsi="Times New Roman" w:cs="Times New Roman"/>
          <w:b/>
          <w:sz w:val="28"/>
          <w:szCs w:val="28"/>
          <w:lang w:eastAsia="en-GB"/>
        </w:rPr>
        <w:tab/>
      </w:r>
      <w:r>
        <w:rPr>
          <w:rFonts w:ascii="Arial" w:hAnsi="Arial" w:cs="Arial"/>
          <w:sz w:val="20"/>
          <w:szCs w:val="20"/>
        </w:rPr>
        <w:tab/>
      </w:r>
      <w:r>
        <w:rPr>
          <w:rFonts w:ascii="Arial" w:hAnsi="Arial" w:cs="Arial"/>
          <w:sz w:val="20"/>
          <w:szCs w:val="20"/>
        </w:rPr>
        <w:tab/>
      </w:r>
      <w:r>
        <w:rPr>
          <w:b/>
          <w:lang w:eastAsia="en-GB"/>
        </w:rPr>
        <w:tab/>
      </w:r>
    </w:p>
    <w:p w:rsidR="007475AE" w:rsidRDefault="007475AE" w:rsidP="007475AE">
      <w:pPr>
        <w:pStyle w:val="Heading2"/>
      </w:pPr>
      <w:bookmarkStart w:id="13" w:name="_Toc483487660"/>
      <w:bookmarkStart w:id="14" w:name="_Toc9604040"/>
      <w:r w:rsidRPr="00DF4C83">
        <w:t>Shane McCormack - Sunlife Financial</w:t>
      </w:r>
      <w:bookmarkEnd w:id="13"/>
      <w:bookmarkEnd w:id="14"/>
      <w:r w:rsidRPr="00DF4C83">
        <w:t xml:space="preserve"> </w:t>
      </w:r>
    </w:p>
    <w:p w:rsidR="00F82BD9" w:rsidRPr="00F82BD9" w:rsidRDefault="00F82BD9" w:rsidP="00F82BD9"/>
    <w:p w:rsidR="007475AE" w:rsidRPr="00F82BD9" w:rsidRDefault="00F82BD9" w:rsidP="007475AE">
      <w:pPr>
        <w:rPr>
          <w:b/>
          <w:sz w:val="24"/>
          <w:szCs w:val="24"/>
        </w:rPr>
      </w:pPr>
      <w:r w:rsidRPr="00F82BD9">
        <w:rPr>
          <w:b/>
          <w:sz w:val="24"/>
          <w:szCs w:val="24"/>
        </w:rPr>
        <w:t xml:space="preserve">Title: </w:t>
      </w:r>
      <w:r w:rsidR="007475AE" w:rsidRPr="00F82BD9">
        <w:rPr>
          <w:b/>
          <w:sz w:val="24"/>
          <w:szCs w:val="24"/>
        </w:rPr>
        <w:t>Director of Application Development</w:t>
      </w:r>
    </w:p>
    <w:p w:rsidR="00DD26F3" w:rsidRDefault="00DD26F3" w:rsidP="007475AE">
      <w:pPr>
        <w:rPr>
          <w:b/>
          <w:lang w:eastAsia="en-GB"/>
        </w:rPr>
      </w:pPr>
      <w:r w:rsidRPr="004F2BC7">
        <w:rPr>
          <w:b/>
          <w:lang w:eastAsia="en-GB"/>
        </w:rPr>
        <w:t>Company Profile:</w:t>
      </w:r>
    </w:p>
    <w:p w:rsidR="00DD26F3" w:rsidRPr="00B94BCB" w:rsidRDefault="00DD26F3" w:rsidP="00DD26F3">
      <w:pPr>
        <w:pStyle w:val="NormalWeb"/>
        <w:shd w:val="clear" w:color="auto" w:fill="FFFFFF"/>
        <w:spacing w:before="0" w:beforeAutospacing="0" w:after="210" w:afterAutospacing="0"/>
        <w:jc w:val="both"/>
        <w:textAlignment w:val="baseline"/>
        <w:rPr>
          <w:color w:val="000000" w:themeColor="text1"/>
          <w:lang w:eastAsia="en-IE"/>
        </w:rPr>
      </w:pPr>
      <w:r w:rsidRPr="00B94BCB">
        <w:rPr>
          <w:color w:val="000000" w:themeColor="text1"/>
          <w:lang w:eastAsia="en-IE"/>
        </w:rPr>
        <w:t xml:space="preserve">Sun Life Financial, is a leading global financial services organisation with 150 </w:t>
      </w:r>
      <w:proofErr w:type="spellStart"/>
      <w:r w:rsidRPr="00B94BCB">
        <w:rPr>
          <w:color w:val="000000" w:themeColor="text1"/>
          <w:lang w:eastAsia="en-IE"/>
        </w:rPr>
        <w:t>y</w:t>
      </w:r>
      <w:r>
        <w:rPr>
          <w:color w:val="000000" w:themeColor="text1"/>
          <w:lang w:eastAsia="en-IE"/>
        </w:rPr>
        <w:t>rs</w:t>
      </w:r>
      <w:proofErr w:type="spellEnd"/>
      <w:r>
        <w:rPr>
          <w:color w:val="000000" w:themeColor="text1"/>
          <w:lang w:eastAsia="en-IE"/>
        </w:rPr>
        <w:t xml:space="preserve"> </w:t>
      </w:r>
      <w:r w:rsidRPr="00B94BCB">
        <w:rPr>
          <w:color w:val="000000" w:themeColor="text1"/>
          <w:lang w:eastAsia="en-IE"/>
        </w:rPr>
        <w:t>experience. We provide a diverse range of wealth accumulation and insurance products. You'll find us just about everywhere including Canada, the U.S., the U.K., Ireland, Hong Kong, the Philippines, Japan, Indonesia, India, China, Australia, Singapore, Vietnam, Malaysia and Bermuda.</w:t>
      </w:r>
    </w:p>
    <w:p w:rsidR="00DD26F3" w:rsidRPr="00B94BCB" w:rsidRDefault="00DD26F3" w:rsidP="00DD26F3">
      <w:pPr>
        <w:pStyle w:val="NormalWeb"/>
        <w:shd w:val="clear" w:color="auto" w:fill="FFFFFF"/>
        <w:spacing w:before="0" w:beforeAutospacing="0" w:after="210" w:afterAutospacing="0"/>
        <w:jc w:val="both"/>
        <w:textAlignment w:val="baseline"/>
        <w:rPr>
          <w:color w:val="000000" w:themeColor="text1"/>
          <w:lang w:eastAsia="en-IE"/>
        </w:rPr>
      </w:pPr>
      <w:r w:rsidRPr="00B94BCB">
        <w:rPr>
          <w:color w:val="000000" w:themeColor="text1"/>
          <w:lang w:eastAsia="en-IE"/>
        </w:rPr>
        <w:t>In Ireland, Sun Life Financial is based in the vibrant city of Waterford in the sunny South East. Employing 310 people (at December 31, 2014), our Waterford office provides software development, business administration and technical service desk services to our North American and International divisions.</w:t>
      </w:r>
    </w:p>
    <w:p w:rsidR="00DD26F3" w:rsidRPr="004F2BC7" w:rsidRDefault="00DD26F3" w:rsidP="00DD26F3">
      <w:pPr>
        <w:jc w:val="both"/>
        <w:rPr>
          <w:b/>
          <w:lang w:eastAsia="en-GB"/>
        </w:rPr>
      </w:pPr>
    </w:p>
    <w:p w:rsidR="00DD26F3" w:rsidRPr="004F2BC7" w:rsidRDefault="00DD26F3" w:rsidP="00DD26F3">
      <w:pPr>
        <w:jc w:val="both"/>
        <w:rPr>
          <w:b/>
          <w:lang w:eastAsia="en-GB"/>
        </w:rPr>
      </w:pPr>
      <w:r w:rsidRPr="004F2BC7">
        <w:rPr>
          <w:b/>
          <w:lang w:eastAsia="en-GB"/>
        </w:rPr>
        <w:t>Personal Profile:</w:t>
      </w:r>
    </w:p>
    <w:p w:rsidR="00DD26F3" w:rsidRPr="002B4D8C" w:rsidRDefault="00DD26F3" w:rsidP="00DD26F3">
      <w:pPr>
        <w:pStyle w:val="NormalWeb"/>
        <w:shd w:val="clear" w:color="auto" w:fill="FFFFFF"/>
        <w:spacing w:before="0" w:beforeAutospacing="0" w:after="210" w:afterAutospacing="0"/>
        <w:jc w:val="both"/>
        <w:textAlignment w:val="baseline"/>
        <w:rPr>
          <w:color w:val="000000" w:themeColor="text1"/>
          <w:lang w:eastAsia="en-IE"/>
        </w:rPr>
      </w:pPr>
      <w:r>
        <w:rPr>
          <w:color w:val="000000" w:themeColor="text1"/>
          <w:lang w:eastAsia="en-IE"/>
        </w:rPr>
        <w:t xml:space="preserve">Shane has over </w:t>
      </w:r>
      <w:r w:rsidRPr="002B4D8C">
        <w:rPr>
          <w:color w:val="000000" w:themeColor="text1"/>
          <w:lang w:eastAsia="en-IE"/>
        </w:rPr>
        <w:t>14 years of industry experience in the J2EE world in both the telecommunications and financial sector. Specialties: Java 1-8, J2EE, JPA, Hibernate, Spring, MQ Series, SQL, JSP, Drools, Flex, CF, UML....,</w:t>
      </w:r>
    </w:p>
    <w:p w:rsidR="00DD26F3" w:rsidRDefault="00DD26F3" w:rsidP="00DD26F3">
      <w:pPr>
        <w:pStyle w:val="NormalWeb"/>
        <w:shd w:val="clear" w:color="auto" w:fill="FFFFFF"/>
        <w:spacing w:before="0" w:beforeAutospacing="0" w:after="210" w:afterAutospacing="0"/>
        <w:jc w:val="both"/>
        <w:textAlignment w:val="baseline"/>
        <w:rPr>
          <w:color w:val="000000" w:themeColor="text1"/>
          <w:lang w:eastAsia="en-IE"/>
        </w:rPr>
      </w:pPr>
      <w:r>
        <w:rPr>
          <w:color w:val="000000" w:themeColor="text1"/>
          <w:lang w:eastAsia="en-IE"/>
        </w:rPr>
        <w:t xml:space="preserve">Shane graduated with </w:t>
      </w:r>
      <w:r w:rsidRPr="002B4D8C">
        <w:rPr>
          <w:color w:val="000000" w:themeColor="text1"/>
          <w:lang w:eastAsia="en-IE"/>
        </w:rPr>
        <w:t xml:space="preserve">a </w:t>
      </w:r>
      <w:r>
        <w:rPr>
          <w:color w:val="000000" w:themeColor="text1"/>
          <w:lang w:eastAsia="en-IE"/>
        </w:rPr>
        <w:t xml:space="preserve">bachelor </w:t>
      </w:r>
      <w:r w:rsidRPr="002B4D8C">
        <w:rPr>
          <w:color w:val="000000" w:themeColor="text1"/>
          <w:lang w:eastAsia="en-IE"/>
        </w:rPr>
        <w:t xml:space="preserve">degree in Information Technology and Telecommunications </w:t>
      </w:r>
      <w:r>
        <w:rPr>
          <w:color w:val="000000" w:themeColor="text1"/>
          <w:lang w:eastAsia="en-IE"/>
        </w:rPr>
        <w:t xml:space="preserve">from University of Limerick in </w:t>
      </w:r>
      <w:proofErr w:type="gramStart"/>
      <w:r w:rsidRPr="002B4D8C">
        <w:rPr>
          <w:color w:val="000000" w:themeColor="text1"/>
          <w:lang w:eastAsia="en-IE"/>
        </w:rPr>
        <w:t>20</w:t>
      </w:r>
      <w:r>
        <w:rPr>
          <w:color w:val="000000" w:themeColor="text1"/>
          <w:lang w:eastAsia="en-IE"/>
        </w:rPr>
        <w:t>0,  and</w:t>
      </w:r>
      <w:proofErr w:type="gramEnd"/>
      <w:r>
        <w:rPr>
          <w:color w:val="000000" w:themeColor="text1"/>
          <w:lang w:eastAsia="en-IE"/>
        </w:rPr>
        <w:t xml:space="preserve"> </w:t>
      </w:r>
      <w:r w:rsidRPr="002B4D8C">
        <w:rPr>
          <w:color w:val="000000" w:themeColor="text1"/>
          <w:lang w:eastAsia="en-IE"/>
        </w:rPr>
        <w:t xml:space="preserve"> he was further awarded a </w:t>
      </w:r>
      <w:r w:rsidRPr="002B4D8C">
        <w:rPr>
          <w:b/>
          <w:color w:val="000000" w:themeColor="text1"/>
          <w:lang w:eastAsia="en-IE"/>
        </w:rPr>
        <w:t>MSc in Telecommunications  and Software</w:t>
      </w:r>
      <w:r w:rsidRPr="002B4D8C">
        <w:rPr>
          <w:color w:val="000000" w:themeColor="text1"/>
          <w:lang w:eastAsia="en-IE"/>
        </w:rPr>
        <w:t xml:space="preserve"> at Waterford Institute of Technology in 2003.</w:t>
      </w:r>
    </w:p>
    <w:p w:rsidR="00DD26F3" w:rsidRPr="002B4D8C" w:rsidRDefault="00DD26F3" w:rsidP="00DD26F3">
      <w:pPr>
        <w:pStyle w:val="NormalWeb"/>
        <w:shd w:val="clear" w:color="auto" w:fill="FFFFFF"/>
        <w:spacing w:before="0" w:beforeAutospacing="0" w:after="210" w:afterAutospacing="0"/>
        <w:jc w:val="both"/>
        <w:textAlignment w:val="baseline"/>
        <w:rPr>
          <w:color w:val="000000" w:themeColor="text1"/>
          <w:lang w:eastAsia="en-IE"/>
        </w:rPr>
      </w:pPr>
      <w:r>
        <w:rPr>
          <w:color w:val="000000" w:themeColor="text1"/>
          <w:lang w:eastAsia="en-IE"/>
        </w:rPr>
        <w:t xml:space="preserve">Other qualifications:  PRINCE 1 </w:t>
      </w:r>
      <w:proofErr w:type="gramStart"/>
      <w:r>
        <w:rPr>
          <w:color w:val="000000" w:themeColor="text1"/>
          <w:lang w:eastAsia="en-IE"/>
        </w:rPr>
        <w:t>certification  in</w:t>
      </w:r>
      <w:proofErr w:type="gramEnd"/>
      <w:r>
        <w:rPr>
          <w:color w:val="000000" w:themeColor="text1"/>
          <w:lang w:eastAsia="en-IE"/>
        </w:rPr>
        <w:t xml:space="preserve"> Project Management. </w:t>
      </w:r>
    </w:p>
    <w:p w:rsidR="00DD26F3" w:rsidRDefault="00DD26F3" w:rsidP="00DD26F3">
      <w:pPr>
        <w:jc w:val="both"/>
        <w:rPr>
          <w:rFonts w:cs="Times New Roman"/>
          <w:bCs/>
          <w:kern w:val="36"/>
          <w:lang w:val="en-US" w:eastAsia="en-GB"/>
        </w:rPr>
      </w:pPr>
      <w:bookmarkStart w:id="15" w:name="_Toc361993407"/>
    </w:p>
    <w:bookmarkEnd w:id="15"/>
    <w:p w:rsidR="00DD26F3" w:rsidRDefault="00DD26F3" w:rsidP="00DD26F3">
      <w:pPr>
        <w:rPr>
          <w:b/>
          <w:lang w:val="en-US"/>
        </w:rPr>
      </w:pPr>
      <w:r w:rsidRPr="00AE4E09">
        <w:rPr>
          <w:b/>
          <w:lang w:val="en-US"/>
        </w:rPr>
        <w:t>Email:</w:t>
      </w:r>
      <w:r>
        <w:rPr>
          <w:b/>
          <w:lang w:val="en-US"/>
        </w:rPr>
        <w:t xml:space="preserve">  </w:t>
      </w:r>
      <w:hyperlink r:id="rId45" w:history="1">
        <w:r w:rsidRPr="000E5DC7">
          <w:rPr>
            <w:rStyle w:val="Hyperlink"/>
            <w:b/>
            <w:lang w:val="en-US"/>
          </w:rPr>
          <w:t>Shane.McCormack@sunlife.com</w:t>
        </w:r>
      </w:hyperlink>
    </w:p>
    <w:p w:rsidR="00DD26F3" w:rsidRDefault="00DD26F3" w:rsidP="00DD26F3">
      <w:pPr>
        <w:rPr>
          <w:b/>
          <w:lang w:val="en-US"/>
        </w:rPr>
      </w:pPr>
      <w:r>
        <w:rPr>
          <w:b/>
          <w:lang w:val="en-US"/>
        </w:rPr>
        <w:t xml:space="preserve">Web:  </w:t>
      </w:r>
      <w:hyperlink r:id="rId46" w:history="1">
        <w:r w:rsidRPr="000E5DC7">
          <w:rPr>
            <w:rStyle w:val="Hyperlink"/>
            <w:b/>
            <w:lang w:val="en-US"/>
          </w:rPr>
          <w:t>https://www.linkedin.com/in/shane-mccormack-88b7b112/?ppe=1</w:t>
        </w:r>
      </w:hyperlink>
    </w:p>
    <w:p w:rsidR="00380DE4" w:rsidRPr="00380DE4" w:rsidRDefault="00380DE4" w:rsidP="00380DE4">
      <w:pPr>
        <w:jc w:val="center"/>
        <w:rPr>
          <w:rFonts w:cs="Times New Roman"/>
          <w:b/>
          <w:sz w:val="28"/>
          <w:szCs w:val="28"/>
          <w:lang w:eastAsia="en-GB"/>
        </w:rPr>
      </w:pPr>
      <w:r w:rsidRPr="00380DE4">
        <w:rPr>
          <w:rFonts w:cs="Times New Roman"/>
          <w:b/>
          <w:sz w:val="28"/>
          <w:szCs w:val="28"/>
          <w:lang w:eastAsia="en-GB"/>
        </w:rPr>
        <w:lastRenderedPageBreak/>
        <w:tab/>
      </w:r>
      <w:r w:rsidRPr="00380DE4">
        <w:rPr>
          <w:rFonts w:cs="Times New Roman"/>
          <w:b/>
          <w:sz w:val="24"/>
          <w:szCs w:val="24"/>
          <w:lang w:eastAsia="en-GB"/>
        </w:rPr>
        <w:tab/>
      </w:r>
      <w:r w:rsidRPr="00380DE4">
        <w:rPr>
          <w:rFonts w:cs="Times New Roman"/>
          <w:b/>
          <w:noProof/>
          <w:sz w:val="24"/>
          <w:szCs w:val="24"/>
          <w:lang w:eastAsia="en-GB"/>
        </w:rPr>
        <w:drawing>
          <wp:inline distT="0" distB="0" distL="0" distR="0" wp14:anchorId="0DC54D85" wp14:editId="653BB0D2">
            <wp:extent cx="1184910" cy="1502544"/>
            <wp:effectExtent l="0" t="0" r="0" b="2540"/>
            <wp:docPr id="14" name="Picture 14" descr="A person smiling for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03.jpg"/>
                    <pic:cNvPicPr/>
                  </pic:nvPicPr>
                  <pic:blipFill>
                    <a:blip r:embed="rId47" cstate="print">
                      <a:extLst>
                        <a:ext uri="{28A0092B-C50C-407E-A947-70E740481C1C}">
                          <a14:useLocalDpi xmlns:a14="http://schemas.microsoft.com/office/drawing/2010/main" val="0"/>
                        </a:ext>
                      </a:extLst>
                    </a:blip>
                    <a:stretch>
                      <a:fillRect/>
                    </a:stretch>
                  </pic:blipFill>
                  <pic:spPr>
                    <a:xfrm>
                      <a:off x="0" y="0"/>
                      <a:ext cx="1226963" cy="1555870"/>
                    </a:xfrm>
                    <a:prstGeom prst="rect">
                      <a:avLst/>
                    </a:prstGeom>
                  </pic:spPr>
                </pic:pic>
              </a:graphicData>
            </a:graphic>
          </wp:inline>
        </w:drawing>
      </w:r>
      <w:r w:rsidR="007475AE" w:rsidRPr="00380DE4">
        <w:rPr>
          <w:rFonts w:cs="Times New Roman"/>
          <w:b/>
          <w:noProof/>
          <w:sz w:val="28"/>
          <w:szCs w:val="28"/>
          <w:lang w:eastAsia="en-GB"/>
        </w:rPr>
        <w:drawing>
          <wp:inline distT="0" distB="0" distL="0" distR="0" wp14:anchorId="1DC43026" wp14:editId="0A77EB8A">
            <wp:extent cx="1543987" cy="771994"/>
            <wp:effectExtent l="0" t="0" r="5715" b="0"/>
            <wp:docPr id="13" name="Picture 13" descr="A picture containing objec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300x150.png"/>
                    <pic:cNvPicPr/>
                  </pic:nvPicPr>
                  <pic:blipFill>
                    <a:blip r:embed="rId48">
                      <a:extLst>
                        <a:ext uri="{28A0092B-C50C-407E-A947-70E740481C1C}">
                          <a14:useLocalDpi xmlns:a14="http://schemas.microsoft.com/office/drawing/2010/main" val="0"/>
                        </a:ext>
                      </a:extLst>
                    </a:blip>
                    <a:stretch>
                      <a:fillRect/>
                    </a:stretch>
                  </pic:blipFill>
                  <pic:spPr>
                    <a:xfrm>
                      <a:off x="0" y="0"/>
                      <a:ext cx="1571840" cy="785920"/>
                    </a:xfrm>
                    <a:prstGeom prst="rect">
                      <a:avLst/>
                    </a:prstGeom>
                  </pic:spPr>
                </pic:pic>
              </a:graphicData>
            </a:graphic>
          </wp:inline>
        </w:drawing>
      </w:r>
    </w:p>
    <w:p w:rsidR="00380DE4" w:rsidRDefault="00380DE4" w:rsidP="00C75433">
      <w:pPr>
        <w:pStyle w:val="Heading2"/>
      </w:pPr>
      <w:bookmarkStart w:id="16" w:name="_Toc9604041"/>
      <w:r w:rsidRPr="00C75433">
        <w:t>Rory O’Connor</w:t>
      </w:r>
      <w:r w:rsidR="00C75433" w:rsidRPr="00C75433">
        <w:t xml:space="preserve"> </w:t>
      </w:r>
      <w:r w:rsidR="00B61D04">
        <w:t>–</w:t>
      </w:r>
      <w:r w:rsidR="00C75433" w:rsidRPr="00C75433">
        <w:t xml:space="preserve"> </w:t>
      </w:r>
      <w:proofErr w:type="spellStart"/>
      <w:r w:rsidR="00C75433" w:rsidRPr="00C75433">
        <w:t>Scurri</w:t>
      </w:r>
      <w:bookmarkEnd w:id="16"/>
      <w:proofErr w:type="spellEnd"/>
    </w:p>
    <w:p w:rsidR="00B61D04" w:rsidRPr="00B61D04" w:rsidRDefault="00B61D04" w:rsidP="00B61D04"/>
    <w:p w:rsidR="00C75433" w:rsidRPr="00380DE4" w:rsidRDefault="00C75433" w:rsidP="00C75433">
      <w:pPr>
        <w:spacing w:after="0" w:line="240" w:lineRule="auto"/>
        <w:jc w:val="both"/>
        <w:rPr>
          <w:rFonts w:ascii="Calibri" w:hAnsi="Calibri" w:cs="Times New Roman"/>
          <w:b/>
          <w:bCs/>
          <w:sz w:val="24"/>
          <w:szCs w:val="24"/>
          <w:lang w:val="en"/>
        </w:rPr>
      </w:pPr>
      <w:r w:rsidRPr="00380DE4">
        <w:rPr>
          <w:rFonts w:ascii="Calibri" w:hAnsi="Calibri" w:cs="Times New Roman"/>
          <w:b/>
          <w:bCs/>
          <w:sz w:val="24"/>
          <w:szCs w:val="24"/>
        </w:rPr>
        <w:t>CEO / Founder</w:t>
      </w:r>
    </w:p>
    <w:p w:rsidR="00C75433" w:rsidRDefault="00C75433" w:rsidP="00380DE4">
      <w:pPr>
        <w:spacing w:after="0" w:line="240" w:lineRule="auto"/>
        <w:jc w:val="both"/>
        <w:rPr>
          <w:rFonts w:ascii="Calibri" w:hAnsi="Calibri" w:cs="Times New Roman"/>
          <w:b/>
          <w:bCs/>
          <w:sz w:val="24"/>
          <w:szCs w:val="24"/>
          <w:lang w:val="en"/>
        </w:rPr>
      </w:pPr>
    </w:p>
    <w:p w:rsidR="00380DE4" w:rsidRPr="00380DE4" w:rsidRDefault="00380DE4" w:rsidP="00380DE4">
      <w:pPr>
        <w:spacing w:after="0" w:line="240" w:lineRule="auto"/>
        <w:jc w:val="both"/>
        <w:rPr>
          <w:rFonts w:ascii="Calibri" w:hAnsi="Calibri" w:cs="Times New Roman"/>
          <w:sz w:val="24"/>
          <w:szCs w:val="24"/>
          <w:lang w:val="en"/>
        </w:rPr>
      </w:pPr>
      <w:r w:rsidRPr="00380DE4">
        <w:rPr>
          <w:rFonts w:ascii="Calibri" w:hAnsi="Calibri" w:cs="Times New Roman"/>
          <w:b/>
          <w:bCs/>
          <w:sz w:val="24"/>
          <w:szCs w:val="24"/>
          <w:lang w:val="en"/>
        </w:rPr>
        <w:t>Personal Profile:</w:t>
      </w:r>
      <w:r w:rsidRPr="00380DE4">
        <w:rPr>
          <w:rFonts w:ascii="Calibri" w:hAnsi="Calibri" w:cs="Times New Roman"/>
          <w:sz w:val="24"/>
          <w:szCs w:val="24"/>
          <w:lang w:val="en"/>
        </w:rPr>
        <w:t xml:space="preserve">  </w:t>
      </w:r>
    </w:p>
    <w:p w:rsidR="00380DE4" w:rsidRPr="00380DE4" w:rsidRDefault="00380DE4" w:rsidP="00380DE4">
      <w:pPr>
        <w:spacing w:after="0" w:line="240" w:lineRule="auto"/>
        <w:jc w:val="both"/>
        <w:rPr>
          <w:rFonts w:ascii="Calibri" w:hAnsi="Calibri" w:cs="Times New Roman"/>
          <w:sz w:val="24"/>
          <w:szCs w:val="24"/>
          <w:lang w:val="en"/>
        </w:rPr>
      </w:pPr>
    </w:p>
    <w:p w:rsidR="00380DE4" w:rsidRPr="00380DE4" w:rsidRDefault="00380DE4" w:rsidP="00380DE4">
      <w:pPr>
        <w:spacing w:after="0" w:line="240" w:lineRule="auto"/>
        <w:jc w:val="both"/>
        <w:rPr>
          <w:rFonts w:ascii="Calibri" w:hAnsi="Calibri" w:cs="Times New Roman"/>
          <w:bCs/>
          <w:sz w:val="24"/>
          <w:szCs w:val="24"/>
          <w:lang w:val="en"/>
        </w:rPr>
      </w:pPr>
      <w:proofErr w:type="gramStart"/>
      <w:r w:rsidRPr="00380DE4">
        <w:rPr>
          <w:rFonts w:ascii="Calibri" w:hAnsi="Calibri" w:cs="Times New Roman"/>
          <w:bCs/>
          <w:sz w:val="24"/>
          <w:szCs w:val="24"/>
          <w:lang w:val="en"/>
        </w:rPr>
        <w:t>Rory O’Connor,</w:t>
      </w:r>
      <w:proofErr w:type="gramEnd"/>
      <w:r w:rsidRPr="00380DE4">
        <w:rPr>
          <w:rFonts w:ascii="Calibri" w:hAnsi="Calibri" w:cs="Times New Roman"/>
          <w:bCs/>
          <w:sz w:val="24"/>
          <w:szCs w:val="24"/>
          <w:lang w:val="en"/>
        </w:rPr>
        <w:t xml:space="preserve"> is the founder and CEO of </w:t>
      </w:r>
      <w:proofErr w:type="spellStart"/>
      <w:r w:rsidRPr="00380DE4">
        <w:rPr>
          <w:rFonts w:ascii="Calibri" w:hAnsi="Calibri" w:cs="Times New Roman"/>
          <w:bCs/>
          <w:sz w:val="24"/>
          <w:szCs w:val="24"/>
          <w:lang w:val="en"/>
        </w:rPr>
        <w:t>Scurri</w:t>
      </w:r>
      <w:proofErr w:type="spellEnd"/>
      <w:r w:rsidRPr="00380DE4">
        <w:rPr>
          <w:rFonts w:ascii="Calibri" w:hAnsi="Calibri" w:cs="Times New Roman"/>
          <w:bCs/>
          <w:sz w:val="24"/>
          <w:szCs w:val="24"/>
          <w:lang w:val="en"/>
        </w:rPr>
        <w:t>. Since launch Rory has focused on</w:t>
      </w:r>
    </w:p>
    <w:p w:rsidR="00380DE4" w:rsidRPr="00380DE4" w:rsidRDefault="00380DE4" w:rsidP="00380DE4">
      <w:pPr>
        <w:spacing w:after="0" w:line="240" w:lineRule="auto"/>
        <w:jc w:val="both"/>
        <w:rPr>
          <w:rFonts w:ascii="Calibri" w:hAnsi="Calibri" w:cs="Times New Roman"/>
          <w:bCs/>
          <w:sz w:val="24"/>
          <w:szCs w:val="24"/>
          <w:lang w:val="en"/>
        </w:rPr>
      </w:pPr>
      <w:r w:rsidRPr="00380DE4">
        <w:rPr>
          <w:rFonts w:ascii="Calibri" w:hAnsi="Calibri" w:cs="Times New Roman"/>
          <w:bCs/>
          <w:sz w:val="24"/>
          <w:szCs w:val="24"/>
          <w:lang w:val="en"/>
        </w:rPr>
        <w:t>building and leading an impressive team of highly experienced technologists and advisors.</w:t>
      </w:r>
    </w:p>
    <w:p w:rsidR="00380DE4" w:rsidRPr="00380DE4" w:rsidRDefault="00380DE4" w:rsidP="00380DE4">
      <w:pPr>
        <w:spacing w:after="0" w:line="240" w:lineRule="auto"/>
        <w:jc w:val="both"/>
        <w:rPr>
          <w:rFonts w:ascii="Calibri" w:hAnsi="Calibri" w:cs="Times New Roman"/>
          <w:bCs/>
          <w:sz w:val="24"/>
          <w:szCs w:val="24"/>
          <w:lang w:val="en"/>
        </w:rPr>
      </w:pPr>
      <w:r w:rsidRPr="00380DE4">
        <w:rPr>
          <w:rFonts w:ascii="Calibri" w:hAnsi="Calibri" w:cs="Times New Roman"/>
          <w:bCs/>
          <w:sz w:val="24"/>
          <w:szCs w:val="24"/>
          <w:lang w:val="en"/>
        </w:rPr>
        <w:t>Rory has won significant investment for the software business, raising over €7 million</w:t>
      </w:r>
    </w:p>
    <w:p w:rsidR="00380DE4" w:rsidRPr="00380DE4" w:rsidRDefault="00380DE4" w:rsidP="00380DE4">
      <w:pPr>
        <w:spacing w:after="0" w:line="240" w:lineRule="auto"/>
        <w:jc w:val="both"/>
        <w:rPr>
          <w:rFonts w:ascii="Calibri" w:hAnsi="Calibri" w:cs="Times New Roman"/>
          <w:bCs/>
          <w:sz w:val="24"/>
          <w:szCs w:val="24"/>
          <w:lang w:val="en"/>
        </w:rPr>
      </w:pPr>
      <w:r w:rsidRPr="00380DE4">
        <w:rPr>
          <w:rFonts w:ascii="Calibri" w:hAnsi="Calibri" w:cs="Times New Roman"/>
          <w:bCs/>
          <w:sz w:val="24"/>
          <w:szCs w:val="24"/>
          <w:lang w:val="en"/>
        </w:rPr>
        <w:t>investment from private individuals, business angel investors and Enterprise Ireland.</w:t>
      </w:r>
    </w:p>
    <w:p w:rsidR="00380DE4" w:rsidRPr="00380DE4" w:rsidRDefault="00380DE4" w:rsidP="00380DE4">
      <w:pPr>
        <w:spacing w:after="0" w:line="240" w:lineRule="auto"/>
        <w:jc w:val="both"/>
        <w:rPr>
          <w:rFonts w:ascii="Calibri" w:hAnsi="Calibri" w:cs="Times New Roman"/>
          <w:bCs/>
          <w:sz w:val="24"/>
          <w:szCs w:val="24"/>
          <w:lang w:val="en"/>
        </w:rPr>
      </w:pPr>
      <w:r w:rsidRPr="00380DE4">
        <w:rPr>
          <w:rFonts w:ascii="Calibri" w:hAnsi="Calibri" w:cs="Times New Roman"/>
          <w:bCs/>
          <w:sz w:val="24"/>
          <w:szCs w:val="24"/>
          <w:lang w:val="en"/>
        </w:rPr>
        <w:t xml:space="preserve">Prior to founding </w:t>
      </w:r>
      <w:proofErr w:type="spellStart"/>
      <w:r w:rsidRPr="00380DE4">
        <w:rPr>
          <w:rFonts w:ascii="Calibri" w:hAnsi="Calibri" w:cs="Times New Roman"/>
          <w:bCs/>
          <w:sz w:val="24"/>
          <w:szCs w:val="24"/>
          <w:lang w:val="en"/>
        </w:rPr>
        <w:t>Scurri</w:t>
      </w:r>
      <w:proofErr w:type="spellEnd"/>
      <w:r w:rsidRPr="00380DE4">
        <w:rPr>
          <w:rFonts w:ascii="Calibri" w:hAnsi="Calibri" w:cs="Times New Roman"/>
          <w:bCs/>
          <w:sz w:val="24"/>
          <w:szCs w:val="24"/>
          <w:lang w:val="en"/>
        </w:rPr>
        <w:t xml:space="preserve"> in 2010, he worked in various roles in Waterford Wedgwood, in</w:t>
      </w:r>
    </w:p>
    <w:p w:rsidR="00380DE4" w:rsidRPr="00380DE4" w:rsidRDefault="00380DE4" w:rsidP="00380DE4">
      <w:pPr>
        <w:spacing w:after="0" w:line="240" w:lineRule="auto"/>
        <w:jc w:val="both"/>
        <w:rPr>
          <w:rFonts w:ascii="Calibri" w:hAnsi="Calibri" w:cs="Times New Roman"/>
          <w:bCs/>
          <w:sz w:val="24"/>
          <w:szCs w:val="24"/>
          <w:lang w:val="en"/>
        </w:rPr>
      </w:pPr>
      <w:r w:rsidRPr="00380DE4">
        <w:rPr>
          <w:rFonts w:ascii="Calibri" w:hAnsi="Calibri" w:cs="Times New Roman"/>
          <w:bCs/>
          <w:sz w:val="24"/>
          <w:szCs w:val="24"/>
          <w:lang w:val="en"/>
        </w:rPr>
        <w:t>sales, marketing and strategic project roles including being part of the team that delivered a €10m SAP implementation.</w:t>
      </w:r>
    </w:p>
    <w:p w:rsidR="00380DE4" w:rsidRPr="00380DE4" w:rsidRDefault="00380DE4" w:rsidP="00380DE4">
      <w:pPr>
        <w:spacing w:after="0" w:line="240" w:lineRule="auto"/>
        <w:jc w:val="both"/>
        <w:rPr>
          <w:rFonts w:ascii="Calibri" w:hAnsi="Calibri" w:cs="Times New Roman"/>
          <w:bCs/>
          <w:sz w:val="24"/>
          <w:szCs w:val="24"/>
          <w:lang w:val="en"/>
        </w:rPr>
      </w:pPr>
      <w:r w:rsidRPr="00380DE4">
        <w:rPr>
          <w:rFonts w:ascii="Calibri" w:hAnsi="Calibri" w:cs="Times New Roman"/>
          <w:bCs/>
          <w:sz w:val="24"/>
          <w:szCs w:val="24"/>
          <w:lang w:val="en"/>
        </w:rPr>
        <w:t>Rory subsequently worked as a change management consultant with clients such as</w:t>
      </w:r>
    </w:p>
    <w:p w:rsidR="00380DE4" w:rsidRPr="00380DE4" w:rsidRDefault="00380DE4" w:rsidP="00380DE4">
      <w:pPr>
        <w:spacing w:after="0" w:line="240" w:lineRule="auto"/>
        <w:jc w:val="both"/>
        <w:rPr>
          <w:rFonts w:ascii="Calibri" w:hAnsi="Calibri" w:cs="Times New Roman"/>
          <w:bCs/>
          <w:sz w:val="24"/>
          <w:szCs w:val="24"/>
          <w:lang w:val="en"/>
        </w:rPr>
      </w:pPr>
      <w:r w:rsidRPr="00380DE4">
        <w:rPr>
          <w:rFonts w:ascii="Calibri" w:hAnsi="Calibri" w:cs="Times New Roman"/>
          <w:bCs/>
          <w:sz w:val="24"/>
          <w:szCs w:val="24"/>
          <w:lang w:val="en"/>
        </w:rPr>
        <w:t>Heineken, Intel, Ogilvy and Siemens and as a project manager with AOL broadband.</w:t>
      </w:r>
    </w:p>
    <w:p w:rsidR="00380DE4" w:rsidRPr="00380DE4" w:rsidRDefault="00380DE4" w:rsidP="00380DE4">
      <w:pPr>
        <w:spacing w:after="0" w:line="240" w:lineRule="auto"/>
        <w:jc w:val="both"/>
        <w:rPr>
          <w:rFonts w:ascii="Calibri" w:hAnsi="Calibri" w:cs="Times New Roman"/>
          <w:bCs/>
          <w:sz w:val="24"/>
          <w:szCs w:val="24"/>
          <w:lang w:val="en"/>
        </w:rPr>
      </w:pPr>
      <w:r w:rsidRPr="00380DE4">
        <w:rPr>
          <w:rFonts w:ascii="Calibri" w:hAnsi="Calibri" w:cs="Times New Roman"/>
          <w:bCs/>
          <w:sz w:val="24"/>
          <w:szCs w:val="24"/>
          <w:lang w:val="en"/>
        </w:rPr>
        <w:t>Rory has a number of business qualification including holding an MBA from Henley</w:t>
      </w:r>
    </w:p>
    <w:p w:rsidR="00380DE4" w:rsidRPr="00380DE4" w:rsidRDefault="00380DE4" w:rsidP="00380DE4">
      <w:pPr>
        <w:spacing w:after="0" w:line="240" w:lineRule="auto"/>
        <w:jc w:val="both"/>
        <w:rPr>
          <w:rFonts w:ascii="Calibri" w:hAnsi="Calibri" w:cs="Times New Roman"/>
          <w:bCs/>
          <w:sz w:val="24"/>
          <w:szCs w:val="24"/>
          <w:lang w:val="en"/>
        </w:rPr>
      </w:pPr>
      <w:r w:rsidRPr="00380DE4">
        <w:rPr>
          <w:rFonts w:ascii="Calibri" w:hAnsi="Calibri" w:cs="Times New Roman"/>
          <w:bCs/>
          <w:sz w:val="24"/>
          <w:szCs w:val="24"/>
          <w:lang w:val="en"/>
        </w:rPr>
        <w:t>Management College.</w:t>
      </w:r>
    </w:p>
    <w:p w:rsidR="00380DE4" w:rsidRPr="00380DE4" w:rsidRDefault="00380DE4" w:rsidP="00380DE4">
      <w:pPr>
        <w:spacing w:after="0" w:line="240" w:lineRule="auto"/>
        <w:rPr>
          <w:rFonts w:ascii="Calibri" w:hAnsi="Calibri" w:cs="Times New Roman"/>
          <w:b/>
          <w:bCs/>
          <w:sz w:val="24"/>
          <w:szCs w:val="24"/>
          <w:lang w:val="en"/>
        </w:rPr>
      </w:pPr>
    </w:p>
    <w:p w:rsidR="00380DE4" w:rsidRPr="00380DE4" w:rsidRDefault="00380DE4" w:rsidP="00380DE4">
      <w:pPr>
        <w:spacing w:after="0" w:line="240" w:lineRule="auto"/>
        <w:rPr>
          <w:rFonts w:ascii="Calibri" w:hAnsi="Calibri" w:cs="Times New Roman"/>
          <w:b/>
          <w:bCs/>
          <w:sz w:val="24"/>
          <w:szCs w:val="24"/>
          <w:lang w:val="en"/>
        </w:rPr>
      </w:pPr>
      <w:r w:rsidRPr="00380DE4">
        <w:rPr>
          <w:rFonts w:ascii="Calibri" w:hAnsi="Calibri" w:cs="Times New Roman"/>
          <w:b/>
          <w:bCs/>
          <w:sz w:val="24"/>
          <w:szCs w:val="24"/>
          <w:lang w:val="en"/>
        </w:rPr>
        <w:t>Company Profile:</w:t>
      </w:r>
    </w:p>
    <w:p w:rsidR="00380DE4" w:rsidRPr="00380DE4" w:rsidRDefault="00380DE4" w:rsidP="00380DE4">
      <w:pPr>
        <w:spacing w:after="0" w:line="240" w:lineRule="auto"/>
        <w:rPr>
          <w:rFonts w:ascii="Calibri" w:hAnsi="Calibri" w:cs="Times New Roman"/>
          <w:b/>
          <w:bCs/>
          <w:sz w:val="24"/>
          <w:szCs w:val="24"/>
          <w:lang w:val="en"/>
        </w:rPr>
      </w:pPr>
    </w:p>
    <w:p w:rsidR="00380DE4" w:rsidRPr="00380DE4" w:rsidRDefault="00380DE4" w:rsidP="00380DE4">
      <w:pPr>
        <w:spacing w:after="0" w:line="240" w:lineRule="auto"/>
        <w:rPr>
          <w:rFonts w:ascii="Calibri" w:hAnsi="Calibri" w:cs="Times New Roman"/>
          <w:bCs/>
          <w:sz w:val="24"/>
          <w:szCs w:val="24"/>
          <w:lang w:val="en-IE"/>
        </w:rPr>
      </w:pPr>
      <w:proofErr w:type="spellStart"/>
      <w:r w:rsidRPr="00380DE4">
        <w:rPr>
          <w:rFonts w:ascii="Calibri" w:hAnsi="Calibri" w:cs="Times New Roman"/>
          <w:bCs/>
          <w:sz w:val="24"/>
          <w:szCs w:val="24"/>
          <w:lang w:val="en-IE"/>
        </w:rPr>
        <w:t>Scurri</w:t>
      </w:r>
      <w:proofErr w:type="spellEnd"/>
      <w:r w:rsidRPr="00380DE4">
        <w:rPr>
          <w:rFonts w:ascii="Calibri" w:hAnsi="Calibri" w:cs="Times New Roman"/>
          <w:bCs/>
          <w:sz w:val="24"/>
          <w:szCs w:val="24"/>
          <w:lang w:val="en-IE"/>
        </w:rPr>
        <w:t xml:space="preserve"> connects and optimises your online ordering, shipping and delivery. It’s a dynamic platform &amp; API designed to be  simple, effective &amp; adaptable to your needs. </w:t>
      </w:r>
      <w:proofErr w:type="spellStart"/>
      <w:r w:rsidRPr="00380DE4">
        <w:rPr>
          <w:rFonts w:ascii="Calibri" w:hAnsi="Calibri" w:cs="Times New Roman"/>
          <w:bCs/>
          <w:sz w:val="24"/>
          <w:szCs w:val="24"/>
          <w:lang w:val="en-IE"/>
        </w:rPr>
        <w:t>Scurri</w:t>
      </w:r>
      <w:proofErr w:type="spellEnd"/>
      <w:r w:rsidRPr="00380DE4">
        <w:rPr>
          <w:rFonts w:ascii="Calibri" w:hAnsi="Calibri" w:cs="Times New Roman"/>
          <w:bCs/>
          <w:sz w:val="24"/>
          <w:szCs w:val="24"/>
          <w:lang w:val="en-IE"/>
        </w:rPr>
        <w:t xml:space="preserve"> adds value at multiple stages along the eCommerce journey: from helping get the purchase over the line in the basket, to selecting the most effective delivery option for each package, creating accurate labels, tracking the packages, and running analytics to deliver insight to support process improvement. Fuelled by the growth in online shopping in the UK and Ireland, </w:t>
      </w:r>
      <w:proofErr w:type="spellStart"/>
      <w:r w:rsidRPr="00380DE4">
        <w:rPr>
          <w:rFonts w:ascii="Calibri" w:hAnsi="Calibri" w:cs="Times New Roman"/>
          <w:bCs/>
          <w:sz w:val="24"/>
          <w:szCs w:val="24"/>
          <w:lang w:val="en-IE"/>
        </w:rPr>
        <w:t>Scurri</w:t>
      </w:r>
      <w:proofErr w:type="spellEnd"/>
      <w:r w:rsidRPr="00380DE4">
        <w:rPr>
          <w:rFonts w:ascii="Calibri" w:hAnsi="Calibri" w:cs="Times New Roman"/>
          <w:bCs/>
          <w:sz w:val="24"/>
          <w:szCs w:val="24"/>
          <w:lang w:val="en-IE"/>
        </w:rPr>
        <w:t xml:space="preserve"> was founded in 2010 and the technology now manages millions of parcel deliveries for ecommerce merchants including eBay, Vision Direct, </w:t>
      </w:r>
      <w:proofErr w:type="spellStart"/>
      <w:r w:rsidRPr="00380DE4">
        <w:rPr>
          <w:rFonts w:ascii="Calibri" w:hAnsi="Calibri" w:cs="Times New Roman"/>
          <w:bCs/>
          <w:sz w:val="24"/>
          <w:szCs w:val="24"/>
          <w:lang w:val="en-IE"/>
        </w:rPr>
        <w:t>Gousto</w:t>
      </w:r>
      <w:proofErr w:type="spellEnd"/>
      <w:r w:rsidRPr="00380DE4">
        <w:rPr>
          <w:rFonts w:ascii="Calibri" w:hAnsi="Calibri" w:cs="Times New Roman"/>
          <w:bCs/>
          <w:sz w:val="24"/>
          <w:szCs w:val="24"/>
          <w:lang w:val="en-IE"/>
        </w:rPr>
        <w:t xml:space="preserve">, </w:t>
      </w:r>
      <w:proofErr w:type="spellStart"/>
      <w:r w:rsidRPr="00380DE4">
        <w:rPr>
          <w:rFonts w:ascii="Calibri" w:hAnsi="Calibri" w:cs="Times New Roman"/>
          <w:bCs/>
          <w:sz w:val="24"/>
          <w:szCs w:val="24"/>
          <w:lang w:val="en-IE"/>
        </w:rPr>
        <w:t>Gymshark</w:t>
      </w:r>
      <w:proofErr w:type="spellEnd"/>
      <w:r w:rsidRPr="00380DE4">
        <w:rPr>
          <w:rFonts w:ascii="Calibri" w:hAnsi="Calibri" w:cs="Times New Roman"/>
          <w:bCs/>
          <w:sz w:val="24"/>
          <w:szCs w:val="24"/>
          <w:lang w:val="en-IE"/>
        </w:rPr>
        <w:t xml:space="preserve"> and Ocado to name a few and are integrated with delivery partners such as UPS, Royal Mail, DHL, TNT, DPD, Yodel and many more.</w:t>
      </w:r>
    </w:p>
    <w:p w:rsidR="00380DE4" w:rsidRPr="00380DE4" w:rsidRDefault="00380DE4" w:rsidP="00380DE4">
      <w:pPr>
        <w:spacing w:after="0" w:line="240" w:lineRule="auto"/>
        <w:rPr>
          <w:rFonts w:ascii="Calibri" w:hAnsi="Calibri" w:cs="Times New Roman"/>
          <w:b/>
          <w:bCs/>
          <w:sz w:val="24"/>
          <w:szCs w:val="24"/>
          <w:lang w:val="en"/>
        </w:rPr>
      </w:pPr>
    </w:p>
    <w:p w:rsidR="00380DE4" w:rsidRPr="00380DE4" w:rsidRDefault="00380DE4" w:rsidP="00380DE4">
      <w:pPr>
        <w:spacing w:after="0" w:line="240" w:lineRule="auto"/>
        <w:rPr>
          <w:rFonts w:ascii="Calibri" w:hAnsi="Calibri" w:cs="Times New Roman"/>
          <w:b/>
          <w:bCs/>
          <w:sz w:val="24"/>
          <w:szCs w:val="24"/>
          <w:lang w:val="en-IE"/>
        </w:rPr>
      </w:pPr>
      <w:r w:rsidRPr="00380DE4">
        <w:rPr>
          <w:rFonts w:ascii="Calibri" w:hAnsi="Calibri" w:cs="Times New Roman"/>
          <w:b/>
          <w:bCs/>
          <w:sz w:val="24"/>
          <w:szCs w:val="24"/>
          <w:lang w:val="en"/>
        </w:rPr>
        <w:t xml:space="preserve">Contact Details:  </w:t>
      </w:r>
      <w:hyperlink r:id="rId49" w:history="1">
        <w:r w:rsidRPr="00380DE4">
          <w:rPr>
            <w:rFonts w:ascii="Calibri" w:hAnsi="Calibri" w:cs="Times New Roman"/>
            <w:b/>
            <w:bCs/>
            <w:color w:val="0563C1" w:themeColor="hyperlink"/>
            <w:sz w:val="24"/>
            <w:szCs w:val="24"/>
            <w:u w:val="single"/>
            <w:lang w:val="en-IE"/>
          </w:rPr>
          <w:t>+353 51 596044</w:t>
        </w:r>
      </w:hyperlink>
      <w:r w:rsidRPr="00380DE4">
        <w:rPr>
          <w:rFonts w:ascii="Calibri" w:hAnsi="Calibri" w:cs="Times New Roman"/>
          <w:b/>
          <w:bCs/>
          <w:sz w:val="24"/>
          <w:szCs w:val="24"/>
          <w:lang w:val="en"/>
        </w:rPr>
        <w:t xml:space="preserve"> info@scurri.co.uk</w:t>
      </w:r>
    </w:p>
    <w:p w:rsidR="00380DE4" w:rsidRPr="00380DE4" w:rsidRDefault="00380DE4" w:rsidP="00380DE4">
      <w:pPr>
        <w:shd w:val="clear" w:color="auto" w:fill="FFFFFF"/>
        <w:spacing w:before="100" w:beforeAutospacing="1" w:after="100" w:afterAutospacing="1" w:line="240" w:lineRule="auto"/>
        <w:rPr>
          <w:rFonts w:ascii="Calibri" w:hAnsi="Calibri" w:cs="Times New Roman"/>
          <w:sz w:val="24"/>
          <w:szCs w:val="24"/>
          <w:lang w:eastAsia="en-GB"/>
        </w:rPr>
      </w:pPr>
      <w:r w:rsidRPr="00380DE4">
        <w:rPr>
          <w:rFonts w:ascii="Calibri" w:hAnsi="Calibri" w:cs="Times New Roman"/>
          <w:b/>
          <w:bCs/>
          <w:sz w:val="24"/>
          <w:szCs w:val="24"/>
          <w:lang w:eastAsia="en-GB"/>
        </w:rPr>
        <w:t>Address:        </w:t>
      </w:r>
      <w:r w:rsidRPr="00380DE4">
        <w:rPr>
          <w:rFonts w:ascii="Calibri" w:hAnsi="Calibri" w:cs="Times New Roman"/>
          <w:b/>
          <w:bCs/>
          <w:sz w:val="24"/>
          <w:szCs w:val="24"/>
          <w:lang w:val="en"/>
        </w:rPr>
        <w:t xml:space="preserve">Common Quay Street, Wexford town, </w:t>
      </w:r>
      <w:proofErr w:type="spellStart"/>
      <w:r w:rsidRPr="00380DE4">
        <w:rPr>
          <w:rFonts w:ascii="Calibri" w:hAnsi="Calibri" w:cs="Times New Roman"/>
          <w:b/>
          <w:bCs/>
          <w:sz w:val="24"/>
          <w:szCs w:val="24"/>
          <w:lang w:val="en"/>
        </w:rPr>
        <w:t>Co.Wexford</w:t>
      </w:r>
      <w:proofErr w:type="spellEnd"/>
      <w:r w:rsidRPr="00380DE4">
        <w:rPr>
          <w:rFonts w:ascii="Calibri" w:hAnsi="Calibri" w:cs="Times New Roman"/>
          <w:b/>
          <w:bCs/>
          <w:sz w:val="24"/>
          <w:szCs w:val="24"/>
          <w:lang w:eastAsia="en-GB"/>
        </w:rPr>
        <w:t xml:space="preserve">  </w:t>
      </w:r>
    </w:p>
    <w:p w:rsidR="00380DE4" w:rsidRPr="00380DE4" w:rsidRDefault="00380DE4" w:rsidP="00380DE4">
      <w:pPr>
        <w:spacing w:after="0" w:line="240" w:lineRule="auto"/>
        <w:rPr>
          <w:rFonts w:ascii="Calibri" w:hAnsi="Calibri" w:cs="Times New Roman"/>
          <w:color w:val="0000FF"/>
          <w:u w:val="single"/>
          <w:lang w:eastAsia="en-GB"/>
        </w:rPr>
      </w:pPr>
      <w:r w:rsidRPr="00380DE4">
        <w:rPr>
          <w:rFonts w:ascii="Calibri" w:hAnsi="Calibri" w:cs="Times New Roman"/>
          <w:b/>
          <w:bCs/>
          <w:sz w:val="24"/>
          <w:szCs w:val="24"/>
          <w:lang w:val="en"/>
        </w:rPr>
        <w:t>Web:</w:t>
      </w:r>
      <w:r w:rsidRPr="00380DE4">
        <w:rPr>
          <w:rFonts w:ascii="Calibri" w:hAnsi="Calibri" w:cs="Times New Roman"/>
          <w:sz w:val="24"/>
          <w:szCs w:val="24"/>
          <w:lang w:val="en"/>
        </w:rPr>
        <w:t>            </w:t>
      </w:r>
      <w:r w:rsidRPr="00380DE4">
        <w:rPr>
          <w:rFonts w:ascii="Calibri" w:hAnsi="Calibri" w:cs="Times New Roman"/>
          <w:color w:val="0000FF"/>
          <w:u w:val="single"/>
          <w:lang w:eastAsia="en-GB"/>
        </w:rPr>
        <w:t xml:space="preserve"> www.scurri.com</w:t>
      </w:r>
    </w:p>
    <w:p w:rsidR="00565D1F" w:rsidRPr="00565D1F" w:rsidRDefault="00565D1F" w:rsidP="00565D1F">
      <w:pPr>
        <w:spacing w:after="0" w:line="240" w:lineRule="auto"/>
        <w:rPr>
          <w:rFonts w:ascii="Calibri" w:hAnsi="Calibri" w:cs="Times New Roman"/>
          <w:color w:val="0000FF"/>
          <w:u w:val="single"/>
          <w:lang w:eastAsia="en-GB"/>
        </w:rPr>
      </w:pPr>
    </w:p>
    <w:p w:rsidR="001B42A2" w:rsidRDefault="001B42A2" w:rsidP="001B42A2">
      <w:pPr>
        <w:ind w:left="1440" w:hanging="1440"/>
        <w:jc w:val="both"/>
      </w:pPr>
    </w:p>
    <w:p w:rsidR="00FF1DA4" w:rsidRDefault="00FF1DA4" w:rsidP="001B42A2">
      <w:pPr>
        <w:ind w:left="1440" w:hanging="1440"/>
        <w:jc w:val="both"/>
      </w:pPr>
    </w:p>
    <w:p w:rsidR="00FF1DA4" w:rsidRPr="00C042FF" w:rsidRDefault="00FF1DA4" w:rsidP="00FF1DA4">
      <w:pPr>
        <w:pStyle w:val="Heading2"/>
      </w:pPr>
      <w:bookmarkStart w:id="17" w:name="_Toc361993408"/>
      <w:bookmarkStart w:id="18" w:name="_Toc9604042"/>
      <w:r>
        <w:t xml:space="preserve">Staff </w:t>
      </w:r>
      <w:r w:rsidRPr="00C042FF">
        <w:t>Contact Details</w:t>
      </w:r>
      <w:bookmarkEnd w:id="17"/>
      <w:bookmarkEnd w:id="18"/>
    </w:p>
    <w:p w:rsidR="00FF1DA4" w:rsidRPr="00C042FF" w:rsidRDefault="00FF1DA4" w:rsidP="00FF1DA4">
      <w:pPr>
        <w:rPr>
          <w:lang w:val="en-US"/>
        </w:rPr>
      </w:pPr>
    </w:p>
    <w:p w:rsidR="00FF1DA4" w:rsidRPr="00C042FF" w:rsidRDefault="00FF1DA4" w:rsidP="00FF1DA4">
      <w:pPr>
        <w:rPr>
          <w:b/>
          <w:lang w:val="en-US"/>
        </w:rPr>
      </w:pPr>
    </w:p>
    <w:p w:rsidR="00FF1DA4" w:rsidRPr="00C042FF" w:rsidRDefault="002A39D7" w:rsidP="00FF1DA4">
      <w:pPr>
        <w:pBdr>
          <w:top w:val="single" w:sz="4" w:space="1" w:color="auto"/>
          <w:left w:val="single" w:sz="4" w:space="4" w:color="auto"/>
          <w:bottom w:val="single" w:sz="4" w:space="1" w:color="auto"/>
          <w:right w:val="single" w:sz="4" w:space="4" w:color="auto"/>
        </w:pBdr>
        <w:rPr>
          <w:b/>
          <w:sz w:val="24"/>
          <w:szCs w:val="24"/>
          <w:lang w:val="en-US"/>
        </w:rPr>
      </w:pPr>
      <w:r>
        <w:rPr>
          <w:b/>
          <w:sz w:val="24"/>
          <w:szCs w:val="24"/>
          <w:lang w:val="en-US"/>
        </w:rPr>
        <w:t>Joan Mangan</w:t>
      </w:r>
      <w:r>
        <w:rPr>
          <w:b/>
          <w:sz w:val="24"/>
          <w:szCs w:val="24"/>
          <w:lang w:val="en-US"/>
        </w:rPr>
        <w:tab/>
      </w:r>
      <w:r w:rsidR="003F451A">
        <w:rPr>
          <w:b/>
          <w:sz w:val="24"/>
          <w:szCs w:val="24"/>
          <w:lang w:val="en-US"/>
        </w:rPr>
        <w:tab/>
      </w:r>
      <w:r w:rsidR="003F451A">
        <w:rPr>
          <w:b/>
          <w:sz w:val="24"/>
          <w:szCs w:val="24"/>
          <w:lang w:val="en-US"/>
        </w:rPr>
        <w:tab/>
      </w:r>
      <w:r w:rsidR="003F451A">
        <w:rPr>
          <w:b/>
          <w:sz w:val="24"/>
          <w:szCs w:val="24"/>
          <w:lang w:val="en-US"/>
        </w:rPr>
        <w:tab/>
      </w:r>
      <w:r w:rsidR="003F451A">
        <w:rPr>
          <w:b/>
          <w:sz w:val="24"/>
          <w:szCs w:val="24"/>
          <w:lang w:val="en-US"/>
        </w:rPr>
        <w:tab/>
      </w:r>
      <w:r w:rsidR="00FF1DA4" w:rsidRPr="00C042FF">
        <w:rPr>
          <w:b/>
          <w:sz w:val="24"/>
          <w:szCs w:val="24"/>
          <w:lang w:val="en-US"/>
        </w:rPr>
        <w:t>Eamonn de Leastar</w:t>
      </w:r>
      <w:r>
        <w:rPr>
          <w:b/>
          <w:sz w:val="24"/>
          <w:szCs w:val="24"/>
          <w:lang w:val="en-US"/>
        </w:rPr>
        <w:t>/Colm Dunphy</w:t>
      </w:r>
    </w:p>
    <w:p w:rsidR="00FF1DA4" w:rsidRPr="00C042FF" w:rsidRDefault="00FF1DA4" w:rsidP="00FF1DA4">
      <w:pPr>
        <w:pBdr>
          <w:top w:val="single" w:sz="4" w:space="1" w:color="auto"/>
          <w:left w:val="single" w:sz="4" w:space="4" w:color="auto"/>
          <w:bottom w:val="single" w:sz="4" w:space="1" w:color="auto"/>
          <w:right w:val="single" w:sz="4" w:space="4" w:color="auto"/>
        </w:pBdr>
        <w:rPr>
          <w:lang w:val="en-US"/>
        </w:rPr>
      </w:pPr>
      <w:r w:rsidRPr="00C042FF">
        <w:rPr>
          <w:lang w:val="en-US"/>
        </w:rPr>
        <w:t xml:space="preserve">ICT Skills </w:t>
      </w:r>
      <w:proofErr w:type="gramStart"/>
      <w:r w:rsidR="003E43F6">
        <w:rPr>
          <w:lang w:val="en-US"/>
        </w:rPr>
        <w:t xml:space="preserve">Programme </w:t>
      </w:r>
      <w:r w:rsidRPr="00C042FF">
        <w:rPr>
          <w:lang w:val="en-US"/>
        </w:rPr>
        <w:t xml:space="preserve"> Coordinator</w:t>
      </w:r>
      <w:proofErr w:type="gramEnd"/>
      <w:r w:rsidRPr="00C042FF">
        <w:rPr>
          <w:lang w:val="en-US"/>
        </w:rPr>
        <w:tab/>
      </w:r>
      <w:r w:rsidRPr="00C042FF">
        <w:rPr>
          <w:lang w:val="en-US"/>
        </w:rPr>
        <w:tab/>
        <w:t>Course Leader</w:t>
      </w:r>
      <w:r>
        <w:rPr>
          <w:lang w:val="en-US"/>
        </w:rPr>
        <w:t xml:space="preserve"> – HDIP in Science in Comp. Science</w:t>
      </w:r>
    </w:p>
    <w:p w:rsidR="00FF1DA4" w:rsidRPr="00C042FF" w:rsidRDefault="00FF1DA4" w:rsidP="00FF1DA4">
      <w:pPr>
        <w:pBdr>
          <w:top w:val="single" w:sz="4" w:space="1" w:color="auto"/>
          <w:left w:val="single" w:sz="4" w:space="4" w:color="auto"/>
          <w:bottom w:val="single" w:sz="4" w:space="1" w:color="auto"/>
          <w:right w:val="single" w:sz="4" w:space="4" w:color="auto"/>
        </w:pBdr>
        <w:rPr>
          <w:lang w:val="en-US"/>
        </w:rPr>
      </w:pPr>
      <w:r w:rsidRPr="00C042FF">
        <w:rPr>
          <w:lang w:val="en-US"/>
        </w:rPr>
        <w:t>School of Lifelong Learning &amp; Education</w:t>
      </w:r>
      <w:r w:rsidRPr="00C042FF">
        <w:rPr>
          <w:lang w:val="en-US"/>
        </w:rPr>
        <w:tab/>
      </w:r>
      <w:r w:rsidRPr="00C042FF">
        <w:rPr>
          <w:lang w:val="en-US"/>
        </w:rPr>
        <w:tab/>
        <w:t xml:space="preserve">Department of </w:t>
      </w:r>
      <w:proofErr w:type="spellStart"/>
      <w:r w:rsidRPr="00C042FF">
        <w:rPr>
          <w:lang w:val="en-US"/>
        </w:rPr>
        <w:t>Maths</w:t>
      </w:r>
      <w:proofErr w:type="spellEnd"/>
      <w:r w:rsidRPr="00C042FF">
        <w:rPr>
          <w:lang w:val="en-US"/>
        </w:rPr>
        <w:t xml:space="preserve"> &amp; </w:t>
      </w:r>
      <w:r w:rsidR="00E538FC">
        <w:rPr>
          <w:lang w:val="en-US"/>
        </w:rPr>
        <w:t>Computing</w:t>
      </w:r>
    </w:p>
    <w:p w:rsidR="00FF1DA4" w:rsidRPr="00C042FF" w:rsidRDefault="00FF1DA4" w:rsidP="00FF1DA4">
      <w:pPr>
        <w:pBdr>
          <w:top w:val="single" w:sz="4" w:space="1" w:color="auto"/>
          <w:left w:val="single" w:sz="4" w:space="4" w:color="auto"/>
          <w:bottom w:val="single" w:sz="4" w:space="1" w:color="auto"/>
          <w:right w:val="single" w:sz="4" w:space="4" w:color="auto"/>
        </w:pBdr>
        <w:rPr>
          <w:lang w:val="en-US"/>
        </w:rPr>
      </w:pPr>
      <w:r w:rsidRPr="00C042FF">
        <w:rPr>
          <w:lang w:val="en-US"/>
        </w:rPr>
        <w:t>Waterford Institute of Technology</w:t>
      </w:r>
      <w:r w:rsidRPr="00C042FF">
        <w:rPr>
          <w:lang w:val="en-US"/>
        </w:rPr>
        <w:tab/>
      </w:r>
      <w:r w:rsidRPr="00C042FF">
        <w:rPr>
          <w:lang w:val="en-US"/>
        </w:rPr>
        <w:tab/>
        <w:t>Waterford Institute of Technology</w:t>
      </w:r>
    </w:p>
    <w:p w:rsidR="00FF1DA4" w:rsidRPr="00C042FF" w:rsidRDefault="00FF1DA4" w:rsidP="00FF1DA4">
      <w:pPr>
        <w:pBdr>
          <w:top w:val="single" w:sz="4" w:space="1" w:color="auto"/>
          <w:left w:val="single" w:sz="4" w:space="4" w:color="auto"/>
          <w:bottom w:val="single" w:sz="4" w:space="1" w:color="auto"/>
          <w:right w:val="single" w:sz="4" w:space="4" w:color="auto"/>
        </w:pBdr>
        <w:rPr>
          <w:lang w:val="en-US"/>
        </w:rPr>
      </w:pPr>
      <w:r w:rsidRPr="00C042FF">
        <w:rPr>
          <w:lang w:val="en-US"/>
        </w:rPr>
        <w:t xml:space="preserve">Cork Road </w:t>
      </w:r>
      <w:r w:rsidRPr="00C042FF">
        <w:rPr>
          <w:lang w:val="en-US"/>
        </w:rPr>
        <w:tab/>
      </w:r>
      <w:r w:rsidRPr="00C042FF">
        <w:rPr>
          <w:lang w:val="en-US"/>
        </w:rPr>
        <w:tab/>
      </w:r>
      <w:r w:rsidRPr="00C042FF">
        <w:rPr>
          <w:lang w:val="en-US"/>
        </w:rPr>
        <w:tab/>
      </w:r>
      <w:r w:rsidRPr="00C042FF">
        <w:rPr>
          <w:lang w:val="en-US"/>
        </w:rPr>
        <w:tab/>
      </w:r>
      <w:r w:rsidRPr="00C042FF">
        <w:rPr>
          <w:lang w:val="en-US"/>
        </w:rPr>
        <w:tab/>
        <w:t xml:space="preserve">Cork Road </w:t>
      </w:r>
    </w:p>
    <w:p w:rsidR="00FF1DA4" w:rsidRPr="00C042FF" w:rsidRDefault="00FF1DA4" w:rsidP="00FF1DA4">
      <w:pPr>
        <w:pBdr>
          <w:top w:val="single" w:sz="4" w:space="1" w:color="auto"/>
          <w:left w:val="single" w:sz="4" w:space="4" w:color="auto"/>
          <w:bottom w:val="single" w:sz="4" w:space="1" w:color="auto"/>
          <w:right w:val="single" w:sz="4" w:space="4" w:color="auto"/>
        </w:pBdr>
        <w:rPr>
          <w:lang w:val="en-US"/>
        </w:rPr>
      </w:pPr>
      <w:r w:rsidRPr="00C042FF">
        <w:rPr>
          <w:lang w:val="en-US"/>
        </w:rPr>
        <w:t xml:space="preserve">Waterford </w:t>
      </w:r>
      <w:r w:rsidRPr="00C042FF">
        <w:rPr>
          <w:lang w:val="en-US"/>
        </w:rPr>
        <w:tab/>
      </w:r>
      <w:r w:rsidRPr="00C042FF">
        <w:rPr>
          <w:lang w:val="en-US"/>
        </w:rPr>
        <w:tab/>
      </w:r>
      <w:r w:rsidRPr="00C042FF">
        <w:rPr>
          <w:lang w:val="en-US"/>
        </w:rPr>
        <w:tab/>
      </w:r>
      <w:r w:rsidRPr="00C042FF">
        <w:rPr>
          <w:lang w:val="en-US"/>
        </w:rPr>
        <w:tab/>
      </w:r>
      <w:r w:rsidRPr="00C042FF">
        <w:rPr>
          <w:lang w:val="en-US"/>
        </w:rPr>
        <w:tab/>
      </w:r>
      <w:proofErr w:type="spellStart"/>
      <w:r w:rsidRPr="00C042FF">
        <w:rPr>
          <w:lang w:val="en-US"/>
        </w:rPr>
        <w:t>Waterford</w:t>
      </w:r>
      <w:proofErr w:type="spellEnd"/>
    </w:p>
    <w:p w:rsidR="00FF1DA4" w:rsidRPr="00C042FF" w:rsidRDefault="00FF1DA4" w:rsidP="00FF1DA4">
      <w:pPr>
        <w:pBdr>
          <w:top w:val="single" w:sz="4" w:space="1" w:color="auto"/>
          <w:left w:val="single" w:sz="4" w:space="4" w:color="auto"/>
          <w:bottom w:val="single" w:sz="4" w:space="1" w:color="auto"/>
          <w:right w:val="single" w:sz="4" w:space="4" w:color="auto"/>
        </w:pBdr>
        <w:rPr>
          <w:lang w:val="en-US"/>
        </w:rPr>
      </w:pPr>
    </w:p>
    <w:p w:rsidR="00FF1DA4" w:rsidRPr="00C042FF" w:rsidRDefault="00FF1DA4" w:rsidP="00FF1DA4">
      <w:pPr>
        <w:pBdr>
          <w:top w:val="single" w:sz="4" w:space="1" w:color="auto"/>
          <w:left w:val="single" w:sz="4" w:space="4" w:color="auto"/>
          <w:bottom w:val="single" w:sz="4" w:space="1" w:color="auto"/>
          <w:right w:val="single" w:sz="4" w:space="4" w:color="auto"/>
        </w:pBdr>
        <w:rPr>
          <w:lang w:val="en-US"/>
        </w:rPr>
      </w:pPr>
      <w:r w:rsidRPr="00C042FF">
        <w:rPr>
          <w:b/>
          <w:lang w:val="en-US"/>
        </w:rPr>
        <w:t>Tel:</w:t>
      </w:r>
      <w:r w:rsidRPr="00C042FF">
        <w:rPr>
          <w:lang w:val="en-US"/>
        </w:rPr>
        <w:t xml:space="preserve">  </w:t>
      </w:r>
      <w:r w:rsidRPr="00C042FF">
        <w:rPr>
          <w:lang w:val="en-US"/>
        </w:rPr>
        <w:tab/>
        <w:t>051-302849</w:t>
      </w:r>
    </w:p>
    <w:p w:rsidR="00FF1DA4" w:rsidRPr="00C042FF" w:rsidRDefault="00FF1DA4" w:rsidP="00FF1DA4">
      <w:pPr>
        <w:pBdr>
          <w:top w:val="single" w:sz="4" w:space="1" w:color="auto"/>
          <w:left w:val="single" w:sz="4" w:space="4" w:color="auto"/>
          <w:bottom w:val="single" w:sz="4" w:space="1" w:color="auto"/>
          <w:right w:val="single" w:sz="4" w:space="4" w:color="auto"/>
        </w:pBdr>
        <w:rPr>
          <w:lang w:val="en-US"/>
        </w:rPr>
      </w:pPr>
    </w:p>
    <w:p w:rsidR="00FF1DA4" w:rsidRPr="00C042FF" w:rsidRDefault="00FF1DA4" w:rsidP="00FF1DA4">
      <w:pPr>
        <w:pBdr>
          <w:top w:val="single" w:sz="4" w:space="1" w:color="auto"/>
          <w:left w:val="single" w:sz="4" w:space="4" w:color="auto"/>
          <w:bottom w:val="single" w:sz="4" w:space="1" w:color="auto"/>
          <w:right w:val="single" w:sz="4" w:space="4" w:color="auto"/>
        </w:pBdr>
        <w:rPr>
          <w:lang w:val="en-US"/>
        </w:rPr>
      </w:pPr>
      <w:r w:rsidRPr="00C042FF">
        <w:rPr>
          <w:b/>
          <w:lang w:val="en-US"/>
        </w:rPr>
        <w:t>Email:</w:t>
      </w:r>
      <w:r w:rsidRPr="00C042FF">
        <w:rPr>
          <w:lang w:val="en-US"/>
        </w:rPr>
        <w:t xml:space="preserve">  </w:t>
      </w:r>
      <w:r w:rsidRPr="00C042FF">
        <w:rPr>
          <w:lang w:val="en-US"/>
        </w:rPr>
        <w:tab/>
      </w:r>
      <w:hyperlink r:id="rId50" w:history="1">
        <w:r w:rsidR="002A39D7" w:rsidRPr="005C556F">
          <w:rPr>
            <w:rStyle w:val="Hyperlink"/>
          </w:rPr>
          <w:t>jmangan@wit.ie</w:t>
        </w:r>
      </w:hyperlink>
      <w:r w:rsidRPr="00C042FF">
        <w:rPr>
          <w:lang w:val="en-US"/>
        </w:rPr>
        <w:tab/>
      </w:r>
      <w:r w:rsidRPr="00C042FF">
        <w:rPr>
          <w:lang w:val="en-US"/>
        </w:rPr>
        <w:tab/>
      </w:r>
      <w:r w:rsidRPr="00C042FF">
        <w:rPr>
          <w:lang w:val="en-US"/>
        </w:rPr>
        <w:tab/>
      </w:r>
      <w:r w:rsidRPr="00C042FF">
        <w:rPr>
          <w:b/>
          <w:lang w:val="en-US"/>
        </w:rPr>
        <w:t>Email:</w:t>
      </w:r>
      <w:r w:rsidRPr="00C042FF">
        <w:rPr>
          <w:lang w:val="en-US"/>
        </w:rPr>
        <w:tab/>
      </w:r>
      <w:hyperlink r:id="rId51" w:history="1">
        <w:r w:rsidRPr="00C042FF">
          <w:rPr>
            <w:color w:val="0000FF"/>
            <w:u w:val="single"/>
            <w:lang w:val="en-US"/>
          </w:rPr>
          <w:t>edeleastar@wit.ie</w:t>
        </w:r>
      </w:hyperlink>
      <w:r w:rsidR="002A39D7">
        <w:rPr>
          <w:color w:val="0000FF"/>
          <w:u w:val="single"/>
          <w:lang w:val="en-US"/>
        </w:rPr>
        <w:t xml:space="preserve">   cdunphy@wit.ie</w:t>
      </w:r>
    </w:p>
    <w:p w:rsidR="00FF1DA4" w:rsidRDefault="00FF1DA4" w:rsidP="00D27053">
      <w:pPr>
        <w:pBdr>
          <w:top w:val="single" w:sz="4" w:space="1" w:color="auto"/>
          <w:left w:val="single" w:sz="4" w:space="4" w:color="auto"/>
          <w:bottom w:val="single" w:sz="4" w:space="1" w:color="auto"/>
          <w:right w:val="single" w:sz="4" w:space="4" w:color="auto"/>
        </w:pBdr>
        <w:spacing w:before="100" w:beforeAutospacing="1" w:after="100" w:afterAutospacing="1"/>
      </w:pPr>
      <w:r w:rsidRPr="00C042FF">
        <w:rPr>
          <w:b/>
          <w:lang w:val="en-US"/>
        </w:rPr>
        <w:t>Web:</w:t>
      </w:r>
      <w:r w:rsidRPr="00C042FF">
        <w:rPr>
          <w:lang w:val="en-US"/>
        </w:rPr>
        <w:tab/>
      </w:r>
      <w:hyperlink r:id="rId52" w:history="1">
        <w:r w:rsidRPr="00C042FF">
          <w:rPr>
            <w:color w:val="0000FF"/>
            <w:u w:val="single"/>
            <w:lang w:val="en-US"/>
          </w:rPr>
          <w:t>www.wit.ie</w:t>
        </w:r>
      </w:hyperlink>
      <w:r w:rsidRPr="00C042FF">
        <w:rPr>
          <w:lang w:val="en-US"/>
        </w:rPr>
        <w:tab/>
      </w:r>
      <w:r w:rsidRPr="00C042FF">
        <w:rPr>
          <w:lang w:val="en-US"/>
        </w:rPr>
        <w:tab/>
      </w:r>
      <w:r w:rsidRPr="00C042FF">
        <w:rPr>
          <w:lang w:val="en-US"/>
        </w:rPr>
        <w:tab/>
      </w:r>
      <w:r w:rsidRPr="00C042FF">
        <w:rPr>
          <w:lang w:val="en-US"/>
        </w:rPr>
        <w:tab/>
      </w:r>
      <w:r w:rsidRPr="00C042FF">
        <w:rPr>
          <w:b/>
          <w:lang w:val="en-US"/>
        </w:rPr>
        <w:t>Web:</w:t>
      </w:r>
      <w:r w:rsidRPr="00C042FF">
        <w:rPr>
          <w:lang w:val="en-US"/>
        </w:rPr>
        <w:tab/>
      </w:r>
      <w:hyperlink r:id="rId53" w:history="1">
        <w:r w:rsidRPr="00C042FF">
          <w:rPr>
            <w:color w:val="0000FF"/>
            <w:u w:val="single"/>
            <w:lang w:val="en-US"/>
          </w:rPr>
          <w:t>www.wit.ie</w:t>
        </w:r>
      </w:hyperlink>
    </w:p>
    <w:p w:rsidR="00FF1DA4" w:rsidRDefault="00FF1DA4" w:rsidP="00FF1DA4"/>
    <w:p w:rsidR="00FF1DA4" w:rsidRDefault="00FF1DA4" w:rsidP="00FF1DA4"/>
    <w:p w:rsidR="00FF1DA4" w:rsidRDefault="00F52C17" w:rsidP="00F52C17">
      <w:pPr>
        <w:jc w:val="center"/>
      </w:pPr>
      <w:r>
        <w:rPr>
          <w:noProof/>
          <w:lang w:eastAsia="en-GB"/>
        </w:rPr>
        <w:drawing>
          <wp:inline distT="0" distB="0" distL="0" distR="0">
            <wp:extent cx="1543050" cy="885610"/>
            <wp:effectExtent l="0" t="0" r="0" b="0"/>
            <wp:docPr id="30723" name="Picture 30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3" name="Springboard-Plus-Logo.jpg"/>
                    <pic:cNvPicPr/>
                  </pic:nvPicPr>
                  <pic:blipFill>
                    <a:blip r:embed="rId54" cstate="print">
                      <a:extLst>
                        <a:ext uri="{28A0092B-C50C-407E-A947-70E740481C1C}">
                          <a14:useLocalDpi xmlns:a14="http://schemas.microsoft.com/office/drawing/2010/main" val="0"/>
                        </a:ext>
                      </a:extLst>
                    </a:blip>
                    <a:stretch>
                      <a:fillRect/>
                    </a:stretch>
                  </pic:blipFill>
                  <pic:spPr>
                    <a:xfrm>
                      <a:off x="0" y="0"/>
                      <a:ext cx="1560494" cy="895622"/>
                    </a:xfrm>
                    <a:prstGeom prst="rect">
                      <a:avLst/>
                    </a:prstGeom>
                  </pic:spPr>
                </pic:pic>
              </a:graphicData>
            </a:graphic>
          </wp:inline>
        </w:drawing>
      </w:r>
    </w:p>
    <w:p w:rsidR="00FF1DA4" w:rsidRDefault="00FF1DA4" w:rsidP="00FF1DA4"/>
    <w:p w:rsidR="00FF1DA4" w:rsidRDefault="00FF1DA4" w:rsidP="00FF1DA4"/>
    <w:p w:rsidR="00ED7579" w:rsidRDefault="00FF1DA4">
      <w:r>
        <w:rPr>
          <w:noProof/>
          <w:lang w:eastAsia="en-GB"/>
        </w:rPr>
        <w:drawing>
          <wp:inline distT="0" distB="0" distL="0" distR="0" wp14:anchorId="35D386EF" wp14:editId="0EEC48B5">
            <wp:extent cx="3101439" cy="996287"/>
            <wp:effectExtent l="0" t="0" r="3810" b="0"/>
            <wp:docPr id="30720" name="Picture 3" descr="droppedImag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4" name="Picture 3" descr="droppedImage.pdf"/>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9951" cy="999021"/>
                    </a:xfrm>
                    <a:prstGeom prst="rect">
                      <a:avLst/>
                    </a:prstGeom>
                    <a:noFill/>
                    <a:ln>
                      <a:noFill/>
                    </a:ln>
                    <a:effectLst/>
                  </pic:spPr>
                </pic:pic>
              </a:graphicData>
            </a:graphic>
          </wp:inline>
        </w:drawing>
      </w:r>
      <w:r>
        <w:tab/>
      </w:r>
      <w:r>
        <w:tab/>
      </w:r>
      <w:r>
        <w:rPr>
          <w:noProof/>
          <w:lang w:eastAsia="en-GB"/>
        </w:rPr>
        <w:drawing>
          <wp:inline distT="0" distB="0" distL="0" distR="0" wp14:anchorId="19ADFEFB" wp14:editId="431B91A4">
            <wp:extent cx="1665027" cy="965717"/>
            <wp:effectExtent l="0" t="0" r="0" b="6350"/>
            <wp:docPr id="30721" name="Picture 30721" descr="Image result for CTEL W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TEL WI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65161" cy="965795"/>
                    </a:xfrm>
                    <a:prstGeom prst="rect">
                      <a:avLst/>
                    </a:prstGeom>
                    <a:noFill/>
                    <a:ln>
                      <a:noFill/>
                    </a:ln>
                  </pic:spPr>
                </pic:pic>
              </a:graphicData>
            </a:graphic>
          </wp:inline>
        </w:drawing>
      </w:r>
    </w:p>
    <w:p w:rsidR="009F4BCD" w:rsidRDefault="009F4BCD"/>
    <w:p w:rsidR="009F4BCD" w:rsidRDefault="009F4BCD"/>
    <w:p w:rsidR="009F4BCD" w:rsidRDefault="009F4BCD"/>
    <w:p w:rsidR="009F4BCD" w:rsidRDefault="009F4BCD"/>
    <w:p w:rsidR="009F4BCD" w:rsidRDefault="009F4BCD">
      <w:r>
        <w:rPr>
          <w:noProof/>
          <w:lang w:eastAsia="en-GB"/>
        </w:rPr>
        <w:drawing>
          <wp:inline distT="0" distB="0" distL="0" distR="0">
            <wp:extent cx="5343525" cy="36671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IT Arena.jpg"/>
                    <pic:cNvPicPr/>
                  </pic:nvPicPr>
                  <pic:blipFill>
                    <a:blip r:embed="rId55">
                      <a:extLst>
                        <a:ext uri="{28A0092B-C50C-407E-A947-70E740481C1C}">
                          <a14:useLocalDpi xmlns:a14="http://schemas.microsoft.com/office/drawing/2010/main" val="0"/>
                        </a:ext>
                      </a:extLst>
                    </a:blip>
                    <a:stretch>
                      <a:fillRect/>
                    </a:stretch>
                  </pic:blipFill>
                  <pic:spPr>
                    <a:xfrm>
                      <a:off x="0" y="0"/>
                      <a:ext cx="5343525" cy="3667125"/>
                    </a:xfrm>
                    <a:prstGeom prst="rect">
                      <a:avLst/>
                    </a:prstGeom>
                  </pic:spPr>
                </pic:pic>
              </a:graphicData>
            </a:graphic>
          </wp:inline>
        </w:drawing>
      </w:r>
    </w:p>
    <w:p w:rsidR="009F4BCD" w:rsidRDefault="009F4BCD"/>
    <w:p w:rsidR="009F4BCD" w:rsidRDefault="009F4BCD"/>
    <w:p w:rsidR="009F4BCD" w:rsidRDefault="009F4BCD">
      <w:r>
        <w:rPr>
          <w:noProof/>
          <w:lang w:eastAsia="en-GB"/>
        </w:rPr>
        <w:drawing>
          <wp:inline distT="0" distB="0" distL="0" distR="0">
            <wp:extent cx="5343525" cy="36385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IT ARENA LOCATION.PNG"/>
                    <pic:cNvPicPr/>
                  </pic:nvPicPr>
                  <pic:blipFill>
                    <a:blip r:embed="rId56">
                      <a:extLst>
                        <a:ext uri="{28A0092B-C50C-407E-A947-70E740481C1C}">
                          <a14:useLocalDpi xmlns:a14="http://schemas.microsoft.com/office/drawing/2010/main" val="0"/>
                        </a:ext>
                      </a:extLst>
                    </a:blip>
                    <a:stretch>
                      <a:fillRect/>
                    </a:stretch>
                  </pic:blipFill>
                  <pic:spPr>
                    <a:xfrm>
                      <a:off x="0" y="0"/>
                      <a:ext cx="5357195" cy="3647858"/>
                    </a:xfrm>
                    <a:prstGeom prst="rect">
                      <a:avLst/>
                    </a:prstGeom>
                  </pic:spPr>
                </pic:pic>
              </a:graphicData>
            </a:graphic>
          </wp:inline>
        </w:drawing>
      </w:r>
    </w:p>
    <w:sectPr w:rsidR="009F4BCD" w:rsidSect="00FF1DA4">
      <w:footerReference w:type="default" r:id="rId57"/>
      <w:pgSz w:w="11906" w:h="16838"/>
      <w:pgMar w:top="1440" w:right="1440" w:bottom="1440" w:left="1440" w:header="708" w:footer="708"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71D0" w:rsidRDefault="00B571D0">
      <w:pPr>
        <w:spacing w:after="0" w:line="240" w:lineRule="auto"/>
      </w:pPr>
      <w:r>
        <w:separator/>
      </w:r>
    </w:p>
  </w:endnote>
  <w:endnote w:type="continuationSeparator" w:id="0">
    <w:p w:rsidR="00B571D0" w:rsidRDefault="00B571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Kozuka Gothic Pro R">
    <w:altName w:val="MS Gothic"/>
    <w:panose1 w:val="020B0604020202020204"/>
    <w:charset w:val="80"/>
    <w:family w:val="swiss"/>
    <w:notTrueType/>
    <w:pitch w:val="variable"/>
    <w:sig w:usb0="00000000" w:usb1="2AC71C11" w:usb2="00000012" w:usb3="00000000" w:csb0="00020005"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Kozuka Gothic Pro L">
    <w:altName w:val="MS Gothic"/>
    <w:panose1 w:val="020B0604020202020204"/>
    <w:charset w:val="80"/>
    <w:family w:val="swiss"/>
    <w:notTrueType/>
    <w:pitch w:val="variable"/>
    <w:sig w:usb0="00000000" w:usb1="2AC71C11" w:usb2="00000012" w:usb3="00000000" w:csb0="00020005" w:csb1="00000000"/>
  </w:font>
  <w:font w:name="Batang">
    <w:altName w:val="바탕"/>
    <w:panose1 w:val="02030600000101010101"/>
    <w:charset w:val="81"/>
    <w:family w:val="roman"/>
    <w:pitch w:val="variable"/>
    <w:sig w:usb0="B00002AF" w:usb1="69D77CFB" w:usb2="00000030" w:usb3="00000000" w:csb0="0008009F" w:csb1="00000000"/>
  </w:font>
  <w:font w:name="Helvetica">
    <w:panose1 w:val="00000000000000000000"/>
    <w:charset w:val="00"/>
    <w:family w:val="auto"/>
    <w:pitch w:val="variable"/>
    <w:sig w:usb0="E00002FF" w:usb1="5000785B" w:usb2="00000000" w:usb3="00000000" w:csb0="0000019F" w:csb1="00000000"/>
  </w:font>
  <w:font w:name="Helvetica Neue">
    <w:altName w:val="Times New Roman"/>
    <w:panose1 w:val="02000503000000020004"/>
    <w:charset w:val="00"/>
    <w:family w:val="auto"/>
    <w:pitch w:val="variable"/>
    <w:sig w:usb0="E50002FF" w:usb1="500079DB" w:usb2="00000010" w:usb3="00000000" w:csb0="00000001" w:csb1="00000000"/>
  </w:font>
  <w:font w:name="Segoe UI">
    <w:altName w:val="Sylfaen"/>
    <w:panose1 w:val="020B0604020202020204"/>
    <w:charset w:val="00"/>
    <w:family w:val="swiss"/>
    <w:pitch w:val="variable"/>
    <w:sig w:usb0="E4002EFF" w:usb1="C000E47F" w:usb2="00000009" w:usb3="00000000" w:csb0="000001FF" w:csb1="00000000"/>
  </w:font>
  <w:font w:name="proxima-nova">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0363061"/>
      <w:docPartObj>
        <w:docPartGallery w:val="Page Numbers (Bottom of Page)"/>
        <w:docPartUnique/>
      </w:docPartObj>
    </w:sdtPr>
    <w:sdtEndPr>
      <w:rPr>
        <w:noProof/>
      </w:rPr>
    </w:sdtEndPr>
    <w:sdtContent>
      <w:p w:rsidR="00AB79A9" w:rsidRDefault="00AB79A9">
        <w:pPr>
          <w:pStyle w:val="Footer"/>
          <w:jc w:val="right"/>
        </w:pPr>
        <w:r>
          <w:fldChar w:fldCharType="begin"/>
        </w:r>
        <w:r>
          <w:instrText xml:space="preserve"> PAGE   \* MERGEFORMAT </w:instrText>
        </w:r>
        <w:r>
          <w:fldChar w:fldCharType="separate"/>
        </w:r>
        <w:r w:rsidR="003013FC">
          <w:rPr>
            <w:noProof/>
          </w:rPr>
          <w:t>16</w:t>
        </w:r>
        <w:r>
          <w:rPr>
            <w:noProof/>
          </w:rPr>
          <w:fldChar w:fldCharType="end"/>
        </w:r>
      </w:p>
    </w:sdtContent>
  </w:sdt>
  <w:p w:rsidR="00AB79A9" w:rsidRDefault="00AB79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71D0" w:rsidRDefault="00B571D0">
      <w:pPr>
        <w:spacing w:after="0" w:line="240" w:lineRule="auto"/>
      </w:pPr>
      <w:r>
        <w:separator/>
      </w:r>
    </w:p>
  </w:footnote>
  <w:footnote w:type="continuationSeparator" w:id="0">
    <w:p w:rsidR="00B571D0" w:rsidRDefault="00B571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929A2"/>
    <w:multiLevelType w:val="hybridMultilevel"/>
    <w:tmpl w:val="C5E474D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B322D7F"/>
    <w:multiLevelType w:val="hybridMultilevel"/>
    <w:tmpl w:val="35F8D18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BCE51BF"/>
    <w:multiLevelType w:val="multilevel"/>
    <w:tmpl w:val="B72239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85153F"/>
    <w:multiLevelType w:val="multilevel"/>
    <w:tmpl w:val="AD96CF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9A843FB"/>
    <w:multiLevelType w:val="multilevel"/>
    <w:tmpl w:val="8FF89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D74DFC"/>
    <w:multiLevelType w:val="hybridMultilevel"/>
    <w:tmpl w:val="260286C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33962E20"/>
    <w:multiLevelType w:val="multilevel"/>
    <w:tmpl w:val="7D8E4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E74054"/>
    <w:multiLevelType w:val="multilevel"/>
    <w:tmpl w:val="41109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D13DC5"/>
    <w:multiLevelType w:val="multilevel"/>
    <w:tmpl w:val="FAD69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2C77DD"/>
    <w:multiLevelType w:val="hybridMultilevel"/>
    <w:tmpl w:val="4DB0DF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06D7CEC"/>
    <w:multiLevelType w:val="hybridMultilevel"/>
    <w:tmpl w:val="8AA6ADA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68AA04A2"/>
    <w:multiLevelType w:val="hybridMultilevel"/>
    <w:tmpl w:val="C0F4D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F219CC"/>
    <w:multiLevelType w:val="hybridMultilevel"/>
    <w:tmpl w:val="C10A0E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164654F"/>
    <w:multiLevelType w:val="multilevel"/>
    <w:tmpl w:val="C9821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DB1271"/>
    <w:multiLevelType w:val="hybridMultilevel"/>
    <w:tmpl w:val="3DEE63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F250A85"/>
    <w:multiLevelType w:val="hybridMultilevel"/>
    <w:tmpl w:val="611E3D9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4"/>
  </w:num>
  <w:num w:numId="2">
    <w:abstractNumId w:val="13"/>
  </w:num>
  <w:num w:numId="3">
    <w:abstractNumId w:val="6"/>
  </w:num>
  <w:num w:numId="4">
    <w:abstractNumId w:val="8"/>
  </w:num>
  <w:num w:numId="5">
    <w:abstractNumId w:val="12"/>
  </w:num>
  <w:num w:numId="6">
    <w:abstractNumId w:val="14"/>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15"/>
  </w:num>
  <w:num w:numId="10">
    <w:abstractNumId w:val="10"/>
  </w:num>
  <w:num w:numId="11">
    <w:abstractNumId w:val="0"/>
  </w:num>
  <w:num w:numId="12">
    <w:abstractNumId w:val="9"/>
  </w:num>
  <w:num w:numId="13">
    <w:abstractNumId w:val="7"/>
  </w:num>
  <w:num w:numId="14">
    <w:abstractNumId w:val="2"/>
  </w:num>
  <w:num w:numId="15">
    <w:abstractNumId w:val="1"/>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1DA4"/>
    <w:rsid w:val="00012A27"/>
    <w:rsid w:val="000134A7"/>
    <w:rsid w:val="00014584"/>
    <w:rsid w:val="00035976"/>
    <w:rsid w:val="00037B72"/>
    <w:rsid w:val="00045F39"/>
    <w:rsid w:val="000659CF"/>
    <w:rsid w:val="00073543"/>
    <w:rsid w:val="00091154"/>
    <w:rsid w:val="000D5E1D"/>
    <w:rsid w:val="00146E9B"/>
    <w:rsid w:val="00152CAD"/>
    <w:rsid w:val="0015377C"/>
    <w:rsid w:val="00172B14"/>
    <w:rsid w:val="001760F3"/>
    <w:rsid w:val="001941E2"/>
    <w:rsid w:val="001B2784"/>
    <w:rsid w:val="001B42A2"/>
    <w:rsid w:val="001C4673"/>
    <w:rsid w:val="001C67A9"/>
    <w:rsid w:val="001E0F70"/>
    <w:rsid w:val="00204C64"/>
    <w:rsid w:val="002322F1"/>
    <w:rsid w:val="00253174"/>
    <w:rsid w:val="00254F7A"/>
    <w:rsid w:val="00262883"/>
    <w:rsid w:val="002A0FB6"/>
    <w:rsid w:val="002A39D7"/>
    <w:rsid w:val="002A556E"/>
    <w:rsid w:val="002B665B"/>
    <w:rsid w:val="002C7B2E"/>
    <w:rsid w:val="002D1F12"/>
    <w:rsid w:val="002F456A"/>
    <w:rsid w:val="003013FC"/>
    <w:rsid w:val="00306A19"/>
    <w:rsid w:val="003734CE"/>
    <w:rsid w:val="00376F6C"/>
    <w:rsid w:val="00380DE4"/>
    <w:rsid w:val="00387A47"/>
    <w:rsid w:val="003960EB"/>
    <w:rsid w:val="003B3B4B"/>
    <w:rsid w:val="003B4093"/>
    <w:rsid w:val="003E43F6"/>
    <w:rsid w:val="003F451A"/>
    <w:rsid w:val="00400ACB"/>
    <w:rsid w:val="00407CE2"/>
    <w:rsid w:val="00416D1D"/>
    <w:rsid w:val="004240EC"/>
    <w:rsid w:val="00457D82"/>
    <w:rsid w:val="004774A6"/>
    <w:rsid w:val="00491F3C"/>
    <w:rsid w:val="004B0B6D"/>
    <w:rsid w:val="004D2967"/>
    <w:rsid w:val="004F785D"/>
    <w:rsid w:val="00514CD9"/>
    <w:rsid w:val="00565D1F"/>
    <w:rsid w:val="005A79BC"/>
    <w:rsid w:val="005B024A"/>
    <w:rsid w:val="005B0EE9"/>
    <w:rsid w:val="005E4779"/>
    <w:rsid w:val="005E7C94"/>
    <w:rsid w:val="005F07A8"/>
    <w:rsid w:val="005F2EFB"/>
    <w:rsid w:val="00657B17"/>
    <w:rsid w:val="006742E2"/>
    <w:rsid w:val="006B18B3"/>
    <w:rsid w:val="006B5601"/>
    <w:rsid w:val="006C3AEB"/>
    <w:rsid w:val="006D288F"/>
    <w:rsid w:val="006D2A1C"/>
    <w:rsid w:val="006D5BBF"/>
    <w:rsid w:val="006E5E54"/>
    <w:rsid w:val="0072556A"/>
    <w:rsid w:val="007475AE"/>
    <w:rsid w:val="00761FE0"/>
    <w:rsid w:val="00762F0F"/>
    <w:rsid w:val="0078588E"/>
    <w:rsid w:val="007D62C7"/>
    <w:rsid w:val="007E6C20"/>
    <w:rsid w:val="00801AC1"/>
    <w:rsid w:val="00807A5C"/>
    <w:rsid w:val="00822281"/>
    <w:rsid w:val="00832C86"/>
    <w:rsid w:val="00866C34"/>
    <w:rsid w:val="008713DE"/>
    <w:rsid w:val="008A5177"/>
    <w:rsid w:val="008D4BF3"/>
    <w:rsid w:val="008E1E9B"/>
    <w:rsid w:val="00901334"/>
    <w:rsid w:val="0090484A"/>
    <w:rsid w:val="0098363E"/>
    <w:rsid w:val="00984D9A"/>
    <w:rsid w:val="00993B66"/>
    <w:rsid w:val="00993DF3"/>
    <w:rsid w:val="009A63D6"/>
    <w:rsid w:val="009B3723"/>
    <w:rsid w:val="009B7470"/>
    <w:rsid w:val="009F4BCD"/>
    <w:rsid w:val="00A17900"/>
    <w:rsid w:val="00A633FA"/>
    <w:rsid w:val="00A63C8D"/>
    <w:rsid w:val="00AA6901"/>
    <w:rsid w:val="00AB2E84"/>
    <w:rsid w:val="00AB4F3F"/>
    <w:rsid w:val="00AB79A9"/>
    <w:rsid w:val="00AC0926"/>
    <w:rsid w:val="00B22DCF"/>
    <w:rsid w:val="00B30310"/>
    <w:rsid w:val="00B36ADC"/>
    <w:rsid w:val="00B45C84"/>
    <w:rsid w:val="00B571D0"/>
    <w:rsid w:val="00B612CB"/>
    <w:rsid w:val="00B61D04"/>
    <w:rsid w:val="00B6538D"/>
    <w:rsid w:val="00B76191"/>
    <w:rsid w:val="00C12EBE"/>
    <w:rsid w:val="00C21C3A"/>
    <w:rsid w:val="00C22D96"/>
    <w:rsid w:val="00C356D1"/>
    <w:rsid w:val="00C51634"/>
    <w:rsid w:val="00C67CC3"/>
    <w:rsid w:val="00C75433"/>
    <w:rsid w:val="00C76537"/>
    <w:rsid w:val="00C8327D"/>
    <w:rsid w:val="00C84CC7"/>
    <w:rsid w:val="00C949FC"/>
    <w:rsid w:val="00CC717A"/>
    <w:rsid w:val="00CD3D3F"/>
    <w:rsid w:val="00D139CF"/>
    <w:rsid w:val="00D27053"/>
    <w:rsid w:val="00D379F3"/>
    <w:rsid w:val="00D4360E"/>
    <w:rsid w:val="00D829CF"/>
    <w:rsid w:val="00D95328"/>
    <w:rsid w:val="00D95895"/>
    <w:rsid w:val="00D96A9F"/>
    <w:rsid w:val="00DD26F3"/>
    <w:rsid w:val="00DD2ECC"/>
    <w:rsid w:val="00DD5500"/>
    <w:rsid w:val="00DE3C7D"/>
    <w:rsid w:val="00E07B95"/>
    <w:rsid w:val="00E24E66"/>
    <w:rsid w:val="00E538FC"/>
    <w:rsid w:val="00EB7115"/>
    <w:rsid w:val="00ED7579"/>
    <w:rsid w:val="00EE5720"/>
    <w:rsid w:val="00EF0188"/>
    <w:rsid w:val="00F21C89"/>
    <w:rsid w:val="00F26BF0"/>
    <w:rsid w:val="00F52C17"/>
    <w:rsid w:val="00F82BD9"/>
    <w:rsid w:val="00F9112E"/>
    <w:rsid w:val="00FA6C3A"/>
    <w:rsid w:val="00FC0AD9"/>
    <w:rsid w:val="00FD32CE"/>
    <w:rsid w:val="00FD53B3"/>
    <w:rsid w:val="00FF1DA4"/>
    <w:rsid w:val="00FF3594"/>
    <w:rsid w:val="00FF543B"/>
    <w:rsid w:val="00FF586C"/>
    <w:rsid w:val="00FF7C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F550D"/>
  <w15:chartTrackingRefBased/>
  <w15:docId w15:val="{5172D2B4-D569-4E3E-BB9E-8BE855952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1DA4"/>
    <w:pPr>
      <w:spacing w:after="200" w:line="276" w:lineRule="auto"/>
    </w:pPr>
  </w:style>
  <w:style w:type="paragraph" w:styleId="Heading1">
    <w:name w:val="heading 1"/>
    <w:basedOn w:val="Normal"/>
    <w:next w:val="Normal"/>
    <w:link w:val="Heading1Char"/>
    <w:uiPriority w:val="9"/>
    <w:qFormat/>
    <w:rsid w:val="00FF1DA4"/>
    <w:pPr>
      <w:keepNext/>
      <w:keepLines/>
      <w:spacing w:before="480" w:after="0" w:line="240" w:lineRule="auto"/>
      <w:jc w:val="both"/>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F1DA4"/>
    <w:pPr>
      <w:keepNext/>
      <w:keepLines/>
      <w:spacing w:before="200" w:after="0" w:line="240" w:lineRule="auto"/>
      <w:jc w:val="both"/>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FF1DA4"/>
    <w:pPr>
      <w:keepNext/>
      <w:keepLines/>
      <w:spacing w:before="200" w:after="0"/>
      <w:outlineLvl w:val="2"/>
    </w:pPr>
    <w:rPr>
      <w:rFonts w:asciiTheme="majorHAnsi" w:eastAsiaTheme="majorEastAsia" w:hAnsiTheme="majorHAnsi" w:cstheme="majorBidi"/>
      <w:b/>
      <w:bCs/>
      <w:color w:val="5B9BD5" w:themeColor="accent1"/>
    </w:rPr>
  </w:style>
  <w:style w:type="paragraph" w:styleId="Heading5">
    <w:name w:val="heading 5"/>
    <w:basedOn w:val="Normal"/>
    <w:next w:val="Normal"/>
    <w:link w:val="Heading5Char"/>
    <w:uiPriority w:val="9"/>
    <w:unhideWhenUsed/>
    <w:qFormat/>
    <w:rsid w:val="00FF1DA4"/>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FF1DA4"/>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DA4"/>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FF1DA4"/>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FF1DA4"/>
    <w:rPr>
      <w:rFonts w:asciiTheme="majorHAnsi" w:eastAsiaTheme="majorEastAsia" w:hAnsiTheme="majorHAnsi" w:cstheme="majorBidi"/>
      <w:b/>
      <w:bCs/>
      <w:color w:val="5B9BD5" w:themeColor="accent1"/>
    </w:rPr>
  </w:style>
  <w:style w:type="character" w:customStyle="1" w:styleId="Heading5Char">
    <w:name w:val="Heading 5 Char"/>
    <w:basedOn w:val="DefaultParagraphFont"/>
    <w:link w:val="Heading5"/>
    <w:uiPriority w:val="9"/>
    <w:rsid w:val="00FF1DA4"/>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FF1DA4"/>
    <w:rPr>
      <w:rFonts w:asciiTheme="majorHAnsi" w:eastAsiaTheme="majorEastAsia" w:hAnsiTheme="majorHAnsi" w:cstheme="majorBidi"/>
      <w:i/>
      <w:iCs/>
      <w:color w:val="1F4D78" w:themeColor="accent1" w:themeShade="7F"/>
    </w:rPr>
  </w:style>
  <w:style w:type="table" w:styleId="MediumShading1-Accent6">
    <w:name w:val="Medium Shading 1 Accent 6"/>
    <w:basedOn w:val="TableNormal"/>
    <w:uiPriority w:val="63"/>
    <w:rsid w:val="00FF1DA4"/>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FF1DA4"/>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paragraph" w:styleId="Footer">
    <w:name w:val="footer"/>
    <w:basedOn w:val="Normal"/>
    <w:link w:val="FooterChar"/>
    <w:uiPriority w:val="99"/>
    <w:unhideWhenUsed/>
    <w:rsid w:val="00FF1DA4"/>
    <w:pPr>
      <w:tabs>
        <w:tab w:val="center" w:pos="4513"/>
        <w:tab w:val="right" w:pos="9026"/>
      </w:tabs>
      <w:spacing w:after="0" w:line="240" w:lineRule="auto"/>
      <w:jc w:val="both"/>
    </w:pPr>
    <w:rPr>
      <w:rFonts w:eastAsia="Kozuka Gothic Pro R"/>
    </w:rPr>
  </w:style>
  <w:style w:type="character" w:customStyle="1" w:styleId="FooterChar">
    <w:name w:val="Footer Char"/>
    <w:basedOn w:val="DefaultParagraphFont"/>
    <w:link w:val="Footer"/>
    <w:uiPriority w:val="99"/>
    <w:rsid w:val="00FF1DA4"/>
    <w:rPr>
      <w:rFonts w:eastAsia="Kozuka Gothic Pro R"/>
    </w:rPr>
  </w:style>
  <w:style w:type="character" w:customStyle="1" w:styleId="BalloonTextChar">
    <w:name w:val="Balloon Text Char"/>
    <w:basedOn w:val="DefaultParagraphFont"/>
    <w:link w:val="BalloonText"/>
    <w:uiPriority w:val="99"/>
    <w:semiHidden/>
    <w:rsid w:val="00FF1DA4"/>
    <w:rPr>
      <w:rFonts w:ascii="Tahoma" w:hAnsi="Tahoma" w:cs="Tahoma"/>
      <w:sz w:val="16"/>
      <w:szCs w:val="16"/>
    </w:rPr>
  </w:style>
  <w:style w:type="paragraph" w:styleId="BalloonText">
    <w:name w:val="Balloon Text"/>
    <w:basedOn w:val="Normal"/>
    <w:link w:val="BalloonTextChar"/>
    <w:uiPriority w:val="99"/>
    <w:semiHidden/>
    <w:unhideWhenUsed/>
    <w:rsid w:val="00FF1DA4"/>
    <w:pPr>
      <w:spacing w:after="0" w:line="240" w:lineRule="auto"/>
    </w:pPr>
    <w:rPr>
      <w:rFonts w:ascii="Tahoma" w:hAnsi="Tahoma" w:cs="Tahoma"/>
      <w:sz w:val="16"/>
      <w:szCs w:val="16"/>
    </w:rPr>
  </w:style>
  <w:style w:type="paragraph" w:styleId="Header">
    <w:name w:val="header"/>
    <w:basedOn w:val="Normal"/>
    <w:link w:val="HeaderChar"/>
    <w:uiPriority w:val="99"/>
    <w:unhideWhenUsed/>
    <w:rsid w:val="00FF1D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1DA4"/>
  </w:style>
  <w:style w:type="character" w:styleId="Hyperlink">
    <w:name w:val="Hyperlink"/>
    <w:basedOn w:val="DefaultParagraphFont"/>
    <w:uiPriority w:val="99"/>
    <w:unhideWhenUsed/>
    <w:rsid w:val="00FF1DA4"/>
    <w:rPr>
      <w:color w:val="0000FF"/>
      <w:u w:val="single"/>
    </w:rPr>
  </w:style>
  <w:style w:type="paragraph" w:styleId="NormalWeb">
    <w:name w:val="Normal (Web)"/>
    <w:basedOn w:val="Normal"/>
    <w:uiPriority w:val="99"/>
    <w:unhideWhenUsed/>
    <w:rsid w:val="00FF1DA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FF1DA4"/>
  </w:style>
  <w:style w:type="paragraph" w:customStyle="1" w:styleId="Default">
    <w:name w:val="Default"/>
    <w:rsid w:val="00FF1DA4"/>
    <w:pPr>
      <w:autoSpaceDE w:val="0"/>
      <w:autoSpaceDN w:val="0"/>
      <w:adjustRightInd w:val="0"/>
      <w:spacing w:after="0" w:line="240" w:lineRule="auto"/>
    </w:pPr>
    <w:rPr>
      <w:rFonts w:ascii="Calibri" w:hAnsi="Calibri" w:cs="Calibri"/>
      <w:color w:val="000000"/>
      <w:sz w:val="24"/>
      <w:szCs w:val="24"/>
    </w:rPr>
  </w:style>
  <w:style w:type="character" w:customStyle="1" w:styleId="apple-converted-space">
    <w:name w:val="apple-converted-space"/>
    <w:basedOn w:val="DefaultParagraphFont"/>
    <w:rsid w:val="00FF1DA4"/>
  </w:style>
  <w:style w:type="paragraph" w:styleId="TOC1">
    <w:name w:val="toc 1"/>
    <w:basedOn w:val="Normal"/>
    <w:next w:val="Normal"/>
    <w:autoRedefine/>
    <w:uiPriority w:val="39"/>
    <w:unhideWhenUsed/>
    <w:rsid w:val="00FF1DA4"/>
    <w:pPr>
      <w:spacing w:after="100"/>
    </w:pPr>
  </w:style>
  <w:style w:type="character" w:styleId="Strong">
    <w:name w:val="Strong"/>
    <w:basedOn w:val="DefaultParagraphFont"/>
    <w:uiPriority w:val="22"/>
    <w:qFormat/>
    <w:rsid w:val="00FF1DA4"/>
    <w:rPr>
      <w:b/>
      <w:bCs/>
    </w:rPr>
  </w:style>
  <w:style w:type="paragraph" w:customStyle="1" w:styleId="description">
    <w:name w:val="description"/>
    <w:basedOn w:val="Normal"/>
    <w:rsid w:val="00FF1DA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ommentTextChar">
    <w:name w:val="Comment Text Char"/>
    <w:basedOn w:val="DefaultParagraphFont"/>
    <w:link w:val="CommentText"/>
    <w:uiPriority w:val="99"/>
    <w:semiHidden/>
    <w:rsid w:val="00FF1DA4"/>
    <w:rPr>
      <w:sz w:val="20"/>
      <w:szCs w:val="20"/>
    </w:rPr>
  </w:style>
  <w:style w:type="paragraph" w:styleId="CommentText">
    <w:name w:val="annotation text"/>
    <w:basedOn w:val="Normal"/>
    <w:link w:val="CommentTextChar"/>
    <w:uiPriority w:val="99"/>
    <w:semiHidden/>
    <w:unhideWhenUsed/>
    <w:rsid w:val="00FF1DA4"/>
    <w:pPr>
      <w:spacing w:line="240" w:lineRule="auto"/>
    </w:pPr>
    <w:rPr>
      <w:sz w:val="20"/>
      <w:szCs w:val="20"/>
    </w:rPr>
  </w:style>
  <w:style w:type="character" w:customStyle="1" w:styleId="CommentSubjectChar">
    <w:name w:val="Comment Subject Char"/>
    <w:basedOn w:val="CommentTextChar"/>
    <w:link w:val="CommentSubject"/>
    <w:uiPriority w:val="99"/>
    <w:semiHidden/>
    <w:rsid w:val="00FF1DA4"/>
    <w:rPr>
      <w:b/>
      <w:bCs/>
      <w:sz w:val="20"/>
      <w:szCs w:val="20"/>
    </w:rPr>
  </w:style>
  <w:style w:type="paragraph" w:styleId="CommentSubject">
    <w:name w:val="annotation subject"/>
    <w:basedOn w:val="CommentText"/>
    <w:next w:val="CommentText"/>
    <w:link w:val="CommentSubjectChar"/>
    <w:uiPriority w:val="99"/>
    <w:semiHidden/>
    <w:unhideWhenUsed/>
    <w:rsid w:val="00FF1DA4"/>
    <w:rPr>
      <w:b/>
      <w:bCs/>
    </w:rPr>
  </w:style>
  <w:style w:type="paragraph" w:styleId="NoSpacing">
    <w:name w:val="No Spacing"/>
    <w:qFormat/>
    <w:rsid w:val="00FF1DA4"/>
    <w:pPr>
      <w:suppressAutoHyphens/>
      <w:autoSpaceDN w:val="0"/>
      <w:spacing w:after="0" w:line="240" w:lineRule="auto"/>
    </w:pPr>
    <w:rPr>
      <w:rFonts w:ascii="Calibri" w:eastAsia="Calibri" w:hAnsi="Calibri" w:cs="Times New Roman"/>
      <w:lang w:val="en-IE"/>
    </w:rPr>
  </w:style>
  <w:style w:type="character" w:customStyle="1" w:styleId="degree">
    <w:name w:val="degree"/>
    <w:basedOn w:val="DefaultParagraphFont"/>
    <w:rsid w:val="00FF1DA4"/>
  </w:style>
  <w:style w:type="paragraph" w:styleId="ListParagraph">
    <w:name w:val="List Paragraph"/>
    <w:basedOn w:val="Normal"/>
    <w:uiPriority w:val="34"/>
    <w:qFormat/>
    <w:rsid w:val="00FF1DA4"/>
    <w:pPr>
      <w:ind w:left="720"/>
      <w:contextualSpacing/>
    </w:pPr>
  </w:style>
  <w:style w:type="table" w:styleId="TableGrid">
    <w:name w:val="Table Grid"/>
    <w:basedOn w:val="TableNormal"/>
    <w:uiPriority w:val="59"/>
    <w:rsid w:val="00FF1D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5">
    <w:name w:val="Light Shading Accent 5"/>
    <w:basedOn w:val="TableNormal"/>
    <w:uiPriority w:val="60"/>
    <w:rsid w:val="00FF1DA4"/>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List-Accent1">
    <w:name w:val="Light List Accent 1"/>
    <w:basedOn w:val="TableNormal"/>
    <w:uiPriority w:val="61"/>
    <w:rsid w:val="00FF1DA4"/>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customStyle="1" w:styleId="PlainTextChar">
    <w:name w:val="Plain Text Char"/>
    <w:basedOn w:val="DefaultParagraphFont"/>
    <w:link w:val="PlainText"/>
    <w:uiPriority w:val="99"/>
    <w:semiHidden/>
    <w:rsid w:val="00FF1DA4"/>
    <w:rPr>
      <w:rFonts w:ascii="Calibri" w:hAnsi="Calibri"/>
      <w:szCs w:val="21"/>
    </w:rPr>
  </w:style>
  <w:style w:type="paragraph" w:styleId="PlainText">
    <w:name w:val="Plain Text"/>
    <w:basedOn w:val="Normal"/>
    <w:link w:val="PlainTextChar"/>
    <w:uiPriority w:val="99"/>
    <w:semiHidden/>
    <w:unhideWhenUsed/>
    <w:rsid w:val="00FF1DA4"/>
    <w:pPr>
      <w:spacing w:after="0" w:line="240" w:lineRule="auto"/>
    </w:pPr>
    <w:rPr>
      <w:rFonts w:ascii="Calibri" w:hAnsi="Calibri"/>
      <w:szCs w:val="21"/>
    </w:rPr>
  </w:style>
  <w:style w:type="character" w:styleId="Emphasis">
    <w:name w:val="Emphasis"/>
    <w:basedOn w:val="DefaultParagraphFont"/>
    <w:uiPriority w:val="20"/>
    <w:qFormat/>
    <w:rsid w:val="00FF1DA4"/>
    <w:rPr>
      <w:i/>
      <w:iCs/>
    </w:rPr>
  </w:style>
  <w:style w:type="table" w:styleId="MediumShading1-Accent2">
    <w:name w:val="Medium Shading 1 Accent 2"/>
    <w:basedOn w:val="TableNormal"/>
    <w:uiPriority w:val="63"/>
    <w:rsid w:val="00FF1DA4"/>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FF1DA4"/>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paragraph" w:styleId="TOC2">
    <w:name w:val="toc 2"/>
    <w:basedOn w:val="Normal"/>
    <w:next w:val="Normal"/>
    <w:autoRedefine/>
    <w:uiPriority w:val="39"/>
    <w:unhideWhenUsed/>
    <w:rsid w:val="00FF1DA4"/>
    <w:pPr>
      <w:spacing w:after="100"/>
      <w:ind w:left="220"/>
    </w:pPr>
  </w:style>
  <w:style w:type="table" w:styleId="MediumList2">
    <w:name w:val="Medium List 2"/>
    <w:basedOn w:val="TableNormal"/>
    <w:uiPriority w:val="66"/>
    <w:rsid w:val="00FF1DA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subline-level-1">
    <w:name w:val="subline-level-1"/>
    <w:basedOn w:val="Normal"/>
    <w:rsid w:val="00FF1DA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ubline-level-2">
    <w:name w:val="subline-level-2"/>
    <w:basedOn w:val="Normal"/>
    <w:rsid w:val="00FF1DA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E2LetterheadBodyCopy">
    <w:name w:val="SE2 Letterhead Body Copy"/>
    <w:basedOn w:val="Normal"/>
    <w:qFormat/>
    <w:rsid w:val="00FF1DA4"/>
    <w:pPr>
      <w:spacing w:after="0" w:line="280" w:lineRule="exact"/>
    </w:pPr>
    <w:rPr>
      <w:rFonts w:eastAsia="Times New Roman" w:cs="Times New Roman"/>
      <w:color w:val="000000" w:themeColor="text1"/>
      <w:sz w:val="20"/>
      <w:szCs w:val="20"/>
      <w:lang w:val="en-US"/>
    </w:rPr>
  </w:style>
  <w:style w:type="paragraph" w:customStyle="1" w:styleId="SE2WhitePaperBodyCopy">
    <w:name w:val="SE2 White Paper Body Copy"/>
    <w:basedOn w:val="SE2LetterheadBodyCopy"/>
    <w:qFormat/>
    <w:rsid w:val="00FF1DA4"/>
  </w:style>
  <w:style w:type="paragraph" w:customStyle="1" w:styleId="SE2WhitePaperSubheadings">
    <w:name w:val="SE2 White Paper Subheadings"/>
    <w:basedOn w:val="SE2LetterheadBodyCopy"/>
    <w:qFormat/>
    <w:rsid w:val="00FF1DA4"/>
    <w:rPr>
      <w:rFonts w:ascii="Calibri" w:hAnsi="Calibri"/>
      <w:b/>
      <w:sz w:val="24"/>
      <w:szCs w:val="24"/>
    </w:rPr>
  </w:style>
  <w:style w:type="paragraph" w:customStyle="1" w:styleId="SE2WhitePaperTitlepg2">
    <w:name w:val="SE2 White Paper Title pg2"/>
    <w:basedOn w:val="Normal"/>
    <w:qFormat/>
    <w:rsid w:val="00FF1DA4"/>
    <w:pPr>
      <w:spacing w:after="0" w:line="240" w:lineRule="auto"/>
    </w:pPr>
    <w:rPr>
      <w:rFonts w:ascii="Calibri" w:eastAsia="Times New Roman" w:hAnsi="Calibri" w:cs="Times New Roman"/>
      <w:b/>
      <w:color w:val="FFFFFF" w:themeColor="background1"/>
      <w:spacing w:val="6"/>
      <w:sz w:val="28"/>
      <w:szCs w:val="28"/>
      <w:lang w:val="en-US"/>
    </w:rPr>
  </w:style>
  <w:style w:type="character" w:customStyle="1" w:styleId="truncate-multiline--last-line-wrapper">
    <w:name w:val="truncate-multiline--last-line-wrapper"/>
    <w:basedOn w:val="DefaultParagraphFont"/>
    <w:rsid w:val="00FF1DA4"/>
  </w:style>
  <w:style w:type="paragraph" w:customStyle="1" w:styleId="gmail-p1">
    <w:name w:val="gmail-p1"/>
    <w:basedOn w:val="Normal"/>
    <w:rsid w:val="0098363E"/>
    <w:pPr>
      <w:spacing w:before="100" w:beforeAutospacing="1" w:after="100" w:afterAutospacing="1" w:line="240" w:lineRule="auto"/>
    </w:pPr>
    <w:rPr>
      <w:rFonts w:ascii="Times New Roman" w:hAnsi="Times New Roman" w:cs="Times New Roman"/>
      <w:sz w:val="24"/>
      <w:szCs w:val="24"/>
      <w:lang w:eastAsia="en-GB"/>
    </w:rPr>
  </w:style>
  <w:style w:type="character" w:customStyle="1" w:styleId="UnresolvedMention1">
    <w:name w:val="Unresolved Mention1"/>
    <w:basedOn w:val="DefaultParagraphFont"/>
    <w:uiPriority w:val="99"/>
    <w:semiHidden/>
    <w:unhideWhenUsed/>
    <w:rsid w:val="004240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781231">
      <w:bodyDiv w:val="1"/>
      <w:marLeft w:val="0"/>
      <w:marRight w:val="0"/>
      <w:marTop w:val="0"/>
      <w:marBottom w:val="0"/>
      <w:divBdr>
        <w:top w:val="none" w:sz="0" w:space="0" w:color="auto"/>
        <w:left w:val="none" w:sz="0" w:space="0" w:color="auto"/>
        <w:bottom w:val="none" w:sz="0" w:space="0" w:color="auto"/>
        <w:right w:val="none" w:sz="0" w:space="0" w:color="auto"/>
      </w:divBdr>
    </w:div>
    <w:div w:id="265582033">
      <w:bodyDiv w:val="1"/>
      <w:marLeft w:val="0"/>
      <w:marRight w:val="0"/>
      <w:marTop w:val="0"/>
      <w:marBottom w:val="0"/>
      <w:divBdr>
        <w:top w:val="none" w:sz="0" w:space="0" w:color="auto"/>
        <w:left w:val="none" w:sz="0" w:space="0" w:color="auto"/>
        <w:bottom w:val="none" w:sz="0" w:space="0" w:color="auto"/>
        <w:right w:val="none" w:sz="0" w:space="0" w:color="auto"/>
      </w:divBdr>
    </w:div>
    <w:div w:id="309288119">
      <w:bodyDiv w:val="1"/>
      <w:marLeft w:val="0"/>
      <w:marRight w:val="0"/>
      <w:marTop w:val="0"/>
      <w:marBottom w:val="0"/>
      <w:divBdr>
        <w:top w:val="none" w:sz="0" w:space="0" w:color="auto"/>
        <w:left w:val="none" w:sz="0" w:space="0" w:color="auto"/>
        <w:bottom w:val="none" w:sz="0" w:space="0" w:color="auto"/>
        <w:right w:val="none" w:sz="0" w:space="0" w:color="auto"/>
      </w:divBdr>
    </w:div>
    <w:div w:id="332530561">
      <w:bodyDiv w:val="1"/>
      <w:marLeft w:val="0"/>
      <w:marRight w:val="0"/>
      <w:marTop w:val="0"/>
      <w:marBottom w:val="0"/>
      <w:divBdr>
        <w:top w:val="none" w:sz="0" w:space="0" w:color="auto"/>
        <w:left w:val="none" w:sz="0" w:space="0" w:color="auto"/>
        <w:bottom w:val="none" w:sz="0" w:space="0" w:color="auto"/>
        <w:right w:val="none" w:sz="0" w:space="0" w:color="auto"/>
      </w:divBdr>
    </w:div>
    <w:div w:id="391005629">
      <w:bodyDiv w:val="1"/>
      <w:marLeft w:val="0"/>
      <w:marRight w:val="0"/>
      <w:marTop w:val="0"/>
      <w:marBottom w:val="0"/>
      <w:divBdr>
        <w:top w:val="none" w:sz="0" w:space="0" w:color="auto"/>
        <w:left w:val="none" w:sz="0" w:space="0" w:color="auto"/>
        <w:bottom w:val="none" w:sz="0" w:space="0" w:color="auto"/>
        <w:right w:val="none" w:sz="0" w:space="0" w:color="auto"/>
      </w:divBdr>
    </w:div>
    <w:div w:id="418068156">
      <w:bodyDiv w:val="1"/>
      <w:marLeft w:val="0"/>
      <w:marRight w:val="0"/>
      <w:marTop w:val="0"/>
      <w:marBottom w:val="0"/>
      <w:divBdr>
        <w:top w:val="none" w:sz="0" w:space="0" w:color="auto"/>
        <w:left w:val="none" w:sz="0" w:space="0" w:color="auto"/>
        <w:bottom w:val="none" w:sz="0" w:space="0" w:color="auto"/>
        <w:right w:val="none" w:sz="0" w:space="0" w:color="auto"/>
      </w:divBdr>
    </w:div>
    <w:div w:id="463735102">
      <w:bodyDiv w:val="1"/>
      <w:marLeft w:val="0"/>
      <w:marRight w:val="0"/>
      <w:marTop w:val="0"/>
      <w:marBottom w:val="0"/>
      <w:divBdr>
        <w:top w:val="none" w:sz="0" w:space="0" w:color="auto"/>
        <w:left w:val="none" w:sz="0" w:space="0" w:color="auto"/>
        <w:bottom w:val="none" w:sz="0" w:space="0" w:color="auto"/>
        <w:right w:val="none" w:sz="0" w:space="0" w:color="auto"/>
      </w:divBdr>
    </w:div>
    <w:div w:id="717582639">
      <w:bodyDiv w:val="1"/>
      <w:marLeft w:val="0"/>
      <w:marRight w:val="0"/>
      <w:marTop w:val="0"/>
      <w:marBottom w:val="0"/>
      <w:divBdr>
        <w:top w:val="none" w:sz="0" w:space="0" w:color="auto"/>
        <w:left w:val="none" w:sz="0" w:space="0" w:color="auto"/>
        <w:bottom w:val="none" w:sz="0" w:space="0" w:color="auto"/>
        <w:right w:val="none" w:sz="0" w:space="0" w:color="auto"/>
      </w:divBdr>
    </w:div>
    <w:div w:id="998190766">
      <w:bodyDiv w:val="1"/>
      <w:marLeft w:val="0"/>
      <w:marRight w:val="0"/>
      <w:marTop w:val="0"/>
      <w:marBottom w:val="0"/>
      <w:divBdr>
        <w:top w:val="none" w:sz="0" w:space="0" w:color="auto"/>
        <w:left w:val="none" w:sz="0" w:space="0" w:color="auto"/>
        <w:bottom w:val="none" w:sz="0" w:space="0" w:color="auto"/>
        <w:right w:val="none" w:sz="0" w:space="0" w:color="auto"/>
      </w:divBdr>
    </w:div>
    <w:div w:id="1040856779">
      <w:bodyDiv w:val="1"/>
      <w:marLeft w:val="0"/>
      <w:marRight w:val="0"/>
      <w:marTop w:val="0"/>
      <w:marBottom w:val="0"/>
      <w:divBdr>
        <w:top w:val="none" w:sz="0" w:space="0" w:color="auto"/>
        <w:left w:val="none" w:sz="0" w:space="0" w:color="auto"/>
        <w:bottom w:val="none" w:sz="0" w:space="0" w:color="auto"/>
        <w:right w:val="none" w:sz="0" w:space="0" w:color="auto"/>
      </w:divBdr>
    </w:div>
    <w:div w:id="1055465996">
      <w:bodyDiv w:val="1"/>
      <w:marLeft w:val="0"/>
      <w:marRight w:val="0"/>
      <w:marTop w:val="0"/>
      <w:marBottom w:val="0"/>
      <w:divBdr>
        <w:top w:val="none" w:sz="0" w:space="0" w:color="auto"/>
        <w:left w:val="none" w:sz="0" w:space="0" w:color="auto"/>
        <w:bottom w:val="none" w:sz="0" w:space="0" w:color="auto"/>
        <w:right w:val="none" w:sz="0" w:space="0" w:color="auto"/>
      </w:divBdr>
    </w:div>
    <w:div w:id="1112826581">
      <w:bodyDiv w:val="1"/>
      <w:marLeft w:val="0"/>
      <w:marRight w:val="0"/>
      <w:marTop w:val="0"/>
      <w:marBottom w:val="0"/>
      <w:divBdr>
        <w:top w:val="none" w:sz="0" w:space="0" w:color="auto"/>
        <w:left w:val="none" w:sz="0" w:space="0" w:color="auto"/>
        <w:bottom w:val="none" w:sz="0" w:space="0" w:color="auto"/>
        <w:right w:val="none" w:sz="0" w:space="0" w:color="auto"/>
      </w:divBdr>
      <w:divsChild>
        <w:div w:id="1822115833">
          <w:marLeft w:val="0"/>
          <w:marRight w:val="0"/>
          <w:marTop w:val="540"/>
          <w:marBottom w:val="0"/>
          <w:divBdr>
            <w:top w:val="none" w:sz="0" w:space="0" w:color="auto"/>
            <w:left w:val="none" w:sz="0" w:space="0" w:color="auto"/>
            <w:bottom w:val="none" w:sz="0" w:space="0" w:color="auto"/>
            <w:right w:val="none" w:sz="0" w:space="0" w:color="auto"/>
          </w:divBdr>
        </w:div>
      </w:divsChild>
    </w:div>
    <w:div w:id="1140537540">
      <w:bodyDiv w:val="1"/>
      <w:marLeft w:val="0"/>
      <w:marRight w:val="0"/>
      <w:marTop w:val="0"/>
      <w:marBottom w:val="0"/>
      <w:divBdr>
        <w:top w:val="none" w:sz="0" w:space="0" w:color="auto"/>
        <w:left w:val="none" w:sz="0" w:space="0" w:color="auto"/>
        <w:bottom w:val="none" w:sz="0" w:space="0" w:color="auto"/>
        <w:right w:val="none" w:sz="0" w:space="0" w:color="auto"/>
      </w:divBdr>
    </w:div>
    <w:div w:id="1395739903">
      <w:bodyDiv w:val="1"/>
      <w:marLeft w:val="0"/>
      <w:marRight w:val="0"/>
      <w:marTop w:val="0"/>
      <w:marBottom w:val="0"/>
      <w:divBdr>
        <w:top w:val="none" w:sz="0" w:space="0" w:color="auto"/>
        <w:left w:val="none" w:sz="0" w:space="0" w:color="auto"/>
        <w:bottom w:val="none" w:sz="0" w:space="0" w:color="auto"/>
        <w:right w:val="none" w:sz="0" w:space="0" w:color="auto"/>
      </w:divBdr>
    </w:div>
    <w:div w:id="1468472861">
      <w:bodyDiv w:val="1"/>
      <w:marLeft w:val="0"/>
      <w:marRight w:val="0"/>
      <w:marTop w:val="0"/>
      <w:marBottom w:val="0"/>
      <w:divBdr>
        <w:top w:val="none" w:sz="0" w:space="0" w:color="auto"/>
        <w:left w:val="none" w:sz="0" w:space="0" w:color="auto"/>
        <w:bottom w:val="none" w:sz="0" w:space="0" w:color="auto"/>
        <w:right w:val="none" w:sz="0" w:space="0" w:color="auto"/>
      </w:divBdr>
    </w:div>
    <w:div w:id="1636565676">
      <w:bodyDiv w:val="1"/>
      <w:marLeft w:val="0"/>
      <w:marRight w:val="0"/>
      <w:marTop w:val="0"/>
      <w:marBottom w:val="0"/>
      <w:divBdr>
        <w:top w:val="none" w:sz="0" w:space="0" w:color="auto"/>
        <w:left w:val="none" w:sz="0" w:space="0" w:color="auto"/>
        <w:bottom w:val="none" w:sz="0" w:space="0" w:color="auto"/>
        <w:right w:val="none" w:sz="0" w:space="0" w:color="auto"/>
      </w:divBdr>
    </w:div>
    <w:div w:id="1747876785">
      <w:bodyDiv w:val="1"/>
      <w:marLeft w:val="0"/>
      <w:marRight w:val="0"/>
      <w:marTop w:val="0"/>
      <w:marBottom w:val="0"/>
      <w:divBdr>
        <w:top w:val="none" w:sz="0" w:space="0" w:color="auto"/>
        <w:left w:val="none" w:sz="0" w:space="0" w:color="auto"/>
        <w:bottom w:val="none" w:sz="0" w:space="0" w:color="auto"/>
        <w:right w:val="none" w:sz="0" w:space="0" w:color="auto"/>
      </w:divBdr>
      <w:divsChild>
        <w:div w:id="890582352">
          <w:marLeft w:val="0"/>
          <w:marRight w:val="0"/>
          <w:marTop w:val="0"/>
          <w:marBottom w:val="0"/>
          <w:divBdr>
            <w:top w:val="none" w:sz="0" w:space="0" w:color="auto"/>
            <w:left w:val="none" w:sz="0" w:space="0" w:color="auto"/>
            <w:bottom w:val="none" w:sz="0" w:space="0" w:color="auto"/>
            <w:right w:val="none" w:sz="0" w:space="0" w:color="auto"/>
          </w:divBdr>
          <w:divsChild>
            <w:div w:id="1910116224">
              <w:marLeft w:val="0"/>
              <w:marRight w:val="0"/>
              <w:marTop w:val="0"/>
              <w:marBottom w:val="0"/>
              <w:divBdr>
                <w:top w:val="none" w:sz="0" w:space="0" w:color="auto"/>
                <w:left w:val="none" w:sz="0" w:space="0" w:color="auto"/>
                <w:bottom w:val="none" w:sz="0" w:space="0" w:color="auto"/>
                <w:right w:val="none" w:sz="0" w:space="0" w:color="auto"/>
              </w:divBdr>
              <w:divsChild>
                <w:div w:id="1620793638">
                  <w:marLeft w:val="0"/>
                  <w:marRight w:val="0"/>
                  <w:marTop w:val="0"/>
                  <w:marBottom w:val="0"/>
                  <w:divBdr>
                    <w:top w:val="none" w:sz="0" w:space="0" w:color="auto"/>
                    <w:left w:val="none" w:sz="0" w:space="0" w:color="auto"/>
                    <w:bottom w:val="none" w:sz="0" w:space="0" w:color="auto"/>
                    <w:right w:val="none" w:sz="0" w:space="0" w:color="auto"/>
                  </w:divBdr>
                </w:div>
                <w:div w:id="1529635750">
                  <w:marLeft w:val="0"/>
                  <w:marRight w:val="0"/>
                  <w:marTop w:val="0"/>
                  <w:marBottom w:val="0"/>
                  <w:divBdr>
                    <w:top w:val="none" w:sz="0" w:space="0" w:color="auto"/>
                    <w:left w:val="none" w:sz="0" w:space="0" w:color="auto"/>
                    <w:bottom w:val="none" w:sz="0" w:space="0" w:color="auto"/>
                    <w:right w:val="none" w:sz="0" w:space="0" w:color="auto"/>
                  </w:divBdr>
                  <w:divsChild>
                    <w:div w:id="30541290">
                      <w:marLeft w:val="0"/>
                      <w:marRight w:val="0"/>
                      <w:marTop w:val="0"/>
                      <w:marBottom w:val="0"/>
                      <w:divBdr>
                        <w:top w:val="none" w:sz="0" w:space="0" w:color="auto"/>
                        <w:left w:val="none" w:sz="0" w:space="0" w:color="auto"/>
                        <w:bottom w:val="none" w:sz="0" w:space="0" w:color="auto"/>
                        <w:right w:val="none" w:sz="0" w:space="0" w:color="auto"/>
                      </w:divBdr>
                    </w:div>
                    <w:div w:id="1960062501">
                      <w:marLeft w:val="0"/>
                      <w:marRight w:val="0"/>
                      <w:marTop w:val="0"/>
                      <w:marBottom w:val="0"/>
                      <w:divBdr>
                        <w:top w:val="none" w:sz="0" w:space="0" w:color="auto"/>
                        <w:left w:val="none" w:sz="0" w:space="0" w:color="auto"/>
                        <w:bottom w:val="none" w:sz="0" w:space="0" w:color="auto"/>
                        <w:right w:val="none" w:sz="0" w:space="0" w:color="auto"/>
                      </w:divBdr>
                      <w:divsChild>
                        <w:div w:id="1879050080">
                          <w:marLeft w:val="0"/>
                          <w:marRight w:val="0"/>
                          <w:marTop w:val="0"/>
                          <w:marBottom w:val="0"/>
                          <w:divBdr>
                            <w:top w:val="none" w:sz="0" w:space="0" w:color="auto"/>
                            <w:left w:val="none" w:sz="0" w:space="0" w:color="auto"/>
                            <w:bottom w:val="none" w:sz="0" w:space="0" w:color="auto"/>
                            <w:right w:val="none" w:sz="0" w:space="0" w:color="auto"/>
                          </w:divBdr>
                          <w:divsChild>
                            <w:div w:id="1346596279">
                              <w:marLeft w:val="0"/>
                              <w:marRight w:val="0"/>
                              <w:marTop w:val="0"/>
                              <w:marBottom w:val="0"/>
                              <w:divBdr>
                                <w:top w:val="none" w:sz="0" w:space="0" w:color="auto"/>
                                <w:left w:val="none" w:sz="0" w:space="0" w:color="auto"/>
                                <w:bottom w:val="none" w:sz="0" w:space="0" w:color="auto"/>
                                <w:right w:val="none" w:sz="0" w:space="0" w:color="auto"/>
                              </w:divBdr>
                            </w:div>
                            <w:div w:id="122829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0565262">
      <w:bodyDiv w:val="1"/>
      <w:marLeft w:val="0"/>
      <w:marRight w:val="0"/>
      <w:marTop w:val="0"/>
      <w:marBottom w:val="0"/>
      <w:divBdr>
        <w:top w:val="none" w:sz="0" w:space="0" w:color="auto"/>
        <w:left w:val="none" w:sz="0" w:space="0" w:color="auto"/>
        <w:bottom w:val="none" w:sz="0" w:space="0" w:color="auto"/>
        <w:right w:val="none" w:sz="0" w:space="0" w:color="auto"/>
      </w:divBdr>
      <w:divsChild>
        <w:div w:id="14891259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78522248">
              <w:marLeft w:val="0"/>
              <w:marRight w:val="0"/>
              <w:marTop w:val="0"/>
              <w:marBottom w:val="0"/>
              <w:divBdr>
                <w:top w:val="none" w:sz="0" w:space="0" w:color="auto"/>
                <w:left w:val="none" w:sz="0" w:space="0" w:color="auto"/>
                <w:bottom w:val="none" w:sz="0" w:space="0" w:color="auto"/>
                <w:right w:val="none" w:sz="0" w:space="0" w:color="auto"/>
              </w:divBdr>
              <w:divsChild>
                <w:div w:id="507866398">
                  <w:marLeft w:val="0"/>
                  <w:marRight w:val="0"/>
                  <w:marTop w:val="0"/>
                  <w:marBottom w:val="0"/>
                  <w:divBdr>
                    <w:top w:val="none" w:sz="0" w:space="0" w:color="auto"/>
                    <w:left w:val="none" w:sz="0" w:space="0" w:color="auto"/>
                    <w:bottom w:val="none" w:sz="0" w:space="0" w:color="auto"/>
                    <w:right w:val="none" w:sz="0" w:space="0" w:color="auto"/>
                  </w:divBdr>
                  <w:divsChild>
                    <w:div w:id="75177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304185">
      <w:bodyDiv w:val="1"/>
      <w:marLeft w:val="0"/>
      <w:marRight w:val="0"/>
      <w:marTop w:val="0"/>
      <w:marBottom w:val="0"/>
      <w:divBdr>
        <w:top w:val="none" w:sz="0" w:space="0" w:color="auto"/>
        <w:left w:val="none" w:sz="0" w:space="0" w:color="auto"/>
        <w:bottom w:val="none" w:sz="0" w:space="0" w:color="auto"/>
        <w:right w:val="none" w:sz="0" w:space="0" w:color="auto"/>
      </w:divBdr>
      <w:divsChild>
        <w:div w:id="893807253">
          <w:marLeft w:val="0"/>
          <w:marRight w:val="0"/>
          <w:marTop w:val="540"/>
          <w:marBottom w:val="0"/>
          <w:divBdr>
            <w:top w:val="none" w:sz="0" w:space="0" w:color="auto"/>
            <w:left w:val="none" w:sz="0" w:space="0" w:color="auto"/>
            <w:bottom w:val="none" w:sz="0" w:space="0" w:color="auto"/>
            <w:right w:val="none" w:sz="0" w:space="0" w:color="auto"/>
          </w:divBdr>
        </w:div>
      </w:divsChild>
    </w:div>
    <w:div w:id="2105107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hyperlink" Target="https://www.cgmllc.net/" TargetMode="External"/><Relationship Id="rId39" Type="http://schemas.openxmlformats.org/officeDocument/2006/relationships/image" Target="media/image24.jpg"/><Relationship Id="rId21" Type="http://schemas.openxmlformats.org/officeDocument/2006/relationships/image" Target="media/image15.png"/><Relationship Id="rId34" Type="http://schemas.openxmlformats.org/officeDocument/2006/relationships/image" Target="media/image22.jpg"/><Relationship Id="rId42" Type="http://schemas.openxmlformats.org/officeDocument/2006/relationships/image" Target="media/image26.png"/><Relationship Id="rId47" Type="http://schemas.openxmlformats.org/officeDocument/2006/relationships/image" Target="media/image29.jpeg"/><Relationship Id="rId50" Type="http://schemas.openxmlformats.org/officeDocument/2006/relationships/hyperlink" Target="mailto:jmangan@wit.ie" TargetMode="External"/><Relationship Id="rId55" Type="http://schemas.openxmlformats.org/officeDocument/2006/relationships/image" Target="media/image32.jpg"/><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hyperlink" Target="mailto:brobinson@dataworks.ie" TargetMode="External"/><Relationship Id="rId11" Type="http://schemas.openxmlformats.org/officeDocument/2006/relationships/image" Target="media/image5.png"/><Relationship Id="rId24" Type="http://schemas.openxmlformats.org/officeDocument/2006/relationships/hyperlink" Target="http://www.dataworks.ie/" TargetMode="External"/><Relationship Id="rId32" Type="http://schemas.openxmlformats.org/officeDocument/2006/relationships/image" Target="media/image21.jpg"/><Relationship Id="rId37" Type="http://schemas.openxmlformats.org/officeDocument/2006/relationships/hyperlink" Target="https://www.fundrecs.com/" TargetMode="External"/><Relationship Id="rId40" Type="http://schemas.openxmlformats.org/officeDocument/2006/relationships/hyperlink" Target="http://distilledsch.ie/" TargetMode="External"/><Relationship Id="rId45" Type="http://schemas.openxmlformats.org/officeDocument/2006/relationships/hyperlink" Target="mailto:Shane.McCormack@sunlife.com" TargetMode="External"/><Relationship Id="rId53" Type="http://schemas.openxmlformats.org/officeDocument/2006/relationships/hyperlink" Target="http://www.wit.ie" TargetMode="External"/><Relationship Id="rId58" Type="http://schemas.openxmlformats.org/officeDocument/2006/relationships/fontTable" Target="fontTable.xml"/><Relationship Id="rId5" Type="http://schemas.openxmlformats.org/officeDocument/2006/relationships/footnotes" Target="footnotes.xml"/><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18.jpeg"/><Relationship Id="rId30" Type="http://schemas.openxmlformats.org/officeDocument/2006/relationships/hyperlink" Target="http://www.dataworks.ie/" TargetMode="External"/><Relationship Id="rId35" Type="http://schemas.openxmlformats.org/officeDocument/2006/relationships/image" Target="media/image23.png"/><Relationship Id="rId43" Type="http://schemas.openxmlformats.org/officeDocument/2006/relationships/image" Target="media/image27.jpg"/><Relationship Id="rId48" Type="http://schemas.openxmlformats.org/officeDocument/2006/relationships/image" Target="media/image30.png"/><Relationship Id="rId56" Type="http://schemas.openxmlformats.org/officeDocument/2006/relationships/image" Target="media/image33.PNG"/><Relationship Id="rId8" Type="http://schemas.openxmlformats.org/officeDocument/2006/relationships/image" Target="media/image2.png"/><Relationship Id="rId51" Type="http://schemas.openxmlformats.org/officeDocument/2006/relationships/hyperlink" Target="mailto:edeleastar@wit.ie"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jpg"/><Relationship Id="rId25" Type="http://schemas.openxmlformats.org/officeDocument/2006/relationships/hyperlink" Target="https://www.fundrecs.com/" TargetMode="External"/><Relationship Id="rId33" Type="http://schemas.openxmlformats.org/officeDocument/2006/relationships/hyperlink" Target="http://www.vreducationholdings.com/index.asp" TargetMode="External"/><Relationship Id="rId38" Type="http://schemas.openxmlformats.org/officeDocument/2006/relationships/hyperlink" Target="https://www.fundrecs.com" TargetMode="External"/><Relationship Id="rId46" Type="http://schemas.openxmlformats.org/officeDocument/2006/relationships/hyperlink" Target="https://www.linkedin.com/in/shane-mccormack-88b7b112/?ppe=1" TargetMode="External"/><Relationship Id="rId59" Type="http://schemas.openxmlformats.org/officeDocument/2006/relationships/theme" Target="theme/theme1.xml"/><Relationship Id="rId20" Type="http://schemas.openxmlformats.org/officeDocument/2006/relationships/image" Target="media/image14.jpeg"/><Relationship Id="rId41" Type="http://schemas.openxmlformats.org/officeDocument/2006/relationships/image" Target="media/image25.PNG"/><Relationship Id="rId54" Type="http://schemas.openxmlformats.org/officeDocument/2006/relationships/image" Target="media/image31.jpe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19.jpeg"/><Relationship Id="rId36" Type="http://schemas.openxmlformats.org/officeDocument/2006/relationships/hyperlink" Target="https://www.fundrecs.com/velocity.html" TargetMode="External"/><Relationship Id="rId49" Type="http://schemas.openxmlformats.org/officeDocument/2006/relationships/hyperlink" Target="tel:+35351596044" TargetMode="External"/><Relationship Id="rId57" Type="http://schemas.openxmlformats.org/officeDocument/2006/relationships/footer" Target="footer1.xml"/><Relationship Id="rId10" Type="http://schemas.openxmlformats.org/officeDocument/2006/relationships/image" Target="media/image4.png"/><Relationship Id="rId31" Type="http://schemas.openxmlformats.org/officeDocument/2006/relationships/image" Target="media/image20.jpeg"/><Relationship Id="rId44" Type="http://schemas.openxmlformats.org/officeDocument/2006/relationships/image" Target="media/image28.png"/><Relationship Id="rId52" Type="http://schemas.openxmlformats.org/officeDocument/2006/relationships/hyperlink" Target="http://www.wit.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16</Pages>
  <Words>2536</Words>
  <Characters>14457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WITSCCM</Company>
  <LinksUpToDate>false</LinksUpToDate>
  <CharactersWithSpaces>16960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Mullally</dc:creator>
  <cp:keywords/>
  <dc:description/>
  <cp:lastModifiedBy>Eamonn Deleastar</cp:lastModifiedBy>
  <cp:revision>6</cp:revision>
  <cp:lastPrinted>2019-05-21T11:08:00Z</cp:lastPrinted>
  <dcterms:created xsi:type="dcterms:W3CDTF">2019-05-25T09:04:00Z</dcterms:created>
  <dcterms:modified xsi:type="dcterms:W3CDTF">2019-05-25T09:31:00Z</dcterms:modified>
</cp:coreProperties>
</file>