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6A34A"/>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6A34A"/>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6A34A"/>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6A34A"/>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6A34A"/>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6A34A"/>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40" w:before="130"/>
      </w:pPr>
      <w:r>
        <w:rPr>
          <w:b/>
          <w:bCs/>
          <w:color w:val="16A34A"/>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6A34A"/>
          <w:sz w:val="22"/>
          <w:szCs w:val="22"/>
        </w:rPr>
        <w:t xml:space="preserve">6.  </w:t>
      </w:r>
      <w:r>
        <w:rPr>
          <w:b/>
          <w:bCs/>
          <w:sz w:val="22"/>
          <w:szCs w:val="22"/>
        </w:rPr>
        <w:t xml:space="preserve">Squad, Training and Trials</w:t>
      </w:r>
    </w:p>
    <w:p>
      <w:pPr>
        <w:spacing w:after="40" w:before="130"/>
      </w:pPr>
      <w:r>
        <w:rPr>
          <w:b/>
          <w:bCs/>
          <w:color w:val="16A34A"/>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6A34A"/>
          <w:sz w:val="22"/>
          <w:szCs w:val="22"/>
        </w:rPr>
        <w:t xml:space="preserve">8.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Squads within a club</w:t>
      </w:r>
    </w:p>
    <w:p>
      <w:pPr>
        <w:spacing w:after="0" w:before="130"/>
      </w:pPr>
      <w:r>
        <w:rPr>
          <w:b/>
          <w:bCs/>
          <w:color w:val="16A34A"/>
          <w:sz w:val="22"/>
          <w:szCs w:val="22"/>
        </w:rPr>
        <w:t xml:space="preserve">9.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6A34A"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F5F2C"/>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F5F2C"/>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F5F2C"/>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F5F2C"/>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F5F2C"/>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F5F2C"/>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6A34A" w:sz="14" w:space="10"/>
        </w:pBdr>
        <w:spacing w:after="150" w:before="100" w:line="280"/>
        <w:ind w:left="259"/>
      </w:pPr>
      <w:r>
        <w:rPr>
          <w:i/>
          <w:iCs/>
          <w:color w:val="444444"/>
          <w:sz w:val="20"/>
          <w:szCs w:val="20"/>
        </w:rPr>
        <w:t xml:space="preserve">Positions you leave empty appear on the Record pitch with a dashed outline and their position code.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6A34A"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F5F2C"/>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F5F2C"/>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F5F2C"/>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F5F2C"/>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F5F2C"/>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F5F2C"/>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Tackle, Interception, Pressure</w:t>
            </w:r>
          </w:p>
        </w:tc>
      </w:tr>
      <w:tr>
        <w:tc>
          <w:tcPr>
            <w:tcW w:type="dxa" w:w="3200"/>
            <w:tcMar>
              <w:top w:type="dxa" w:w="90"/>
              <w:left w:type="dxa" w:w="120"/>
              <w:bottom w:type="dxa" w:w="90"/>
              <w:right w:type="dxa" w:w="120"/>
            </w:tcMar>
          </w:tcPr>
          <w:p>
            <w:pPr>
              <w:spacing w:after="0" w:line="260"/>
            </w:pPr>
            <w:r>
              <w:rPr>
                <w:b/>
                <w:bCs/>
                <w:color w:val="0F5F2C"/>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F5F2C"/>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F5F2C"/>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F5F2C"/>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w:t>
            </w:r>
          </w:p>
        </w:tc>
      </w:tr>
      <w:tr>
        <w:tc>
          <w:tcPr>
            <w:tcW w:type="dxa" w:w="3200"/>
            <w:tcMar>
              <w:top w:type="dxa" w:w="90"/>
              <w:left w:type="dxa" w:w="120"/>
              <w:bottom w:type="dxa" w:w="90"/>
              <w:right w:type="dxa" w:w="120"/>
            </w:tcMar>
          </w:tcPr>
          <w:p>
            <w:pPr>
              <w:spacing w:after="0" w:line="260"/>
            </w:pPr>
            <w:r>
              <w:rPr>
                <w:b/>
                <w:bCs/>
                <w:color w:val="0F5F2C"/>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and kickouts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shooting by zone, ball lost by zone and kickout destination.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6A34A"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6A34A"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w:t>
      </w:r>
    </w:p>
    <w:p>
      <w:pPr>
        <w:spacing w:after="120" w:line="280"/>
      </w:pPr>
      <w:r>
        <w:rPr>
          <w:sz w:val="21"/>
          <w:szCs w:val="21"/>
        </w:rPr>
        <w:t xml:space="preserve">Below that is a season block — matches played, total scored, points per match, and conversion rates across the season. Season figures come from your saved matches, so they only count matches you have saved to History.</w:t>
      </w:r>
    </w:p>
    <w:p>
      <w:pPr>
        <w:pBdr>
          <w:left w:val="single" w:color="16A34A"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Bdr>
          <w:left w:val="single" w:color="16A34A"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6A34A"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8"/>
        </w:numPr>
        <w:spacing w:after="70" w:line="270"/>
      </w:pPr>
      <w:r>
        <w:rPr>
          <w:sz w:val="21"/>
          <w:szCs w:val="21"/>
        </w:rPr>
        <w:t xml:space="preserve">Tap the 🏟 button in the top bar.</w:t>
      </w:r>
    </w:p>
    <w:p>
      <w:pPr>
        <w:pStyle w:val="ListParagraph"/>
        <w:numPr>
          <w:ilvl w:val="0"/>
          <w:numId w:val="8"/>
        </w:numPr>
        <w:spacing w:after="70" w:line="270"/>
      </w:pPr>
      <w:r>
        <w:rPr>
          <w:sz w:val="21"/>
          <w:szCs w:val="21"/>
        </w:rPr>
        <w:t xml:space="preserve">Choose Create Club, enter the club name and county, and confirm. You become the club administrator.</w:t>
      </w:r>
    </w:p>
    <w:p>
      <w:pPr>
        <w:pStyle w:val="ListParagraph"/>
        <w:numPr>
          <w:ilvl w:val="0"/>
          <w:numId w:val="8"/>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9.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6A34A"/>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F5F2C"/>
      <w:sz w:val="34"/>
      <w:szCs w:val="34"/>
    </w:rPr>
  </w:style>
  <w:style w:type="paragraph" w:styleId="Heading2">
    <w:name w:val="Heading 2"/>
    <w:basedOn w:val="Normal"/>
    <w:next w:val="Normal"/>
    <w:qFormat/>
    <w:pPr>
      <w:spacing w:after="120" w:before="260"/>
    </w:pPr>
    <w:rPr>
      <w:rFonts w:ascii="Calibri" w:cs="Calibri" w:eastAsia="Calibri" w:hAnsi="Calibri"/>
      <w:b/>
      <w:bCs/>
      <w:color w:val="16A34A"/>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2026-08-10T14:40:42.471Z</dcterms:created>
  <dcterms:modified xsi:type="dcterms:W3CDTF">2026-08-10T14:40:42.471Z</dcterms:modified>
</cp:coreProperties>
</file>

<file path=docProps/custom.xml><?xml version="1.0" encoding="utf-8"?>
<Properties xmlns="http://schemas.openxmlformats.org/officeDocument/2006/custom-properties" xmlns:vt="http://schemas.openxmlformats.org/officeDocument/2006/docPropsVTypes"/>
</file>