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CD043" w14:textId="02243BCF" w:rsidR="0045402A" w:rsidRPr="00F31A88" w:rsidRDefault="00B87019" w:rsidP="0045402A">
      <w:pPr>
        <w:spacing w:line="480" w:lineRule="auto"/>
        <w:jc w:val="center"/>
        <w:rPr>
          <w:rFonts w:ascii="Times New Roman" w:hAnsi="Times New Roman" w:cs="Times New Roman"/>
          <w:sz w:val="28"/>
        </w:rPr>
      </w:pPr>
      <w:r>
        <w:rPr>
          <w:rFonts w:ascii="Times New Roman" w:hAnsi="Times New Roman" w:cs="Times New Roman"/>
          <w:sz w:val="28"/>
        </w:rPr>
        <w:t xml:space="preserve"> </w:t>
      </w:r>
      <w:r w:rsidR="005679B5">
        <w:rPr>
          <w:rFonts w:ascii="Times New Roman" w:hAnsi="Times New Roman" w:cs="Times New Roman"/>
          <w:sz w:val="28"/>
        </w:rPr>
        <w:t>Disjunctivism and Being-in-the-world</w:t>
      </w:r>
    </w:p>
    <w:p w14:paraId="3FCE5DDA" w14:textId="77777777" w:rsidR="0045402A" w:rsidRDefault="0045402A" w:rsidP="0045402A">
      <w:pPr>
        <w:spacing w:line="480" w:lineRule="auto"/>
        <w:rPr>
          <w:rFonts w:ascii="Times New Roman" w:hAnsi="Times New Roman" w:cs="Times New Roman"/>
        </w:rPr>
      </w:pPr>
    </w:p>
    <w:p w14:paraId="6AF340EB" w14:textId="77777777" w:rsidR="0045402A" w:rsidRDefault="0045402A" w:rsidP="0045402A">
      <w:pPr>
        <w:spacing w:line="480" w:lineRule="auto"/>
        <w:rPr>
          <w:rFonts w:ascii="Times New Roman" w:hAnsi="Times New Roman" w:cs="Times New Roman"/>
        </w:rPr>
      </w:pPr>
    </w:p>
    <w:p w14:paraId="110E7794" w14:textId="77777777" w:rsidR="0045402A" w:rsidRDefault="0045402A" w:rsidP="0045402A">
      <w:pPr>
        <w:spacing w:line="480" w:lineRule="auto"/>
        <w:rPr>
          <w:rFonts w:ascii="Times New Roman" w:hAnsi="Times New Roman" w:cs="Times New Roman"/>
        </w:rPr>
      </w:pPr>
    </w:p>
    <w:p w14:paraId="730E1425" w14:textId="77777777" w:rsidR="0045402A" w:rsidRDefault="0045402A" w:rsidP="0045402A">
      <w:pPr>
        <w:spacing w:line="480" w:lineRule="auto"/>
        <w:jc w:val="center"/>
        <w:rPr>
          <w:rFonts w:ascii="Times New Roman" w:hAnsi="Times New Roman" w:cs="Times New Roman"/>
        </w:rPr>
      </w:pPr>
      <w:r>
        <w:rPr>
          <w:noProof/>
          <w:lang w:val="en-GB" w:eastAsia="en-GB"/>
        </w:rPr>
        <w:drawing>
          <wp:inline distT="0" distB="0" distL="0" distR="0" wp14:anchorId="7CABA877" wp14:editId="606AC59B">
            <wp:extent cx="1524000" cy="2237064"/>
            <wp:effectExtent l="0" t="0" r="0" b="0"/>
            <wp:docPr id="9187551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2237064"/>
                    </a:xfrm>
                    <a:prstGeom prst="rect">
                      <a:avLst/>
                    </a:prstGeom>
                  </pic:spPr>
                </pic:pic>
              </a:graphicData>
            </a:graphic>
          </wp:inline>
        </w:drawing>
      </w:r>
    </w:p>
    <w:p w14:paraId="7E27D629" w14:textId="77777777" w:rsidR="0045402A" w:rsidRDefault="0045402A" w:rsidP="0045402A">
      <w:pPr>
        <w:spacing w:line="480" w:lineRule="auto"/>
        <w:rPr>
          <w:rFonts w:ascii="Times New Roman" w:hAnsi="Times New Roman" w:cs="Times New Roman"/>
        </w:rPr>
      </w:pPr>
    </w:p>
    <w:p w14:paraId="594FD383" w14:textId="77777777" w:rsidR="0045402A" w:rsidRDefault="0045402A" w:rsidP="0045402A">
      <w:pPr>
        <w:spacing w:line="480" w:lineRule="auto"/>
        <w:rPr>
          <w:rFonts w:ascii="Times New Roman" w:hAnsi="Times New Roman" w:cs="Times New Roman"/>
        </w:rPr>
      </w:pPr>
    </w:p>
    <w:p w14:paraId="667222BA" w14:textId="77777777" w:rsidR="0045402A" w:rsidRDefault="0045402A" w:rsidP="0045402A">
      <w:pPr>
        <w:spacing w:line="480" w:lineRule="auto"/>
        <w:rPr>
          <w:rFonts w:ascii="Times New Roman" w:hAnsi="Times New Roman" w:cs="Times New Roman"/>
        </w:rPr>
      </w:pPr>
    </w:p>
    <w:p w14:paraId="43AB271E" w14:textId="2C30EA68" w:rsidR="0045402A" w:rsidRDefault="0045402A" w:rsidP="0045402A">
      <w:pPr>
        <w:spacing w:line="480" w:lineRule="auto"/>
        <w:jc w:val="center"/>
        <w:rPr>
          <w:rFonts w:ascii="Times New Roman" w:eastAsia="Times New Roman" w:hAnsi="Times New Roman" w:cs="Times New Roman"/>
          <w:sz w:val="24"/>
          <w:szCs w:val="24"/>
        </w:rPr>
      </w:pPr>
      <w:r w:rsidRPr="36C3175B">
        <w:rPr>
          <w:rFonts w:ascii="Times New Roman" w:eastAsia="Times New Roman" w:hAnsi="Times New Roman" w:cs="Times New Roman"/>
          <w:sz w:val="24"/>
          <w:szCs w:val="24"/>
        </w:rPr>
        <w:t xml:space="preserve">Thesis presented as part of the requirements for the </w:t>
      </w:r>
      <w:r>
        <w:rPr>
          <w:rFonts w:ascii="Times New Roman" w:eastAsia="Times New Roman" w:hAnsi="Times New Roman" w:cs="Times New Roman"/>
          <w:sz w:val="24"/>
          <w:szCs w:val="24"/>
        </w:rPr>
        <w:t>MA</w:t>
      </w:r>
      <w:r w:rsidRPr="36C317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Consciousness and Embodiment </w:t>
      </w:r>
      <w:r w:rsidRPr="36C3175B">
        <w:rPr>
          <w:rFonts w:ascii="Times New Roman" w:eastAsia="Times New Roman" w:hAnsi="Times New Roman" w:cs="Times New Roman"/>
          <w:sz w:val="24"/>
          <w:szCs w:val="24"/>
        </w:rPr>
        <w:t>degree in</w:t>
      </w:r>
    </w:p>
    <w:p w14:paraId="180872CE" w14:textId="77777777" w:rsidR="0045402A" w:rsidRDefault="0045402A" w:rsidP="0045402A">
      <w:pPr>
        <w:spacing w:line="480" w:lineRule="auto"/>
        <w:jc w:val="center"/>
        <w:rPr>
          <w:rFonts w:ascii="Times New Roman" w:eastAsia="Times New Roman" w:hAnsi="Times New Roman" w:cs="Times New Roman"/>
          <w:sz w:val="24"/>
          <w:szCs w:val="24"/>
        </w:rPr>
      </w:pPr>
      <w:r w:rsidRPr="36C3175B">
        <w:rPr>
          <w:rFonts w:ascii="Times New Roman" w:eastAsia="Times New Roman" w:hAnsi="Times New Roman" w:cs="Times New Roman"/>
          <w:sz w:val="24"/>
          <w:szCs w:val="24"/>
        </w:rPr>
        <w:t xml:space="preserve"> University College Dublin. </w:t>
      </w:r>
    </w:p>
    <w:p w14:paraId="17291890" w14:textId="77777777" w:rsidR="0045402A" w:rsidRDefault="0045402A" w:rsidP="0045402A">
      <w:pPr>
        <w:spacing w:line="480" w:lineRule="auto"/>
        <w:jc w:val="center"/>
        <w:rPr>
          <w:rFonts w:ascii="Times New Roman" w:eastAsia="Times New Roman" w:hAnsi="Times New Roman" w:cs="Times New Roman"/>
          <w:sz w:val="24"/>
          <w:szCs w:val="24"/>
        </w:rPr>
      </w:pPr>
    </w:p>
    <w:p w14:paraId="1EA009FB" w14:textId="4B88962E" w:rsidR="0045402A" w:rsidRDefault="0045402A" w:rsidP="0045402A">
      <w:pPr>
        <w:spacing w:line="480" w:lineRule="auto"/>
        <w:jc w:val="center"/>
        <w:rPr>
          <w:rFonts w:ascii="Times New Roman" w:eastAsia="Times New Roman" w:hAnsi="Times New Roman" w:cs="Times New Roman"/>
          <w:sz w:val="24"/>
          <w:szCs w:val="24"/>
        </w:rPr>
      </w:pPr>
      <w:r w:rsidRPr="36C3175B">
        <w:rPr>
          <w:rFonts w:ascii="Times New Roman" w:eastAsia="Times New Roman" w:hAnsi="Times New Roman" w:cs="Times New Roman"/>
          <w:sz w:val="24"/>
          <w:szCs w:val="24"/>
        </w:rPr>
        <w:t>UCD School of P</w:t>
      </w:r>
      <w:r>
        <w:rPr>
          <w:rFonts w:ascii="Times New Roman" w:eastAsia="Times New Roman" w:hAnsi="Times New Roman" w:cs="Times New Roman"/>
          <w:sz w:val="24"/>
          <w:szCs w:val="24"/>
        </w:rPr>
        <w:t>hilosophy</w:t>
      </w:r>
    </w:p>
    <w:p w14:paraId="077E2BC4" w14:textId="77777777" w:rsidR="0045402A" w:rsidRDefault="0045402A" w:rsidP="0045402A">
      <w:pPr>
        <w:spacing w:line="480" w:lineRule="auto"/>
        <w:jc w:val="center"/>
        <w:rPr>
          <w:rFonts w:ascii="Times New Roman" w:hAnsi="Times New Roman" w:cs="Times New Roman"/>
        </w:rPr>
      </w:pPr>
      <w:r>
        <w:rPr>
          <w:rFonts w:ascii="Times New Roman" w:hAnsi="Times New Roman" w:cs="Times New Roman"/>
        </w:rPr>
        <w:t xml:space="preserve">  Student number:15570547</w:t>
      </w:r>
    </w:p>
    <w:p w14:paraId="0E61BFD8" w14:textId="703F89AA" w:rsidR="0045402A" w:rsidRDefault="0045402A" w:rsidP="0045402A">
      <w:pPr>
        <w:spacing w:line="480" w:lineRule="auto"/>
        <w:jc w:val="center"/>
        <w:rPr>
          <w:rFonts w:ascii="Times New Roman" w:eastAsia="Times New Roman" w:hAnsi="Times New Roman" w:cs="Times New Roman"/>
          <w:sz w:val="24"/>
          <w:szCs w:val="24"/>
        </w:rPr>
      </w:pPr>
      <w:r w:rsidRPr="36C3175B">
        <w:rPr>
          <w:rFonts w:ascii="Times New Roman" w:eastAsia="Times New Roman" w:hAnsi="Times New Roman" w:cs="Times New Roman"/>
          <w:sz w:val="24"/>
          <w:szCs w:val="24"/>
        </w:rPr>
        <w:t>A</w:t>
      </w:r>
      <w:r>
        <w:rPr>
          <w:rFonts w:ascii="Times New Roman" w:eastAsia="Times New Roman" w:hAnsi="Times New Roman" w:cs="Times New Roman"/>
          <w:sz w:val="24"/>
          <w:szCs w:val="24"/>
        </w:rPr>
        <w:t>ugust 2020</w:t>
      </w:r>
    </w:p>
    <w:p w14:paraId="670B11BB" w14:textId="0F2B2EF2" w:rsidR="008504C9" w:rsidRDefault="0045402A" w:rsidP="008504C9">
      <w:pPr>
        <w:spacing w:line="480" w:lineRule="auto"/>
        <w:jc w:val="center"/>
        <w:rPr>
          <w:rFonts w:ascii="Times New Roman" w:eastAsia="Times New Roman" w:hAnsi="Times New Roman" w:cs="Times New Roman"/>
          <w:sz w:val="24"/>
          <w:szCs w:val="24"/>
        </w:rPr>
        <w:sectPr w:rsidR="008504C9" w:rsidSect="008504C9">
          <w:footerReference w:type="default" r:id="rId9"/>
          <w:footerReference w:type="first" r:id="rId10"/>
          <w:pgSz w:w="11906" w:h="16838"/>
          <w:pgMar w:top="1440" w:right="1440" w:bottom="1440" w:left="1440" w:header="709" w:footer="709" w:gutter="0"/>
          <w:pgNumType w:fmt="lowerRoman"/>
          <w:cols w:space="708"/>
          <w:titlePg/>
          <w:docGrid w:linePitch="360"/>
        </w:sectPr>
      </w:pPr>
      <w:r>
        <w:rPr>
          <w:rFonts w:ascii="Times New Roman" w:eastAsia="Times New Roman" w:hAnsi="Times New Roman" w:cs="Times New Roman"/>
          <w:sz w:val="24"/>
          <w:szCs w:val="24"/>
        </w:rPr>
        <w:t>Supervisor: Assoc Prof Timothy Moone</w:t>
      </w:r>
      <w:r w:rsidR="00C04440">
        <w:rPr>
          <w:rFonts w:ascii="Times New Roman" w:eastAsia="Times New Roman" w:hAnsi="Times New Roman" w:cs="Times New Roman"/>
          <w:sz w:val="24"/>
          <w:szCs w:val="24"/>
        </w:rPr>
        <w:t>y</w:t>
      </w:r>
    </w:p>
    <w:sdt>
      <w:sdtPr>
        <w:rPr>
          <w:rFonts w:ascii="Times New Roman" w:eastAsiaTheme="minorHAnsi" w:hAnsi="Times New Roman" w:cs="Times New Roman"/>
          <w:color w:val="auto"/>
          <w:sz w:val="36"/>
          <w:szCs w:val="36"/>
          <w:lang w:val="en-IE"/>
        </w:rPr>
        <w:id w:val="-1586295015"/>
        <w:docPartObj>
          <w:docPartGallery w:val="Table of Contents"/>
          <w:docPartUnique/>
        </w:docPartObj>
      </w:sdtPr>
      <w:sdtEndPr>
        <w:rPr>
          <w:rFonts w:asciiTheme="minorHAnsi" w:hAnsiTheme="minorHAnsi" w:cstheme="minorBidi"/>
          <w:b/>
          <w:bCs/>
          <w:noProof/>
          <w:sz w:val="22"/>
          <w:szCs w:val="22"/>
        </w:rPr>
      </w:sdtEndPr>
      <w:sdtContent>
        <w:p w14:paraId="29EB918E" w14:textId="77777777" w:rsidR="00C04440" w:rsidRPr="00EA4CF4" w:rsidRDefault="00C04440" w:rsidP="00A22B12">
          <w:pPr>
            <w:pStyle w:val="TOCHeading"/>
            <w:spacing w:line="240" w:lineRule="auto"/>
            <w:jc w:val="center"/>
            <w:rPr>
              <w:rFonts w:ascii="Times New Roman" w:hAnsi="Times New Roman" w:cs="Times New Roman"/>
              <w:b/>
              <w:bCs/>
              <w:color w:val="auto"/>
            </w:rPr>
          </w:pPr>
          <w:r w:rsidRPr="00EA4CF4">
            <w:rPr>
              <w:rFonts w:ascii="Times New Roman" w:hAnsi="Times New Roman" w:cs="Times New Roman"/>
              <w:b/>
              <w:bCs/>
              <w:color w:val="auto"/>
            </w:rPr>
            <w:t>Table of Contents</w:t>
          </w:r>
        </w:p>
        <w:p w14:paraId="4D3BC0DD" w14:textId="77777777" w:rsidR="00C04440" w:rsidRPr="00EA4CF4" w:rsidRDefault="00C04440" w:rsidP="00C04440">
          <w:pPr>
            <w:spacing w:line="240" w:lineRule="auto"/>
            <w:rPr>
              <w:sz w:val="2"/>
              <w:szCs w:val="2"/>
              <w:lang w:val="en-US"/>
            </w:rPr>
          </w:pPr>
        </w:p>
        <w:p w14:paraId="171327C4" w14:textId="298399EA" w:rsidR="00062745" w:rsidRDefault="00C04440">
          <w:pPr>
            <w:pStyle w:val="TOC1"/>
            <w:tabs>
              <w:tab w:val="right" w:leader="dot" w:pos="9016"/>
            </w:tabs>
            <w:rPr>
              <w:rFonts w:eastAsiaTheme="minorEastAsia"/>
              <w:noProof/>
              <w:lang w:eastAsia="en-IE"/>
            </w:rPr>
          </w:pPr>
          <w:r w:rsidRPr="00EA4CF4">
            <w:rPr>
              <w:rFonts w:ascii="Times New Roman" w:hAnsi="Times New Roman" w:cs="Times New Roman"/>
              <w:sz w:val="24"/>
              <w:szCs w:val="24"/>
            </w:rPr>
            <w:fldChar w:fldCharType="begin"/>
          </w:r>
          <w:r w:rsidRPr="00EA4CF4">
            <w:rPr>
              <w:rFonts w:ascii="Times New Roman" w:hAnsi="Times New Roman" w:cs="Times New Roman"/>
              <w:sz w:val="24"/>
              <w:szCs w:val="24"/>
            </w:rPr>
            <w:instrText xml:space="preserve"> TOC \o "1-3" \h \z \u </w:instrText>
          </w:r>
          <w:r w:rsidRPr="00EA4CF4">
            <w:rPr>
              <w:rFonts w:ascii="Times New Roman" w:hAnsi="Times New Roman" w:cs="Times New Roman"/>
              <w:sz w:val="24"/>
              <w:szCs w:val="24"/>
            </w:rPr>
            <w:fldChar w:fldCharType="separate"/>
          </w:r>
          <w:hyperlink w:anchor="_Toc49505641" w:history="1">
            <w:r w:rsidR="00062745" w:rsidRPr="00E83456">
              <w:rPr>
                <w:rStyle w:val="Hyperlink"/>
                <w:rFonts w:ascii="Times New Roman" w:hAnsi="Times New Roman" w:cs="Times New Roman"/>
                <w:b/>
                <w:bCs/>
                <w:noProof/>
              </w:rPr>
              <w:t>Abstract</w:t>
            </w:r>
            <w:r w:rsidR="00062745">
              <w:rPr>
                <w:noProof/>
                <w:webHidden/>
              </w:rPr>
              <w:tab/>
            </w:r>
            <w:r w:rsidR="00062745">
              <w:rPr>
                <w:noProof/>
                <w:webHidden/>
              </w:rPr>
              <w:fldChar w:fldCharType="begin"/>
            </w:r>
            <w:r w:rsidR="00062745">
              <w:rPr>
                <w:noProof/>
                <w:webHidden/>
              </w:rPr>
              <w:instrText xml:space="preserve"> PAGEREF _Toc49505641 \h </w:instrText>
            </w:r>
            <w:r w:rsidR="00062745">
              <w:rPr>
                <w:noProof/>
                <w:webHidden/>
              </w:rPr>
            </w:r>
            <w:r w:rsidR="00062745">
              <w:rPr>
                <w:noProof/>
                <w:webHidden/>
              </w:rPr>
              <w:fldChar w:fldCharType="separate"/>
            </w:r>
            <w:r w:rsidR="00062745">
              <w:rPr>
                <w:noProof/>
                <w:webHidden/>
              </w:rPr>
              <w:t>ii</w:t>
            </w:r>
            <w:r w:rsidR="00062745">
              <w:rPr>
                <w:noProof/>
                <w:webHidden/>
              </w:rPr>
              <w:fldChar w:fldCharType="end"/>
            </w:r>
          </w:hyperlink>
        </w:p>
        <w:p w14:paraId="54E94505" w14:textId="473D8284" w:rsidR="00062745" w:rsidRDefault="00062745">
          <w:pPr>
            <w:pStyle w:val="TOC1"/>
            <w:tabs>
              <w:tab w:val="right" w:leader="dot" w:pos="9016"/>
            </w:tabs>
            <w:rPr>
              <w:rFonts w:eastAsiaTheme="minorEastAsia"/>
              <w:noProof/>
              <w:lang w:eastAsia="en-IE"/>
            </w:rPr>
          </w:pPr>
          <w:hyperlink w:anchor="_Toc49505642" w:history="1">
            <w:r w:rsidRPr="00E83456">
              <w:rPr>
                <w:rStyle w:val="Hyperlink"/>
                <w:rFonts w:ascii="Times New Roman" w:hAnsi="Times New Roman" w:cs="Times New Roman"/>
                <w:b/>
                <w:bCs/>
                <w:noProof/>
              </w:rPr>
              <w:t>Section 1: Introduction</w:t>
            </w:r>
            <w:r>
              <w:rPr>
                <w:noProof/>
                <w:webHidden/>
              </w:rPr>
              <w:tab/>
            </w:r>
            <w:r>
              <w:rPr>
                <w:noProof/>
                <w:webHidden/>
              </w:rPr>
              <w:fldChar w:fldCharType="begin"/>
            </w:r>
            <w:r>
              <w:rPr>
                <w:noProof/>
                <w:webHidden/>
              </w:rPr>
              <w:instrText xml:space="preserve"> PAGEREF _Toc49505642 \h </w:instrText>
            </w:r>
            <w:r>
              <w:rPr>
                <w:noProof/>
                <w:webHidden/>
              </w:rPr>
            </w:r>
            <w:r>
              <w:rPr>
                <w:noProof/>
                <w:webHidden/>
              </w:rPr>
              <w:fldChar w:fldCharType="separate"/>
            </w:r>
            <w:r>
              <w:rPr>
                <w:noProof/>
                <w:webHidden/>
              </w:rPr>
              <w:t>1</w:t>
            </w:r>
            <w:r>
              <w:rPr>
                <w:noProof/>
                <w:webHidden/>
              </w:rPr>
              <w:fldChar w:fldCharType="end"/>
            </w:r>
          </w:hyperlink>
        </w:p>
        <w:p w14:paraId="1409C136" w14:textId="38EEBD33" w:rsidR="00062745" w:rsidRDefault="00062745">
          <w:pPr>
            <w:pStyle w:val="TOC1"/>
            <w:tabs>
              <w:tab w:val="right" w:leader="dot" w:pos="9016"/>
            </w:tabs>
            <w:rPr>
              <w:rFonts w:eastAsiaTheme="minorEastAsia"/>
              <w:noProof/>
              <w:lang w:eastAsia="en-IE"/>
            </w:rPr>
          </w:pPr>
          <w:hyperlink w:anchor="_Toc49505643" w:history="1">
            <w:r w:rsidRPr="00E83456">
              <w:rPr>
                <w:rStyle w:val="Hyperlink"/>
                <w:rFonts w:ascii="Times New Roman" w:hAnsi="Times New Roman" w:cs="Times New Roman"/>
                <w:b/>
                <w:bCs/>
                <w:noProof/>
              </w:rPr>
              <w:t>1.1: Sense-Data</w:t>
            </w:r>
            <w:r>
              <w:rPr>
                <w:noProof/>
                <w:webHidden/>
              </w:rPr>
              <w:tab/>
            </w:r>
            <w:r>
              <w:rPr>
                <w:noProof/>
                <w:webHidden/>
              </w:rPr>
              <w:fldChar w:fldCharType="begin"/>
            </w:r>
            <w:r>
              <w:rPr>
                <w:noProof/>
                <w:webHidden/>
              </w:rPr>
              <w:instrText xml:space="preserve"> PAGEREF _Toc49505643 \h </w:instrText>
            </w:r>
            <w:r>
              <w:rPr>
                <w:noProof/>
                <w:webHidden/>
              </w:rPr>
            </w:r>
            <w:r>
              <w:rPr>
                <w:noProof/>
                <w:webHidden/>
              </w:rPr>
              <w:fldChar w:fldCharType="separate"/>
            </w:r>
            <w:r>
              <w:rPr>
                <w:noProof/>
                <w:webHidden/>
              </w:rPr>
              <w:t>2</w:t>
            </w:r>
            <w:r>
              <w:rPr>
                <w:noProof/>
                <w:webHidden/>
              </w:rPr>
              <w:fldChar w:fldCharType="end"/>
            </w:r>
          </w:hyperlink>
        </w:p>
        <w:p w14:paraId="5545F9C6" w14:textId="28D0F205" w:rsidR="00062745" w:rsidRDefault="00062745">
          <w:pPr>
            <w:pStyle w:val="TOC1"/>
            <w:tabs>
              <w:tab w:val="right" w:leader="dot" w:pos="9016"/>
            </w:tabs>
            <w:rPr>
              <w:rFonts w:eastAsiaTheme="minorEastAsia"/>
              <w:noProof/>
              <w:lang w:eastAsia="en-IE"/>
            </w:rPr>
          </w:pPr>
          <w:hyperlink w:anchor="_Toc49505644" w:history="1">
            <w:r w:rsidRPr="00E83456">
              <w:rPr>
                <w:rStyle w:val="Hyperlink"/>
                <w:rFonts w:ascii="Times New Roman" w:hAnsi="Times New Roman" w:cs="Times New Roman"/>
                <w:b/>
                <w:bCs/>
                <w:noProof/>
              </w:rPr>
              <w:t>1.2: Conjunctivism</w:t>
            </w:r>
            <w:r>
              <w:rPr>
                <w:noProof/>
                <w:webHidden/>
              </w:rPr>
              <w:tab/>
            </w:r>
            <w:r>
              <w:rPr>
                <w:noProof/>
                <w:webHidden/>
              </w:rPr>
              <w:fldChar w:fldCharType="begin"/>
            </w:r>
            <w:r>
              <w:rPr>
                <w:noProof/>
                <w:webHidden/>
              </w:rPr>
              <w:instrText xml:space="preserve"> PAGEREF _Toc49505644 \h </w:instrText>
            </w:r>
            <w:r>
              <w:rPr>
                <w:noProof/>
                <w:webHidden/>
              </w:rPr>
            </w:r>
            <w:r>
              <w:rPr>
                <w:noProof/>
                <w:webHidden/>
              </w:rPr>
              <w:fldChar w:fldCharType="separate"/>
            </w:r>
            <w:r>
              <w:rPr>
                <w:noProof/>
                <w:webHidden/>
              </w:rPr>
              <w:t>2</w:t>
            </w:r>
            <w:r>
              <w:rPr>
                <w:noProof/>
                <w:webHidden/>
              </w:rPr>
              <w:fldChar w:fldCharType="end"/>
            </w:r>
          </w:hyperlink>
        </w:p>
        <w:p w14:paraId="788C13DE" w14:textId="42F40991" w:rsidR="00062745" w:rsidRDefault="00062745">
          <w:pPr>
            <w:pStyle w:val="TOC1"/>
            <w:tabs>
              <w:tab w:val="right" w:leader="dot" w:pos="9016"/>
            </w:tabs>
            <w:rPr>
              <w:rFonts w:eastAsiaTheme="minorEastAsia"/>
              <w:noProof/>
              <w:lang w:eastAsia="en-IE"/>
            </w:rPr>
          </w:pPr>
          <w:hyperlink w:anchor="_Toc49505645" w:history="1">
            <w:r w:rsidRPr="00E83456">
              <w:rPr>
                <w:rStyle w:val="Hyperlink"/>
                <w:rFonts w:ascii="Times New Roman" w:hAnsi="Times New Roman" w:cs="Times New Roman"/>
                <w:b/>
                <w:bCs/>
                <w:noProof/>
              </w:rPr>
              <w:t>Section 2: Direct Realism</w:t>
            </w:r>
            <w:r>
              <w:rPr>
                <w:noProof/>
                <w:webHidden/>
              </w:rPr>
              <w:tab/>
            </w:r>
            <w:r>
              <w:rPr>
                <w:noProof/>
                <w:webHidden/>
              </w:rPr>
              <w:fldChar w:fldCharType="begin"/>
            </w:r>
            <w:r>
              <w:rPr>
                <w:noProof/>
                <w:webHidden/>
              </w:rPr>
              <w:instrText xml:space="preserve"> PAGEREF _Toc49505645 \h </w:instrText>
            </w:r>
            <w:r>
              <w:rPr>
                <w:noProof/>
                <w:webHidden/>
              </w:rPr>
            </w:r>
            <w:r>
              <w:rPr>
                <w:noProof/>
                <w:webHidden/>
              </w:rPr>
              <w:fldChar w:fldCharType="separate"/>
            </w:r>
            <w:r>
              <w:rPr>
                <w:noProof/>
                <w:webHidden/>
              </w:rPr>
              <w:t>3</w:t>
            </w:r>
            <w:r>
              <w:rPr>
                <w:noProof/>
                <w:webHidden/>
              </w:rPr>
              <w:fldChar w:fldCharType="end"/>
            </w:r>
          </w:hyperlink>
        </w:p>
        <w:p w14:paraId="30E31DEA" w14:textId="2659AEF2" w:rsidR="00062745" w:rsidRDefault="00062745">
          <w:pPr>
            <w:pStyle w:val="TOC1"/>
            <w:tabs>
              <w:tab w:val="right" w:leader="dot" w:pos="9016"/>
            </w:tabs>
            <w:rPr>
              <w:rFonts w:eastAsiaTheme="minorEastAsia"/>
              <w:noProof/>
              <w:lang w:eastAsia="en-IE"/>
            </w:rPr>
          </w:pPr>
          <w:hyperlink w:anchor="_Toc49505646" w:history="1">
            <w:r w:rsidRPr="00E83456">
              <w:rPr>
                <w:rStyle w:val="Hyperlink"/>
                <w:rFonts w:ascii="Times New Roman" w:hAnsi="Times New Roman" w:cs="Times New Roman"/>
                <w:b/>
                <w:bCs/>
                <w:noProof/>
              </w:rPr>
              <w:t>2.1: Perceptual Constancy and Presence</w:t>
            </w:r>
            <w:r>
              <w:rPr>
                <w:noProof/>
                <w:webHidden/>
              </w:rPr>
              <w:tab/>
            </w:r>
            <w:r>
              <w:rPr>
                <w:noProof/>
                <w:webHidden/>
              </w:rPr>
              <w:fldChar w:fldCharType="begin"/>
            </w:r>
            <w:r>
              <w:rPr>
                <w:noProof/>
                <w:webHidden/>
              </w:rPr>
              <w:instrText xml:space="preserve"> PAGEREF _Toc49505646 \h </w:instrText>
            </w:r>
            <w:r>
              <w:rPr>
                <w:noProof/>
                <w:webHidden/>
              </w:rPr>
            </w:r>
            <w:r>
              <w:rPr>
                <w:noProof/>
                <w:webHidden/>
              </w:rPr>
              <w:fldChar w:fldCharType="separate"/>
            </w:r>
            <w:r>
              <w:rPr>
                <w:noProof/>
                <w:webHidden/>
              </w:rPr>
              <w:t>5</w:t>
            </w:r>
            <w:r>
              <w:rPr>
                <w:noProof/>
                <w:webHidden/>
              </w:rPr>
              <w:fldChar w:fldCharType="end"/>
            </w:r>
          </w:hyperlink>
        </w:p>
        <w:p w14:paraId="13FF7400" w14:textId="527B78EE" w:rsidR="00062745" w:rsidRDefault="00062745">
          <w:pPr>
            <w:pStyle w:val="TOC1"/>
            <w:tabs>
              <w:tab w:val="right" w:leader="dot" w:pos="9016"/>
            </w:tabs>
            <w:rPr>
              <w:rFonts w:eastAsiaTheme="minorEastAsia"/>
              <w:noProof/>
              <w:lang w:eastAsia="en-IE"/>
            </w:rPr>
          </w:pPr>
          <w:hyperlink w:anchor="_Toc49505647" w:history="1">
            <w:r w:rsidRPr="00E83456">
              <w:rPr>
                <w:rStyle w:val="Hyperlink"/>
                <w:rFonts w:ascii="Times New Roman" w:hAnsi="Times New Roman" w:cs="Times New Roman"/>
                <w:b/>
                <w:bCs/>
                <w:noProof/>
              </w:rPr>
              <w:t>2.2: Intentionality and Horizons</w:t>
            </w:r>
            <w:r>
              <w:rPr>
                <w:noProof/>
                <w:webHidden/>
              </w:rPr>
              <w:tab/>
            </w:r>
            <w:r>
              <w:rPr>
                <w:noProof/>
                <w:webHidden/>
              </w:rPr>
              <w:fldChar w:fldCharType="begin"/>
            </w:r>
            <w:r>
              <w:rPr>
                <w:noProof/>
                <w:webHidden/>
              </w:rPr>
              <w:instrText xml:space="preserve"> PAGEREF _Toc49505647 \h </w:instrText>
            </w:r>
            <w:r>
              <w:rPr>
                <w:noProof/>
                <w:webHidden/>
              </w:rPr>
            </w:r>
            <w:r>
              <w:rPr>
                <w:noProof/>
                <w:webHidden/>
              </w:rPr>
              <w:fldChar w:fldCharType="separate"/>
            </w:r>
            <w:r>
              <w:rPr>
                <w:noProof/>
                <w:webHidden/>
              </w:rPr>
              <w:t>6</w:t>
            </w:r>
            <w:r>
              <w:rPr>
                <w:noProof/>
                <w:webHidden/>
              </w:rPr>
              <w:fldChar w:fldCharType="end"/>
            </w:r>
          </w:hyperlink>
        </w:p>
        <w:p w14:paraId="4A11DD3F" w14:textId="477BA2DD" w:rsidR="00062745" w:rsidRDefault="00062745">
          <w:pPr>
            <w:pStyle w:val="TOC1"/>
            <w:tabs>
              <w:tab w:val="right" w:leader="dot" w:pos="9016"/>
            </w:tabs>
            <w:rPr>
              <w:rFonts w:eastAsiaTheme="minorEastAsia"/>
              <w:noProof/>
              <w:lang w:eastAsia="en-IE"/>
            </w:rPr>
          </w:pPr>
          <w:hyperlink w:anchor="_Toc49505648" w:history="1">
            <w:r w:rsidRPr="00E83456">
              <w:rPr>
                <w:rStyle w:val="Hyperlink"/>
                <w:rFonts w:ascii="Times New Roman" w:hAnsi="Times New Roman" w:cs="Times New Roman"/>
                <w:b/>
                <w:bCs/>
                <w:noProof/>
              </w:rPr>
              <w:t>2.3: Perspectival Variation</w:t>
            </w:r>
            <w:r>
              <w:rPr>
                <w:noProof/>
                <w:webHidden/>
              </w:rPr>
              <w:tab/>
            </w:r>
            <w:r>
              <w:rPr>
                <w:noProof/>
                <w:webHidden/>
              </w:rPr>
              <w:fldChar w:fldCharType="begin"/>
            </w:r>
            <w:r>
              <w:rPr>
                <w:noProof/>
                <w:webHidden/>
              </w:rPr>
              <w:instrText xml:space="preserve"> PAGEREF _Toc49505648 \h </w:instrText>
            </w:r>
            <w:r>
              <w:rPr>
                <w:noProof/>
                <w:webHidden/>
              </w:rPr>
            </w:r>
            <w:r>
              <w:rPr>
                <w:noProof/>
                <w:webHidden/>
              </w:rPr>
              <w:fldChar w:fldCharType="separate"/>
            </w:r>
            <w:r>
              <w:rPr>
                <w:noProof/>
                <w:webHidden/>
              </w:rPr>
              <w:t>8</w:t>
            </w:r>
            <w:r>
              <w:rPr>
                <w:noProof/>
                <w:webHidden/>
              </w:rPr>
              <w:fldChar w:fldCharType="end"/>
            </w:r>
          </w:hyperlink>
        </w:p>
        <w:p w14:paraId="2A618B09" w14:textId="48BB4239" w:rsidR="00062745" w:rsidRDefault="00062745">
          <w:pPr>
            <w:pStyle w:val="TOC1"/>
            <w:tabs>
              <w:tab w:val="right" w:leader="dot" w:pos="9016"/>
            </w:tabs>
            <w:rPr>
              <w:rFonts w:eastAsiaTheme="minorEastAsia"/>
              <w:noProof/>
              <w:lang w:eastAsia="en-IE"/>
            </w:rPr>
          </w:pPr>
          <w:hyperlink w:anchor="_Toc49505649" w:history="1">
            <w:r w:rsidRPr="00E83456">
              <w:rPr>
                <w:rStyle w:val="Hyperlink"/>
                <w:rFonts w:ascii="Times New Roman" w:hAnsi="Times New Roman" w:cs="Times New Roman"/>
                <w:b/>
                <w:bCs/>
                <w:noProof/>
              </w:rPr>
              <w:t xml:space="preserve">2.4: </w:t>
            </w:r>
            <w:r w:rsidRPr="00E83456">
              <w:rPr>
                <w:rStyle w:val="Hyperlink"/>
                <w:rFonts w:ascii="Times New Roman" w:hAnsi="Times New Roman" w:cs="Times New Roman"/>
                <w:b/>
                <w:bCs/>
                <w:noProof/>
                <w:lang w:val="en-GB"/>
              </w:rPr>
              <w:t>The Theory of Appearing</w:t>
            </w:r>
            <w:r>
              <w:rPr>
                <w:noProof/>
                <w:webHidden/>
              </w:rPr>
              <w:tab/>
            </w:r>
            <w:r>
              <w:rPr>
                <w:noProof/>
                <w:webHidden/>
              </w:rPr>
              <w:fldChar w:fldCharType="begin"/>
            </w:r>
            <w:r>
              <w:rPr>
                <w:noProof/>
                <w:webHidden/>
              </w:rPr>
              <w:instrText xml:space="preserve"> PAGEREF _Toc49505649 \h </w:instrText>
            </w:r>
            <w:r>
              <w:rPr>
                <w:noProof/>
                <w:webHidden/>
              </w:rPr>
            </w:r>
            <w:r>
              <w:rPr>
                <w:noProof/>
                <w:webHidden/>
              </w:rPr>
              <w:fldChar w:fldCharType="separate"/>
            </w:r>
            <w:r>
              <w:rPr>
                <w:noProof/>
                <w:webHidden/>
              </w:rPr>
              <w:t>10</w:t>
            </w:r>
            <w:r>
              <w:rPr>
                <w:noProof/>
                <w:webHidden/>
              </w:rPr>
              <w:fldChar w:fldCharType="end"/>
            </w:r>
          </w:hyperlink>
        </w:p>
        <w:p w14:paraId="7B1FA73E" w14:textId="3B582FBB" w:rsidR="00062745" w:rsidRDefault="00062745">
          <w:pPr>
            <w:pStyle w:val="TOC1"/>
            <w:tabs>
              <w:tab w:val="right" w:leader="dot" w:pos="9016"/>
            </w:tabs>
            <w:rPr>
              <w:rFonts w:eastAsiaTheme="minorEastAsia"/>
              <w:noProof/>
              <w:lang w:eastAsia="en-IE"/>
            </w:rPr>
          </w:pPr>
          <w:hyperlink w:anchor="_Toc49505650" w:history="1">
            <w:r w:rsidRPr="00E83456">
              <w:rPr>
                <w:rStyle w:val="Hyperlink"/>
                <w:rFonts w:ascii="Times New Roman" w:hAnsi="Times New Roman" w:cs="Times New Roman"/>
                <w:b/>
                <w:bCs/>
                <w:noProof/>
              </w:rPr>
              <w:t>2.5: Indeterminacy &amp; Non-conceptualism</w:t>
            </w:r>
            <w:r>
              <w:rPr>
                <w:noProof/>
                <w:webHidden/>
              </w:rPr>
              <w:tab/>
            </w:r>
            <w:r>
              <w:rPr>
                <w:noProof/>
                <w:webHidden/>
              </w:rPr>
              <w:fldChar w:fldCharType="begin"/>
            </w:r>
            <w:r>
              <w:rPr>
                <w:noProof/>
                <w:webHidden/>
              </w:rPr>
              <w:instrText xml:space="preserve"> PAGEREF _Toc49505650 \h </w:instrText>
            </w:r>
            <w:r>
              <w:rPr>
                <w:noProof/>
                <w:webHidden/>
              </w:rPr>
            </w:r>
            <w:r>
              <w:rPr>
                <w:noProof/>
                <w:webHidden/>
              </w:rPr>
              <w:fldChar w:fldCharType="separate"/>
            </w:r>
            <w:r>
              <w:rPr>
                <w:noProof/>
                <w:webHidden/>
              </w:rPr>
              <w:t>11</w:t>
            </w:r>
            <w:r>
              <w:rPr>
                <w:noProof/>
                <w:webHidden/>
              </w:rPr>
              <w:fldChar w:fldCharType="end"/>
            </w:r>
          </w:hyperlink>
        </w:p>
        <w:p w14:paraId="085FE09A" w14:textId="5CE4DB15" w:rsidR="00062745" w:rsidRDefault="00062745">
          <w:pPr>
            <w:pStyle w:val="TOC1"/>
            <w:tabs>
              <w:tab w:val="right" w:leader="dot" w:pos="9016"/>
            </w:tabs>
            <w:rPr>
              <w:rFonts w:eastAsiaTheme="minorEastAsia"/>
              <w:noProof/>
              <w:lang w:eastAsia="en-IE"/>
            </w:rPr>
          </w:pPr>
          <w:hyperlink w:anchor="_Toc49505651" w:history="1">
            <w:r w:rsidRPr="00E83456">
              <w:rPr>
                <w:rStyle w:val="Hyperlink"/>
                <w:rFonts w:ascii="Times New Roman" w:hAnsi="Times New Roman" w:cs="Times New Roman"/>
                <w:b/>
                <w:bCs/>
                <w:noProof/>
              </w:rPr>
              <w:t>2.6: Grip and Optimal Viewing</w:t>
            </w:r>
            <w:r>
              <w:rPr>
                <w:noProof/>
                <w:webHidden/>
              </w:rPr>
              <w:tab/>
            </w:r>
            <w:r>
              <w:rPr>
                <w:noProof/>
                <w:webHidden/>
              </w:rPr>
              <w:fldChar w:fldCharType="begin"/>
            </w:r>
            <w:r>
              <w:rPr>
                <w:noProof/>
                <w:webHidden/>
              </w:rPr>
              <w:instrText xml:space="preserve"> PAGEREF _Toc49505651 \h </w:instrText>
            </w:r>
            <w:r>
              <w:rPr>
                <w:noProof/>
                <w:webHidden/>
              </w:rPr>
            </w:r>
            <w:r>
              <w:rPr>
                <w:noProof/>
                <w:webHidden/>
              </w:rPr>
              <w:fldChar w:fldCharType="separate"/>
            </w:r>
            <w:r>
              <w:rPr>
                <w:noProof/>
                <w:webHidden/>
              </w:rPr>
              <w:t>13</w:t>
            </w:r>
            <w:r>
              <w:rPr>
                <w:noProof/>
                <w:webHidden/>
              </w:rPr>
              <w:fldChar w:fldCharType="end"/>
            </w:r>
          </w:hyperlink>
        </w:p>
        <w:p w14:paraId="613816C9" w14:textId="79730861" w:rsidR="00062745" w:rsidRDefault="00062745">
          <w:pPr>
            <w:pStyle w:val="TOC1"/>
            <w:tabs>
              <w:tab w:val="right" w:leader="dot" w:pos="9016"/>
            </w:tabs>
            <w:rPr>
              <w:rFonts w:eastAsiaTheme="minorEastAsia"/>
              <w:noProof/>
              <w:lang w:eastAsia="en-IE"/>
            </w:rPr>
          </w:pPr>
          <w:hyperlink w:anchor="_Toc49505652" w:history="1">
            <w:r w:rsidRPr="00E83456">
              <w:rPr>
                <w:rStyle w:val="Hyperlink"/>
                <w:rFonts w:ascii="Times New Roman" w:hAnsi="Times New Roman" w:cs="Times New Roman"/>
                <w:b/>
                <w:bCs/>
                <w:noProof/>
              </w:rPr>
              <w:t>3.1: The Argument from Illusion</w:t>
            </w:r>
            <w:r>
              <w:rPr>
                <w:noProof/>
                <w:webHidden/>
              </w:rPr>
              <w:tab/>
            </w:r>
            <w:r>
              <w:rPr>
                <w:noProof/>
                <w:webHidden/>
              </w:rPr>
              <w:fldChar w:fldCharType="begin"/>
            </w:r>
            <w:r>
              <w:rPr>
                <w:noProof/>
                <w:webHidden/>
              </w:rPr>
              <w:instrText xml:space="preserve"> PAGEREF _Toc49505652 \h </w:instrText>
            </w:r>
            <w:r>
              <w:rPr>
                <w:noProof/>
                <w:webHidden/>
              </w:rPr>
            </w:r>
            <w:r>
              <w:rPr>
                <w:noProof/>
                <w:webHidden/>
              </w:rPr>
              <w:fldChar w:fldCharType="separate"/>
            </w:r>
            <w:r>
              <w:rPr>
                <w:noProof/>
                <w:webHidden/>
              </w:rPr>
              <w:t>16</w:t>
            </w:r>
            <w:r>
              <w:rPr>
                <w:noProof/>
                <w:webHidden/>
              </w:rPr>
              <w:fldChar w:fldCharType="end"/>
            </w:r>
          </w:hyperlink>
        </w:p>
        <w:p w14:paraId="3FCF089E" w14:textId="520C3D92" w:rsidR="00062745" w:rsidRDefault="00062745">
          <w:pPr>
            <w:pStyle w:val="TOC1"/>
            <w:tabs>
              <w:tab w:val="right" w:leader="dot" w:pos="9016"/>
            </w:tabs>
            <w:rPr>
              <w:rFonts w:eastAsiaTheme="minorEastAsia"/>
              <w:noProof/>
              <w:lang w:eastAsia="en-IE"/>
            </w:rPr>
          </w:pPr>
          <w:hyperlink w:anchor="_Toc49505653" w:history="1">
            <w:r w:rsidRPr="00E83456">
              <w:rPr>
                <w:rStyle w:val="Hyperlink"/>
                <w:rFonts w:ascii="Times New Roman" w:hAnsi="Times New Roman" w:cs="Times New Roman"/>
                <w:b/>
                <w:bCs/>
                <w:noProof/>
              </w:rPr>
              <w:t>3.2: The Veridical and Non-Veridical Distinction</w:t>
            </w:r>
            <w:r>
              <w:rPr>
                <w:noProof/>
                <w:webHidden/>
              </w:rPr>
              <w:tab/>
            </w:r>
            <w:r>
              <w:rPr>
                <w:noProof/>
                <w:webHidden/>
              </w:rPr>
              <w:fldChar w:fldCharType="begin"/>
            </w:r>
            <w:r>
              <w:rPr>
                <w:noProof/>
                <w:webHidden/>
              </w:rPr>
              <w:instrText xml:space="preserve"> PAGEREF _Toc49505653 \h </w:instrText>
            </w:r>
            <w:r>
              <w:rPr>
                <w:noProof/>
                <w:webHidden/>
              </w:rPr>
            </w:r>
            <w:r>
              <w:rPr>
                <w:noProof/>
                <w:webHidden/>
              </w:rPr>
              <w:fldChar w:fldCharType="separate"/>
            </w:r>
            <w:r>
              <w:rPr>
                <w:noProof/>
                <w:webHidden/>
              </w:rPr>
              <w:t>16</w:t>
            </w:r>
            <w:r>
              <w:rPr>
                <w:noProof/>
                <w:webHidden/>
              </w:rPr>
              <w:fldChar w:fldCharType="end"/>
            </w:r>
          </w:hyperlink>
        </w:p>
        <w:p w14:paraId="048A68F3" w14:textId="2BD27A71" w:rsidR="00062745" w:rsidRDefault="00062745">
          <w:pPr>
            <w:pStyle w:val="TOC1"/>
            <w:tabs>
              <w:tab w:val="right" w:leader="dot" w:pos="9016"/>
            </w:tabs>
            <w:rPr>
              <w:rFonts w:eastAsiaTheme="minorEastAsia"/>
              <w:noProof/>
              <w:lang w:eastAsia="en-IE"/>
            </w:rPr>
          </w:pPr>
          <w:hyperlink w:anchor="_Toc49505654" w:history="1">
            <w:r w:rsidRPr="00E83456">
              <w:rPr>
                <w:rStyle w:val="Hyperlink"/>
                <w:rFonts w:ascii="Times New Roman" w:hAnsi="Times New Roman" w:cs="Times New Roman"/>
                <w:b/>
                <w:bCs/>
                <w:noProof/>
              </w:rPr>
              <w:t>3.3: The Horizon of Illusions</w:t>
            </w:r>
            <w:r>
              <w:rPr>
                <w:noProof/>
                <w:webHidden/>
              </w:rPr>
              <w:tab/>
            </w:r>
            <w:r>
              <w:rPr>
                <w:noProof/>
                <w:webHidden/>
              </w:rPr>
              <w:fldChar w:fldCharType="begin"/>
            </w:r>
            <w:r>
              <w:rPr>
                <w:noProof/>
                <w:webHidden/>
              </w:rPr>
              <w:instrText xml:space="preserve"> PAGEREF _Toc49505654 \h </w:instrText>
            </w:r>
            <w:r>
              <w:rPr>
                <w:noProof/>
                <w:webHidden/>
              </w:rPr>
            </w:r>
            <w:r>
              <w:rPr>
                <w:noProof/>
                <w:webHidden/>
              </w:rPr>
              <w:fldChar w:fldCharType="separate"/>
            </w:r>
            <w:r>
              <w:rPr>
                <w:noProof/>
                <w:webHidden/>
              </w:rPr>
              <w:t>17</w:t>
            </w:r>
            <w:r>
              <w:rPr>
                <w:noProof/>
                <w:webHidden/>
              </w:rPr>
              <w:fldChar w:fldCharType="end"/>
            </w:r>
          </w:hyperlink>
        </w:p>
        <w:p w14:paraId="4CE8D3B2" w14:textId="77038D2B" w:rsidR="00062745" w:rsidRDefault="00062745">
          <w:pPr>
            <w:pStyle w:val="TOC1"/>
            <w:tabs>
              <w:tab w:val="right" w:leader="dot" w:pos="9016"/>
            </w:tabs>
            <w:rPr>
              <w:rFonts w:eastAsiaTheme="minorEastAsia"/>
              <w:noProof/>
              <w:lang w:eastAsia="en-IE"/>
            </w:rPr>
          </w:pPr>
          <w:hyperlink w:anchor="_Toc49505655" w:history="1">
            <w:r w:rsidRPr="00E83456">
              <w:rPr>
                <w:rStyle w:val="Hyperlink"/>
                <w:rFonts w:ascii="Times New Roman" w:hAnsi="Times New Roman" w:cs="Times New Roman"/>
                <w:b/>
                <w:bCs/>
                <w:noProof/>
              </w:rPr>
              <w:t>3.4: Content Externalism</w:t>
            </w:r>
            <w:r>
              <w:rPr>
                <w:noProof/>
                <w:webHidden/>
              </w:rPr>
              <w:tab/>
            </w:r>
            <w:r>
              <w:rPr>
                <w:noProof/>
                <w:webHidden/>
              </w:rPr>
              <w:fldChar w:fldCharType="begin"/>
            </w:r>
            <w:r>
              <w:rPr>
                <w:noProof/>
                <w:webHidden/>
              </w:rPr>
              <w:instrText xml:space="preserve"> PAGEREF _Toc49505655 \h </w:instrText>
            </w:r>
            <w:r>
              <w:rPr>
                <w:noProof/>
                <w:webHidden/>
              </w:rPr>
            </w:r>
            <w:r>
              <w:rPr>
                <w:noProof/>
                <w:webHidden/>
              </w:rPr>
              <w:fldChar w:fldCharType="separate"/>
            </w:r>
            <w:r>
              <w:rPr>
                <w:noProof/>
                <w:webHidden/>
              </w:rPr>
              <w:t>20</w:t>
            </w:r>
            <w:r>
              <w:rPr>
                <w:noProof/>
                <w:webHidden/>
              </w:rPr>
              <w:fldChar w:fldCharType="end"/>
            </w:r>
          </w:hyperlink>
        </w:p>
        <w:p w14:paraId="1B0E2DF5" w14:textId="54D65AF6" w:rsidR="00062745" w:rsidRDefault="00062745">
          <w:pPr>
            <w:pStyle w:val="TOC1"/>
            <w:tabs>
              <w:tab w:val="right" w:leader="dot" w:pos="9016"/>
            </w:tabs>
            <w:rPr>
              <w:rFonts w:eastAsiaTheme="minorEastAsia"/>
              <w:noProof/>
              <w:lang w:eastAsia="en-IE"/>
            </w:rPr>
          </w:pPr>
          <w:hyperlink w:anchor="_Toc49505656" w:history="1">
            <w:r w:rsidRPr="00E83456">
              <w:rPr>
                <w:rStyle w:val="Hyperlink"/>
                <w:rFonts w:ascii="Times New Roman" w:hAnsi="Times New Roman" w:cs="Times New Roman"/>
                <w:b/>
                <w:bCs/>
                <w:noProof/>
              </w:rPr>
              <w:t>3.5: Publicness</w:t>
            </w:r>
            <w:r>
              <w:rPr>
                <w:noProof/>
                <w:webHidden/>
              </w:rPr>
              <w:tab/>
            </w:r>
            <w:r>
              <w:rPr>
                <w:noProof/>
                <w:webHidden/>
              </w:rPr>
              <w:fldChar w:fldCharType="begin"/>
            </w:r>
            <w:r>
              <w:rPr>
                <w:noProof/>
                <w:webHidden/>
              </w:rPr>
              <w:instrText xml:space="preserve"> PAGEREF _Toc49505656 \h </w:instrText>
            </w:r>
            <w:r>
              <w:rPr>
                <w:noProof/>
                <w:webHidden/>
              </w:rPr>
            </w:r>
            <w:r>
              <w:rPr>
                <w:noProof/>
                <w:webHidden/>
              </w:rPr>
              <w:fldChar w:fldCharType="separate"/>
            </w:r>
            <w:r>
              <w:rPr>
                <w:noProof/>
                <w:webHidden/>
              </w:rPr>
              <w:t>21</w:t>
            </w:r>
            <w:r>
              <w:rPr>
                <w:noProof/>
                <w:webHidden/>
              </w:rPr>
              <w:fldChar w:fldCharType="end"/>
            </w:r>
          </w:hyperlink>
        </w:p>
        <w:p w14:paraId="0A05BEC3" w14:textId="646B3D6C" w:rsidR="00062745" w:rsidRDefault="00062745">
          <w:pPr>
            <w:pStyle w:val="TOC1"/>
            <w:tabs>
              <w:tab w:val="right" w:leader="dot" w:pos="9016"/>
            </w:tabs>
            <w:rPr>
              <w:rFonts w:eastAsiaTheme="minorEastAsia"/>
              <w:noProof/>
              <w:lang w:eastAsia="en-IE"/>
            </w:rPr>
          </w:pPr>
          <w:hyperlink w:anchor="_Toc49505657" w:history="1">
            <w:r w:rsidRPr="00E83456">
              <w:rPr>
                <w:rStyle w:val="Hyperlink"/>
                <w:rFonts w:ascii="Times New Roman" w:hAnsi="Times New Roman" w:cs="Times New Roman"/>
                <w:b/>
                <w:bCs/>
                <w:noProof/>
              </w:rPr>
              <w:t>3.6: The Causal Argument</w:t>
            </w:r>
            <w:r>
              <w:rPr>
                <w:noProof/>
                <w:webHidden/>
              </w:rPr>
              <w:tab/>
            </w:r>
            <w:r>
              <w:rPr>
                <w:noProof/>
                <w:webHidden/>
              </w:rPr>
              <w:fldChar w:fldCharType="begin"/>
            </w:r>
            <w:r>
              <w:rPr>
                <w:noProof/>
                <w:webHidden/>
              </w:rPr>
              <w:instrText xml:space="preserve"> PAGEREF _Toc49505657 \h </w:instrText>
            </w:r>
            <w:r>
              <w:rPr>
                <w:noProof/>
                <w:webHidden/>
              </w:rPr>
            </w:r>
            <w:r>
              <w:rPr>
                <w:noProof/>
                <w:webHidden/>
              </w:rPr>
              <w:fldChar w:fldCharType="separate"/>
            </w:r>
            <w:r>
              <w:rPr>
                <w:noProof/>
                <w:webHidden/>
              </w:rPr>
              <w:t>21</w:t>
            </w:r>
            <w:r>
              <w:rPr>
                <w:noProof/>
                <w:webHidden/>
              </w:rPr>
              <w:fldChar w:fldCharType="end"/>
            </w:r>
          </w:hyperlink>
        </w:p>
        <w:p w14:paraId="1973FF81" w14:textId="31A12C82" w:rsidR="00062745" w:rsidRDefault="00062745">
          <w:pPr>
            <w:pStyle w:val="TOC1"/>
            <w:tabs>
              <w:tab w:val="right" w:leader="dot" w:pos="9016"/>
            </w:tabs>
            <w:rPr>
              <w:rFonts w:eastAsiaTheme="minorEastAsia"/>
              <w:noProof/>
              <w:lang w:eastAsia="en-IE"/>
            </w:rPr>
          </w:pPr>
          <w:hyperlink w:anchor="_Toc49505658" w:history="1">
            <w:r w:rsidRPr="00E83456">
              <w:rPr>
                <w:rStyle w:val="Hyperlink"/>
                <w:rFonts w:ascii="Times New Roman" w:hAnsi="Times New Roman" w:cs="Times New Roman"/>
                <w:b/>
                <w:bCs/>
                <w:noProof/>
              </w:rPr>
              <w:t>3.7: The Functional Equivalence Hypothesis</w:t>
            </w:r>
            <w:r>
              <w:rPr>
                <w:noProof/>
                <w:webHidden/>
              </w:rPr>
              <w:tab/>
            </w:r>
            <w:r>
              <w:rPr>
                <w:noProof/>
                <w:webHidden/>
              </w:rPr>
              <w:fldChar w:fldCharType="begin"/>
            </w:r>
            <w:r>
              <w:rPr>
                <w:noProof/>
                <w:webHidden/>
              </w:rPr>
              <w:instrText xml:space="preserve"> PAGEREF _Toc49505658 \h </w:instrText>
            </w:r>
            <w:r>
              <w:rPr>
                <w:noProof/>
                <w:webHidden/>
              </w:rPr>
            </w:r>
            <w:r>
              <w:rPr>
                <w:noProof/>
                <w:webHidden/>
              </w:rPr>
              <w:fldChar w:fldCharType="separate"/>
            </w:r>
            <w:r>
              <w:rPr>
                <w:noProof/>
                <w:webHidden/>
              </w:rPr>
              <w:t>22</w:t>
            </w:r>
            <w:r>
              <w:rPr>
                <w:noProof/>
                <w:webHidden/>
              </w:rPr>
              <w:fldChar w:fldCharType="end"/>
            </w:r>
          </w:hyperlink>
        </w:p>
        <w:p w14:paraId="121DC857" w14:textId="66AA67C8" w:rsidR="00062745" w:rsidRDefault="00062745">
          <w:pPr>
            <w:pStyle w:val="TOC1"/>
            <w:tabs>
              <w:tab w:val="right" w:leader="dot" w:pos="9016"/>
            </w:tabs>
            <w:rPr>
              <w:rFonts w:eastAsiaTheme="minorEastAsia"/>
              <w:noProof/>
              <w:lang w:eastAsia="en-IE"/>
            </w:rPr>
          </w:pPr>
          <w:hyperlink w:anchor="_Toc49505659" w:history="1">
            <w:r w:rsidRPr="00E83456">
              <w:rPr>
                <w:rStyle w:val="Hyperlink"/>
                <w:rFonts w:ascii="Times New Roman" w:hAnsi="Times New Roman" w:cs="Times New Roman"/>
                <w:b/>
                <w:bCs/>
                <w:noProof/>
              </w:rPr>
              <w:t>3.8: The Argument from Hallucination</w:t>
            </w:r>
            <w:r>
              <w:rPr>
                <w:noProof/>
                <w:webHidden/>
              </w:rPr>
              <w:tab/>
            </w:r>
            <w:r>
              <w:rPr>
                <w:noProof/>
                <w:webHidden/>
              </w:rPr>
              <w:fldChar w:fldCharType="begin"/>
            </w:r>
            <w:r>
              <w:rPr>
                <w:noProof/>
                <w:webHidden/>
              </w:rPr>
              <w:instrText xml:space="preserve"> PAGEREF _Toc49505659 \h </w:instrText>
            </w:r>
            <w:r>
              <w:rPr>
                <w:noProof/>
                <w:webHidden/>
              </w:rPr>
            </w:r>
            <w:r>
              <w:rPr>
                <w:noProof/>
                <w:webHidden/>
              </w:rPr>
              <w:fldChar w:fldCharType="separate"/>
            </w:r>
            <w:r>
              <w:rPr>
                <w:noProof/>
                <w:webHidden/>
              </w:rPr>
              <w:t>24</w:t>
            </w:r>
            <w:r>
              <w:rPr>
                <w:noProof/>
                <w:webHidden/>
              </w:rPr>
              <w:fldChar w:fldCharType="end"/>
            </w:r>
          </w:hyperlink>
        </w:p>
        <w:p w14:paraId="1B9B683B" w14:textId="0CED2AF7" w:rsidR="00062745" w:rsidRDefault="00062745">
          <w:pPr>
            <w:pStyle w:val="TOC1"/>
            <w:tabs>
              <w:tab w:val="right" w:leader="dot" w:pos="9016"/>
            </w:tabs>
            <w:rPr>
              <w:rFonts w:eastAsiaTheme="minorEastAsia"/>
              <w:noProof/>
              <w:lang w:eastAsia="en-IE"/>
            </w:rPr>
          </w:pPr>
          <w:hyperlink w:anchor="_Toc49505660" w:history="1">
            <w:r w:rsidRPr="00E83456">
              <w:rPr>
                <w:rStyle w:val="Hyperlink"/>
                <w:rFonts w:ascii="Times New Roman" w:hAnsi="Times New Roman" w:cs="Times New Roman"/>
                <w:b/>
                <w:bCs/>
                <w:noProof/>
              </w:rPr>
              <w:t>3.9: Indistinguishability</w:t>
            </w:r>
            <w:r>
              <w:rPr>
                <w:noProof/>
                <w:webHidden/>
              </w:rPr>
              <w:tab/>
            </w:r>
            <w:r>
              <w:rPr>
                <w:noProof/>
                <w:webHidden/>
              </w:rPr>
              <w:fldChar w:fldCharType="begin"/>
            </w:r>
            <w:r>
              <w:rPr>
                <w:noProof/>
                <w:webHidden/>
              </w:rPr>
              <w:instrText xml:space="preserve"> PAGEREF _Toc49505660 \h </w:instrText>
            </w:r>
            <w:r>
              <w:rPr>
                <w:noProof/>
                <w:webHidden/>
              </w:rPr>
            </w:r>
            <w:r>
              <w:rPr>
                <w:noProof/>
                <w:webHidden/>
              </w:rPr>
              <w:fldChar w:fldCharType="separate"/>
            </w:r>
            <w:r>
              <w:rPr>
                <w:noProof/>
                <w:webHidden/>
              </w:rPr>
              <w:t>24</w:t>
            </w:r>
            <w:r>
              <w:rPr>
                <w:noProof/>
                <w:webHidden/>
              </w:rPr>
              <w:fldChar w:fldCharType="end"/>
            </w:r>
          </w:hyperlink>
        </w:p>
        <w:p w14:paraId="33FA62DF" w14:textId="553FFEE7" w:rsidR="00062745" w:rsidRDefault="00062745">
          <w:pPr>
            <w:pStyle w:val="TOC1"/>
            <w:tabs>
              <w:tab w:val="right" w:leader="dot" w:pos="9016"/>
            </w:tabs>
            <w:rPr>
              <w:rFonts w:eastAsiaTheme="minorEastAsia"/>
              <w:noProof/>
              <w:lang w:eastAsia="en-IE"/>
            </w:rPr>
          </w:pPr>
          <w:hyperlink w:anchor="_Toc49505661" w:history="1">
            <w:r w:rsidRPr="00E83456">
              <w:rPr>
                <w:rStyle w:val="Hyperlink"/>
                <w:rFonts w:ascii="Times New Roman" w:eastAsia="Times New Roman" w:hAnsi="Times New Roman" w:cs="Times New Roman"/>
                <w:b/>
                <w:bCs/>
                <w:noProof/>
                <w:lang w:val="en-GB"/>
              </w:rPr>
              <w:t>3.10: Phosphenes</w:t>
            </w:r>
            <w:r>
              <w:rPr>
                <w:noProof/>
                <w:webHidden/>
              </w:rPr>
              <w:tab/>
            </w:r>
            <w:r>
              <w:rPr>
                <w:noProof/>
                <w:webHidden/>
              </w:rPr>
              <w:fldChar w:fldCharType="begin"/>
            </w:r>
            <w:r>
              <w:rPr>
                <w:noProof/>
                <w:webHidden/>
              </w:rPr>
              <w:instrText xml:space="preserve"> PAGEREF _Toc49505661 \h </w:instrText>
            </w:r>
            <w:r>
              <w:rPr>
                <w:noProof/>
                <w:webHidden/>
              </w:rPr>
            </w:r>
            <w:r>
              <w:rPr>
                <w:noProof/>
                <w:webHidden/>
              </w:rPr>
              <w:fldChar w:fldCharType="separate"/>
            </w:r>
            <w:r>
              <w:rPr>
                <w:noProof/>
                <w:webHidden/>
              </w:rPr>
              <w:t>26</w:t>
            </w:r>
            <w:r>
              <w:rPr>
                <w:noProof/>
                <w:webHidden/>
              </w:rPr>
              <w:fldChar w:fldCharType="end"/>
            </w:r>
          </w:hyperlink>
        </w:p>
        <w:p w14:paraId="27AFCAC6" w14:textId="5928617F" w:rsidR="00062745" w:rsidRDefault="00062745">
          <w:pPr>
            <w:pStyle w:val="TOC1"/>
            <w:tabs>
              <w:tab w:val="right" w:leader="dot" w:pos="9016"/>
            </w:tabs>
            <w:rPr>
              <w:rFonts w:eastAsiaTheme="minorEastAsia"/>
              <w:noProof/>
              <w:lang w:eastAsia="en-IE"/>
            </w:rPr>
          </w:pPr>
          <w:hyperlink w:anchor="_Toc49505662" w:history="1">
            <w:r w:rsidRPr="00E83456">
              <w:rPr>
                <w:rStyle w:val="Hyperlink"/>
                <w:rFonts w:ascii="Times New Roman" w:hAnsi="Times New Roman" w:cs="Times New Roman"/>
                <w:b/>
                <w:bCs/>
                <w:noProof/>
              </w:rPr>
              <w:t>3.11: Deviant Causation</w:t>
            </w:r>
            <w:r>
              <w:rPr>
                <w:noProof/>
                <w:webHidden/>
              </w:rPr>
              <w:tab/>
            </w:r>
            <w:r>
              <w:rPr>
                <w:noProof/>
                <w:webHidden/>
              </w:rPr>
              <w:fldChar w:fldCharType="begin"/>
            </w:r>
            <w:r>
              <w:rPr>
                <w:noProof/>
                <w:webHidden/>
              </w:rPr>
              <w:instrText xml:space="preserve"> PAGEREF _Toc49505662 \h </w:instrText>
            </w:r>
            <w:r>
              <w:rPr>
                <w:noProof/>
                <w:webHidden/>
              </w:rPr>
            </w:r>
            <w:r>
              <w:rPr>
                <w:noProof/>
                <w:webHidden/>
              </w:rPr>
              <w:fldChar w:fldCharType="separate"/>
            </w:r>
            <w:r>
              <w:rPr>
                <w:noProof/>
                <w:webHidden/>
              </w:rPr>
              <w:t>27</w:t>
            </w:r>
            <w:r>
              <w:rPr>
                <w:noProof/>
                <w:webHidden/>
              </w:rPr>
              <w:fldChar w:fldCharType="end"/>
            </w:r>
          </w:hyperlink>
        </w:p>
        <w:p w14:paraId="1E02C587" w14:textId="3A8773CD" w:rsidR="00062745" w:rsidRDefault="00062745">
          <w:pPr>
            <w:pStyle w:val="TOC1"/>
            <w:tabs>
              <w:tab w:val="right" w:leader="dot" w:pos="9016"/>
            </w:tabs>
            <w:rPr>
              <w:rFonts w:eastAsiaTheme="minorEastAsia"/>
              <w:noProof/>
              <w:lang w:eastAsia="en-IE"/>
            </w:rPr>
          </w:pPr>
          <w:hyperlink w:anchor="_Toc49505663" w:history="1">
            <w:r w:rsidRPr="00E83456">
              <w:rPr>
                <w:rStyle w:val="Hyperlink"/>
                <w:rFonts w:ascii="Times New Roman" w:hAnsi="Times New Roman" w:cs="Times New Roman"/>
                <w:b/>
                <w:bCs/>
                <w:noProof/>
              </w:rPr>
              <w:t>3.12: Perceptual Faith</w:t>
            </w:r>
            <w:r>
              <w:rPr>
                <w:noProof/>
                <w:webHidden/>
              </w:rPr>
              <w:tab/>
            </w:r>
            <w:r>
              <w:rPr>
                <w:noProof/>
                <w:webHidden/>
              </w:rPr>
              <w:fldChar w:fldCharType="begin"/>
            </w:r>
            <w:r>
              <w:rPr>
                <w:noProof/>
                <w:webHidden/>
              </w:rPr>
              <w:instrText xml:space="preserve"> PAGEREF _Toc49505663 \h </w:instrText>
            </w:r>
            <w:r>
              <w:rPr>
                <w:noProof/>
                <w:webHidden/>
              </w:rPr>
            </w:r>
            <w:r>
              <w:rPr>
                <w:noProof/>
                <w:webHidden/>
              </w:rPr>
              <w:fldChar w:fldCharType="separate"/>
            </w:r>
            <w:r>
              <w:rPr>
                <w:noProof/>
                <w:webHidden/>
              </w:rPr>
              <w:t>29</w:t>
            </w:r>
            <w:r>
              <w:rPr>
                <w:noProof/>
                <w:webHidden/>
              </w:rPr>
              <w:fldChar w:fldCharType="end"/>
            </w:r>
          </w:hyperlink>
        </w:p>
        <w:p w14:paraId="6B609D56" w14:textId="1487490E" w:rsidR="00062745" w:rsidRDefault="00062745">
          <w:pPr>
            <w:pStyle w:val="TOC1"/>
            <w:tabs>
              <w:tab w:val="right" w:leader="dot" w:pos="9016"/>
            </w:tabs>
            <w:rPr>
              <w:rFonts w:eastAsiaTheme="minorEastAsia"/>
              <w:noProof/>
              <w:lang w:eastAsia="en-IE"/>
            </w:rPr>
          </w:pPr>
          <w:hyperlink w:anchor="_Toc49505664" w:history="1">
            <w:r w:rsidRPr="00E83456">
              <w:rPr>
                <w:rStyle w:val="Hyperlink"/>
                <w:rFonts w:ascii="Times New Roman" w:hAnsi="Times New Roman" w:cs="Times New Roman"/>
                <w:b/>
                <w:bCs/>
                <w:noProof/>
              </w:rPr>
              <w:t>Bibliography</w:t>
            </w:r>
            <w:r>
              <w:rPr>
                <w:noProof/>
                <w:webHidden/>
              </w:rPr>
              <w:tab/>
            </w:r>
            <w:r>
              <w:rPr>
                <w:noProof/>
                <w:webHidden/>
              </w:rPr>
              <w:fldChar w:fldCharType="begin"/>
            </w:r>
            <w:r>
              <w:rPr>
                <w:noProof/>
                <w:webHidden/>
              </w:rPr>
              <w:instrText xml:space="preserve"> PAGEREF _Toc49505664 \h </w:instrText>
            </w:r>
            <w:r>
              <w:rPr>
                <w:noProof/>
                <w:webHidden/>
              </w:rPr>
            </w:r>
            <w:r>
              <w:rPr>
                <w:noProof/>
                <w:webHidden/>
              </w:rPr>
              <w:fldChar w:fldCharType="separate"/>
            </w:r>
            <w:r>
              <w:rPr>
                <w:noProof/>
                <w:webHidden/>
              </w:rPr>
              <w:t>30</w:t>
            </w:r>
            <w:r>
              <w:rPr>
                <w:noProof/>
                <w:webHidden/>
              </w:rPr>
              <w:fldChar w:fldCharType="end"/>
            </w:r>
          </w:hyperlink>
        </w:p>
        <w:p w14:paraId="3183E7DC" w14:textId="7480EF83" w:rsidR="008504C9" w:rsidRPr="00C04440" w:rsidRDefault="00C04440" w:rsidP="00C04440">
          <w:pPr>
            <w:spacing w:line="240" w:lineRule="auto"/>
          </w:pPr>
          <w:r w:rsidRPr="00EA4CF4">
            <w:rPr>
              <w:rFonts w:ascii="Times New Roman" w:hAnsi="Times New Roman" w:cs="Times New Roman"/>
              <w:noProof/>
              <w:sz w:val="24"/>
              <w:szCs w:val="24"/>
            </w:rPr>
            <w:fldChar w:fldCharType="end"/>
          </w:r>
        </w:p>
      </w:sdtContent>
    </w:sdt>
    <w:p w14:paraId="28F485C6" w14:textId="5C800ACA" w:rsidR="00EA4CF4" w:rsidRDefault="00EA4CF4" w:rsidP="00A22B12">
      <w:pPr>
        <w:pStyle w:val="TableofFigures"/>
        <w:tabs>
          <w:tab w:val="right" w:leader="dot" w:pos="9016"/>
        </w:tabs>
        <w:spacing w:line="240" w:lineRule="auto"/>
        <w:jc w:val="center"/>
        <w:rPr>
          <w:rFonts w:ascii="Times New Roman" w:hAnsi="Times New Roman" w:cs="Times New Roman"/>
          <w:b/>
          <w:bCs/>
          <w:sz w:val="32"/>
          <w:szCs w:val="32"/>
        </w:rPr>
      </w:pPr>
      <w:r w:rsidRPr="00EA4CF4">
        <w:rPr>
          <w:rFonts w:ascii="Times New Roman" w:hAnsi="Times New Roman" w:cs="Times New Roman"/>
          <w:b/>
          <w:bCs/>
          <w:sz w:val="32"/>
          <w:szCs w:val="32"/>
        </w:rPr>
        <w:t>Table of Figures</w:t>
      </w:r>
    </w:p>
    <w:p w14:paraId="372AC4AB" w14:textId="77777777" w:rsidR="00102D77" w:rsidRPr="00102D77" w:rsidRDefault="00102D77" w:rsidP="00C04440">
      <w:pPr>
        <w:spacing w:line="240" w:lineRule="auto"/>
        <w:rPr>
          <w:sz w:val="2"/>
          <w:szCs w:val="2"/>
        </w:rPr>
      </w:pPr>
    </w:p>
    <w:p w14:paraId="70198E76" w14:textId="5372C0EA" w:rsidR="00C04440" w:rsidRDefault="00E64140" w:rsidP="00C04440">
      <w:pPr>
        <w:pStyle w:val="TableofFigures"/>
        <w:tabs>
          <w:tab w:val="right" w:leader="dot" w:pos="9016"/>
        </w:tabs>
        <w:spacing w:line="240" w:lineRule="auto"/>
        <w:rPr>
          <w:rFonts w:eastAsiaTheme="minorEastAsia"/>
          <w:noProof/>
          <w:lang w:eastAsia="en-IE"/>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"Figure" </w:instrText>
      </w:r>
      <w:r>
        <w:rPr>
          <w:rFonts w:ascii="Times New Roman" w:hAnsi="Times New Roman" w:cs="Times New Roman"/>
          <w:b/>
          <w:bCs/>
          <w:sz w:val="28"/>
          <w:szCs w:val="28"/>
        </w:rPr>
        <w:fldChar w:fldCharType="separate"/>
      </w:r>
      <w:hyperlink r:id="rId11" w:anchor="_Toc49454213" w:history="1">
        <w:r w:rsidR="00C04440" w:rsidRPr="008800C1">
          <w:rPr>
            <w:rStyle w:val="Hyperlink"/>
            <w:rFonts w:ascii="Times New Roman" w:hAnsi="Times New Roman" w:cs="Times New Roman"/>
            <w:b/>
            <w:bCs/>
            <w:noProof/>
          </w:rPr>
          <w:t>Figure 1</w:t>
        </w:r>
        <w:r w:rsidR="008800C1" w:rsidRPr="008800C1">
          <w:rPr>
            <w:rStyle w:val="Hyperlink"/>
            <w:rFonts w:ascii="Times New Roman" w:hAnsi="Times New Roman" w:cs="Times New Roman"/>
            <w:b/>
            <w:bCs/>
            <w:noProof/>
          </w:rPr>
          <w:t>: The Müller-Lyer Illusion</w:t>
        </w:r>
        <w:r w:rsidR="00C04440">
          <w:rPr>
            <w:noProof/>
            <w:webHidden/>
          </w:rPr>
          <w:tab/>
        </w:r>
        <w:r w:rsidR="00C04440">
          <w:rPr>
            <w:noProof/>
            <w:webHidden/>
          </w:rPr>
          <w:fldChar w:fldCharType="begin"/>
        </w:r>
        <w:r w:rsidR="00C04440">
          <w:rPr>
            <w:noProof/>
            <w:webHidden/>
          </w:rPr>
          <w:instrText xml:space="preserve"> PAGEREF _Toc49454213 \h </w:instrText>
        </w:r>
        <w:r w:rsidR="00C04440">
          <w:rPr>
            <w:noProof/>
            <w:webHidden/>
          </w:rPr>
        </w:r>
        <w:r w:rsidR="00C04440">
          <w:rPr>
            <w:noProof/>
            <w:webHidden/>
          </w:rPr>
          <w:fldChar w:fldCharType="separate"/>
        </w:r>
        <w:r w:rsidR="008800C1">
          <w:rPr>
            <w:noProof/>
            <w:webHidden/>
          </w:rPr>
          <w:t>19</w:t>
        </w:r>
        <w:r w:rsidR="00C04440">
          <w:rPr>
            <w:noProof/>
            <w:webHidden/>
          </w:rPr>
          <w:fldChar w:fldCharType="end"/>
        </w:r>
      </w:hyperlink>
    </w:p>
    <w:p w14:paraId="1F7B34E3" w14:textId="5EEABFAA" w:rsidR="00C04440" w:rsidRPr="008800C1" w:rsidRDefault="00934D57" w:rsidP="00C04440">
      <w:pPr>
        <w:pStyle w:val="TableofFigures"/>
        <w:tabs>
          <w:tab w:val="right" w:leader="dot" w:pos="9016"/>
        </w:tabs>
        <w:spacing w:line="240" w:lineRule="auto"/>
        <w:rPr>
          <w:rFonts w:eastAsiaTheme="minorEastAsia"/>
          <w:b/>
          <w:bCs/>
          <w:noProof/>
          <w:lang w:eastAsia="en-IE"/>
        </w:rPr>
      </w:pPr>
      <w:hyperlink r:id="rId12" w:anchor="_Toc49454214" w:history="1">
        <w:r w:rsidR="00C04440" w:rsidRPr="008800C1">
          <w:rPr>
            <w:rStyle w:val="Hyperlink"/>
            <w:rFonts w:ascii="Times New Roman" w:hAnsi="Times New Roman" w:cs="Times New Roman"/>
            <w:b/>
            <w:bCs/>
            <w:noProof/>
          </w:rPr>
          <w:t>Figure 2</w:t>
        </w:r>
        <w:r w:rsidR="008800C1" w:rsidRPr="008800C1">
          <w:rPr>
            <w:rStyle w:val="Hyperlink"/>
            <w:rFonts w:ascii="Times New Roman" w:hAnsi="Times New Roman" w:cs="Times New Roman"/>
            <w:b/>
            <w:bCs/>
            <w:noProof/>
          </w:rPr>
          <w:t>: The Necker Cube Illusion</w:t>
        </w:r>
        <w:r w:rsidR="00C04440" w:rsidRPr="008800C1">
          <w:rPr>
            <w:b/>
            <w:bCs/>
            <w:noProof/>
            <w:webHidden/>
          </w:rPr>
          <w:tab/>
        </w:r>
        <w:r w:rsidR="00C04440" w:rsidRPr="0070172F">
          <w:rPr>
            <w:noProof/>
            <w:webHidden/>
          </w:rPr>
          <w:fldChar w:fldCharType="begin"/>
        </w:r>
        <w:r w:rsidR="00C04440" w:rsidRPr="0070172F">
          <w:rPr>
            <w:noProof/>
            <w:webHidden/>
          </w:rPr>
          <w:instrText xml:space="preserve"> PAGEREF _Toc49454214 \h </w:instrText>
        </w:r>
        <w:r w:rsidR="00C04440" w:rsidRPr="0070172F">
          <w:rPr>
            <w:noProof/>
            <w:webHidden/>
          </w:rPr>
        </w:r>
        <w:r w:rsidR="00C04440" w:rsidRPr="0070172F">
          <w:rPr>
            <w:noProof/>
            <w:webHidden/>
          </w:rPr>
          <w:fldChar w:fldCharType="separate"/>
        </w:r>
        <w:r w:rsidR="008800C1" w:rsidRPr="0070172F">
          <w:rPr>
            <w:noProof/>
            <w:webHidden/>
          </w:rPr>
          <w:t>20</w:t>
        </w:r>
        <w:r w:rsidR="00C04440" w:rsidRPr="0070172F">
          <w:rPr>
            <w:noProof/>
            <w:webHidden/>
          </w:rPr>
          <w:fldChar w:fldCharType="end"/>
        </w:r>
      </w:hyperlink>
    </w:p>
    <w:p w14:paraId="33EED6AD" w14:textId="3ED663F5" w:rsidR="0000464F" w:rsidRDefault="00E64140" w:rsidP="00C04440">
      <w:pPr>
        <w:spacing w:line="240" w:lineRule="auto"/>
        <w:rPr>
          <w:rFonts w:ascii="Times New Roman" w:hAnsi="Times New Roman" w:cs="Times New Roman"/>
          <w:b/>
          <w:bCs/>
          <w:sz w:val="28"/>
          <w:szCs w:val="28"/>
        </w:rPr>
      </w:pPr>
      <w:r>
        <w:rPr>
          <w:rFonts w:ascii="Times New Roman" w:hAnsi="Times New Roman" w:cs="Times New Roman"/>
          <w:b/>
          <w:bCs/>
          <w:sz w:val="28"/>
          <w:szCs w:val="28"/>
        </w:rPr>
        <w:fldChar w:fldCharType="end"/>
      </w:r>
    </w:p>
    <w:p w14:paraId="41C58200" w14:textId="6EA4F545" w:rsidR="00C04440" w:rsidRDefault="00C04440" w:rsidP="00C04440">
      <w:pPr>
        <w:spacing w:line="240" w:lineRule="auto"/>
        <w:rPr>
          <w:rFonts w:ascii="Times New Roman" w:hAnsi="Times New Roman" w:cs="Times New Roman"/>
          <w:b/>
          <w:bCs/>
          <w:sz w:val="28"/>
          <w:szCs w:val="28"/>
        </w:rPr>
      </w:pPr>
    </w:p>
    <w:p w14:paraId="4962404B" w14:textId="1AC9171D" w:rsidR="00C04440" w:rsidRDefault="00C04440" w:rsidP="00C04440">
      <w:pPr>
        <w:spacing w:line="240" w:lineRule="auto"/>
        <w:rPr>
          <w:rFonts w:ascii="Times New Roman" w:hAnsi="Times New Roman" w:cs="Times New Roman"/>
          <w:b/>
          <w:bCs/>
          <w:sz w:val="28"/>
          <w:szCs w:val="28"/>
        </w:rPr>
      </w:pPr>
    </w:p>
    <w:p w14:paraId="2F886F08" w14:textId="40B01C5B" w:rsidR="002F53D5" w:rsidRDefault="002F53D5" w:rsidP="00C04440">
      <w:pPr>
        <w:spacing w:line="240" w:lineRule="auto"/>
        <w:rPr>
          <w:rFonts w:ascii="Times New Roman" w:hAnsi="Times New Roman" w:cs="Times New Roman"/>
          <w:b/>
          <w:bCs/>
          <w:sz w:val="28"/>
          <w:szCs w:val="28"/>
        </w:rPr>
      </w:pPr>
    </w:p>
    <w:p w14:paraId="3F3CA1A1" w14:textId="77777777" w:rsidR="002F53D5" w:rsidRDefault="002F53D5" w:rsidP="00C04440">
      <w:pPr>
        <w:spacing w:line="240" w:lineRule="auto"/>
        <w:rPr>
          <w:rFonts w:ascii="Times New Roman" w:hAnsi="Times New Roman" w:cs="Times New Roman"/>
          <w:b/>
          <w:bCs/>
          <w:sz w:val="28"/>
          <w:szCs w:val="28"/>
        </w:rPr>
      </w:pPr>
    </w:p>
    <w:p w14:paraId="6B2416E6" w14:textId="77777777" w:rsidR="00FA71C3" w:rsidRDefault="008504C9" w:rsidP="002F53D5">
      <w:pPr>
        <w:pStyle w:val="Heading1"/>
        <w:spacing w:line="360" w:lineRule="auto"/>
        <w:jc w:val="center"/>
        <w:rPr>
          <w:rFonts w:ascii="Times New Roman" w:hAnsi="Times New Roman" w:cs="Times New Roman"/>
          <w:b/>
          <w:bCs/>
          <w:color w:val="auto"/>
          <w:sz w:val="28"/>
          <w:szCs w:val="28"/>
        </w:rPr>
      </w:pPr>
      <w:bookmarkStart w:id="0" w:name="_Toc49505641"/>
      <w:r w:rsidRPr="008504C9">
        <w:rPr>
          <w:rFonts w:ascii="Times New Roman" w:hAnsi="Times New Roman" w:cs="Times New Roman"/>
          <w:b/>
          <w:bCs/>
          <w:color w:val="auto"/>
          <w:sz w:val="28"/>
          <w:szCs w:val="28"/>
        </w:rPr>
        <w:lastRenderedPageBreak/>
        <w:t>A</w:t>
      </w:r>
      <w:r w:rsidR="0000464F" w:rsidRPr="008504C9">
        <w:rPr>
          <w:rFonts w:ascii="Times New Roman" w:hAnsi="Times New Roman" w:cs="Times New Roman"/>
          <w:b/>
          <w:bCs/>
          <w:color w:val="auto"/>
          <w:sz w:val="28"/>
          <w:szCs w:val="28"/>
        </w:rPr>
        <w:t>bstract</w:t>
      </w:r>
      <w:bookmarkEnd w:id="0"/>
    </w:p>
    <w:p w14:paraId="30EDEFF5" w14:textId="0237FC85" w:rsidR="00FA71C3" w:rsidRDefault="00FA71C3" w:rsidP="00C04440">
      <w:pPr>
        <w:spacing w:line="360" w:lineRule="auto"/>
      </w:pPr>
    </w:p>
    <w:p w14:paraId="19DDC063" w14:textId="61851117" w:rsidR="00C75B67" w:rsidRPr="00C6341F" w:rsidRDefault="00B400B7" w:rsidP="00C6341F">
      <w:pPr>
        <w:spacing w:line="360" w:lineRule="auto"/>
        <w:ind w:firstLine="720"/>
        <w:jc w:val="both"/>
        <w:rPr>
          <w:rFonts w:ascii="Times New Roman" w:hAnsi="Times New Roman" w:cs="Times New Roman"/>
        </w:rPr>
      </w:pPr>
      <w:r w:rsidRPr="00D2596C">
        <w:rPr>
          <w:rFonts w:ascii="Times New Roman" w:hAnsi="Times New Roman" w:cs="Times New Roman"/>
        </w:rPr>
        <w:t>In this dissertation, I expound a moderate disjunctivist account of non-veridical perception which espouses the difference between veridical</w:t>
      </w:r>
      <w:r>
        <w:rPr>
          <w:rFonts w:ascii="Times New Roman" w:hAnsi="Times New Roman" w:cs="Times New Roman"/>
        </w:rPr>
        <w:t xml:space="preserve"> perception</w:t>
      </w:r>
      <w:r w:rsidR="00C75B67">
        <w:rPr>
          <w:rFonts w:ascii="Times New Roman" w:hAnsi="Times New Roman" w:cs="Times New Roman"/>
        </w:rPr>
        <w:t xml:space="preserve">s, </w:t>
      </w:r>
      <w:r>
        <w:rPr>
          <w:rFonts w:ascii="Times New Roman" w:hAnsi="Times New Roman" w:cs="Times New Roman"/>
        </w:rPr>
        <w:t>illusions, and hallucinations</w:t>
      </w:r>
      <w:r w:rsidRPr="00D2596C">
        <w:rPr>
          <w:rFonts w:ascii="Times New Roman" w:hAnsi="Times New Roman" w:cs="Times New Roman"/>
        </w:rPr>
        <w:t xml:space="preserve">. I advocate a </w:t>
      </w:r>
      <w:r w:rsidR="00C75B67">
        <w:rPr>
          <w:rFonts w:ascii="Times New Roman" w:hAnsi="Times New Roman" w:cs="Times New Roman"/>
        </w:rPr>
        <w:t xml:space="preserve">stance that </w:t>
      </w:r>
      <w:r w:rsidRPr="00D2596C">
        <w:rPr>
          <w:rFonts w:ascii="Times New Roman" w:hAnsi="Times New Roman" w:cs="Times New Roman"/>
        </w:rPr>
        <w:t>acknowledges that veridical and non-veridical perceptions can share common phenomenal features</w:t>
      </w:r>
      <w:r w:rsidR="00C6341F">
        <w:rPr>
          <w:rFonts w:ascii="Times New Roman" w:hAnsi="Times New Roman" w:cs="Times New Roman"/>
        </w:rPr>
        <w:t xml:space="preserve"> </w:t>
      </w:r>
      <w:r w:rsidRPr="00D2596C">
        <w:rPr>
          <w:rFonts w:ascii="Times New Roman" w:hAnsi="Times New Roman" w:cs="Times New Roman"/>
        </w:rPr>
        <w:t>but refute that these distinct experiential events are of the same fundamental kind</w:t>
      </w:r>
      <w:r w:rsidR="00C6341F">
        <w:rPr>
          <w:rFonts w:ascii="Times New Roman" w:hAnsi="Times New Roman" w:cs="Times New Roman"/>
        </w:rPr>
        <w:t xml:space="preserve"> as hallucinations are parasitic upon perceptual processes. </w:t>
      </w:r>
      <w:r w:rsidRPr="00D2596C">
        <w:rPr>
          <w:rFonts w:ascii="Times New Roman" w:hAnsi="Times New Roman" w:cs="Times New Roman"/>
        </w:rPr>
        <w:t xml:space="preserve">I expound a direct realist approach to perception, in doing so </w:t>
      </w:r>
      <w:r>
        <w:rPr>
          <w:rFonts w:ascii="Times New Roman" w:hAnsi="Times New Roman" w:cs="Times New Roman"/>
        </w:rPr>
        <w:t>I argue against representationalist</w:t>
      </w:r>
      <w:r w:rsidRPr="00D2596C">
        <w:rPr>
          <w:rFonts w:ascii="Times New Roman" w:hAnsi="Times New Roman" w:cs="Times New Roman"/>
        </w:rPr>
        <w:t xml:space="preserve"> theories which </w:t>
      </w:r>
      <w:r>
        <w:rPr>
          <w:rFonts w:ascii="Times New Roman" w:hAnsi="Times New Roman" w:cs="Times New Roman"/>
        </w:rPr>
        <w:t xml:space="preserve">invoke </w:t>
      </w:r>
      <w:r w:rsidRPr="00D2596C">
        <w:rPr>
          <w:rFonts w:ascii="Times New Roman" w:hAnsi="Times New Roman" w:cs="Times New Roman"/>
        </w:rPr>
        <w:t xml:space="preserve">unnecessary ‘mental gymnastics’ </w:t>
      </w:r>
      <w:r>
        <w:rPr>
          <w:rFonts w:ascii="Times New Roman" w:hAnsi="Times New Roman" w:cs="Times New Roman"/>
        </w:rPr>
        <w:t>for cases of</w:t>
      </w:r>
      <w:r w:rsidRPr="00D2596C">
        <w:rPr>
          <w:rFonts w:ascii="Times New Roman" w:hAnsi="Times New Roman" w:cs="Times New Roman"/>
        </w:rPr>
        <w:t xml:space="preserve"> veridical perception.</w:t>
      </w:r>
      <w:r>
        <w:rPr>
          <w:rFonts w:ascii="Times New Roman" w:hAnsi="Times New Roman" w:cs="Times New Roman"/>
        </w:rPr>
        <w:t xml:space="preserve"> The direct realism I propose is rooted in the phenomenological fact of one’s being-in-the-world, and it is this means of being-in-the-world that I take to be pivotal to any accurate account of perception</w:t>
      </w:r>
      <w:r w:rsidR="00C6341F">
        <w:rPr>
          <w:rFonts w:ascii="Times New Roman" w:hAnsi="Times New Roman" w:cs="Times New Roman"/>
        </w:rPr>
        <w:t xml:space="preserve">. </w:t>
      </w:r>
      <w:r w:rsidR="00C75B67">
        <w:rPr>
          <w:rFonts w:ascii="Times New Roman" w:hAnsi="Times New Roman" w:cs="Times New Roman"/>
        </w:rPr>
        <w:t xml:space="preserve">I </w:t>
      </w:r>
      <w:r w:rsidR="00C6341F">
        <w:rPr>
          <w:rFonts w:ascii="Times New Roman" w:hAnsi="Times New Roman" w:cs="Times New Roman"/>
        </w:rPr>
        <w:t>out</w:t>
      </w:r>
      <w:r w:rsidR="00C75B67">
        <w:rPr>
          <w:rFonts w:ascii="Times New Roman" w:hAnsi="Times New Roman" w:cs="Times New Roman"/>
        </w:rPr>
        <w:t>l</w:t>
      </w:r>
      <w:r w:rsidR="00C6341F">
        <w:rPr>
          <w:rFonts w:ascii="Times New Roman" w:hAnsi="Times New Roman" w:cs="Times New Roman"/>
        </w:rPr>
        <w:t>ine</w:t>
      </w:r>
      <w:r w:rsidR="00C75B67">
        <w:rPr>
          <w:rFonts w:ascii="Times New Roman" w:hAnsi="Times New Roman" w:cs="Times New Roman"/>
        </w:rPr>
        <w:t xml:space="preserve"> various features of veridical perception which are key to an understanding of non-veridical perception</w:t>
      </w:r>
      <w:r w:rsidR="006E5355">
        <w:rPr>
          <w:rFonts w:ascii="Times New Roman" w:hAnsi="Times New Roman" w:cs="Times New Roman"/>
        </w:rPr>
        <w:t>;</w:t>
      </w:r>
      <w:r w:rsidR="00C75B67">
        <w:rPr>
          <w:rFonts w:ascii="Times New Roman" w:hAnsi="Times New Roman" w:cs="Times New Roman"/>
        </w:rPr>
        <w:t xml:space="preserve"> namely</w:t>
      </w:r>
      <w:r w:rsidR="006E5355">
        <w:rPr>
          <w:rFonts w:ascii="Times New Roman" w:hAnsi="Times New Roman" w:cs="Times New Roman"/>
        </w:rPr>
        <w:t>,</w:t>
      </w:r>
      <w:r w:rsidR="00C75B67">
        <w:rPr>
          <w:rFonts w:ascii="Times New Roman" w:hAnsi="Times New Roman" w:cs="Times New Roman"/>
        </w:rPr>
        <w:t xml:space="preserve"> constancy, presence, intentionality, horizons, perspectival variation, style, indeterminacy, and grip. And Illustrate how </w:t>
      </w:r>
      <w:r w:rsidR="00C6341F">
        <w:rPr>
          <w:rFonts w:ascii="Times New Roman" w:hAnsi="Times New Roman" w:cs="Times New Roman"/>
        </w:rPr>
        <w:t xml:space="preserve">these processes, in concert with deviant causation and perceptual faith, facilitate non-veridical perception. </w:t>
      </w:r>
      <w:r w:rsidRPr="005232FF">
        <w:rPr>
          <w:rFonts w:ascii="Times New Roman" w:hAnsi="Times New Roman" w:cs="Times New Roman"/>
        </w:rPr>
        <w:t>We are embedded in a world that is filled with objects and entities with which we engage</w:t>
      </w:r>
      <w:r w:rsidR="00C6341F">
        <w:rPr>
          <w:rFonts w:ascii="Times New Roman" w:hAnsi="Times New Roman" w:cs="Times New Roman"/>
        </w:rPr>
        <w:t>, w</w:t>
      </w:r>
      <w:r w:rsidRPr="005232FF">
        <w:rPr>
          <w:rFonts w:ascii="Times New Roman" w:hAnsi="Times New Roman" w:cs="Times New Roman"/>
        </w:rPr>
        <w:t>e are perpetually involved with them in our projects</w:t>
      </w:r>
      <w:r w:rsidR="00C6341F">
        <w:rPr>
          <w:rFonts w:ascii="Times New Roman" w:hAnsi="Times New Roman" w:cs="Times New Roman"/>
        </w:rPr>
        <w:t xml:space="preserve">, </w:t>
      </w:r>
      <w:r w:rsidRPr="005232FF">
        <w:rPr>
          <w:rFonts w:ascii="Times New Roman" w:hAnsi="Times New Roman" w:cs="Times New Roman"/>
        </w:rPr>
        <w:t xml:space="preserve">and </w:t>
      </w:r>
      <w:r>
        <w:rPr>
          <w:rFonts w:ascii="Times New Roman" w:hAnsi="Times New Roman" w:cs="Times New Roman"/>
        </w:rPr>
        <w:t xml:space="preserve">it is </w:t>
      </w:r>
      <w:r w:rsidRPr="005232FF">
        <w:rPr>
          <w:rFonts w:ascii="Times New Roman" w:hAnsi="Times New Roman" w:cs="Times New Roman"/>
        </w:rPr>
        <w:t>this</w:t>
      </w:r>
      <w:r>
        <w:rPr>
          <w:rFonts w:ascii="Times New Roman" w:hAnsi="Times New Roman" w:cs="Times New Roman"/>
        </w:rPr>
        <w:t xml:space="preserve"> </w:t>
      </w:r>
      <w:r w:rsidRPr="005232FF">
        <w:rPr>
          <w:rFonts w:ascii="Times New Roman" w:hAnsi="Times New Roman" w:cs="Times New Roman"/>
        </w:rPr>
        <w:t xml:space="preserve">fundamentally constitutive aspect of our being-in-the-world that </w:t>
      </w:r>
      <w:r w:rsidR="00C75B67">
        <w:rPr>
          <w:rFonts w:ascii="Times New Roman" w:hAnsi="Times New Roman" w:cs="Times New Roman"/>
        </w:rPr>
        <w:t>I</w:t>
      </w:r>
      <w:r w:rsidRPr="005232FF">
        <w:rPr>
          <w:rFonts w:ascii="Times New Roman" w:hAnsi="Times New Roman" w:cs="Times New Roman"/>
        </w:rPr>
        <w:t xml:space="preserve"> keep at the fore of </w:t>
      </w:r>
      <w:r w:rsidR="00C75B67">
        <w:rPr>
          <w:rFonts w:ascii="Times New Roman" w:hAnsi="Times New Roman" w:cs="Times New Roman"/>
        </w:rPr>
        <w:t>my argument</w:t>
      </w:r>
      <w:r>
        <w:rPr>
          <w:rFonts w:ascii="Times New Roman" w:hAnsi="Times New Roman" w:cs="Times New Roman"/>
        </w:rPr>
        <w:t xml:space="preserve">. </w:t>
      </w:r>
      <w:r w:rsidR="00C6341F">
        <w:rPr>
          <w:rFonts w:ascii="Times New Roman" w:hAnsi="Times New Roman" w:cs="Times New Roman"/>
        </w:rPr>
        <w:t xml:space="preserve">As such my account </w:t>
      </w:r>
      <w:r>
        <w:rPr>
          <w:rFonts w:ascii="Times New Roman" w:hAnsi="Times New Roman" w:cs="Times New Roman"/>
        </w:rPr>
        <w:t>recognize</w:t>
      </w:r>
      <w:r w:rsidR="00C6341F">
        <w:rPr>
          <w:rFonts w:ascii="Times New Roman" w:hAnsi="Times New Roman" w:cs="Times New Roman"/>
        </w:rPr>
        <w:t>s</w:t>
      </w:r>
      <w:r>
        <w:rPr>
          <w:rFonts w:ascii="Times New Roman" w:hAnsi="Times New Roman" w:cs="Times New Roman"/>
        </w:rPr>
        <w:t xml:space="preserve"> that perception</w:t>
      </w:r>
      <w:r w:rsidR="00C6341F">
        <w:rPr>
          <w:rFonts w:ascii="Times New Roman" w:hAnsi="Times New Roman" w:cs="Times New Roman"/>
        </w:rPr>
        <w:t>,</w:t>
      </w:r>
      <w:r>
        <w:rPr>
          <w:rFonts w:ascii="Times New Roman" w:hAnsi="Times New Roman" w:cs="Times New Roman"/>
        </w:rPr>
        <w:t xml:space="preserve"> by</w:t>
      </w:r>
      <w:r w:rsidR="00C6341F">
        <w:rPr>
          <w:rFonts w:ascii="Times New Roman" w:hAnsi="Times New Roman" w:cs="Times New Roman"/>
        </w:rPr>
        <w:t xml:space="preserve"> and </w:t>
      </w:r>
      <w:r>
        <w:rPr>
          <w:rFonts w:ascii="Times New Roman" w:hAnsi="Times New Roman" w:cs="Times New Roman"/>
        </w:rPr>
        <w:t>large</w:t>
      </w:r>
      <w:r w:rsidR="00C6341F">
        <w:rPr>
          <w:rFonts w:ascii="Times New Roman" w:hAnsi="Times New Roman" w:cs="Times New Roman"/>
        </w:rPr>
        <w:t>,</w:t>
      </w:r>
      <w:r>
        <w:rPr>
          <w:rFonts w:ascii="Times New Roman" w:hAnsi="Times New Roman" w:cs="Times New Roman"/>
        </w:rPr>
        <w:t xml:space="preserve"> is engaged perception, and it is at the level of engagement</w:t>
      </w:r>
      <w:r w:rsidR="00C6341F">
        <w:rPr>
          <w:rFonts w:ascii="Times New Roman" w:hAnsi="Times New Roman" w:cs="Times New Roman"/>
        </w:rPr>
        <w:t xml:space="preserve"> -</w:t>
      </w:r>
      <w:r>
        <w:rPr>
          <w:rFonts w:ascii="Times New Roman" w:hAnsi="Times New Roman" w:cs="Times New Roman"/>
        </w:rPr>
        <w:t xml:space="preserve"> not content, </w:t>
      </w:r>
      <w:r w:rsidR="00C6341F">
        <w:rPr>
          <w:rFonts w:ascii="Times New Roman" w:hAnsi="Times New Roman" w:cs="Times New Roman"/>
        </w:rPr>
        <w:t>that</w:t>
      </w:r>
      <w:r>
        <w:rPr>
          <w:rFonts w:ascii="Times New Roman" w:hAnsi="Times New Roman" w:cs="Times New Roman"/>
        </w:rPr>
        <w:t xml:space="preserve"> we should first establish the difference between perception proper and hallucination.</w:t>
      </w:r>
      <w:r w:rsidR="00C75B67">
        <w:rPr>
          <w:rFonts w:ascii="Times New Roman" w:hAnsi="Times New Roman" w:cs="Times New Roman"/>
        </w:rPr>
        <w:t xml:space="preserve"> </w:t>
      </w:r>
    </w:p>
    <w:p w14:paraId="24225C29" w14:textId="77777777" w:rsidR="00C75B67" w:rsidRDefault="00C75B67" w:rsidP="00C75B67">
      <w:pPr>
        <w:spacing w:line="360" w:lineRule="auto"/>
        <w:ind w:firstLine="720"/>
        <w:jc w:val="both"/>
      </w:pPr>
    </w:p>
    <w:p w14:paraId="532A64DF" w14:textId="77777777" w:rsidR="00C75B67" w:rsidRDefault="00C75B67" w:rsidP="00C75B67">
      <w:pPr>
        <w:spacing w:line="360" w:lineRule="auto"/>
        <w:ind w:firstLine="720"/>
        <w:jc w:val="both"/>
      </w:pPr>
    </w:p>
    <w:p w14:paraId="113B8650" w14:textId="77777777" w:rsidR="00C75B67" w:rsidRDefault="00C75B67" w:rsidP="00C75B67">
      <w:pPr>
        <w:spacing w:line="360" w:lineRule="auto"/>
        <w:ind w:firstLine="720"/>
        <w:jc w:val="both"/>
      </w:pPr>
    </w:p>
    <w:p w14:paraId="1DE23D93" w14:textId="1C6CB3D4" w:rsidR="00C75B67" w:rsidRPr="00C75B67" w:rsidRDefault="00C75B67" w:rsidP="00C75B67">
      <w:pPr>
        <w:spacing w:line="360" w:lineRule="auto"/>
        <w:ind w:firstLine="720"/>
        <w:jc w:val="both"/>
        <w:sectPr w:rsidR="00C75B67" w:rsidRPr="00C75B67" w:rsidSect="00400EB9">
          <w:footerReference w:type="first" r:id="rId13"/>
          <w:pgSz w:w="11906" w:h="16838"/>
          <w:pgMar w:top="1440" w:right="1440" w:bottom="1440" w:left="1440" w:header="709" w:footer="709" w:gutter="0"/>
          <w:pgNumType w:fmt="lowerRoman" w:start="1"/>
          <w:cols w:space="708"/>
          <w:titlePg/>
          <w:docGrid w:linePitch="360"/>
        </w:sectPr>
      </w:pPr>
    </w:p>
    <w:p w14:paraId="214457F3" w14:textId="3194D910" w:rsidR="002E135E" w:rsidRPr="00B400B7" w:rsidRDefault="0016578E" w:rsidP="00B400B7">
      <w:pPr>
        <w:pStyle w:val="Heading1"/>
        <w:spacing w:line="360" w:lineRule="auto"/>
        <w:jc w:val="center"/>
        <w:rPr>
          <w:rFonts w:ascii="Times New Roman" w:hAnsi="Times New Roman" w:cs="Times New Roman"/>
          <w:b/>
          <w:bCs/>
          <w:color w:val="auto"/>
          <w:sz w:val="28"/>
          <w:szCs w:val="28"/>
        </w:rPr>
      </w:pPr>
      <w:bookmarkStart w:id="1" w:name="_Toc49505642"/>
      <w:r w:rsidRPr="00E26D50">
        <w:rPr>
          <w:rFonts w:ascii="Times New Roman" w:hAnsi="Times New Roman" w:cs="Times New Roman"/>
          <w:b/>
          <w:bCs/>
          <w:color w:val="auto"/>
          <w:sz w:val="28"/>
          <w:szCs w:val="28"/>
        </w:rPr>
        <w:lastRenderedPageBreak/>
        <w:t>Sec</w:t>
      </w:r>
      <w:r w:rsidR="007F0945" w:rsidRPr="00E26D50">
        <w:rPr>
          <w:rFonts w:ascii="Times New Roman" w:hAnsi="Times New Roman" w:cs="Times New Roman"/>
          <w:b/>
          <w:bCs/>
          <w:color w:val="auto"/>
          <w:sz w:val="28"/>
          <w:szCs w:val="28"/>
        </w:rPr>
        <w:t xml:space="preserve">tion </w:t>
      </w:r>
      <w:r w:rsidRPr="00E26D50">
        <w:rPr>
          <w:rFonts w:ascii="Times New Roman" w:hAnsi="Times New Roman" w:cs="Times New Roman"/>
          <w:b/>
          <w:bCs/>
          <w:color w:val="auto"/>
          <w:sz w:val="28"/>
          <w:szCs w:val="28"/>
        </w:rPr>
        <w:t xml:space="preserve">1: </w:t>
      </w:r>
      <w:r w:rsidR="00694BA7" w:rsidRPr="00E26D50">
        <w:rPr>
          <w:rFonts w:ascii="Times New Roman" w:hAnsi="Times New Roman" w:cs="Times New Roman"/>
          <w:b/>
          <w:bCs/>
          <w:color w:val="auto"/>
          <w:sz w:val="28"/>
          <w:szCs w:val="28"/>
        </w:rPr>
        <w:t>Introduction</w:t>
      </w:r>
      <w:bookmarkEnd w:id="1"/>
    </w:p>
    <w:p w14:paraId="54154EFC" w14:textId="77777777" w:rsidR="002E135E" w:rsidRPr="00E33439" w:rsidRDefault="002E135E" w:rsidP="00C04440">
      <w:pPr>
        <w:spacing w:line="360" w:lineRule="auto"/>
        <w:ind w:firstLine="720"/>
        <w:jc w:val="both"/>
        <w:rPr>
          <w:rFonts w:ascii="Times New Roman" w:hAnsi="Times New Roman" w:cs="Times New Roman"/>
        </w:rPr>
      </w:pPr>
    </w:p>
    <w:p w14:paraId="557BE9B5" w14:textId="07D4F4EB" w:rsidR="00562C6C" w:rsidRPr="00D2596C" w:rsidRDefault="00CB0DD8" w:rsidP="00C04440">
      <w:pPr>
        <w:spacing w:line="360" w:lineRule="auto"/>
        <w:ind w:firstLine="720"/>
        <w:jc w:val="both"/>
        <w:rPr>
          <w:rFonts w:ascii="Times New Roman" w:hAnsi="Times New Roman" w:cs="Times New Roman"/>
        </w:rPr>
      </w:pPr>
      <w:r w:rsidRPr="00D2596C">
        <w:rPr>
          <w:rFonts w:ascii="Times New Roman" w:hAnsi="Times New Roman" w:cs="Times New Roman"/>
        </w:rPr>
        <w:t>Representationalism has been the cornerstone of most theories of perception and cognition and has become the orthodox paradigm for empirical research in these areas</w:t>
      </w:r>
      <w:r w:rsidR="00935D3C" w:rsidRPr="00D2596C">
        <w:rPr>
          <w:rFonts w:ascii="Times New Roman" w:hAnsi="Times New Roman" w:cs="Times New Roman"/>
        </w:rPr>
        <w:t xml:space="preserve"> (Chemero, </w:t>
      </w:r>
      <w:r w:rsidR="00C6717E">
        <w:rPr>
          <w:rFonts w:ascii="Times New Roman" w:hAnsi="Times New Roman" w:cs="Times New Roman"/>
        </w:rPr>
        <w:t>2009</w:t>
      </w:r>
      <w:r w:rsidR="00935D3C" w:rsidRPr="00D2596C">
        <w:rPr>
          <w:rFonts w:ascii="Times New Roman" w:hAnsi="Times New Roman" w:cs="Times New Roman"/>
        </w:rPr>
        <w:t>, pp.</w:t>
      </w:r>
      <w:r w:rsidR="001A53D0">
        <w:rPr>
          <w:rFonts w:ascii="Times New Roman" w:hAnsi="Times New Roman" w:cs="Times New Roman"/>
        </w:rPr>
        <w:t xml:space="preserve"> </w:t>
      </w:r>
      <w:r w:rsidR="00935D3C" w:rsidRPr="00D2596C">
        <w:rPr>
          <w:rFonts w:ascii="Times New Roman" w:hAnsi="Times New Roman" w:cs="Times New Roman"/>
        </w:rPr>
        <w:t>50-52; Warren, 2006, p. 358; Wilson &amp; Golonka, 2013, p.</w:t>
      </w:r>
      <w:r w:rsidR="00084F70">
        <w:rPr>
          <w:rFonts w:ascii="Times New Roman" w:hAnsi="Times New Roman" w:cs="Times New Roman"/>
        </w:rPr>
        <w:t xml:space="preserve"> </w:t>
      </w:r>
      <w:r w:rsidR="00935D3C" w:rsidRPr="00D2596C">
        <w:rPr>
          <w:rFonts w:ascii="Times New Roman" w:hAnsi="Times New Roman" w:cs="Times New Roman"/>
        </w:rPr>
        <w:t xml:space="preserve">2). </w:t>
      </w:r>
      <w:r w:rsidRPr="00D2596C">
        <w:rPr>
          <w:rFonts w:ascii="Times New Roman" w:hAnsi="Times New Roman" w:cs="Times New Roman"/>
        </w:rPr>
        <w:t xml:space="preserve">As a direct by-product of Cartesianism, representations were posited to bridge the </w:t>
      </w:r>
      <w:r w:rsidR="00644A3E" w:rsidRPr="00D2596C">
        <w:rPr>
          <w:rFonts w:ascii="Times New Roman" w:hAnsi="Times New Roman" w:cs="Times New Roman"/>
        </w:rPr>
        <w:t>epistemic gap between a reified mind and a mechanistic body</w:t>
      </w:r>
      <w:r w:rsidR="00B476C5" w:rsidRPr="00D2596C">
        <w:rPr>
          <w:rFonts w:ascii="Times New Roman" w:hAnsi="Times New Roman" w:cs="Times New Roman"/>
        </w:rPr>
        <w:t xml:space="preserve"> (</w:t>
      </w:r>
      <w:r w:rsidR="00B476C5" w:rsidRPr="00B20D3B">
        <w:rPr>
          <w:rFonts w:ascii="Times New Roman" w:hAnsi="Times New Roman" w:cs="Times New Roman"/>
          <w:i/>
          <w:iCs/>
        </w:rPr>
        <w:t>cf.</w:t>
      </w:r>
      <w:r w:rsidR="00B476C5" w:rsidRPr="00D2596C">
        <w:rPr>
          <w:rFonts w:ascii="Times New Roman" w:hAnsi="Times New Roman" w:cs="Times New Roman"/>
        </w:rPr>
        <w:t xml:space="preserve"> Ryle, 2009, </w:t>
      </w:r>
      <w:r w:rsidR="00B20D3B">
        <w:rPr>
          <w:rFonts w:ascii="Times New Roman" w:hAnsi="Times New Roman" w:cs="Times New Roman"/>
        </w:rPr>
        <w:t>p</w:t>
      </w:r>
      <w:r w:rsidR="00B476C5" w:rsidRPr="00D2596C">
        <w:rPr>
          <w:rFonts w:ascii="Times New Roman" w:hAnsi="Times New Roman" w:cs="Times New Roman"/>
        </w:rPr>
        <w:t>p.</w:t>
      </w:r>
      <w:r w:rsidR="00B20D3B">
        <w:rPr>
          <w:rFonts w:ascii="Times New Roman" w:hAnsi="Times New Roman" w:cs="Times New Roman"/>
        </w:rPr>
        <w:t xml:space="preserve"> </w:t>
      </w:r>
      <w:r w:rsidR="00B476C5" w:rsidRPr="00D2596C">
        <w:rPr>
          <w:rFonts w:ascii="Times New Roman" w:hAnsi="Times New Roman" w:cs="Times New Roman"/>
        </w:rPr>
        <w:t>2</w:t>
      </w:r>
      <w:r w:rsidR="00DB7580" w:rsidRPr="00D2596C">
        <w:rPr>
          <w:rFonts w:ascii="Times New Roman" w:hAnsi="Times New Roman" w:cs="Times New Roman"/>
        </w:rPr>
        <w:t>-3</w:t>
      </w:r>
      <w:r w:rsidR="00B476C5" w:rsidRPr="00D2596C">
        <w:rPr>
          <w:rFonts w:ascii="Times New Roman" w:hAnsi="Times New Roman" w:cs="Times New Roman"/>
        </w:rPr>
        <w:t>; p.</w:t>
      </w:r>
      <w:r w:rsidR="00084F70">
        <w:rPr>
          <w:rFonts w:ascii="Times New Roman" w:hAnsi="Times New Roman" w:cs="Times New Roman"/>
        </w:rPr>
        <w:t xml:space="preserve"> </w:t>
      </w:r>
      <w:r w:rsidR="00897D68" w:rsidRPr="00D2596C">
        <w:rPr>
          <w:rFonts w:ascii="Times New Roman" w:hAnsi="Times New Roman" w:cs="Times New Roman"/>
        </w:rPr>
        <w:t>10</w:t>
      </w:r>
      <w:r w:rsidR="00B476C5" w:rsidRPr="00D2596C">
        <w:rPr>
          <w:rFonts w:ascii="Times New Roman" w:hAnsi="Times New Roman" w:cs="Times New Roman"/>
        </w:rPr>
        <w:t>)</w:t>
      </w:r>
      <w:r w:rsidR="00644A3E" w:rsidRPr="00D2596C">
        <w:rPr>
          <w:rFonts w:ascii="Times New Roman" w:hAnsi="Times New Roman" w:cs="Times New Roman"/>
        </w:rPr>
        <w:t>. This substance dualism has begun to face scrutiny from several fronts</w:t>
      </w:r>
      <w:r w:rsidR="00D01A2E">
        <w:rPr>
          <w:rFonts w:ascii="Times New Roman" w:hAnsi="Times New Roman" w:cs="Times New Roman"/>
        </w:rPr>
        <w:t>, e.g.,</w:t>
      </w:r>
      <w:r w:rsidR="00644A3E" w:rsidRPr="00D2596C">
        <w:rPr>
          <w:rFonts w:ascii="Times New Roman" w:hAnsi="Times New Roman" w:cs="Times New Roman"/>
        </w:rPr>
        <w:t xml:space="preserve"> 4E cognition, ecological psychology, and phenomenology to name but a few</w:t>
      </w:r>
      <w:r w:rsidR="00D01A2E">
        <w:rPr>
          <w:rFonts w:ascii="Times New Roman" w:hAnsi="Times New Roman" w:cs="Times New Roman"/>
        </w:rPr>
        <w:t xml:space="preserve">. In the sections to follow, I will illustrate why representationalism and dualism rest on shaky foundations and expound an opposing view which I believe restores the validity of the perceivers’ world and affirms the content of their veridical perceptions as direct. </w:t>
      </w:r>
      <w:r w:rsidR="00974FFD">
        <w:rPr>
          <w:rFonts w:ascii="Times New Roman" w:hAnsi="Times New Roman" w:cs="Times New Roman"/>
        </w:rPr>
        <w:t xml:space="preserve">Perception will thus be elucidated as a grounded and well-founded process and not as the mere overlaying of meaning by the intellect onto a world devoid of quality and character. </w:t>
      </w:r>
      <w:r w:rsidR="00974FFD" w:rsidRPr="00D2596C">
        <w:rPr>
          <w:rFonts w:ascii="Times New Roman" w:hAnsi="Times New Roman" w:cs="Times New Roman"/>
        </w:rPr>
        <w:t>Though representations offer a useful explanatory crutch, theories of perception which explicitly begin from this substance-dualist position face a plethora of philosophical problems</w:t>
      </w:r>
      <w:r w:rsidR="00974FFD">
        <w:rPr>
          <w:rFonts w:ascii="Times New Roman" w:hAnsi="Times New Roman" w:cs="Times New Roman"/>
        </w:rPr>
        <w:t xml:space="preserve"> that arise when the perceiver’s experiences are torn from their environment</w:t>
      </w:r>
      <w:r w:rsidR="00276532">
        <w:rPr>
          <w:rFonts w:ascii="Times New Roman" w:hAnsi="Times New Roman" w:cs="Times New Roman"/>
        </w:rPr>
        <w:t>.</w:t>
      </w:r>
    </w:p>
    <w:p w14:paraId="1B5F6036" w14:textId="02925A46" w:rsidR="00F4019A" w:rsidRPr="00D2596C" w:rsidRDefault="00644A3E" w:rsidP="00C04440">
      <w:pPr>
        <w:spacing w:line="360" w:lineRule="auto"/>
        <w:ind w:firstLine="720"/>
        <w:jc w:val="both"/>
        <w:rPr>
          <w:rFonts w:ascii="Times New Roman" w:hAnsi="Times New Roman" w:cs="Times New Roman"/>
        </w:rPr>
      </w:pPr>
      <w:r w:rsidRPr="00D2596C">
        <w:rPr>
          <w:rFonts w:ascii="Times New Roman" w:hAnsi="Times New Roman" w:cs="Times New Roman"/>
        </w:rPr>
        <w:t>Firstly</w:t>
      </w:r>
      <w:r w:rsidR="00974FFD">
        <w:rPr>
          <w:rFonts w:ascii="Times New Roman" w:hAnsi="Times New Roman" w:cs="Times New Roman"/>
        </w:rPr>
        <w:t xml:space="preserve">, </w:t>
      </w:r>
      <w:r w:rsidRPr="00D2596C">
        <w:rPr>
          <w:rFonts w:ascii="Times New Roman" w:hAnsi="Times New Roman" w:cs="Times New Roman"/>
        </w:rPr>
        <w:t>there is the problem of other minds</w:t>
      </w:r>
      <w:r w:rsidR="00D01A2E">
        <w:rPr>
          <w:rFonts w:ascii="Times New Roman" w:hAnsi="Times New Roman" w:cs="Times New Roman"/>
        </w:rPr>
        <w:t xml:space="preserve"> – the </w:t>
      </w:r>
      <w:r w:rsidRPr="00D2596C">
        <w:rPr>
          <w:rFonts w:ascii="Times New Roman" w:hAnsi="Times New Roman" w:cs="Times New Roman"/>
        </w:rPr>
        <w:t>Cartesian Theatre can only host one-man shows</w:t>
      </w:r>
      <w:r w:rsidR="00974FFD">
        <w:rPr>
          <w:rFonts w:ascii="Times New Roman" w:hAnsi="Times New Roman" w:cs="Times New Roman"/>
        </w:rPr>
        <w:t xml:space="preserve"> and the audience’s response may be a pre-recording!</w:t>
      </w:r>
      <w:r w:rsidRPr="00D2596C">
        <w:rPr>
          <w:rFonts w:ascii="Times New Roman" w:hAnsi="Times New Roman" w:cs="Times New Roman"/>
        </w:rPr>
        <w:t xml:space="preserve"> A representational</w:t>
      </w:r>
      <w:r w:rsidR="00EC3C66">
        <w:rPr>
          <w:rFonts w:ascii="Times New Roman" w:hAnsi="Times New Roman" w:cs="Times New Roman"/>
        </w:rPr>
        <w:t>ist</w:t>
      </w:r>
      <w:r w:rsidRPr="00D2596C">
        <w:rPr>
          <w:rFonts w:ascii="Times New Roman" w:hAnsi="Times New Roman" w:cs="Times New Roman"/>
        </w:rPr>
        <w:t xml:space="preserve"> theory of perception pre</w:t>
      </w:r>
      <w:r w:rsidR="00276532">
        <w:rPr>
          <w:rFonts w:ascii="Times New Roman" w:hAnsi="Times New Roman" w:cs="Times New Roman"/>
        </w:rPr>
        <w:t>sup</w:t>
      </w:r>
      <w:r w:rsidRPr="00D2596C">
        <w:rPr>
          <w:rFonts w:ascii="Times New Roman" w:hAnsi="Times New Roman" w:cs="Times New Roman"/>
        </w:rPr>
        <w:t>poses a solipsistic isolation from others</w:t>
      </w:r>
      <w:r w:rsidR="00323D4D" w:rsidRPr="00D2596C">
        <w:rPr>
          <w:rFonts w:ascii="Times New Roman" w:hAnsi="Times New Roman" w:cs="Times New Roman"/>
        </w:rPr>
        <w:t xml:space="preserve"> (Gardiner, 1998, p.</w:t>
      </w:r>
      <w:r w:rsidR="00084F70">
        <w:rPr>
          <w:rFonts w:ascii="Times New Roman" w:hAnsi="Times New Roman" w:cs="Times New Roman"/>
        </w:rPr>
        <w:t xml:space="preserve"> </w:t>
      </w:r>
      <w:r w:rsidR="00323D4D" w:rsidRPr="00D2596C">
        <w:rPr>
          <w:rFonts w:ascii="Times New Roman" w:hAnsi="Times New Roman" w:cs="Times New Roman"/>
        </w:rPr>
        <w:t xml:space="preserve">130) </w:t>
      </w:r>
      <w:r w:rsidR="005A20F6" w:rsidRPr="00D2596C">
        <w:rPr>
          <w:rFonts w:ascii="Times New Roman" w:hAnsi="Times New Roman" w:cs="Times New Roman"/>
        </w:rPr>
        <w:t xml:space="preserve">where one can never be certain that people walking past the window aren’t </w:t>
      </w:r>
      <w:r w:rsidR="00D01A2E">
        <w:rPr>
          <w:rFonts w:ascii="Times New Roman" w:hAnsi="Times New Roman" w:cs="Times New Roman"/>
        </w:rPr>
        <w:t>merely coat-clad</w:t>
      </w:r>
      <w:r w:rsidR="005A20F6" w:rsidRPr="00D2596C">
        <w:rPr>
          <w:rFonts w:ascii="Times New Roman" w:hAnsi="Times New Roman" w:cs="Times New Roman"/>
        </w:rPr>
        <w:t xml:space="preserve"> automata (</w:t>
      </w:r>
      <w:r w:rsidR="005A20F6" w:rsidRPr="00B20D3B">
        <w:rPr>
          <w:rFonts w:ascii="Times New Roman" w:hAnsi="Times New Roman" w:cs="Times New Roman"/>
          <w:i/>
          <w:iCs/>
        </w:rPr>
        <w:t xml:space="preserve">cf. </w:t>
      </w:r>
      <w:r w:rsidR="00B112C9" w:rsidRPr="00D2596C">
        <w:rPr>
          <w:rFonts w:ascii="Times New Roman" w:hAnsi="Times New Roman" w:cs="Times New Roman"/>
        </w:rPr>
        <w:t>Descartes, 2008, p.</w:t>
      </w:r>
      <w:r w:rsidR="00084F70">
        <w:rPr>
          <w:rFonts w:ascii="Times New Roman" w:hAnsi="Times New Roman" w:cs="Times New Roman"/>
        </w:rPr>
        <w:t xml:space="preserve"> </w:t>
      </w:r>
      <w:r w:rsidR="00B112C9" w:rsidRPr="00D2596C">
        <w:rPr>
          <w:rFonts w:ascii="Times New Roman" w:hAnsi="Times New Roman" w:cs="Times New Roman"/>
        </w:rPr>
        <w:t>23)</w:t>
      </w:r>
      <w:r w:rsidR="00B476C5" w:rsidRPr="00D2596C">
        <w:rPr>
          <w:rFonts w:ascii="Times New Roman" w:hAnsi="Times New Roman" w:cs="Times New Roman"/>
        </w:rPr>
        <w:t xml:space="preserve">. </w:t>
      </w:r>
      <w:r w:rsidRPr="00D2596C">
        <w:rPr>
          <w:rFonts w:ascii="Times New Roman" w:hAnsi="Times New Roman" w:cs="Times New Roman"/>
        </w:rPr>
        <w:t>The</w:t>
      </w:r>
      <w:r w:rsidR="005A20F6" w:rsidRPr="00D2596C">
        <w:rPr>
          <w:rFonts w:ascii="Times New Roman" w:hAnsi="Times New Roman" w:cs="Times New Roman"/>
        </w:rPr>
        <w:t>n</w:t>
      </w:r>
      <w:r w:rsidR="00D01A2E">
        <w:rPr>
          <w:rFonts w:ascii="Times New Roman" w:hAnsi="Times New Roman" w:cs="Times New Roman"/>
        </w:rPr>
        <w:t>,</w:t>
      </w:r>
      <w:r w:rsidR="005A20F6" w:rsidRPr="00D2596C">
        <w:rPr>
          <w:rFonts w:ascii="Times New Roman" w:hAnsi="Times New Roman" w:cs="Times New Roman"/>
        </w:rPr>
        <w:t xml:space="preserve"> the is the problem of meaning</w:t>
      </w:r>
      <w:r w:rsidR="00897D68" w:rsidRPr="00D2596C">
        <w:rPr>
          <w:rFonts w:ascii="Times New Roman" w:hAnsi="Times New Roman" w:cs="Times New Roman"/>
        </w:rPr>
        <w:t>,</w:t>
      </w:r>
      <w:r w:rsidR="005A20F6" w:rsidRPr="00D2596C">
        <w:rPr>
          <w:rFonts w:ascii="Times New Roman" w:hAnsi="Times New Roman" w:cs="Times New Roman"/>
        </w:rPr>
        <w:t xml:space="preserve"> as the </w:t>
      </w:r>
      <w:r w:rsidRPr="00D2596C">
        <w:rPr>
          <w:rFonts w:ascii="Times New Roman" w:hAnsi="Times New Roman" w:cs="Times New Roman"/>
        </w:rPr>
        <w:t>cogito is torn from the world</w:t>
      </w:r>
      <w:r w:rsidR="00442701" w:rsidRPr="00D2596C">
        <w:rPr>
          <w:rFonts w:ascii="Times New Roman" w:hAnsi="Times New Roman" w:cs="Times New Roman"/>
        </w:rPr>
        <w:t>,</w:t>
      </w:r>
      <w:r w:rsidRPr="00D2596C">
        <w:rPr>
          <w:rFonts w:ascii="Times New Roman" w:hAnsi="Times New Roman" w:cs="Times New Roman"/>
        </w:rPr>
        <w:t xml:space="preserve"> all external objects are demoted to being mere props, their meaning must be assigned </w:t>
      </w:r>
      <w:r w:rsidR="00897D68" w:rsidRPr="00D2596C">
        <w:rPr>
          <w:rFonts w:ascii="Times New Roman" w:hAnsi="Times New Roman" w:cs="Times New Roman"/>
        </w:rPr>
        <w:t xml:space="preserve">to them </w:t>
      </w:r>
      <w:r w:rsidRPr="00D2596C">
        <w:rPr>
          <w:rFonts w:ascii="Times New Roman" w:hAnsi="Times New Roman" w:cs="Times New Roman"/>
        </w:rPr>
        <w:t xml:space="preserve">by the </w:t>
      </w:r>
      <w:r w:rsidR="004B5554" w:rsidRPr="00D2596C">
        <w:rPr>
          <w:rFonts w:ascii="Times New Roman" w:hAnsi="Times New Roman" w:cs="Times New Roman"/>
        </w:rPr>
        <w:t>actor on stage</w:t>
      </w:r>
      <w:r w:rsidR="00276532">
        <w:rPr>
          <w:rFonts w:ascii="Times New Roman" w:hAnsi="Times New Roman" w:cs="Times New Roman"/>
        </w:rPr>
        <w:t xml:space="preserve"> </w:t>
      </w:r>
      <w:r w:rsidR="00CC1770">
        <w:rPr>
          <w:rFonts w:ascii="Times New Roman" w:hAnsi="Times New Roman" w:cs="Times New Roman"/>
        </w:rPr>
        <w:t>–</w:t>
      </w:r>
      <w:r w:rsidR="004B5554" w:rsidRPr="00D2596C">
        <w:rPr>
          <w:rFonts w:ascii="Times New Roman" w:hAnsi="Times New Roman" w:cs="Times New Roman"/>
        </w:rPr>
        <w:t xml:space="preserve"> the intellect</w:t>
      </w:r>
      <w:r w:rsidR="00897D68" w:rsidRPr="00D2596C">
        <w:rPr>
          <w:rFonts w:ascii="Times New Roman" w:hAnsi="Times New Roman" w:cs="Times New Roman"/>
        </w:rPr>
        <w:t xml:space="preserve"> (</w:t>
      </w:r>
      <w:r w:rsidR="00897D68" w:rsidRPr="00B20D3B">
        <w:rPr>
          <w:rFonts w:ascii="Times New Roman" w:hAnsi="Times New Roman" w:cs="Times New Roman"/>
          <w:i/>
          <w:iCs/>
        </w:rPr>
        <w:t>cf.</w:t>
      </w:r>
      <w:r w:rsidR="00897D68" w:rsidRPr="00D2596C">
        <w:rPr>
          <w:rFonts w:ascii="Times New Roman" w:hAnsi="Times New Roman" w:cs="Times New Roman"/>
        </w:rPr>
        <w:t xml:space="preserve"> Ryle, 2009, p.</w:t>
      </w:r>
      <w:r w:rsidR="00084F70">
        <w:rPr>
          <w:rFonts w:ascii="Times New Roman" w:hAnsi="Times New Roman" w:cs="Times New Roman"/>
        </w:rPr>
        <w:t xml:space="preserve"> </w:t>
      </w:r>
      <w:r w:rsidR="00897D68" w:rsidRPr="00D2596C">
        <w:rPr>
          <w:rFonts w:ascii="Times New Roman" w:hAnsi="Times New Roman" w:cs="Times New Roman"/>
        </w:rPr>
        <w:t>5)</w:t>
      </w:r>
      <w:r w:rsidR="00442701" w:rsidRPr="00D2596C">
        <w:rPr>
          <w:rFonts w:ascii="Times New Roman" w:hAnsi="Times New Roman" w:cs="Times New Roman"/>
        </w:rPr>
        <w:t>. This is of course the extreme degree of indirect realism, but even less</w:t>
      </w:r>
      <w:r w:rsidR="00EC3C66">
        <w:rPr>
          <w:rFonts w:ascii="Times New Roman" w:hAnsi="Times New Roman" w:cs="Times New Roman"/>
        </w:rPr>
        <w:t>er</w:t>
      </w:r>
      <w:r w:rsidR="00442701" w:rsidRPr="00D2596C">
        <w:rPr>
          <w:rFonts w:ascii="Times New Roman" w:hAnsi="Times New Roman" w:cs="Times New Roman"/>
        </w:rPr>
        <w:t xml:space="preserve"> formulations of such a representational</w:t>
      </w:r>
      <w:r w:rsidR="00EC3C66">
        <w:rPr>
          <w:rFonts w:ascii="Times New Roman" w:hAnsi="Times New Roman" w:cs="Times New Roman"/>
        </w:rPr>
        <w:t xml:space="preserve">ist </w:t>
      </w:r>
      <w:r w:rsidR="00442701" w:rsidRPr="00D2596C">
        <w:rPr>
          <w:rFonts w:ascii="Times New Roman" w:hAnsi="Times New Roman" w:cs="Times New Roman"/>
        </w:rPr>
        <w:t>thesis struggle to resolve whether the perceptual proxy/mental image represents the real features of the object (Smith, 2002, p.</w:t>
      </w:r>
      <w:r w:rsidR="00084F70">
        <w:rPr>
          <w:rFonts w:ascii="Times New Roman" w:hAnsi="Times New Roman" w:cs="Times New Roman"/>
        </w:rPr>
        <w:t xml:space="preserve"> </w:t>
      </w:r>
      <w:r w:rsidR="00442701" w:rsidRPr="00D2596C">
        <w:rPr>
          <w:rFonts w:ascii="Times New Roman" w:hAnsi="Times New Roman" w:cs="Times New Roman"/>
        </w:rPr>
        <w:t xml:space="preserve">7). </w:t>
      </w:r>
      <w:r w:rsidR="00EE68E6" w:rsidRPr="00D2596C">
        <w:rPr>
          <w:rFonts w:ascii="Times New Roman" w:hAnsi="Times New Roman" w:cs="Times New Roman"/>
        </w:rPr>
        <w:t>There is the issue of circularity in explanation, for any representational account</w:t>
      </w:r>
      <w:r w:rsidR="00514ADC" w:rsidRPr="00D2596C">
        <w:rPr>
          <w:rFonts w:ascii="Times New Roman" w:hAnsi="Times New Roman" w:cs="Times New Roman"/>
        </w:rPr>
        <w:t xml:space="preserve"> of perception</w:t>
      </w:r>
      <w:r w:rsidR="00EE68E6" w:rsidRPr="00D2596C">
        <w:rPr>
          <w:rFonts w:ascii="Times New Roman" w:hAnsi="Times New Roman" w:cs="Times New Roman"/>
        </w:rPr>
        <w:t xml:space="preserve"> </w:t>
      </w:r>
      <w:r w:rsidR="00514ADC" w:rsidRPr="00D2596C">
        <w:rPr>
          <w:rFonts w:ascii="Times New Roman" w:hAnsi="Times New Roman" w:cs="Times New Roman"/>
        </w:rPr>
        <w:t>cannot make appeal to the very perceptual abilities they attempt to explain. If all perceptual content is representational, how can an individual know what</w:t>
      </w:r>
      <w:r w:rsidR="003D468C" w:rsidRPr="00D2596C">
        <w:rPr>
          <w:rFonts w:ascii="Times New Roman" w:hAnsi="Times New Roman" w:cs="Times New Roman"/>
        </w:rPr>
        <w:t xml:space="preserve"> the</w:t>
      </w:r>
      <w:r w:rsidR="00514ADC" w:rsidRPr="00D2596C">
        <w:rPr>
          <w:rFonts w:ascii="Times New Roman" w:hAnsi="Times New Roman" w:cs="Times New Roman"/>
        </w:rPr>
        <w:t xml:space="preserve"> representations </w:t>
      </w:r>
      <w:r w:rsidR="003D468C" w:rsidRPr="00D2596C">
        <w:rPr>
          <w:rFonts w:ascii="Times New Roman" w:hAnsi="Times New Roman" w:cs="Times New Roman"/>
        </w:rPr>
        <w:t xml:space="preserve">are </w:t>
      </w:r>
      <w:r w:rsidR="00514ADC" w:rsidRPr="00D2596C">
        <w:rPr>
          <w:rFonts w:ascii="Times New Roman" w:hAnsi="Times New Roman" w:cs="Times New Roman"/>
        </w:rPr>
        <w:t>represent</w:t>
      </w:r>
      <w:r w:rsidR="003D468C" w:rsidRPr="00D2596C">
        <w:rPr>
          <w:rFonts w:ascii="Times New Roman" w:hAnsi="Times New Roman" w:cs="Times New Roman"/>
        </w:rPr>
        <w:t>ing</w:t>
      </w:r>
      <w:r w:rsidR="00514ADC" w:rsidRPr="00D2596C">
        <w:rPr>
          <w:rFonts w:ascii="Times New Roman" w:hAnsi="Times New Roman" w:cs="Times New Roman"/>
        </w:rPr>
        <w:t xml:space="preserve"> without some other form of unmediated access to the environment</w:t>
      </w:r>
      <w:r w:rsidR="003D468C" w:rsidRPr="00D2596C">
        <w:rPr>
          <w:rFonts w:ascii="Times New Roman" w:hAnsi="Times New Roman" w:cs="Times New Roman"/>
        </w:rPr>
        <w:t xml:space="preserve"> (Warren, 2006, p. 361). An explanatory regress is </w:t>
      </w:r>
      <w:r w:rsidR="00562C6C" w:rsidRPr="00D2596C">
        <w:rPr>
          <w:rFonts w:ascii="Times New Roman" w:hAnsi="Times New Roman" w:cs="Times New Roman"/>
        </w:rPr>
        <w:t xml:space="preserve">thus likely. Finally, there is the problem of </w:t>
      </w:r>
      <w:r w:rsidR="00244DDA" w:rsidRPr="00D2596C">
        <w:rPr>
          <w:rFonts w:ascii="Times New Roman" w:hAnsi="Times New Roman" w:cs="Times New Roman"/>
        </w:rPr>
        <w:t>system detectable error</w:t>
      </w:r>
      <w:r w:rsidR="00974FFD">
        <w:rPr>
          <w:rFonts w:ascii="Times New Roman" w:hAnsi="Times New Roman" w:cs="Times New Roman"/>
        </w:rPr>
        <w:t>;</w:t>
      </w:r>
      <w:r w:rsidR="00244DDA" w:rsidRPr="00D2596C">
        <w:rPr>
          <w:rFonts w:ascii="Times New Roman" w:hAnsi="Times New Roman" w:cs="Times New Roman"/>
        </w:rPr>
        <w:t xml:space="preserve"> if representational systems cannot be grounded in some direct and unmediated form of perception as noted above, they then lack access to a frame of reference for identifying when they are making errors. As Golonka and Wilson put it: “a system cannot know that it is wrong if it is blindly trading in symbols with inaccessible content.” (2019, p.</w:t>
      </w:r>
      <w:r w:rsidR="00084F70">
        <w:rPr>
          <w:rFonts w:ascii="Times New Roman" w:hAnsi="Times New Roman" w:cs="Times New Roman"/>
        </w:rPr>
        <w:t xml:space="preserve"> </w:t>
      </w:r>
      <w:r w:rsidR="00244DDA" w:rsidRPr="00D2596C">
        <w:rPr>
          <w:rFonts w:ascii="Times New Roman" w:hAnsi="Times New Roman" w:cs="Times New Roman"/>
        </w:rPr>
        <w:t>238)</w:t>
      </w:r>
      <w:r w:rsidR="00F4019A" w:rsidRPr="00D2596C">
        <w:rPr>
          <w:rFonts w:ascii="Times New Roman" w:hAnsi="Times New Roman" w:cs="Times New Roman"/>
        </w:rPr>
        <w:t xml:space="preserve">. </w:t>
      </w:r>
    </w:p>
    <w:p w14:paraId="127E51AE" w14:textId="20F10C97" w:rsidR="003E0761" w:rsidRDefault="00F4019A" w:rsidP="00C04440">
      <w:pPr>
        <w:spacing w:line="360" w:lineRule="auto"/>
        <w:ind w:firstLine="720"/>
        <w:jc w:val="both"/>
        <w:rPr>
          <w:rFonts w:ascii="Times New Roman" w:hAnsi="Times New Roman" w:cs="Times New Roman"/>
        </w:rPr>
      </w:pPr>
      <w:r w:rsidRPr="00D2596C">
        <w:rPr>
          <w:rFonts w:ascii="Times New Roman" w:hAnsi="Times New Roman" w:cs="Times New Roman"/>
        </w:rPr>
        <w:t xml:space="preserve">These are but a few of the issues that arise when one adopts an indirect theory of perception, mental images are </w:t>
      </w:r>
      <w:r w:rsidR="00974FFD">
        <w:rPr>
          <w:rFonts w:ascii="Times New Roman" w:hAnsi="Times New Roman" w:cs="Times New Roman"/>
        </w:rPr>
        <w:t xml:space="preserve">employed as </w:t>
      </w:r>
      <w:r w:rsidRPr="00D2596C">
        <w:rPr>
          <w:rFonts w:ascii="Times New Roman" w:hAnsi="Times New Roman" w:cs="Times New Roman"/>
        </w:rPr>
        <w:t xml:space="preserve">ontological duct tape to patch the holes in an otherwise unseaworthy idealist doctrine. Such a dualist approach also commits itself far too readily to the construction of </w:t>
      </w:r>
      <w:r w:rsidRPr="00D2596C">
        <w:rPr>
          <w:rFonts w:ascii="Times New Roman" w:hAnsi="Times New Roman" w:cs="Times New Roman"/>
        </w:rPr>
        <w:lastRenderedPageBreak/>
        <w:t>dichotomous relationships: mental-physical; self-other; mind-body; subject-object</w:t>
      </w:r>
      <w:r w:rsidR="00DE44F3" w:rsidRPr="00D2596C">
        <w:rPr>
          <w:rFonts w:ascii="Times New Roman" w:hAnsi="Times New Roman" w:cs="Times New Roman"/>
        </w:rPr>
        <w:t xml:space="preserve">; </w:t>
      </w:r>
      <w:r w:rsidRPr="00D2596C">
        <w:rPr>
          <w:rFonts w:ascii="Times New Roman" w:hAnsi="Times New Roman" w:cs="Times New Roman"/>
        </w:rPr>
        <w:t>and so on. Whilst these distinctions can prove fruitful in certain contexts, I will endeavour to jettison these dichotomies from the remainder of this thesis</w:t>
      </w:r>
      <w:r w:rsidR="00CE0DA2">
        <w:rPr>
          <w:rFonts w:ascii="Times New Roman" w:hAnsi="Times New Roman" w:cs="Times New Roman"/>
        </w:rPr>
        <w:t xml:space="preserve">. Instead I will ground my arguments for a disjunctivist account of perception in the notion of being-in-the-world, and I will take that form of being to be the most fundamental concept in one’s phenomenology when </w:t>
      </w:r>
      <w:r w:rsidR="00DE5564">
        <w:rPr>
          <w:rFonts w:ascii="Times New Roman" w:hAnsi="Times New Roman" w:cs="Times New Roman"/>
        </w:rPr>
        <w:t xml:space="preserve">one is </w:t>
      </w:r>
      <w:r w:rsidR="00CE0DA2">
        <w:rPr>
          <w:rFonts w:ascii="Times New Roman" w:hAnsi="Times New Roman" w:cs="Times New Roman"/>
        </w:rPr>
        <w:t>perceiving</w:t>
      </w:r>
      <w:r w:rsidR="00DE5564">
        <w:rPr>
          <w:rFonts w:ascii="Times New Roman" w:hAnsi="Times New Roman" w:cs="Times New Roman"/>
        </w:rPr>
        <w:t xml:space="preserve"> (</w:t>
      </w:r>
      <w:r w:rsidR="00DE5564">
        <w:rPr>
          <w:rFonts w:ascii="Times New Roman" w:hAnsi="Times New Roman" w:cs="Times New Roman"/>
          <w:i/>
          <w:iCs/>
        </w:rPr>
        <w:t xml:space="preserve">cf. </w:t>
      </w:r>
      <w:r w:rsidR="00DE5564">
        <w:rPr>
          <w:rFonts w:ascii="Times New Roman" w:hAnsi="Times New Roman" w:cs="Times New Roman"/>
        </w:rPr>
        <w:t>Heidegger, 2008, pp. 84-88; Merleau-Ponty, 2005, pp. 90-92)</w:t>
      </w:r>
      <w:r w:rsidRPr="00D2596C">
        <w:rPr>
          <w:rFonts w:ascii="Times New Roman" w:hAnsi="Times New Roman" w:cs="Times New Roman"/>
        </w:rPr>
        <w:t xml:space="preserve">. </w:t>
      </w:r>
      <w:r w:rsidR="00DE44F3" w:rsidRPr="00D2596C">
        <w:rPr>
          <w:rFonts w:ascii="Times New Roman" w:hAnsi="Times New Roman" w:cs="Times New Roman"/>
        </w:rPr>
        <w:t>Perhaps then we might evade some of the problems described above and return the perceiver to her rightful place in the world she inhabits</w:t>
      </w:r>
      <w:r w:rsidR="00DE5564">
        <w:rPr>
          <w:rFonts w:ascii="Times New Roman" w:hAnsi="Times New Roman" w:cs="Times New Roman"/>
        </w:rPr>
        <w:t>.</w:t>
      </w:r>
    </w:p>
    <w:p w14:paraId="5A7CB32D" w14:textId="77777777" w:rsidR="002E135E" w:rsidRPr="003E0761" w:rsidRDefault="002E135E" w:rsidP="00C04440">
      <w:pPr>
        <w:spacing w:line="360" w:lineRule="auto"/>
        <w:ind w:firstLine="720"/>
        <w:jc w:val="both"/>
        <w:rPr>
          <w:rFonts w:ascii="Times New Roman" w:hAnsi="Times New Roman" w:cs="Times New Roman"/>
        </w:rPr>
      </w:pPr>
    </w:p>
    <w:p w14:paraId="30560693" w14:textId="7CE3CF3B" w:rsidR="003F644A" w:rsidRPr="006A1AC9" w:rsidRDefault="0016578E" w:rsidP="006A1AC9">
      <w:pPr>
        <w:pStyle w:val="Heading1"/>
        <w:spacing w:line="360" w:lineRule="auto"/>
        <w:rPr>
          <w:rFonts w:ascii="Times New Roman" w:hAnsi="Times New Roman" w:cs="Times New Roman"/>
          <w:b/>
          <w:bCs/>
          <w:color w:val="auto"/>
          <w:sz w:val="24"/>
          <w:szCs w:val="24"/>
        </w:rPr>
      </w:pPr>
      <w:bookmarkStart w:id="2" w:name="_Toc49505643"/>
      <w:r w:rsidRPr="003F644A">
        <w:rPr>
          <w:rFonts w:ascii="Times New Roman" w:hAnsi="Times New Roman" w:cs="Times New Roman"/>
          <w:b/>
          <w:bCs/>
          <w:color w:val="auto"/>
          <w:sz w:val="24"/>
          <w:szCs w:val="24"/>
        </w:rPr>
        <w:t>1.</w:t>
      </w:r>
      <w:r w:rsidR="00B400B7">
        <w:rPr>
          <w:rFonts w:ascii="Times New Roman" w:hAnsi="Times New Roman" w:cs="Times New Roman"/>
          <w:b/>
          <w:bCs/>
          <w:color w:val="auto"/>
          <w:sz w:val="24"/>
          <w:szCs w:val="24"/>
        </w:rPr>
        <w:t>1</w:t>
      </w:r>
      <w:r w:rsidRPr="003F644A">
        <w:rPr>
          <w:rFonts w:ascii="Times New Roman" w:hAnsi="Times New Roman" w:cs="Times New Roman"/>
          <w:b/>
          <w:bCs/>
          <w:color w:val="auto"/>
          <w:sz w:val="24"/>
          <w:szCs w:val="24"/>
        </w:rPr>
        <w:t xml:space="preserve">: </w:t>
      </w:r>
      <w:r w:rsidR="00F4019A" w:rsidRPr="003F644A">
        <w:rPr>
          <w:rFonts w:ascii="Times New Roman" w:hAnsi="Times New Roman" w:cs="Times New Roman"/>
          <w:b/>
          <w:bCs/>
          <w:color w:val="auto"/>
          <w:sz w:val="24"/>
          <w:szCs w:val="24"/>
        </w:rPr>
        <w:t>Sense-Data</w:t>
      </w:r>
      <w:bookmarkEnd w:id="2"/>
      <w:r w:rsidR="00DE44F3" w:rsidRPr="003F644A">
        <w:rPr>
          <w:rFonts w:ascii="Times New Roman" w:hAnsi="Times New Roman" w:cs="Times New Roman"/>
          <w:b/>
          <w:bCs/>
          <w:color w:val="auto"/>
          <w:sz w:val="24"/>
          <w:szCs w:val="24"/>
        </w:rPr>
        <w:t xml:space="preserve"> </w:t>
      </w:r>
    </w:p>
    <w:p w14:paraId="0453D544" w14:textId="77F7ADFB" w:rsidR="003E0761" w:rsidRDefault="000456E2" w:rsidP="00C04440">
      <w:pPr>
        <w:spacing w:line="360" w:lineRule="auto"/>
        <w:ind w:firstLine="720"/>
        <w:jc w:val="both"/>
        <w:rPr>
          <w:rFonts w:ascii="Times New Roman" w:hAnsi="Times New Roman" w:cs="Times New Roman"/>
        </w:rPr>
      </w:pPr>
      <w:r w:rsidRPr="00D2596C">
        <w:rPr>
          <w:rFonts w:ascii="Times New Roman" w:hAnsi="Times New Roman" w:cs="Times New Roman"/>
        </w:rPr>
        <w:t>To</w:t>
      </w:r>
      <w:r w:rsidR="00DE44F3" w:rsidRPr="00D2596C">
        <w:rPr>
          <w:rFonts w:ascii="Times New Roman" w:hAnsi="Times New Roman" w:cs="Times New Roman"/>
        </w:rPr>
        <w:t xml:space="preserve"> provid</w:t>
      </w:r>
      <w:r>
        <w:rPr>
          <w:rFonts w:ascii="Times New Roman" w:hAnsi="Times New Roman" w:cs="Times New Roman"/>
        </w:rPr>
        <w:t>e</w:t>
      </w:r>
      <w:r w:rsidR="00DE44F3" w:rsidRPr="00D2596C">
        <w:rPr>
          <w:rFonts w:ascii="Times New Roman" w:hAnsi="Times New Roman" w:cs="Times New Roman"/>
        </w:rPr>
        <w:t xml:space="preserve"> </w:t>
      </w:r>
      <w:r w:rsidR="00A9106B" w:rsidRPr="00D2596C">
        <w:rPr>
          <w:rFonts w:ascii="Times New Roman" w:hAnsi="Times New Roman" w:cs="Times New Roman"/>
        </w:rPr>
        <w:t>a</w:t>
      </w:r>
      <w:r w:rsidR="00697CF4" w:rsidRPr="00D2596C">
        <w:rPr>
          <w:rFonts w:ascii="Times New Roman" w:hAnsi="Times New Roman" w:cs="Times New Roman"/>
        </w:rPr>
        <w:t xml:space="preserve"> comprehensive</w:t>
      </w:r>
      <w:r w:rsidR="00A9106B" w:rsidRPr="00D2596C">
        <w:rPr>
          <w:rFonts w:ascii="Times New Roman" w:hAnsi="Times New Roman" w:cs="Times New Roman"/>
        </w:rPr>
        <w:t xml:space="preserve"> </w:t>
      </w:r>
      <w:r w:rsidR="00DE44F3" w:rsidRPr="00D2596C">
        <w:rPr>
          <w:rFonts w:ascii="Times New Roman" w:hAnsi="Times New Roman" w:cs="Times New Roman"/>
        </w:rPr>
        <w:t>introduction to the view I aim to re</w:t>
      </w:r>
      <w:r w:rsidR="00787D4C">
        <w:rPr>
          <w:rFonts w:ascii="Times New Roman" w:hAnsi="Times New Roman" w:cs="Times New Roman"/>
        </w:rPr>
        <w:t>ject</w:t>
      </w:r>
      <w:r w:rsidR="006D359E" w:rsidRPr="00D2596C">
        <w:rPr>
          <w:rFonts w:ascii="Times New Roman" w:hAnsi="Times New Roman" w:cs="Times New Roman"/>
        </w:rPr>
        <w:t>, namely conjuctivism</w:t>
      </w:r>
      <w:r w:rsidR="00BA66A3">
        <w:rPr>
          <w:rFonts w:ascii="Times New Roman" w:hAnsi="Times New Roman" w:cs="Times New Roman"/>
        </w:rPr>
        <w:t>;</w:t>
      </w:r>
      <w:r w:rsidR="006D359E" w:rsidRPr="00D2596C">
        <w:rPr>
          <w:rFonts w:ascii="Times New Roman" w:hAnsi="Times New Roman" w:cs="Times New Roman"/>
        </w:rPr>
        <w:t xml:space="preserve"> </w:t>
      </w:r>
      <w:r w:rsidR="00DE44F3" w:rsidRPr="00D2596C">
        <w:rPr>
          <w:rFonts w:ascii="Times New Roman" w:hAnsi="Times New Roman" w:cs="Times New Roman"/>
        </w:rPr>
        <w:t>it will now prove fruitful to outline briefly what a representational</w:t>
      </w:r>
      <w:r w:rsidR="00EC3C66">
        <w:rPr>
          <w:rFonts w:ascii="Times New Roman" w:hAnsi="Times New Roman" w:cs="Times New Roman"/>
        </w:rPr>
        <w:t>ist</w:t>
      </w:r>
      <w:r w:rsidR="00DE44F3" w:rsidRPr="00D2596C">
        <w:rPr>
          <w:rFonts w:ascii="Times New Roman" w:hAnsi="Times New Roman" w:cs="Times New Roman"/>
        </w:rPr>
        <w:t xml:space="preserve"> account of perception looks like. There is no better candidate for this than the sense-data theory. </w:t>
      </w:r>
      <w:r w:rsidR="00A9106B" w:rsidRPr="00D2596C">
        <w:rPr>
          <w:rFonts w:ascii="Times New Roman" w:hAnsi="Times New Roman" w:cs="Times New Roman"/>
        </w:rPr>
        <w:t xml:space="preserve">While there are many variations of the sense-data theory, they largely posit that the only thing one is directly aware of in perception </w:t>
      </w:r>
      <w:r w:rsidR="00697CF4" w:rsidRPr="00D2596C">
        <w:rPr>
          <w:rFonts w:ascii="Times New Roman" w:hAnsi="Times New Roman" w:cs="Times New Roman"/>
        </w:rPr>
        <w:t>are</w:t>
      </w:r>
      <w:r w:rsidR="00A9106B" w:rsidRPr="00D2596C">
        <w:rPr>
          <w:rFonts w:ascii="Times New Roman" w:hAnsi="Times New Roman" w:cs="Times New Roman"/>
        </w:rPr>
        <w:t xml:space="preserve"> mind-dependent sense-da</w:t>
      </w:r>
      <w:r w:rsidR="00697CF4" w:rsidRPr="00D2596C">
        <w:rPr>
          <w:rFonts w:ascii="Times New Roman" w:hAnsi="Times New Roman" w:cs="Times New Roman"/>
        </w:rPr>
        <w:t>ta. One of the reasons this approach was conceived, is the supposed poverty of stimulus of perception. Take vision for example, the standard explanation of the process of seeing an object involves light bouncing off the object and “onto” your retina, where the scene arrives as an inverted 2D image. The image is then corrected and transformed somehow into a 3D image by the brain. This 3D mental image is then what we perceive in seeing, we are</w:t>
      </w:r>
      <w:r w:rsidR="008D709F" w:rsidRPr="00D2596C">
        <w:rPr>
          <w:rFonts w:ascii="Times New Roman" w:hAnsi="Times New Roman" w:cs="Times New Roman"/>
        </w:rPr>
        <w:t xml:space="preserve"> thus</w:t>
      </w:r>
      <w:r w:rsidR="00697CF4" w:rsidRPr="00D2596C">
        <w:rPr>
          <w:rFonts w:ascii="Times New Roman" w:hAnsi="Times New Roman" w:cs="Times New Roman"/>
        </w:rPr>
        <w:t xml:space="preserve"> directly aware of then visual sense-data but not </w:t>
      </w:r>
      <w:r w:rsidR="008D709F" w:rsidRPr="00D2596C">
        <w:rPr>
          <w:rFonts w:ascii="Times New Roman" w:hAnsi="Times New Roman" w:cs="Times New Roman"/>
        </w:rPr>
        <w:t xml:space="preserve">of </w:t>
      </w:r>
      <w:r w:rsidR="00697CF4" w:rsidRPr="00D2596C">
        <w:rPr>
          <w:rFonts w:ascii="Times New Roman" w:hAnsi="Times New Roman" w:cs="Times New Roman"/>
        </w:rPr>
        <w:t xml:space="preserve">the object itself. </w:t>
      </w:r>
      <w:r w:rsidR="008D709F" w:rsidRPr="00D2596C">
        <w:rPr>
          <w:rFonts w:ascii="Times New Roman" w:hAnsi="Times New Roman" w:cs="Times New Roman"/>
        </w:rPr>
        <w:t xml:space="preserve">Explanations in this vein are terribly incomplete, </w:t>
      </w:r>
      <w:r w:rsidR="00A00AEF" w:rsidRPr="00D2596C">
        <w:rPr>
          <w:rFonts w:ascii="Times New Roman" w:hAnsi="Times New Roman" w:cs="Times New Roman"/>
        </w:rPr>
        <w:t xml:space="preserve">they lean on </w:t>
      </w:r>
      <w:r w:rsidR="008D709F" w:rsidRPr="00D2596C">
        <w:rPr>
          <w:rFonts w:ascii="Times New Roman" w:hAnsi="Times New Roman" w:cs="Times New Roman"/>
        </w:rPr>
        <w:t>the miracle of representation</w:t>
      </w:r>
      <w:r w:rsidR="00A00AEF" w:rsidRPr="00D2596C">
        <w:rPr>
          <w:rFonts w:ascii="Times New Roman" w:hAnsi="Times New Roman" w:cs="Times New Roman"/>
        </w:rPr>
        <w:t xml:space="preserve"> to</w:t>
      </w:r>
      <w:r w:rsidR="008D709F" w:rsidRPr="00D2596C">
        <w:rPr>
          <w:rFonts w:ascii="Times New Roman" w:hAnsi="Times New Roman" w:cs="Times New Roman"/>
        </w:rPr>
        <w:t xml:space="preserve"> sneakily dodge</w:t>
      </w:r>
      <w:r w:rsidR="00F7772F" w:rsidRPr="00D2596C">
        <w:rPr>
          <w:rFonts w:ascii="Times New Roman" w:hAnsi="Times New Roman" w:cs="Times New Roman"/>
        </w:rPr>
        <w:t xml:space="preserve"> </w:t>
      </w:r>
      <w:r w:rsidR="008D709F" w:rsidRPr="00D2596C">
        <w:rPr>
          <w:rFonts w:ascii="Times New Roman" w:hAnsi="Times New Roman" w:cs="Times New Roman"/>
        </w:rPr>
        <w:t>the heart of the matter</w:t>
      </w:r>
      <w:r w:rsidR="00F7772F" w:rsidRPr="00D2596C">
        <w:rPr>
          <w:rFonts w:ascii="Times New Roman" w:hAnsi="Times New Roman" w:cs="Times New Roman"/>
        </w:rPr>
        <w:t xml:space="preserve"> of how one perceives and </w:t>
      </w:r>
      <w:r w:rsidR="00A00AEF" w:rsidRPr="00D2596C">
        <w:rPr>
          <w:rFonts w:ascii="Times New Roman" w:hAnsi="Times New Roman" w:cs="Times New Roman"/>
        </w:rPr>
        <w:t xml:space="preserve">to </w:t>
      </w:r>
      <w:r w:rsidR="00F7772F" w:rsidRPr="00D2596C">
        <w:rPr>
          <w:rFonts w:ascii="Times New Roman" w:hAnsi="Times New Roman" w:cs="Times New Roman"/>
        </w:rPr>
        <w:t xml:space="preserve">detract </w:t>
      </w:r>
      <w:r w:rsidR="00A00AEF" w:rsidRPr="00D2596C">
        <w:rPr>
          <w:rFonts w:ascii="Times New Roman" w:hAnsi="Times New Roman" w:cs="Times New Roman"/>
        </w:rPr>
        <w:t>all</w:t>
      </w:r>
      <w:r w:rsidR="00F7772F" w:rsidRPr="00D2596C">
        <w:rPr>
          <w:rFonts w:ascii="Times New Roman" w:hAnsi="Times New Roman" w:cs="Times New Roman"/>
        </w:rPr>
        <w:t xml:space="preserve"> importance from why we perceive</w:t>
      </w:r>
      <w:r w:rsidR="006D359E" w:rsidRPr="00D2596C">
        <w:rPr>
          <w:rFonts w:ascii="Times New Roman" w:hAnsi="Times New Roman" w:cs="Times New Roman"/>
        </w:rPr>
        <w:t xml:space="preserve"> </w:t>
      </w:r>
      <w:r w:rsidR="00CC1770">
        <w:rPr>
          <w:rFonts w:ascii="Times New Roman" w:hAnsi="Times New Roman" w:cs="Times New Roman"/>
        </w:rPr>
        <w:t>–</w:t>
      </w:r>
      <w:r w:rsidR="00F7772F" w:rsidRPr="00D2596C">
        <w:rPr>
          <w:rFonts w:ascii="Times New Roman" w:hAnsi="Times New Roman" w:cs="Times New Roman"/>
        </w:rPr>
        <w:t xml:space="preserve"> for action. </w:t>
      </w:r>
    </w:p>
    <w:p w14:paraId="73DA60BB" w14:textId="77777777" w:rsidR="002E135E" w:rsidRPr="003E0761" w:rsidRDefault="002E135E" w:rsidP="00C04440">
      <w:pPr>
        <w:spacing w:line="360" w:lineRule="auto"/>
        <w:ind w:firstLine="720"/>
        <w:jc w:val="both"/>
        <w:rPr>
          <w:rFonts w:ascii="Times New Roman" w:hAnsi="Times New Roman" w:cs="Times New Roman"/>
        </w:rPr>
      </w:pPr>
    </w:p>
    <w:p w14:paraId="2110DBFD" w14:textId="5E2232CF" w:rsidR="003F644A" w:rsidRPr="006A1AC9" w:rsidRDefault="0016578E" w:rsidP="006A1AC9">
      <w:pPr>
        <w:pStyle w:val="Heading1"/>
        <w:spacing w:line="360" w:lineRule="auto"/>
        <w:rPr>
          <w:rFonts w:ascii="Times New Roman" w:hAnsi="Times New Roman" w:cs="Times New Roman"/>
          <w:b/>
          <w:bCs/>
          <w:color w:val="auto"/>
          <w:sz w:val="24"/>
          <w:szCs w:val="24"/>
        </w:rPr>
      </w:pPr>
      <w:bookmarkStart w:id="3" w:name="_Toc49505644"/>
      <w:r w:rsidRPr="003F644A">
        <w:rPr>
          <w:rFonts w:ascii="Times New Roman" w:hAnsi="Times New Roman" w:cs="Times New Roman"/>
          <w:b/>
          <w:bCs/>
          <w:color w:val="auto"/>
          <w:sz w:val="24"/>
          <w:szCs w:val="24"/>
        </w:rPr>
        <w:t>1.</w:t>
      </w:r>
      <w:r w:rsidR="00B400B7">
        <w:rPr>
          <w:rFonts w:ascii="Times New Roman" w:hAnsi="Times New Roman" w:cs="Times New Roman"/>
          <w:b/>
          <w:bCs/>
          <w:color w:val="auto"/>
          <w:sz w:val="24"/>
          <w:szCs w:val="24"/>
        </w:rPr>
        <w:t>2</w:t>
      </w:r>
      <w:r w:rsidRPr="003F644A">
        <w:rPr>
          <w:rFonts w:ascii="Times New Roman" w:hAnsi="Times New Roman" w:cs="Times New Roman"/>
          <w:b/>
          <w:bCs/>
          <w:color w:val="auto"/>
          <w:sz w:val="24"/>
          <w:szCs w:val="24"/>
        </w:rPr>
        <w:t xml:space="preserve">: </w:t>
      </w:r>
      <w:r w:rsidR="007320FC" w:rsidRPr="003F644A">
        <w:rPr>
          <w:rFonts w:ascii="Times New Roman" w:hAnsi="Times New Roman" w:cs="Times New Roman"/>
          <w:b/>
          <w:bCs/>
          <w:color w:val="auto"/>
          <w:sz w:val="24"/>
          <w:szCs w:val="24"/>
        </w:rPr>
        <w:t>Conjunctivism</w:t>
      </w:r>
      <w:bookmarkEnd w:id="3"/>
      <w:r w:rsidR="007320FC" w:rsidRPr="003F644A">
        <w:rPr>
          <w:rFonts w:ascii="Times New Roman" w:hAnsi="Times New Roman" w:cs="Times New Roman"/>
          <w:b/>
          <w:bCs/>
          <w:color w:val="auto"/>
          <w:sz w:val="24"/>
          <w:szCs w:val="24"/>
        </w:rPr>
        <w:t xml:space="preserve"> </w:t>
      </w:r>
    </w:p>
    <w:p w14:paraId="3738C2D1" w14:textId="11037541" w:rsidR="00E7561E" w:rsidRPr="00D2596C" w:rsidRDefault="00F718F6" w:rsidP="00C04440">
      <w:pPr>
        <w:spacing w:line="360" w:lineRule="auto"/>
        <w:ind w:firstLine="720"/>
        <w:jc w:val="both"/>
        <w:rPr>
          <w:rFonts w:ascii="Times New Roman" w:hAnsi="Times New Roman" w:cs="Times New Roman"/>
        </w:rPr>
      </w:pPr>
      <w:r>
        <w:rPr>
          <w:rFonts w:ascii="Times New Roman" w:hAnsi="Times New Roman" w:cs="Times New Roman"/>
        </w:rPr>
        <w:t>The example above would fall under a conjunctivist conception of perceptual experience. C</w:t>
      </w:r>
      <w:r w:rsidR="00266657" w:rsidRPr="00D2596C">
        <w:rPr>
          <w:rFonts w:ascii="Times New Roman" w:hAnsi="Times New Roman" w:cs="Times New Roman"/>
        </w:rPr>
        <w:t xml:space="preserve">onjunctivism is a doctrine of perception which holds that the only </w:t>
      </w:r>
      <w:r w:rsidR="00E7561E" w:rsidRPr="00D2596C">
        <w:rPr>
          <w:rFonts w:ascii="Times New Roman" w:hAnsi="Times New Roman" w:cs="Times New Roman"/>
        </w:rPr>
        <w:t xml:space="preserve">truly direct </w:t>
      </w:r>
      <w:r w:rsidR="00D46FA5">
        <w:rPr>
          <w:rFonts w:ascii="Times New Roman" w:hAnsi="Times New Roman" w:cs="Times New Roman"/>
        </w:rPr>
        <w:t xml:space="preserve">object of </w:t>
      </w:r>
      <w:r w:rsidR="00266657" w:rsidRPr="00D2596C">
        <w:rPr>
          <w:rFonts w:ascii="Times New Roman" w:hAnsi="Times New Roman" w:cs="Times New Roman"/>
        </w:rPr>
        <w:t>perception a perceiver can have is of an imaginary or hallucinatory kind.</w:t>
      </w:r>
      <w:r w:rsidR="000337C0">
        <w:rPr>
          <w:rFonts w:ascii="Times New Roman" w:hAnsi="Times New Roman" w:cs="Times New Roman"/>
        </w:rPr>
        <w:t xml:space="preserve"> Whether the conjunctivist would call this </w:t>
      </w:r>
      <w:r w:rsidR="000337C0" w:rsidRPr="000337C0">
        <w:rPr>
          <w:rFonts w:ascii="Times New Roman" w:hAnsi="Times New Roman" w:cs="Times New Roman"/>
        </w:rPr>
        <w:t>direct, albeit hallucinated, percept veridical or non-veridical is another matter we need not concern ourselves with here.</w:t>
      </w:r>
      <w:r w:rsidR="00266657" w:rsidRPr="000337C0">
        <w:rPr>
          <w:rFonts w:ascii="Times New Roman" w:hAnsi="Times New Roman" w:cs="Times New Roman"/>
        </w:rPr>
        <w:t xml:space="preserve"> </w:t>
      </w:r>
      <w:r w:rsidR="000337C0" w:rsidRPr="000337C0">
        <w:rPr>
          <w:rFonts w:ascii="Times New Roman" w:hAnsi="Times New Roman" w:cs="Times New Roman"/>
        </w:rPr>
        <w:t xml:space="preserve">For the purposes of my arguments, suffice it to say that conjunctivism does not posit any fundamental differences in kind between a tree as seen and as imagined, instead the latter is merely seen as more direct as it does not require any mediation to be observed imaginarily.  </w:t>
      </w:r>
      <w:r w:rsidR="00EB5F18">
        <w:rPr>
          <w:rFonts w:ascii="Times New Roman" w:hAnsi="Times New Roman" w:cs="Times New Roman"/>
        </w:rPr>
        <w:t>As such, c</w:t>
      </w:r>
      <w:r w:rsidR="00EF4F19" w:rsidRPr="00D2596C">
        <w:rPr>
          <w:rFonts w:ascii="Times New Roman" w:hAnsi="Times New Roman" w:cs="Times New Roman"/>
        </w:rPr>
        <w:t>onjunctivism readily lends itself to</w:t>
      </w:r>
      <w:r w:rsidR="00266657" w:rsidRPr="00D2596C">
        <w:rPr>
          <w:rFonts w:ascii="Times New Roman" w:hAnsi="Times New Roman" w:cs="Times New Roman"/>
        </w:rPr>
        <w:t xml:space="preserve"> sense-data theories</w:t>
      </w:r>
      <w:r w:rsidR="00EB5F18">
        <w:rPr>
          <w:rFonts w:ascii="Times New Roman" w:hAnsi="Times New Roman" w:cs="Times New Roman"/>
        </w:rPr>
        <w:t>.</w:t>
      </w:r>
      <w:r w:rsidR="00E7561E" w:rsidRPr="00D2596C">
        <w:rPr>
          <w:rFonts w:ascii="Times New Roman" w:hAnsi="Times New Roman" w:cs="Times New Roman"/>
        </w:rPr>
        <w:t xml:space="preserve"> </w:t>
      </w:r>
      <w:r w:rsidR="00EB5F18">
        <w:rPr>
          <w:rFonts w:ascii="Times New Roman" w:hAnsi="Times New Roman" w:cs="Times New Roman"/>
        </w:rPr>
        <w:t>A</w:t>
      </w:r>
      <w:r w:rsidR="00EF4F19" w:rsidRPr="00D2596C">
        <w:rPr>
          <w:rFonts w:ascii="Times New Roman" w:hAnsi="Times New Roman" w:cs="Times New Roman"/>
        </w:rPr>
        <w:t xml:space="preserve"> few </w:t>
      </w:r>
      <w:r w:rsidR="00E7561E" w:rsidRPr="00D2596C">
        <w:rPr>
          <w:rFonts w:ascii="Times New Roman" w:hAnsi="Times New Roman" w:cs="Times New Roman"/>
        </w:rPr>
        <w:t>other theories fit th</w:t>
      </w:r>
      <w:r w:rsidR="00EB5F18">
        <w:rPr>
          <w:rFonts w:ascii="Times New Roman" w:hAnsi="Times New Roman" w:cs="Times New Roman"/>
        </w:rPr>
        <w:t>is</w:t>
      </w:r>
      <w:r w:rsidR="00E7561E" w:rsidRPr="00D2596C">
        <w:rPr>
          <w:rFonts w:ascii="Times New Roman" w:hAnsi="Times New Roman" w:cs="Times New Roman"/>
        </w:rPr>
        <w:t xml:space="preserve"> mandate</w:t>
      </w:r>
      <w:r w:rsidR="00EF4F19" w:rsidRPr="00D2596C">
        <w:rPr>
          <w:rFonts w:ascii="Times New Roman" w:hAnsi="Times New Roman" w:cs="Times New Roman"/>
        </w:rPr>
        <w:t xml:space="preserve"> too</w:t>
      </w:r>
      <w:r w:rsidR="00EB5F18">
        <w:rPr>
          <w:rFonts w:ascii="Times New Roman" w:hAnsi="Times New Roman" w:cs="Times New Roman"/>
        </w:rPr>
        <w:t xml:space="preserve"> providing </w:t>
      </w:r>
      <w:r w:rsidR="00E7561E" w:rsidRPr="00D2596C">
        <w:rPr>
          <w:rFonts w:ascii="Times New Roman" w:hAnsi="Times New Roman" w:cs="Times New Roman"/>
        </w:rPr>
        <w:t xml:space="preserve">they </w:t>
      </w:r>
      <w:r w:rsidR="00266657" w:rsidRPr="00D2596C">
        <w:rPr>
          <w:rFonts w:ascii="Times New Roman" w:hAnsi="Times New Roman" w:cs="Times New Roman"/>
        </w:rPr>
        <w:t>posit mental intermediaries for perceptual content</w:t>
      </w:r>
      <w:r w:rsidR="00EF4F19" w:rsidRPr="00D2596C">
        <w:rPr>
          <w:rFonts w:ascii="Times New Roman" w:hAnsi="Times New Roman" w:cs="Times New Roman"/>
        </w:rPr>
        <w:t xml:space="preserve"> and their causal objects</w:t>
      </w:r>
      <w:r w:rsidR="00266657" w:rsidRPr="00D2596C">
        <w:rPr>
          <w:rFonts w:ascii="Times New Roman" w:hAnsi="Times New Roman" w:cs="Times New Roman"/>
        </w:rPr>
        <w:t>.</w:t>
      </w:r>
      <w:r w:rsidR="00EF4F19" w:rsidRPr="00D2596C">
        <w:rPr>
          <w:rFonts w:ascii="Times New Roman" w:hAnsi="Times New Roman" w:cs="Times New Roman"/>
        </w:rPr>
        <w:t xml:space="preserve"> For the conjunctivist</w:t>
      </w:r>
      <w:r w:rsidR="0017158F" w:rsidRPr="00D2596C">
        <w:rPr>
          <w:rFonts w:ascii="Times New Roman" w:hAnsi="Times New Roman" w:cs="Times New Roman"/>
        </w:rPr>
        <w:t xml:space="preserve"> all perception of objects is indirect, and one can only acquire direct acquaintance with</w:t>
      </w:r>
      <w:r w:rsidR="00093FF7">
        <w:rPr>
          <w:rFonts w:ascii="Times New Roman" w:hAnsi="Times New Roman" w:cs="Times New Roman"/>
        </w:rPr>
        <w:t xml:space="preserve"> </w:t>
      </w:r>
      <w:r w:rsidR="0017158F" w:rsidRPr="00D2596C">
        <w:rPr>
          <w:rFonts w:ascii="Times New Roman" w:hAnsi="Times New Roman" w:cs="Times New Roman"/>
        </w:rPr>
        <w:t>perceptual prox</w:t>
      </w:r>
      <w:r w:rsidR="00093FF7">
        <w:rPr>
          <w:rFonts w:ascii="Times New Roman" w:hAnsi="Times New Roman" w:cs="Times New Roman"/>
        </w:rPr>
        <w:t>ies</w:t>
      </w:r>
      <w:r w:rsidR="0017158F" w:rsidRPr="00D2596C">
        <w:rPr>
          <w:rFonts w:ascii="Times New Roman" w:hAnsi="Times New Roman" w:cs="Times New Roman"/>
        </w:rPr>
        <w:t xml:space="preserve"> of objects</w:t>
      </w:r>
      <w:r w:rsidR="00EF4F19" w:rsidRPr="00D2596C">
        <w:rPr>
          <w:rFonts w:ascii="Times New Roman" w:hAnsi="Times New Roman" w:cs="Times New Roman"/>
        </w:rPr>
        <w:t>. Following this reasoning t</w:t>
      </w:r>
      <w:r w:rsidR="0017158F" w:rsidRPr="00D2596C">
        <w:rPr>
          <w:rFonts w:ascii="Times New Roman" w:hAnsi="Times New Roman" w:cs="Times New Roman"/>
        </w:rPr>
        <w:t>hen only</w:t>
      </w:r>
      <w:r w:rsidR="00EF4F19" w:rsidRPr="00D2596C">
        <w:rPr>
          <w:rFonts w:ascii="Times New Roman" w:hAnsi="Times New Roman" w:cs="Times New Roman"/>
        </w:rPr>
        <w:t xml:space="preserve"> the</w:t>
      </w:r>
      <w:r w:rsidR="0017158F" w:rsidRPr="00D2596C">
        <w:rPr>
          <w:rFonts w:ascii="Times New Roman" w:hAnsi="Times New Roman" w:cs="Times New Roman"/>
        </w:rPr>
        <w:t xml:space="preserve"> perception of a mental image; say </w:t>
      </w:r>
      <w:r w:rsidR="00BF66AC">
        <w:rPr>
          <w:rFonts w:ascii="Times New Roman" w:hAnsi="Times New Roman" w:cs="Times New Roman"/>
        </w:rPr>
        <w:lastRenderedPageBreak/>
        <w:t>an imagined apple</w:t>
      </w:r>
      <w:r w:rsidR="0017158F" w:rsidRPr="00D2596C">
        <w:rPr>
          <w:rFonts w:ascii="Times New Roman" w:hAnsi="Times New Roman" w:cs="Times New Roman"/>
        </w:rPr>
        <w:t xml:space="preserve"> for example, is a true perception. If one is to perceive a real object, there is always some aspect of it which will not be ascertained by the senses</w:t>
      </w:r>
      <w:r w:rsidR="00BF66AC">
        <w:rPr>
          <w:rFonts w:ascii="Times New Roman" w:hAnsi="Times New Roman" w:cs="Times New Roman"/>
        </w:rPr>
        <w:t>, you only view one face of the apple and in a certain lighting, etc</w:t>
      </w:r>
      <w:r w:rsidR="0017158F" w:rsidRPr="00D2596C">
        <w:rPr>
          <w:rFonts w:ascii="Times New Roman" w:hAnsi="Times New Roman" w:cs="Times New Roman"/>
        </w:rPr>
        <w:t>. The stimulus is always impoverished</w:t>
      </w:r>
      <w:r w:rsidR="00EF4F19" w:rsidRPr="00D2596C">
        <w:rPr>
          <w:rFonts w:ascii="Times New Roman" w:hAnsi="Times New Roman" w:cs="Times New Roman"/>
        </w:rPr>
        <w:t xml:space="preserve"> and never exhausted</w:t>
      </w:r>
      <w:r w:rsidR="0017158F" w:rsidRPr="00D2596C">
        <w:rPr>
          <w:rFonts w:ascii="Times New Roman" w:hAnsi="Times New Roman" w:cs="Times New Roman"/>
        </w:rPr>
        <w:t>, only an imagined object can be kno</w:t>
      </w:r>
      <w:r w:rsidR="00EF4F19" w:rsidRPr="00D2596C">
        <w:rPr>
          <w:rFonts w:ascii="Times New Roman" w:hAnsi="Times New Roman" w:cs="Times New Roman"/>
        </w:rPr>
        <w:t>wn directly and in its totality</w:t>
      </w:r>
      <w:r w:rsidR="0017158F" w:rsidRPr="00D2596C">
        <w:rPr>
          <w:rFonts w:ascii="Times New Roman" w:hAnsi="Times New Roman" w:cs="Times New Roman"/>
        </w:rPr>
        <w:t>. Johnston (</w:t>
      </w:r>
      <w:r w:rsidR="00E7561E" w:rsidRPr="00D2596C">
        <w:rPr>
          <w:rFonts w:ascii="Times New Roman" w:hAnsi="Times New Roman" w:cs="Times New Roman"/>
        </w:rPr>
        <w:t xml:space="preserve">2019) succinctly sums up the two core assumptions of conjunctivism </w:t>
      </w:r>
      <w:r w:rsidR="00BF66AC">
        <w:rPr>
          <w:rFonts w:ascii="Times New Roman" w:hAnsi="Times New Roman" w:cs="Times New Roman"/>
        </w:rPr>
        <w:t>by</w:t>
      </w:r>
      <w:r w:rsidR="00E7561E" w:rsidRPr="00D2596C">
        <w:rPr>
          <w:rFonts w:ascii="Times New Roman" w:hAnsi="Times New Roman" w:cs="Times New Roman"/>
        </w:rPr>
        <w:t xml:space="preserve"> providing a conjunctive analysis of seeing: </w:t>
      </w:r>
    </w:p>
    <w:p w14:paraId="5434A3CB" w14:textId="10372117" w:rsidR="00E7561E" w:rsidRPr="00E33439" w:rsidRDefault="00E7561E" w:rsidP="00E33439">
      <w:pPr>
        <w:spacing w:line="240" w:lineRule="auto"/>
        <w:ind w:left="907" w:right="907"/>
        <w:jc w:val="both"/>
        <w:rPr>
          <w:rFonts w:ascii="Times New Roman" w:hAnsi="Times New Roman" w:cs="Times New Roman"/>
          <w:sz w:val="20"/>
          <w:szCs w:val="20"/>
        </w:rPr>
      </w:pPr>
      <w:r w:rsidRPr="00E33439">
        <w:rPr>
          <w:rFonts w:ascii="Times New Roman" w:hAnsi="Times New Roman" w:cs="Times New Roman"/>
          <w:sz w:val="20"/>
          <w:szCs w:val="20"/>
        </w:rPr>
        <w:t>(i) the direct object of her visual awareness is not some particular in the external environment, but something that she could be aware of even if she were hallucinating,</w:t>
      </w:r>
    </w:p>
    <w:p w14:paraId="52EEF91F" w14:textId="5F77F27C" w:rsidR="00E7561E" w:rsidRPr="00E33439" w:rsidRDefault="00E7561E" w:rsidP="00E33439">
      <w:pPr>
        <w:spacing w:line="240" w:lineRule="auto"/>
        <w:ind w:left="907" w:right="907"/>
        <w:jc w:val="both"/>
        <w:rPr>
          <w:rFonts w:ascii="Times New Roman" w:hAnsi="Times New Roman" w:cs="Times New Roman"/>
          <w:sz w:val="20"/>
          <w:szCs w:val="20"/>
        </w:rPr>
      </w:pPr>
      <w:r w:rsidRPr="00E33439">
        <w:rPr>
          <w:rFonts w:ascii="Times New Roman" w:hAnsi="Times New Roman" w:cs="Times New Roman"/>
          <w:sz w:val="20"/>
          <w:szCs w:val="20"/>
        </w:rPr>
        <w:t xml:space="preserve">And – the crucial conjunction – </w:t>
      </w:r>
    </w:p>
    <w:p w14:paraId="432DF543" w14:textId="28400E13" w:rsidR="00443DF1" w:rsidRDefault="00E7561E" w:rsidP="00E33439">
      <w:pPr>
        <w:spacing w:line="240" w:lineRule="auto"/>
        <w:ind w:left="907" w:right="907"/>
        <w:jc w:val="both"/>
        <w:rPr>
          <w:rFonts w:ascii="Times New Roman" w:hAnsi="Times New Roman" w:cs="Times New Roman"/>
          <w:sz w:val="20"/>
          <w:szCs w:val="20"/>
        </w:rPr>
      </w:pPr>
      <w:r w:rsidRPr="00E33439">
        <w:rPr>
          <w:rFonts w:ascii="Times New Roman" w:hAnsi="Times New Roman" w:cs="Times New Roman"/>
          <w:sz w:val="20"/>
          <w:szCs w:val="20"/>
        </w:rPr>
        <w:t>(ii) by contrast with the hallucinatory case, her visual awareness is appropriately caused by some external particular in the scene before the eyes. Thanks to this causal connection the material particular counts as an indirect object of experience.</w:t>
      </w:r>
      <w:r w:rsidR="00E33439" w:rsidRPr="00E33439">
        <w:rPr>
          <w:rFonts w:ascii="Times New Roman" w:hAnsi="Times New Roman" w:cs="Times New Roman"/>
        </w:rPr>
        <w:t xml:space="preserve"> </w:t>
      </w:r>
      <w:r w:rsidR="00E33439" w:rsidRPr="00E33439">
        <w:rPr>
          <w:rFonts w:ascii="Times New Roman" w:hAnsi="Times New Roman" w:cs="Times New Roman"/>
          <w:sz w:val="20"/>
          <w:szCs w:val="20"/>
        </w:rPr>
        <w:t>(p. 208)</w:t>
      </w:r>
    </w:p>
    <w:p w14:paraId="3C68B975" w14:textId="77777777" w:rsidR="00E33439" w:rsidRPr="00E33439" w:rsidRDefault="00E33439" w:rsidP="00C04440">
      <w:pPr>
        <w:spacing w:line="360" w:lineRule="auto"/>
        <w:ind w:left="907" w:right="907"/>
        <w:jc w:val="both"/>
        <w:rPr>
          <w:rFonts w:ascii="Times New Roman" w:hAnsi="Times New Roman" w:cs="Times New Roman"/>
        </w:rPr>
      </w:pPr>
    </w:p>
    <w:p w14:paraId="740F171F" w14:textId="77777777" w:rsidR="002E135E" w:rsidRDefault="00BF66AC" w:rsidP="002E135E">
      <w:pPr>
        <w:spacing w:line="360" w:lineRule="auto"/>
        <w:jc w:val="both"/>
      </w:pPr>
      <w:r>
        <w:rPr>
          <w:rFonts w:ascii="Times New Roman" w:hAnsi="Times New Roman" w:cs="Times New Roman"/>
        </w:rPr>
        <w:t>I believe that this analysis is incorrect</w:t>
      </w:r>
      <w:r w:rsidR="00E33439">
        <w:rPr>
          <w:rFonts w:ascii="Times New Roman" w:hAnsi="Times New Roman" w:cs="Times New Roman"/>
        </w:rPr>
        <w:t>.</w:t>
      </w:r>
      <w:r>
        <w:rPr>
          <w:rFonts w:ascii="Times New Roman" w:hAnsi="Times New Roman" w:cs="Times New Roman"/>
        </w:rPr>
        <w:t xml:space="preserve"> I propose that there can be direct perception of objects and that such a process need not be exhaustive of the object. It is only if your conception of perception </w:t>
      </w:r>
      <w:r w:rsidR="00D97459">
        <w:rPr>
          <w:rFonts w:ascii="Times New Roman" w:hAnsi="Times New Roman" w:cs="Times New Roman"/>
        </w:rPr>
        <w:t xml:space="preserve">hinges </w:t>
      </w:r>
      <w:r>
        <w:rPr>
          <w:rFonts w:ascii="Times New Roman" w:hAnsi="Times New Roman" w:cs="Times New Roman"/>
        </w:rPr>
        <w:t>on representation</w:t>
      </w:r>
      <w:r w:rsidR="00D97459">
        <w:rPr>
          <w:rFonts w:ascii="Times New Roman" w:hAnsi="Times New Roman" w:cs="Times New Roman"/>
        </w:rPr>
        <w:t>s</w:t>
      </w:r>
      <w:r>
        <w:rPr>
          <w:rFonts w:ascii="Times New Roman" w:hAnsi="Times New Roman" w:cs="Times New Roman"/>
        </w:rPr>
        <w:t xml:space="preserve"> that conjunctivism becomes a necessary evil. I believe that veridical and non-veridical perceptions can share common phenomenal features, </w:t>
      </w:r>
      <w:r w:rsidR="00DD2F9F">
        <w:rPr>
          <w:rFonts w:ascii="Times New Roman" w:hAnsi="Times New Roman" w:cs="Times New Roman"/>
        </w:rPr>
        <w:t>e.g., my imagined apple can exhibit the same shade of red as an apple before me on a table, after all I possess the same perceptual capacities for both experiences. I will, however, argue that veridical and non-veridical perceptions are distinctly different in virtue of their causes</w:t>
      </w:r>
      <w:r w:rsidR="00B92C0F">
        <w:rPr>
          <w:rFonts w:ascii="Times New Roman" w:hAnsi="Times New Roman" w:cs="Times New Roman"/>
        </w:rPr>
        <w:t>, intentionality, and their relation to one’s being-in-the-world</w:t>
      </w:r>
      <w:r w:rsidR="00DD2F9F">
        <w:rPr>
          <w:rFonts w:ascii="Times New Roman" w:hAnsi="Times New Roman" w:cs="Times New Roman"/>
        </w:rPr>
        <w:t>. Furthermore, I will deny the</w:t>
      </w:r>
      <w:r w:rsidR="0096382E">
        <w:rPr>
          <w:rFonts w:ascii="Times New Roman" w:hAnsi="Times New Roman" w:cs="Times New Roman"/>
        </w:rPr>
        <w:t xml:space="preserve"> </w:t>
      </w:r>
      <w:r w:rsidR="00DD2F9F">
        <w:rPr>
          <w:rFonts w:ascii="Times New Roman" w:hAnsi="Times New Roman" w:cs="Times New Roman"/>
        </w:rPr>
        <w:t>conjunctivist ruling that only hallucinatory or imagined objects may be directly perceived.</w:t>
      </w:r>
    </w:p>
    <w:p w14:paraId="7910C70C" w14:textId="77777777" w:rsidR="002E135E" w:rsidRDefault="002E135E" w:rsidP="002E135E">
      <w:pPr>
        <w:spacing w:line="360" w:lineRule="auto"/>
        <w:jc w:val="both"/>
      </w:pPr>
    </w:p>
    <w:p w14:paraId="62EA80A5" w14:textId="13B1104D" w:rsidR="003F644A" w:rsidRPr="00062745" w:rsidRDefault="0016578E" w:rsidP="00062745">
      <w:pPr>
        <w:pStyle w:val="Heading1"/>
        <w:jc w:val="center"/>
        <w:rPr>
          <w:rFonts w:ascii="Times New Roman" w:hAnsi="Times New Roman" w:cs="Times New Roman"/>
          <w:b/>
          <w:bCs/>
          <w:color w:val="auto"/>
          <w:sz w:val="28"/>
          <w:szCs w:val="28"/>
        </w:rPr>
      </w:pPr>
      <w:bookmarkStart w:id="4" w:name="_Toc49505645"/>
      <w:r w:rsidRPr="00062745">
        <w:rPr>
          <w:rFonts w:ascii="Times New Roman" w:hAnsi="Times New Roman" w:cs="Times New Roman"/>
          <w:b/>
          <w:bCs/>
          <w:color w:val="auto"/>
          <w:sz w:val="28"/>
          <w:szCs w:val="28"/>
        </w:rPr>
        <w:t>Sec</w:t>
      </w:r>
      <w:r w:rsidR="007F0945" w:rsidRPr="00062745">
        <w:rPr>
          <w:rFonts w:ascii="Times New Roman" w:hAnsi="Times New Roman" w:cs="Times New Roman"/>
          <w:b/>
          <w:bCs/>
          <w:color w:val="auto"/>
          <w:sz w:val="28"/>
          <w:szCs w:val="28"/>
        </w:rPr>
        <w:t>tion</w:t>
      </w:r>
      <w:r w:rsidRPr="00062745">
        <w:rPr>
          <w:rFonts w:ascii="Times New Roman" w:hAnsi="Times New Roman" w:cs="Times New Roman"/>
          <w:b/>
          <w:bCs/>
          <w:color w:val="auto"/>
          <w:sz w:val="28"/>
          <w:szCs w:val="28"/>
        </w:rPr>
        <w:t xml:space="preserve"> 2: </w:t>
      </w:r>
      <w:r w:rsidR="00DD2F9F" w:rsidRPr="00062745">
        <w:rPr>
          <w:rFonts w:ascii="Times New Roman" w:hAnsi="Times New Roman" w:cs="Times New Roman"/>
          <w:b/>
          <w:bCs/>
          <w:color w:val="auto"/>
          <w:sz w:val="28"/>
          <w:szCs w:val="28"/>
        </w:rPr>
        <w:t>Direct Realism</w:t>
      </w:r>
      <w:bookmarkEnd w:id="4"/>
    </w:p>
    <w:p w14:paraId="09FAC12F" w14:textId="77777777" w:rsidR="002E135E" w:rsidRPr="002E135E" w:rsidRDefault="002E135E" w:rsidP="00773935">
      <w:pPr>
        <w:jc w:val="center"/>
      </w:pPr>
    </w:p>
    <w:p w14:paraId="4FD76CAB" w14:textId="25EFF4F8" w:rsidR="00F03FE7" w:rsidRDefault="00DD2F9F" w:rsidP="00C04440">
      <w:pPr>
        <w:spacing w:line="360" w:lineRule="auto"/>
        <w:ind w:firstLine="720"/>
        <w:jc w:val="both"/>
        <w:rPr>
          <w:rFonts w:ascii="Times New Roman" w:hAnsi="Times New Roman" w:cs="Times New Roman"/>
        </w:rPr>
      </w:pPr>
      <w:r>
        <w:rPr>
          <w:rFonts w:ascii="Times New Roman" w:hAnsi="Times New Roman" w:cs="Times New Roman"/>
        </w:rPr>
        <w:t>Now that opponent theories of perception have been sketched</w:t>
      </w:r>
      <w:r w:rsidR="004A20E2">
        <w:rPr>
          <w:rFonts w:ascii="Times New Roman" w:hAnsi="Times New Roman" w:cs="Times New Roman"/>
        </w:rPr>
        <w:t xml:space="preserve"> out</w:t>
      </w:r>
      <w:r w:rsidR="000525E9">
        <w:rPr>
          <w:rFonts w:ascii="Times New Roman" w:hAnsi="Times New Roman" w:cs="Times New Roman"/>
        </w:rPr>
        <w:t>,</w:t>
      </w:r>
      <w:r>
        <w:rPr>
          <w:rFonts w:ascii="Times New Roman" w:hAnsi="Times New Roman" w:cs="Times New Roman"/>
        </w:rPr>
        <w:t xml:space="preserve"> I will outline the philosophical position I aim to defend. </w:t>
      </w:r>
      <w:r w:rsidR="00233425">
        <w:rPr>
          <w:rFonts w:ascii="Times New Roman" w:hAnsi="Times New Roman" w:cs="Times New Roman"/>
        </w:rPr>
        <w:t xml:space="preserve">Direct realism (also known as </w:t>
      </w:r>
      <w:r w:rsidR="00EC3C66">
        <w:rPr>
          <w:rFonts w:ascii="Times New Roman" w:hAnsi="Times New Roman" w:cs="Times New Roman"/>
        </w:rPr>
        <w:t xml:space="preserve">naïve realism) is the antithesis of sense-data and representationalist theories of perception. </w:t>
      </w:r>
      <w:r w:rsidR="007D2246">
        <w:rPr>
          <w:rFonts w:ascii="Times New Roman" w:hAnsi="Times New Roman" w:cs="Times New Roman"/>
        </w:rPr>
        <w:t>Direct realists hold that we are aware of physical phenomena when we perceive physical objects. There is no intermediary posited between object and perceiver and no need for anything to have to act as a stand-in for the object when that object is available to the senses</w:t>
      </w:r>
      <w:r w:rsidR="00D33DBC">
        <w:rPr>
          <w:rFonts w:ascii="Times New Roman" w:hAnsi="Times New Roman" w:cs="Times New Roman"/>
        </w:rPr>
        <w:t xml:space="preserve"> (</w:t>
      </w:r>
      <w:r w:rsidR="00D33DBC" w:rsidRPr="00B20D3B">
        <w:rPr>
          <w:rFonts w:ascii="Times New Roman" w:hAnsi="Times New Roman" w:cs="Times New Roman"/>
          <w:i/>
          <w:iCs/>
        </w:rPr>
        <w:t>cf.</w:t>
      </w:r>
      <w:r w:rsidR="00D33DBC">
        <w:rPr>
          <w:rFonts w:ascii="Times New Roman" w:hAnsi="Times New Roman" w:cs="Times New Roman"/>
        </w:rPr>
        <w:t xml:space="preserve"> Smith, 2002, p</w:t>
      </w:r>
      <w:r w:rsidR="00B20D3B">
        <w:rPr>
          <w:rFonts w:ascii="Times New Roman" w:hAnsi="Times New Roman" w:cs="Times New Roman"/>
        </w:rPr>
        <w:t>p</w:t>
      </w:r>
      <w:r w:rsidR="00D33DBC">
        <w:rPr>
          <w:rFonts w:ascii="Times New Roman" w:hAnsi="Times New Roman" w:cs="Times New Roman"/>
        </w:rPr>
        <w:t>.</w:t>
      </w:r>
      <w:r w:rsidR="00084F70">
        <w:rPr>
          <w:rFonts w:ascii="Times New Roman" w:hAnsi="Times New Roman" w:cs="Times New Roman"/>
        </w:rPr>
        <w:t xml:space="preserve"> </w:t>
      </w:r>
      <w:r w:rsidR="00D33DBC">
        <w:rPr>
          <w:rFonts w:ascii="Times New Roman" w:hAnsi="Times New Roman" w:cs="Times New Roman"/>
        </w:rPr>
        <w:t>2-7)</w:t>
      </w:r>
      <w:r w:rsidR="007D2246">
        <w:rPr>
          <w:rFonts w:ascii="Times New Roman" w:hAnsi="Times New Roman" w:cs="Times New Roman"/>
        </w:rPr>
        <w:t>. Perceptual experiences consist of an inter-relationship between objects and their perceivers, and these experiences bear the qualitative characteristics that they do because the objects themselves possess and exhibit these qualities (Moran, 2019, p.</w:t>
      </w:r>
      <w:r w:rsidR="00084F70">
        <w:rPr>
          <w:rFonts w:ascii="Times New Roman" w:hAnsi="Times New Roman" w:cs="Times New Roman"/>
        </w:rPr>
        <w:t xml:space="preserve"> </w:t>
      </w:r>
      <w:r w:rsidR="007D2246">
        <w:rPr>
          <w:rFonts w:ascii="Times New Roman" w:hAnsi="Times New Roman" w:cs="Times New Roman"/>
        </w:rPr>
        <w:t xml:space="preserve">368). This view holds that in veridical perception one is not merely aware of a mind-dependent construct which bears some </w:t>
      </w:r>
      <w:r w:rsidR="00992684">
        <w:rPr>
          <w:rFonts w:ascii="Times New Roman" w:hAnsi="Times New Roman" w:cs="Times New Roman"/>
        </w:rPr>
        <w:t xml:space="preserve">relation or other to the genuine object. Instead, we can directly experience the features of the mind-independent things-in-themselves as they are (at least insofar as they can be perceived by our affective capacities, i.e., within the limits of our sensory abilities, perception need not </w:t>
      </w:r>
      <w:r w:rsidR="00992684">
        <w:rPr>
          <w:rFonts w:ascii="Times New Roman" w:hAnsi="Times New Roman" w:cs="Times New Roman"/>
        </w:rPr>
        <w:lastRenderedPageBreak/>
        <w:t xml:space="preserve">be exhaustive, nor even determinate). Kent (2018) highlights the emphasize that direct realists place on the means that perceptual information is instantiated in one’s conscious awareness, stating that this is a hallmark feature which differentiates this view from indirect realism. He outlines the two core commitments of this view as follows: </w:t>
      </w:r>
    </w:p>
    <w:p w14:paraId="4CCE46B3" w14:textId="5D549078" w:rsidR="00992684" w:rsidRPr="009A550E" w:rsidRDefault="00992684" w:rsidP="009A550E">
      <w:pPr>
        <w:spacing w:line="240" w:lineRule="auto"/>
        <w:ind w:left="907" w:right="907"/>
        <w:jc w:val="both"/>
        <w:rPr>
          <w:rFonts w:ascii="Times New Roman" w:hAnsi="Times New Roman" w:cs="Times New Roman"/>
          <w:sz w:val="20"/>
          <w:szCs w:val="20"/>
        </w:rPr>
      </w:pPr>
      <w:r w:rsidRPr="009A550E">
        <w:rPr>
          <w:rFonts w:ascii="Times New Roman" w:hAnsi="Times New Roman" w:cs="Times New Roman"/>
          <w:sz w:val="20"/>
          <w:szCs w:val="20"/>
        </w:rPr>
        <w:t xml:space="preserve">1.  by some means information contained in my conscious awareness is determined at least in part by information about the remote object of my perception, and </w:t>
      </w:r>
    </w:p>
    <w:p w14:paraId="6F52F69F" w14:textId="79542138" w:rsidR="009A550E" w:rsidRPr="009A550E" w:rsidRDefault="00992684" w:rsidP="009A550E">
      <w:pPr>
        <w:spacing w:line="240" w:lineRule="auto"/>
        <w:ind w:left="907" w:right="907"/>
        <w:jc w:val="both"/>
        <w:rPr>
          <w:rFonts w:ascii="Times New Roman" w:hAnsi="Times New Roman" w:cs="Times New Roman"/>
          <w:sz w:val="20"/>
          <w:szCs w:val="20"/>
        </w:rPr>
      </w:pPr>
      <w:r w:rsidRPr="009A550E">
        <w:rPr>
          <w:rFonts w:ascii="Times New Roman" w:hAnsi="Times New Roman" w:cs="Times New Roman"/>
          <w:sz w:val="20"/>
          <w:szCs w:val="20"/>
        </w:rPr>
        <w:t>2.  this is accomplished without the cognitive mediation of intervening representations of the information.</w:t>
      </w:r>
      <w:r w:rsidR="00347D61" w:rsidRPr="009A550E">
        <w:rPr>
          <w:rFonts w:ascii="Times New Roman" w:hAnsi="Times New Roman" w:cs="Times New Roman"/>
          <w:sz w:val="20"/>
          <w:szCs w:val="20"/>
        </w:rPr>
        <w:t xml:space="preserve"> </w:t>
      </w:r>
      <w:r w:rsidR="00D33DBC" w:rsidRPr="009A550E">
        <w:rPr>
          <w:rFonts w:ascii="Times New Roman" w:hAnsi="Times New Roman" w:cs="Times New Roman"/>
          <w:sz w:val="20"/>
          <w:szCs w:val="20"/>
        </w:rPr>
        <w:t xml:space="preserve">(p.37) </w:t>
      </w:r>
    </w:p>
    <w:p w14:paraId="69E71B4A" w14:textId="77777777" w:rsidR="003F644A" w:rsidRPr="003F644A" w:rsidRDefault="003F644A" w:rsidP="00C04440">
      <w:pPr>
        <w:spacing w:line="360" w:lineRule="auto"/>
        <w:ind w:left="907" w:right="907"/>
        <w:jc w:val="both"/>
        <w:rPr>
          <w:rFonts w:ascii="Times New Roman" w:hAnsi="Times New Roman" w:cs="Times New Roman"/>
          <w:sz w:val="2"/>
          <w:szCs w:val="2"/>
        </w:rPr>
      </w:pPr>
    </w:p>
    <w:p w14:paraId="34925E8F" w14:textId="1984585E" w:rsidR="00787D4C" w:rsidRDefault="007D2246" w:rsidP="00C04440">
      <w:pPr>
        <w:spacing w:line="360" w:lineRule="auto"/>
        <w:ind w:right="907"/>
        <w:jc w:val="both"/>
        <w:rPr>
          <w:rFonts w:ascii="Times New Roman" w:hAnsi="Times New Roman" w:cs="Times New Roman"/>
        </w:rPr>
      </w:pPr>
      <w:r>
        <w:rPr>
          <w:rFonts w:ascii="Times New Roman" w:hAnsi="Times New Roman" w:cs="Times New Roman"/>
        </w:rPr>
        <w:t>Direct realism is thus naturally opposed to the very notion of sense-data and</w:t>
      </w:r>
      <w:r w:rsidR="00D33DBC">
        <w:rPr>
          <w:rFonts w:ascii="Times New Roman" w:hAnsi="Times New Roman" w:cs="Times New Roman"/>
        </w:rPr>
        <w:t xml:space="preserve"> </w:t>
      </w:r>
      <w:r>
        <w:rPr>
          <w:rFonts w:ascii="Times New Roman" w:hAnsi="Times New Roman" w:cs="Times New Roman"/>
        </w:rPr>
        <w:t>conjunctivism</w:t>
      </w:r>
      <w:r w:rsidR="004E01D8">
        <w:rPr>
          <w:rFonts w:ascii="Times New Roman" w:hAnsi="Times New Roman" w:cs="Times New Roman"/>
        </w:rPr>
        <w:t xml:space="preserve"> as the first tenet ascribed above asserts that perceptual objects have mind-independence, at least to some degree. The second tenet of direct realism is an outright refusal to lean on ‘mental gymnastics’ in its explanation of how objects inform our conscious awareness of their intrinsic properties and qualities. Direct realism does not do away with the perceiver’s input into the process, however. The content of your experience is </w:t>
      </w:r>
      <w:r w:rsidR="00C2769E">
        <w:rPr>
          <w:rFonts w:ascii="Times New Roman" w:hAnsi="Times New Roman" w:cs="Times New Roman"/>
        </w:rPr>
        <w:t>certainl</w:t>
      </w:r>
      <w:r w:rsidR="004E01D8">
        <w:rPr>
          <w:rFonts w:ascii="Times New Roman" w:hAnsi="Times New Roman" w:cs="Times New Roman"/>
        </w:rPr>
        <w:t>y attributable in part to the object as it is presented before you, but the subject-object relationship is reciprocal.</w:t>
      </w:r>
      <w:r w:rsidR="00C2769E">
        <w:rPr>
          <w:rFonts w:ascii="Times New Roman" w:hAnsi="Times New Roman" w:cs="Times New Roman"/>
        </w:rPr>
        <w:t xml:space="preserve"> A perceiver colours the experience with their own intentions, horizons, knowledge, and so on, but I will elaborate further on that point later</w:t>
      </w:r>
      <w:r w:rsidR="00D417B3">
        <w:rPr>
          <w:rFonts w:ascii="Times New Roman" w:hAnsi="Times New Roman" w:cs="Times New Roman"/>
        </w:rPr>
        <w:t xml:space="preserve"> in </w:t>
      </w:r>
      <w:r w:rsidR="00CC1770">
        <w:rPr>
          <w:rFonts w:ascii="Times New Roman" w:hAnsi="Times New Roman" w:cs="Times New Roman"/>
        </w:rPr>
        <w:t>S</w:t>
      </w:r>
      <w:r w:rsidR="00D417B3">
        <w:rPr>
          <w:rFonts w:ascii="Times New Roman" w:hAnsi="Times New Roman" w:cs="Times New Roman"/>
        </w:rPr>
        <w:t xml:space="preserve">ection </w:t>
      </w:r>
      <w:r w:rsidR="00CC1770">
        <w:rPr>
          <w:rFonts w:ascii="Times New Roman" w:hAnsi="Times New Roman" w:cs="Times New Roman"/>
        </w:rPr>
        <w:t>2.2</w:t>
      </w:r>
      <w:r w:rsidR="00C2769E">
        <w:rPr>
          <w:rFonts w:ascii="Times New Roman" w:hAnsi="Times New Roman" w:cs="Times New Roman"/>
        </w:rPr>
        <w:t xml:space="preserve">.  </w:t>
      </w:r>
    </w:p>
    <w:p w14:paraId="74001D28" w14:textId="4A11A97B" w:rsidR="003F644A" w:rsidRDefault="00377E8C" w:rsidP="00C04440">
      <w:pPr>
        <w:spacing w:line="360" w:lineRule="auto"/>
        <w:ind w:firstLine="720"/>
        <w:jc w:val="both"/>
        <w:rPr>
          <w:rFonts w:ascii="Times New Roman" w:hAnsi="Times New Roman" w:cs="Times New Roman"/>
        </w:rPr>
      </w:pPr>
      <w:r w:rsidRPr="00C2510C">
        <w:rPr>
          <w:rFonts w:ascii="Times New Roman" w:hAnsi="Times New Roman" w:cs="Times New Roman"/>
        </w:rPr>
        <w:t xml:space="preserve">Taking a direct realist stance has several advantages in my opinion. For one, sense-data and adverbialist philosophies have difficulty in explaining perceptual constancies and perspectival variations, which the direct realist does not </w:t>
      </w:r>
      <w:r w:rsidRPr="00D417B3">
        <w:rPr>
          <w:rFonts w:ascii="Times New Roman" w:hAnsi="Times New Roman" w:cs="Times New Roman"/>
        </w:rPr>
        <w:t>face</w:t>
      </w:r>
      <w:r w:rsidR="00D417B3" w:rsidRPr="00D417B3">
        <w:rPr>
          <w:rFonts w:ascii="Times New Roman" w:hAnsi="Times New Roman" w:cs="Times New Roman"/>
        </w:rPr>
        <w:t xml:space="preserve"> (</w:t>
      </w:r>
      <w:r w:rsidR="00D417B3" w:rsidRPr="00D417B3">
        <w:rPr>
          <w:rFonts w:ascii="Times New Roman" w:hAnsi="Times New Roman" w:cs="Times New Roman"/>
          <w:i/>
          <w:iCs/>
        </w:rPr>
        <w:t>cf</w:t>
      </w:r>
      <w:r w:rsidR="00D417B3" w:rsidRPr="00D417B3">
        <w:rPr>
          <w:rFonts w:ascii="Times New Roman" w:hAnsi="Times New Roman" w:cs="Times New Roman"/>
        </w:rPr>
        <w:t xml:space="preserve">. </w:t>
      </w:r>
      <w:r w:rsidR="00D417B3" w:rsidRPr="00C2510C">
        <w:rPr>
          <w:rFonts w:ascii="Times New Roman" w:hAnsi="Times New Roman" w:cs="Times New Roman"/>
        </w:rPr>
        <w:t>Siegel, 2006, p. 383)</w:t>
      </w:r>
      <w:r w:rsidRPr="00D417B3">
        <w:rPr>
          <w:rFonts w:ascii="Times New Roman" w:hAnsi="Times New Roman" w:cs="Times New Roman"/>
        </w:rPr>
        <w:t xml:space="preserve">. </w:t>
      </w:r>
      <w:r w:rsidRPr="00C2510C">
        <w:rPr>
          <w:rFonts w:ascii="Times New Roman" w:hAnsi="Times New Roman" w:cs="Times New Roman"/>
        </w:rPr>
        <w:t>The direct realism to which my views align, namely, the Theory of Appearing and disjuntcivism about non</w:t>
      </w:r>
      <w:r w:rsidR="00A64DFC">
        <w:rPr>
          <w:rFonts w:ascii="Times New Roman" w:hAnsi="Times New Roman" w:cs="Times New Roman"/>
        </w:rPr>
        <w:t>-</w:t>
      </w:r>
      <w:r w:rsidRPr="00C2510C">
        <w:rPr>
          <w:rFonts w:ascii="Times New Roman" w:hAnsi="Times New Roman" w:cs="Times New Roman"/>
        </w:rPr>
        <w:t xml:space="preserve">veridical perception, has been criticized by its opponents as being the product of a backward methodology. This means that some philosophers view direct realism’s arguments as beginning with an ideological hunch and then working backwards to resolve any issues with this view against classic arguments, such as the causal argument, argument from illusion, and argument from hallucination. However, I reject this criticism. Firstly, any theory of perception in my view is a backward methodology, for I view </w:t>
      </w:r>
      <w:r w:rsidR="00EA6618" w:rsidRPr="00C2510C">
        <w:rPr>
          <w:rFonts w:ascii="Times New Roman" w:hAnsi="Times New Roman" w:cs="Times New Roman"/>
        </w:rPr>
        <w:t xml:space="preserve">that </w:t>
      </w:r>
      <w:r w:rsidRPr="00C2510C">
        <w:rPr>
          <w:rFonts w:ascii="Times New Roman" w:hAnsi="Times New Roman" w:cs="Times New Roman"/>
        </w:rPr>
        <w:t>perception stem</w:t>
      </w:r>
      <w:r w:rsidR="00EA6618" w:rsidRPr="00C2510C">
        <w:rPr>
          <w:rFonts w:ascii="Times New Roman" w:hAnsi="Times New Roman" w:cs="Times New Roman"/>
        </w:rPr>
        <w:t>s</w:t>
      </w:r>
      <w:r w:rsidRPr="00C2510C">
        <w:rPr>
          <w:rFonts w:ascii="Times New Roman" w:hAnsi="Times New Roman" w:cs="Times New Roman"/>
        </w:rPr>
        <w:t xml:space="preserve"> from one’s being-in-the-world</w:t>
      </w:r>
      <w:r w:rsidR="00EA6618" w:rsidRPr="00C2510C">
        <w:rPr>
          <w:rFonts w:ascii="Times New Roman" w:hAnsi="Times New Roman" w:cs="Times New Roman"/>
        </w:rPr>
        <w:t xml:space="preserve"> and hold that non</w:t>
      </w:r>
      <w:r w:rsidR="00A64DFC">
        <w:rPr>
          <w:rFonts w:ascii="Times New Roman" w:hAnsi="Times New Roman" w:cs="Times New Roman"/>
        </w:rPr>
        <w:t>-</w:t>
      </w:r>
      <w:r w:rsidR="00EA6618" w:rsidRPr="00C2510C">
        <w:rPr>
          <w:rFonts w:ascii="Times New Roman" w:hAnsi="Times New Roman" w:cs="Times New Roman"/>
        </w:rPr>
        <w:t>conceptual perception is a possibility. If we take the common-sensical view that the body and its relation with the world, the existence of which it takes to be a given, forms the foundation of all perceptual experience, then any philosophy of perception must be suspect to a backward methodology. I take representationalist accounts to rely more heavily on such methods, however, as they begin from a standpoint where the body is cut-off from the world, and our experience of objects is only ever through an imagined proxy. As such, I contend that the correct position to take as our launching point for our investigation into non</w:t>
      </w:r>
      <w:r w:rsidR="00A64DFC">
        <w:rPr>
          <w:rFonts w:ascii="Times New Roman" w:hAnsi="Times New Roman" w:cs="Times New Roman"/>
        </w:rPr>
        <w:t>-</w:t>
      </w:r>
      <w:r w:rsidR="00EA6618" w:rsidRPr="00C2510C">
        <w:rPr>
          <w:rFonts w:ascii="Times New Roman" w:hAnsi="Times New Roman" w:cs="Times New Roman"/>
        </w:rPr>
        <w:t xml:space="preserve">veridical perceptions is one which begins with our being-in-the-world and not the disconnected brain-in-a-vat alternative. </w:t>
      </w:r>
    </w:p>
    <w:p w14:paraId="229FA728" w14:textId="77777777" w:rsidR="002E135E" w:rsidRPr="00A07C08" w:rsidRDefault="002E135E" w:rsidP="00C04440">
      <w:pPr>
        <w:spacing w:line="360" w:lineRule="auto"/>
        <w:ind w:firstLine="720"/>
        <w:jc w:val="both"/>
        <w:rPr>
          <w:rFonts w:ascii="Times New Roman" w:hAnsi="Times New Roman" w:cs="Times New Roman"/>
        </w:rPr>
      </w:pPr>
    </w:p>
    <w:p w14:paraId="5691E4BC" w14:textId="33FBB40A" w:rsidR="003F644A" w:rsidRPr="006A1AC9" w:rsidRDefault="003F644A" w:rsidP="006A1AC9">
      <w:pPr>
        <w:pStyle w:val="Heading1"/>
        <w:spacing w:line="360" w:lineRule="auto"/>
        <w:rPr>
          <w:rFonts w:ascii="Times New Roman" w:hAnsi="Times New Roman" w:cs="Times New Roman"/>
          <w:b/>
          <w:bCs/>
          <w:color w:val="auto"/>
          <w:sz w:val="24"/>
          <w:szCs w:val="24"/>
        </w:rPr>
      </w:pPr>
      <w:bookmarkStart w:id="5" w:name="_Toc49505646"/>
      <w:r w:rsidRPr="003F644A">
        <w:rPr>
          <w:rFonts w:ascii="Times New Roman" w:hAnsi="Times New Roman" w:cs="Times New Roman"/>
          <w:b/>
          <w:bCs/>
          <w:color w:val="auto"/>
          <w:sz w:val="24"/>
          <w:szCs w:val="24"/>
        </w:rPr>
        <w:lastRenderedPageBreak/>
        <w:t>2</w:t>
      </w:r>
      <w:r w:rsidR="0016578E" w:rsidRPr="003F644A">
        <w:rPr>
          <w:rFonts w:ascii="Times New Roman" w:hAnsi="Times New Roman" w:cs="Times New Roman"/>
          <w:b/>
          <w:bCs/>
          <w:color w:val="auto"/>
          <w:sz w:val="24"/>
          <w:szCs w:val="24"/>
        </w:rPr>
        <w:t xml:space="preserve">.1: </w:t>
      </w:r>
      <w:r w:rsidR="00377E8C" w:rsidRPr="003F644A">
        <w:rPr>
          <w:rFonts w:ascii="Times New Roman" w:hAnsi="Times New Roman" w:cs="Times New Roman"/>
          <w:b/>
          <w:bCs/>
          <w:color w:val="auto"/>
          <w:sz w:val="24"/>
          <w:szCs w:val="24"/>
        </w:rPr>
        <w:t xml:space="preserve">Perceptual Constancy and </w:t>
      </w:r>
      <w:r w:rsidR="00C2510C" w:rsidRPr="003F644A">
        <w:rPr>
          <w:rFonts w:ascii="Times New Roman" w:hAnsi="Times New Roman" w:cs="Times New Roman"/>
          <w:b/>
          <w:bCs/>
          <w:color w:val="auto"/>
          <w:sz w:val="24"/>
          <w:szCs w:val="24"/>
        </w:rPr>
        <w:t>Presence</w:t>
      </w:r>
      <w:bookmarkEnd w:id="5"/>
    </w:p>
    <w:p w14:paraId="45422BA4" w14:textId="06E9B4D8" w:rsidR="00D942E0" w:rsidRDefault="00D417B3" w:rsidP="00C04440">
      <w:pPr>
        <w:spacing w:line="360" w:lineRule="auto"/>
        <w:ind w:firstLine="720"/>
        <w:jc w:val="both"/>
        <w:rPr>
          <w:rFonts w:ascii="Times New Roman" w:hAnsi="Times New Roman" w:cs="Times New Roman"/>
        </w:rPr>
      </w:pPr>
      <w:r>
        <w:rPr>
          <w:rFonts w:ascii="Times New Roman" w:hAnsi="Times New Roman" w:cs="Times New Roman"/>
        </w:rPr>
        <w:t>Being-in-the-world is thus better poised for explaining several key problems in the philosophy of perception. Represen</w:t>
      </w:r>
      <w:r w:rsidR="009A79A0">
        <w:rPr>
          <w:rFonts w:ascii="Times New Roman" w:hAnsi="Times New Roman" w:cs="Times New Roman"/>
        </w:rPr>
        <w:t>t</w:t>
      </w:r>
      <w:r>
        <w:rPr>
          <w:rFonts w:ascii="Times New Roman" w:hAnsi="Times New Roman" w:cs="Times New Roman"/>
        </w:rPr>
        <w:t>ationalist theories fall short in their explanation of perceptual constancies and perceptual presence. But as a direct realist approach, we must elaborate upon how being-in-the-world can accommodate constancies and presence. We are intuitively aware that an object’s qualities can persist despite variations in our perception of them (Rookes &amp; Wilson, 2000, pp. 42-43)</w:t>
      </w:r>
      <w:r w:rsidR="00D942E0">
        <w:rPr>
          <w:rFonts w:ascii="Times New Roman" w:hAnsi="Times New Roman" w:cs="Times New Roman"/>
        </w:rPr>
        <w:t>,</w:t>
      </w:r>
      <w:r>
        <w:rPr>
          <w:rFonts w:ascii="Times New Roman" w:hAnsi="Times New Roman" w:cs="Times New Roman"/>
        </w:rPr>
        <w:t xml:space="preserve"> but if we are in direct contact with these objects</w:t>
      </w:r>
      <w:r w:rsidR="00D942E0">
        <w:rPr>
          <w:rFonts w:ascii="Times New Roman" w:hAnsi="Times New Roman" w:cs="Times New Roman"/>
        </w:rPr>
        <w:t>, as I contend,</w:t>
      </w:r>
      <w:r>
        <w:rPr>
          <w:rFonts w:ascii="Times New Roman" w:hAnsi="Times New Roman" w:cs="Times New Roman"/>
        </w:rPr>
        <w:t xml:space="preserve"> it is necessary to explain how we can perceive such features as enduring </w:t>
      </w:r>
      <w:r w:rsidR="00D942E0">
        <w:rPr>
          <w:rFonts w:ascii="Times New Roman" w:hAnsi="Times New Roman" w:cs="Times New Roman"/>
        </w:rPr>
        <w:t>through</w:t>
      </w:r>
      <w:r>
        <w:rPr>
          <w:rFonts w:ascii="Times New Roman" w:hAnsi="Times New Roman" w:cs="Times New Roman"/>
        </w:rPr>
        <w:t xml:space="preserve"> augment</w:t>
      </w:r>
      <w:r w:rsidR="00D942E0">
        <w:rPr>
          <w:rFonts w:ascii="Times New Roman" w:hAnsi="Times New Roman" w:cs="Times New Roman"/>
        </w:rPr>
        <w:t>ations of</w:t>
      </w:r>
      <w:r>
        <w:rPr>
          <w:rFonts w:ascii="Times New Roman" w:hAnsi="Times New Roman" w:cs="Times New Roman"/>
        </w:rPr>
        <w:t xml:space="preserve"> are acquain</w:t>
      </w:r>
      <w:r w:rsidR="00A268BC">
        <w:rPr>
          <w:rFonts w:ascii="Times New Roman" w:hAnsi="Times New Roman" w:cs="Times New Roman"/>
        </w:rPr>
        <w:t>tance</w:t>
      </w:r>
      <w:r>
        <w:rPr>
          <w:rFonts w:ascii="Times New Roman" w:hAnsi="Times New Roman" w:cs="Times New Roman"/>
        </w:rPr>
        <w:t xml:space="preserve"> with them, viz. lighting, angle, perspective, etc. </w:t>
      </w:r>
      <w:r w:rsidR="00D942E0">
        <w:rPr>
          <w:rFonts w:ascii="Times New Roman" w:hAnsi="Times New Roman" w:cs="Times New Roman"/>
        </w:rPr>
        <w:t>H</w:t>
      </w:r>
      <w:r>
        <w:rPr>
          <w:rFonts w:ascii="Times New Roman" w:hAnsi="Times New Roman" w:cs="Times New Roman"/>
        </w:rPr>
        <w:t xml:space="preserve">ow </w:t>
      </w:r>
      <w:r w:rsidR="00D942E0">
        <w:rPr>
          <w:rFonts w:ascii="Times New Roman" w:hAnsi="Times New Roman" w:cs="Times New Roman"/>
        </w:rPr>
        <w:t xml:space="preserve">do </w:t>
      </w:r>
      <w:r>
        <w:rPr>
          <w:rFonts w:ascii="Times New Roman" w:hAnsi="Times New Roman" w:cs="Times New Roman"/>
        </w:rPr>
        <w:t>we perceive colour as a constant in different lighting</w:t>
      </w:r>
      <w:r w:rsidR="00D942E0">
        <w:rPr>
          <w:rFonts w:ascii="Times New Roman" w:hAnsi="Times New Roman" w:cs="Times New Roman"/>
        </w:rPr>
        <w:t>? H</w:t>
      </w:r>
      <w:r>
        <w:rPr>
          <w:rFonts w:ascii="Times New Roman" w:hAnsi="Times New Roman" w:cs="Times New Roman"/>
        </w:rPr>
        <w:t xml:space="preserve">ow </w:t>
      </w:r>
      <w:r w:rsidR="00D942E0">
        <w:rPr>
          <w:rFonts w:ascii="Times New Roman" w:hAnsi="Times New Roman" w:cs="Times New Roman"/>
        </w:rPr>
        <w:t xml:space="preserve">does </w:t>
      </w:r>
      <w:r>
        <w:rPr>
          <w:rFonts w:ascii="Times New Roman" w:hAnsi="Times New Roman" w:cs="Times New Roman"/>
        </w:rPr>
        <w:t xml:space="preserve">a coin remain coin-shaped whilst balancing on its side and </w:t>
      </w:r>
      <w:r w:rsidR="00D942E0">
        <w:rPr>
          <w:rFonts w:ascii="Times New Roman" w:hAnsi="Times New Roman" w:cs="Times New Roman"/>
        </w:rPr>
        <w:t>resist becoming</w:t>
      </w:r>
      <w:r>
        <w:rPr>
          <w:rFonts w:ascii="Times New Roman" w:hAnsi="Times New Roman" w:cs="Times New Roman"/>
        </w:rPr>
        <w:t xml:space="preserve"> elliptical</w:t>
      </w:r>
      <w:r w:rsidR="00A95F7D">
        <w:rPr>
          <w:rFonts w:ascii="Times New Roman" w:hAnsi="Times New Roman" w:cs="Times New Roman"/>
        </w:rPr>
        <w:t xml:space="preserve"> in our perception</w:t>
      </w:r>
      <w:r w:rsidR="00D942E0">
        <w:rPr>
          <w:rFonts w:ascii="Times New Roman" w:hAnsi="Times New Roman" w:cs="Times New Roman"/>
        </w:rPr>
        <w:t xml:space="preserve">? </w:t>
      </w:r>
      <w:r w:rsidR="009A550E">
        <w:rPr>
          <w:rFonts w:ascii="Times New Roman" w:hAnsi="Times New Roman" w:cs="Times New Roman"/>
        </w:rPr>
        <w:t>As Madary (2012) elaborates: “</w:t>
      </w:r>
      <w:r w:rsidR="00D942E0" w:rsidRPr="00D942E0">
        <w:rPr>
          <w:rFonts w:ascii="Times New Roman" w:hAnsi="Times New Roman" w:cs="Times New Roman"/>
        </w:rPr>
        <w:t>The way a wall looks changes with one’s position and because of shading, but we perceive the wall to be uniformly coloured. The shape and size of objects in one’s visual field changes, but the shape and size of the objects themselves do not change, nor are they perceived to change</w:t>
      </w:r>
      <w:r w:rsidR="00347D61">
        <w:rPr>
          <w:rFonts w:ascii="Times New Roman" w:hAnsi="Times New Roman" w:cs="Times New Roman"/>
        </w:rPr>
        <w:t>.</w:t>
      </w:r>
      <w:r w:rsidR="009A550E">
        <w:rPr>
          <w:rFonts w:ascii="Times New Roman" w:hAnsi="Times New Roman" w:cs="Times New Roman"/>
        </w:rPr>
        <w:t>”</w:t>
      </w:r>
      <w:r w:rsidR="00D942E0">
        <w:rPr>
          <w:rFonts w:ascii="Times New Roman" w:hAnsi="Times New Roman" w:cs="Times New Roman"/>
        </w:rPr>
        <w:t xml:space="preserve"> (p.</w:t>
      </w:r>
      <w:r w:rsidR="00084F70">
        <w:rPr>
          <w:rFonts w:ascii="Times New Roman" w:hAnsi="Times New Roman" w:cs="Times New Roman"/>
        </w:rPr>
        <w:t xml:space="preserve"> </w:t>
      </w:r>
      <w:r w:rsidR="00D942E0">
        <w:rPr>
          <w:rFonts w:ascii="Times New Roman" w:hAnsi="Times New Roman" w:cs="Times New Roman"/>
        </w:rPr>
        <w:t>146)</w:t>
      </w:r>
      <w:r w:rsidR="00E33439">
        <w:rPr>
          <w:rFonts w:ascii="Times New Roman" w:hAnsi="Times New Roman" w:cs="Times New Roman"/>
        </w:rPr>
        <w:t>.</w:t>
      </w:r>
    </w:p>
    <w:p w14:paraId="4FB64B6B" w14:textId="72A6A3FA" w:rsidR="004C7074" w:rsidRPr="00974FFD" w:rsidRDefault="00D942E0" w:rsidP="00C04440">
      <w:pPr>
        <w:spacing w:line="360" w:lineRule="auto"/>
        <w:ind w:firstLine="720"/>
        <w:jc w:val="both"/>
        <w:rPr>
          <w:rFonts w:ascii="Times New Roman" w:hAnsi="Times New Roman" w:cs="Times New Roman"/>
        </w:rPr>
      </w:pPr>
      <w:r>
        <w:rPr>
          <w:rFonts w:ascii="Times New Roman" w:hAnsi="Times New Roman" w:cs="Times New Roman"/>
        </w:rPr>
        <w:t xml:space="preserve">This is obviously a challenge to our direct realist account, as at first glance it threatens to derail </w:t>
      </w:r>
      <w:r w:rsidR="007F781E">
        <w:rPr>
          <w:rFonts w:ascii="Times New Roman" w:hAnsi="Times New Roman" w:cs="Times New Roman"/>
        </w:rPr>
        <w:t xml:space="preserve">any account that posits an ability to be aware of features of mind-independent objects. A sense-data theory may seem to provide an explanation for this phenomenon more readily, however. I will argue that sense-data theories cannot adequately incorporate constancies into their accounts. </w:t>
      </w:r>
      <w:r>
        <w:rPr>
          <w:rFonts w:ascii="Times New Roman" w:hAnsi="Times New Roman" w:cs="Times New Roman"/>
        </w:rPr>
        <w:t xml:space="preserve">  </w:t>
      </w:r>
      <w:r w:rsidR="004C7074" w:rsidRPr="00D2596C">
        <w:rPr>
          <w:rFonts w:ascii="Times New Roman" w:hAnsi="Times New Roman" w:cs="Times New Roman"/>
        </w:rPr>
        <w:t xml:space="preserve">Merleau-Ponty took great issue with such accounts. He immediately </w:t>
      </w:r>
      <w:r w:rsidR="00B6512E">
        <w:rPr>
          <w:rFonts w:ascii="Times New Roman" w:hAnsi="Times New Roman" w:cs="Times New Roman"/>
        </w:rPr>
        <w:t>attack</w:t>
      </w:r>
      <w:r w:rsidR="004C7074" w:rsidRPr="00D2596C">
        <w:rPr>
          <w:rFonts w:ascii="Times New Roman" w:hAnsi="Times New Roman" w:cs="Times New Roman"/>
        </w:rPr>
        <w:t xml:space="preserve">s the tenets of sense-data theories in </w:t>
      </w:r>
      <w:r w:rsidR="004C7074" w:rsidRPr="00D2596C">
        <w:rPr>
          <w:rFonts w:ascii="Times New Roman" w:hAnsi="Times New Roman" w:cs="Times New Roman"/>
          <w:i/>
          <w:iCs/>
        </w:rPr>
        <w:t>Phenomenology of Perception</w:t>
      </w:r>
      <w:r w:rsidR="004C7074" w:rsidRPr="00D2596C">
        <w:rPr>
          <w:rFonts w:ascii="Times New Roman" w:hAnsi="Times New Roman" w:cs="Times New Roman"/>
        </w:rPr>
        <w:t>: “An isolated datum of perception is inconceivable… quality is not an element of consciousness, but a property of the object.” (2005, p</w:t>
      </w:r>
      <w:r w:rsidR="00084F70">
        <w:rPr>
          <w:rFonts w:ascii="Times New Roman" w:hAnsi="Times New Roman" w:cs="Times New Roman"/>
        </w:rPr>
        <w:t>p</w:t>
      </w:r>
      <w:r w:rsidR="004C7074" w:rsidRPr="00D2596C">
        <w:rPr>
          <w:rFonts w:ascii="Times New Roman" w:hAnsi="Times New Roman" w:cs="Times New Roman"/>
        </w:rPr>
        <w:t>.</w:t>
      </w:r>
      <w:r w:rsidR="00084F70">
        <w:rPr>
          <w:rFonts w:ascii="Times New Roman" w:hAnsi="Times New Roman" w:cs="Times New Roman"/>
        </w:rPr>
        <w:t xml:space="preserve"> </w:t>
      </w:r>
      <w:r w:rsidR="004C7074" w:rsidRPr="00D2596C">
        <w:rPr>
          <w:rFonts w:ascii="Times New Roman" w:hAnsi="Times New Roman" w:cs="Times New Roman"/>
        </w:rPr>
        <w:t xml:space="preserve">4-5). Here he also rejects the supposed mind-dependence of what is perceived and ascribes qualitative properties to the objects themselves. This is in stark contrast to the constancy hypothesis </w:t>
      </w:r>
      <w:r w:rsidR="004C7074">
        <w:rPr>
          <w:rFonts w:ascii="Times New Roman" w:hAnsi="Times New Roman" w:cs="Times New Roman"/>
        </w:rPr>
        <w:t xml:space="preserve">which </w:t>
      </w:r>
      <w:r w:rsidR="004C7074" w:rsidRPr="00D2596C">
        <w:rPr>
          <w:rFonts w:ascii="Times New Roman" w:hAnsi="Times New Roman" w:cs="Times New Roman"/>
        </w:rPr>
        <w:t>posits an isomorphism between external, mind-independent objects and the supposed internal, mind-dependent mental images of said objects</w:t>
      </w:r>
      <w:r w:rsidR="004C7074">
        <w:rPr>
          <w:rFonts w:ascii="Times New Roman" w:hAnsi="Times New Roman" w:cs="Times New Roman"/>
        </w:rPr>
        <w:t xml:space="preserve"> (</w:t>
      </w:r>
      <w:r w:rsidR="004C7074" w:rsidRPr="00D2596C">
        <w:rPr>
          <w:rFonts w:ascii="Times New Roman" w:hAnsi="Times New Roman" w:cs="Times New Roman"/>
        </w:rPr>
        <w:t>an attempt to ground the notion of representations</w:t>
      </w:r>
      <w:r w:rsidR="004C7074">
        <w:rPr>
          <w:rFonts w:ascii="Times New Roman" w:hAnsi="Times New Roman" w:cs="Times New Roman"/>
        </w:rPr>
        <w:t>)</w:t>
      </w:r>
      <w:r w:rsidR="004C7074" w:rsidRPr="00D2596C">
        <w:rPr>
          <w:rFonts w:ascii="Times New Roman" w:hAnsi="Times New Roman" w:cs="Times New Roman"/>
        </w:rPr>
        <w:t>. The constancy hypothesis is “…in principle a point-by-point correspondence and constant connection between the stimulus and the elementary perception.” (Merleau-Ponty, 2005, p.</w:t>
      </w:r>
      <w:r w:rsidR="00084F70">
        <w:rPr>
          <w:rFonts w:ascii="Times New Roman" w:hAnsi="Times New Roman" w:cs="Times New Roman"/>
        </w:rPr>
        <w:t xml:space="preserve"> </w:t>
      </w:r>
      <w:r w:rsidR="004C7074" w:rsidRPr="00D2596C">
        <w:rPr>
          <w:rFonts w:ascii="Times New Roman" w:hAnsi="Times New Roman" w:cs="Times New Roman"/>
        </w:rPr>
        <w:t xml:space="preserve">8). </w:t>
      </w:r>
      <w:r w:rsidR="004C7074">
        <w:rPr>
          <w:rFonts w:ascii="Times New Roman" w:hAnsi="Times New Roman" w:cs="Times New Roman"/>
        </w:rPr>
        <w:t xml:space="preserve">By beginning from our being-in-the-world however, we can sidestep the constancy hypothesis, in favour of a view of constancies which is grounded in the phenomenology of such experiences.  </w:t>
      </w:r>
    </w:p>
    <w:p w14:paraId="0F364CAC" w14:textId="49694009" w:rsidR="00C2510C" w:rsidRDefault="004C7074" w:rsidP="00C04440">
      <w:pPr>
        <w:spacing w:line="360" w:lineRule="auto"/>
        <w:ind w:firstLine="720"/>
        <w:jc w:val="both"/>
        <w:rPr>
          <w:rFonts w:ascii="Times New Roman" w:hAnsi="Times New Roman" w:cs="Times New Roman"/>
        </w:rPr>
      </w:pPr>
      <w:r>
        <w:rPr>
          <w:rFonts w:ascii="Times New Roman" w:hAnsi="Times New Roman" w:cs="Times New Roman"/>
        </w:rPr>
        <w:t>Take size constancy for instance, as an object moves towards you, you perceive it as remaining the same despite it</w:t>
      </w:r>
      <w:r w:rsidR="00DB5674">
        <w:rPr>
          <w:rFonts w:ascii="Times New Roman" w:hAnsi="Times New Roman" w:cs="Times New Roman"/>
        </w:rPr>
        <w:t xml:space="preserve"> undergoing</w:t>
      </w:r>
      <w:r>
        <w:rPr>
          <w:rFonts w:ascii="Times New Roman" w:hAnsi="Times New Roman" w:cs="Times New Roman"/>
        </w:rPr>
        <w:t xml:space="preserve"> chang</w:t>
      </w:r>
      <w:r w:rsidR="00DB5674">
        <w:rPr>
          <w:rFonts w:ascii="Times New Roman" w:hAnsi="Times New Roman" w:cs="Times New Roman"/>
        </w:rPr>
        <w:t>es in</w:t>
      </w:r>
      <w:r>
        <w:rPr>
          <w:rFonts w:ascii="Times New Roman" w:hAnsi="Times New Roman" w:cs="Times New Roman"/>
        </w:rPr>
        <w:t xml:space="preserve"> the way it looks</w:t>
      </w:r>
      <w:r w:rsidR="00DB5674">
        <w:rPr>
          <w:rFonts w:ascii="Times New Roman" w:hAnsi="Times New Roman" w:cs="Times New Roman"/>
        </w:rPr>
        <w:t xml:space="preserve"> </w:t>
      </w:r>
      <w:r>
        <w:rPr>
          <w:rFonts w:ascii="Times New Roman" w:hAnsi="Times New Roman" w:cs="Times New Roman"/>
        </w:rPr>
        <w:t>as it gets larger the closer it gets. The sense-data theorist will have to argue that the percept gets bigger the closer it gets</w:t>
      </w:r>
      <w:r w:rsidR="00DB5674">
        <w:rPr>
          <w:rFonts w:ascii="Times New Roman" w:hAnsi="Times New Roman" w:cs="Times New Roman"/>
        </w:rPr>
        <w:t xml:space="preserve">, i.e., the sense-datum one is aware of </w:t>
      </w:r>
      <w:r w:rsidR="000456E2">
        <w:rPr>
          <w:rFonts w:ascii="Times New Roman" w:hAnsi="Times New Roman" w:cs="Times New Roman"/>
        </w:rPr>
        <w:t>grows</w:t>
      </w:r>
      <w:r w:rsidR="00DB5674">
        <w:rPr>
          <w:rFonts w:ascii="Times New Roman" w:hAnsi="Times New Roman" w:cs="Times New Roman"/>
        </w:rPr>
        <w:t xml:space="preserve"> as it comes closer</w:t>
      </w:r>
      <w:r w:rsidR="00052E70">
        <w:rPr>
          <w:rFonts w:ascii="Times New Roman" w:hAnsi="Times New Roman" w:cs="Times New Roman"/>
        </w:rPr>
        <w:t>. This is in stark contrast with how we actually experience this phenomenon</w:t>
      </w:r>
      <w:r w:rsidR="00DB5674">
        <w:rPr>
          <w:rFonts w:ascii="Times New Roman" w:hAnsi="Times New Roman" w:cs="Times New Roman"/>
        </w:rPr>
        <w:t>.</w:t>
      </w:r>
      <w:r w:rsidR="00052E70">
        <w:rPr>
          <w:rFonts w:ascii="Times New Roman" w:hAnsi="Times New Roman" w:cs="Times New Roman"/>
        </w:rPr>
        <w:t xml:space="preserve"> </w:t>
      </w:r>
      <w:r w:rsidR="00DB5674">
        <w:rPr>
          <w:rFonts w:ascii="Times New Roman" w:hAnsi="Times New Roman" w:cs="Times New Roman"/>
        </w:rPr>
        <w:t>W</w:t>
      </w:r>
      <w:r w:rsidR="00052E70">
        <w:rPr>
          <w:rFonts w:ascii="Times New Roman" w:hAnsi="Times New Roman" w:cs="Times New Roman"/>
        </w:rPr>
        <w:t>e do not see</w:t>
      </w:r>
      <w:r w:rsidR="00DB5674">
        <w:rPr>
          <w:rFonts w:ascii="Times New Roman" w:hAnsi="Times New Roman" w:cs="Times New Roman"/>
        </w:rPr>
        <w:t>,</w:t>
      </w:r>
      <w:r w:rsidR="00052E70">
        <w:rPr>
          <w:rFonts w:ascii="Times New Roman" w:hAnsi="Times New Roman" w:cs="Times New Roman"/>
        </w:rPr>
        <w:t xml:space="preserve"> nor believe that</w:t>
      </w:r>
      <w:r w:rsidR="00DB5674">
        <w:rPr>
          <w:rFonts w:ascii="Times New Roman" w:hAnsi="Times New Roman" w:cs="Times New Roman"/>
        </w:rPr>
        <w:t>,</w:t>
      </w:r>
      <w:r w:rsidR="00052E70">
        <w:rPr>
          <w:rFonts w:ascii="Times New Roman" w:hAnsi="Times New Roman" w:cs="Times New Roman"/>
        </w:rPr>
        <w:t xml:space="preserve"> the object is growing in size as it approaches. Rather we are aware that an object is coming closer to us (Smith, 2002, p. 178)</w:t>
      </w:r>
      <w:r w:rsidR="00F72CD5">
        <w:rPr>
          <w:rFonts w:ascii="Times New Roman" w:hAnsi="Times New Roman" w:cs="Times New Roman"/>
        </w:rPr>
        <w:t xml:space="preserve">. </w:t>
      </w:r>
      <w:r w:rsidR="00C64141">
        <w:rPr>
          <w:rFonts w:ascii="Times New Roman" w:hAnsi="Times New Roman" w:cs="Times New Roman"/>
        </w:rPr>
        <w:t xml:space="preserve">Similarly, sense-data theorists cannot account for the phenomenology of perceptual presence as satisfactorily as an account rooted in </w:t>
      </w:r>
      <w:r w:rsidR="00C64141">
        <w:rPr>
          <w:rFonts w:ascii="Times New Roman" w:hAnsi="Times New Roman" w:cs="Times New Roman"/>
        </w:rPr>
        <w:lastRenderedPageBreak/>
        <w:t xml:space="preserve">being-in-the-world. Perceptual presence is the related notion of how we implicitly </w:t>
      </w:r>
      <w:r w:rsidR="00055F34">
        <w:rPr>
          <w:rFonts w:ascii="Times New Roman" w:hAnsi="Times New Roman" w:cs="Times New Roman"/>
        </w:rPr>
        <w:t xml:space="preserve">and indirectly </w:t>
      </w:r>
      <w:r w:rsidR="00C64141">
        <w:rPr>
          <w:rFonts w:ascii="Times New Roman" w:hAnsi="Times New Roman" w:cs="Times New Roman"/>
        </w:rPr>
        <w:t>perceive the hidden sides an object as present</w:t>
      </w:r>
      <w:r w:rsidR="00055F34">
        <w:rPr>
          <w:rFonts w:ascii="Times New Roman" w:hAnsi="Times New Roman" w:cs="Times New Roman"/>
        </w:rPr>
        <w:t>, in that we take them or ‘appresent’ them as also being there,</w:t>
      </w:r>
      <w:r w:rsidR="00C64141">
        <w:rPr>
          <w:rFonts w:ascii="Times New Roman" w:hAnsi="Times New Roman" w:cs="Times New Roman"/>
        </w:rPr>
        <w:t xml:space="preserve"> even though they are not occurrent in our perspective of the object</w:t>
      </w:r>
      <w:r w:rsidR="00736805">
        <w:rPr>
          <w:rFonts w:ascii="Times New Roman" w:hAnsi="Times New Roman" w:cs="Times New Roman"/>
        </w:rPr>
        <w:t xml:space="preserve"> </w:t>
      </w:r>
      <w:r w:rsidR="00736805" w:rsidRPr="00C64141">
        <w:rPr>
          <w:rFonts w:ascii="Times New Roman" w:hAnsi="Times New Roman" w:cs="Times New Roman"/>
        </w:rPr>
        <w:t>(</w:t>
      </w:r>
      <w:r w:rsidR="00736805" w:rsidRPr="00C64141">
        <w:rPr>
          <w:rFonts w:ascii="Times New Roman" w:hAnsi="Times New Roman" w:cs="Times New Roman"/>
          <w:i/>
          <w:iCs/>
        </w:rPr>
        <w:t>cf</w:t>
      </w:r>
      <w:r w:rsidR="00736805" w:rsidRPr="00C64141">
        <w:rPr>
          <w:rFonts w:ascii="Times New Roman" w:hAnsi="Times New Roman" w:cs="Times New Roman"/>
        </w:rPr>
        <w:t>. Matherne, 2017, p. 693).</w:t>
      </w:r>
      <w:r w:rsidR="00307BC8">
        <w:rPr>
          <w:rFonts w:ascii="Times New Roman" w:hAnsi="Times New Roman" w:cs="Times New Roman"/>
        </w:rPr>
        <w:t xml:space="preserve"> This problem begs a key question of theories of perception. For a sense-data theorist it asks; how can one have a perception of an aspect of an object which is not encapsulated in the correspondent sense-datum, </w:t>
      </w:r>
      <w:r w:rsidR="00E26909">
        <w:rPr>
          <w:rFonts w:ascii="Times New Roman" w:hAnsi="Times New Roman" w:cs="Times New Roman"/>
        </w:rPr>
        <w:t>if that’s</w:t>
      </w:r>
      <w:r w:rsidR="00307BC8">
        <w:rPr>
          <w:rFonts w:ascii="Times New Roman" w:hAnsi="Times New Roman" w:cs="Times New Roman"/>
        </w:rPr>
        <w:t xml:space="preserve"> the only thing available to the perceiver? And for the direct realist it asks; how can one have a perception of a hidden aspect of an object which is directly perceived if that aspect is not directly given in the experience of the object itself?  </w:t>
      </w:r>
    </w:p>
    <w:p w14:paraId="0C8AF2F0" w14:textId="21824E24" w:rsidR="00A07C08" w:rsidRDefault="003B2D62" w:rsidP="00C04440">
      <w:pPr>
        <w:spacing w:line="360" w:lineRule="auto"/>
        <w:ind w:firstLine="720"/>
        <w:jc w:val="both"/>
        <w:rPr>
          <w:rFonts w:ascii="Times New Roman" w:hAnsi="Times New Roman" w:cs="Times New Roman"/>
        </w:rPr>
      </w:pPr>
      <w:r>
        <w:rPr>
          <w:rFonts w:ascii="Times New Roman" w:hAnsi="Times New Roman" w:cs="Times New Roman"/>
        </w:rPr>
        <w:t>Though both of the above approaches face a similar problem</w:t>
      </w:r>
      <w:r w:rsidR="004B65BE">
        <w:rPr>
          <w:rFonts w:ascii="Times New Roman" w:hAnsi="Times New Roman" w:cs="Times New Roman"/>
        </w:rPr>
        <w:t>; t</w:t>
      </w:r>
      <w:r w:rsidR="009A714B">
        <w:rPr>
          <w:rFonts w:ascii="Times New Roman" w:hAnsi="Times New Roman" w:cs="Times New Roman"/>
        </w:rPr>
        <w:t xml:space="preserve">he sense-data theorist is now in quite a bind </w:t>
      </w:r>
      <w:r>
        <w:rPr>
          <w:rFonts w:ascii="Times New Roman" w:hAnsi="Times New Roman" w:cs="Times New Roman"/>
        </w:rPr>
        <w:t>and</w:t>
      </w:r>
      <w:r w:rsidR="009A714B">
        <w:rPr>
          <w:rFonts w:ascii="Times New Roman" w:hAnsi="Times New Roman" w:cs="Times New Roman"/>
        </w:rPr>
        <w:t xml:space="preserve"> must work backwards from their cartesian isolation </w:t>
      </w:r>
      <w:r w:rsidR="004B65BE">
        <w:rPr>
          <w:rFonts w:ascii="Times New Roman" w:hAnsi="Times New Roman" w:cs="Times New Roman"/>
        </w:rPr>
        <w:t>to</w:t>
      </w:r>
      <w:r w:rsidR="009A714B">
        <w:rPr>
          <w:rFonts w:ascii="Times New Roman" w:hAnsi="Times New Roman" w:cs="Times New Roman"/>
        </w:rPr>
        <w:t xml:space="preserve"> somehow rectify the highly abstracted</w:t>
      </w:r>
      <w:r w:rsidR="004B65BE">
        <w:rPr>
          <w:rFonts w:ascii="Times New Roman" w:hAnsi="Times New Roman" w:cs="Times New Roman"/>
        </w:rPr>
        <w:t>,</w:t>
      </w:r>
      <w:r w:rsidR="009A714B">
        <w:rPr>
          <w:rFonts w:ascii="Times New Roman" w:hAnsi="Times New Roman" w:cs="Times New Roman"/>
        </w:rPr>
        <w:t xml:space="preserve"> second-order process of dealing in perceptual proxies with beliefs about perceptual presence that cannot be duly justified from such a stance. Yet again, another return to being-in-the-world can satisfy the problem of perceptual presence for the direct realist</w:t>
      </w:r>
      <w:r w:rsidR="00492794">
        <w:rPr>
          <w:rFonts w:ascii="Times New Roman" w:hAnsi="Times New Roman" w:cs="Times New Roman"/>
        </w:rPr>
        <w:t>, as being-in-the-world incorporates the body’s pre-conceptual know-how</w:t>
      </w:r>
      <w:r w:rsidR="00656407">
        <w:rPr>
          <w:rFonts w:ascii="Times New Roman" w:hAnsi="Times New Roman" w:cs="Times New Roman"/>
        </w:rPr>
        <w:t xml:space="preserve"> that </w:t>
      </w:r>
      <w:r w:rsidR="00255592">
        <w:rPr>
          <w:rFonts w:ascii="Times New Roman" w:hAnsi="Times New Roman" w:cs="Times New Roman"/>
        </w:rPr>
        <w:t xml:space="preserve">continually </w:t>
      </w:r>
      <w:r w:rsidR="00656407">
        <w:rPr>
          <w:rFonts w:ascii="Times New Roman" w:hAnsi="Times New Roman" w:cs="Times New Roman"/>
        </w:rPr>
        <w:t xml:space="preserve">encounters objects as occluded or backgrounded by other </w:t>
      </w:r>
      <w:r w:rsidR="00656407" w:rsidRPr="00656407">
        <w:rPr>
          <w:rFonts w:ascii="Times New Roman" w:hAnsi="Times New Roman" w:cs="Times New Roman"/>
        </w:rPr>
        <w:t xml:space="preserve">objects. </w:t>
      </w:r>
      <w:r w:rsidR="00656407" w:rsidRPr="00C64141">
        <w:rPr>
          <w:rFonts w:ascii="Times New Roman" w:hAnsi="Times New Roman" w:cs="Times New Roman"/>
        </w:rPr>
        <w:t>“To see is to enter a universe of beings which display themselves, and they would not do this if they could not be hidden behind each other or behind me.” (Merleau-Ponty, 2005, p. 79)</w:t>
      </w:r>
      <w:r w:rsidR="00656407" w:rsidRPr="00656407">
        <w:rPr>
          <w:rFonts w:ascii="Times New Roman" w:hAnsi="Times New Roman" w:cs="Times New Roman"/>
        </w:rPr>
        <w:t>.</w:t>
      </w:r>
      <w:r w:rsidR="00656407">
        <w:rPr>
          <w:rFonts w:ascii="Times New Roman" w:hAnsi="Times New Roman" w:cs="Times New Roman"/>
          <w:sz w:val="18"/>
          <w:szCs w:val="18"/>
        </w:rPr>
        <w:t xml:space="preserve"> </w:t>
      </w:r>
      <w:r w:rsidR="00255592">
        <w:rPr>
          <w:rFonts w:ascii="Times New Roman" w:hAnsi="Times New Roman" w:cs="Times New Roman"/>
        </w:rPr>
        <w:t>This phenomenological fact is the basis for all perception, i.e., there must be a figure-ground relationship for a perceiver to discern between objects in the environment (</w:t>
      </w:r>
      <w:r w:rsidR="00255592">
        <w:rPr>
          <w:rFonts w:ascii="Times New Roman" w:hAnsi="Times New Roman" w:cs="Times New Roman"/>
          <w:i/>
          <w:iCs/>
        </w:rPr>
        <w:t xml:space="preserve">cf. </w:t>
      </w:r>
      <w:r w:rsidR="00255592">
        <w:rPr>
          <w:rFonts w:ascii="Times New Roman" w:hAnsi="Times New Roman" w:cs="Times New Roman"/>
        </w:rPr>
        <w:t>Carman, 2009, p. 631). Moreover, perceptual presence is bound up in our motor-intentional gearing towards the world. Upon reflection, it is a strikingly commonplace feature of perception that in viewing an object we also experience the presence of its hidden sides</w:t>
      </w:r>
      <w:r w:rsidR="00972EB6">
        <w:rPr>
          <w:rFonts w:ascii="Times New Roman" w:hAnsi="Times New Roman" w:cs="Times New Roman"/>
        </w:rPr>
        <w:t xml:space="preserve"> – I do not see a mug as only its front face, I see it holistically as having volume and hidden sides and should I go to grasp it my hand will anticipate the roundness of the hidden side without my having to do so consciously. It is this experience that needs to be encompassed in the theory of perception we are outlining, for it is only by including the phenomenological nuances of perceiving that we can accurately describe what it is to be-in-the-world. Perceptual presence and constancies are deeply entangled with intentional horizons, </w:t>
      </w:r>
      <w:r w:rsidR="00371884">
        <w:rPr>
          <w:rFonts w:ascii="Times New Roman" w:hAnsi="Times New Roman" w:cs="Times New Roman"/>
        </w:rPr>
        <w:t xml:space="preserve">embodied motor-intentionality, </w:t>
      </w:r>
      <w:r w:rsidR="00972EB6">
        <w:rPr>
          <w:rFonts w:ascii="Times New Roman" w:hAnsi="Times New Roman" w:cs="Times New Roman"/>
        </w:rPr>
        <w:t xml:space="preserve">and a prima-facie justification that the objects before us are there and can be known directly. I will elaborate on these last technical points in the following sections. </w:t>
      </w:r>
      <w:r w:rsidR="00BA543F">
        <w:rPr>
          <w:rFonts w:ascii="Times New Roman" w:hAnsi="Times New Roman" w:cs="Times New Roman"/>
        </w:rPr>
        <w:t xml:space="preserve">For now, it is best to </w:t>
      </w:r>
      <w:r w:rsidR="00371884">
        <w:rPr>
          <w:rFonts w:ascii="Times New Roman" w:hAnsi="Times New Roman" w:cs="Times New Roman"/>
        </w:rPr>
        <w:t xml:space="preserve">outline what I mean by intentionality and horizon. </w:t>
      </w:r>
    </w:p>
    <w:p w14:paraId="1EFC7C45" w14:textId="77777777" w:rsidR="002E135E" w:rsidRPr="007B2019" w:rsidRDefault="002E135E" w:rsidP="00C04440">
      <w:pPr>
        <w:spacing w:line="360" w:lineRule="auto"/>
        <w:ind w:firstLine="720"/>
        <w:jc w:val="both"/>
        <w:rPr>
          <w:rFonts w:ascii="Times New Roman" w:hAnsi="Times New Roman" w:cs="Times New Roman"/>
        </w:rPr>
      </w:pPr>
    </w:p>
    <w:p w14:paraId="0A6D6FC9" w14:textId="5A36B23B" w:rsidR="003F644A" w:rsidRPr="006A1AC9" w:rsidRDefault="0016578E" w:rsidP="006A1AC9">
      <w:pPr>
        <w:pStyle w:val="Heading1"/>
        <w:spacing w:line="360" w:lineRule="auto"/>
        <w:rPr>
          <w:rFonts w:ascii="Times New Roman" w:hAnsi="Times New Roman" w:cs="Times New Roman"/>
          <w:b/>
          <w:bCs/>
          <w:color w:val="auto"/>
          <w:sz w:val="24"/>
          <w:szCs w:val="24"/>
        </w:rPr>
      </w:pPr>
      <w:bookmarkStart w:id="6" w:name="_Toc49505647"/>
      <w:r w:rsidRPr="003F644A">
        <w:rPr>
          <w:rFonts w:ascii="Times New Roman" w:hAnsi="Times New Roman" w:cs="Times New Roman"/>
          <w:b/>
          <w:bCs/>
          <w:color w:val="auto"/>
          <w:sz w:val="24"/>
          <w:szCs w:val="24"/>
        </w:rPr>
        <w:t xml:space="preserve">2.2: </w:t>
      </w:r>
      <w:r w:rsidR="00371884" w:rsidRPr="003F644A">
        <w:rPr>
          <w:rFonts w:ascii="Times New Roman" w:hAnsi="Times New Roman" w:cs="Times New Roman"/>
          <w:b/>
          <w:bCs/>
          <w:color w:val="auto"/>
          <w:sz w:val="24"/>
          <w:szCs w:val="24"/>
        </w:rPr>
        <w:t>Intentionality and Horizons</w:t>
      </w:r>
      <w:bookmarkEnd w:id="6"/>
    </w:p>
    <w:p w14:paraId="006F6153" w14:textId="5AE6BFEA" w:rsidR="00371884" w:rsidRPr="005C3C78" w:rsidRDefault="00371884" w:rsidP="00C04440">
      <w:pPr>
        <w:spacing w:line="360" w:lineRule="auto"/>
        <w:ind w:firstLine="720"/>
        <w:jc w:val="both"/>
        <w:rPr>
          <w:rFonts w:ascii="Times New Roman" w:hAnsi="Times New Roman" w:cs="Times New Roman"/>
          <w:color w:val="FF0000"/>
        </w:rPr>
      </w:pPr>
      <w:r>
        <w:rPr>
          <w:rFonts w:ascii="Times New Roman" w:hAnsi="Times New Roman" w:cs="Times New Roman"/>
        </w:rPr>
        <w:t xml:space="preserve">When we perceive objects, we are presented with things that are already constituted and meaningful. Not only are we aware of the objects’ properties, but we are also implicitly aware of the potential actions the objects afford. Intentionality is intricately linked to the inner and outer horizons of an object. The inner horizon of an object </w:t>
      </w:r>
      <w:r w:rsidR="00A52DF6">
        <w:rPr>
          <w:rFonts w:ascii="Times New Roman" w:hAnsi="Times New Roman" w:cs="Times New Roman"/>
        </w:rPr>
        <w:t>predelineate</w:t>
      </w:r>
      <w:r>
        <w:rPr>
          <w:rFonts w:ascii="Times New Roman" w:hAnsi="Times New Roman" w:cs="Times New Roman"/>
        </w:rPr>
        <w:t>s its</w:t>
      </w:r>
      <w:r w:rsidR="00A52DF6">
        <w:rPr>
          <w:rFonts w:ascii="Times New Roman" w:hAnsi="Times New Roman" w:cs="Times New Roman"/>
        </w:rPr>
        <w:t xml:space="preserve"> hidden</w:t>
      </w:r>
      <w:r>
        <w:rPr>
          <w:rFonts w:ascii="Times New Roman" w:hAnsi="Times New Roman" w:cs="Times New Roman"/>
        </w:rPr>
        <w:t xml:space="preserve"> aspects and features, those that are </w:t>
      </w:r>
      <w:r>
        <w:rPr>
          <w:rFonts w:ascii="Times New Roman" w:hAnsi="Times New Roman" w:cs="Times New Roman"/>
        </w:rPr>
        <w:lastRenderedPageBreak/>
        <w:t>currently being perceived and those that remain hidden for now. I</w:t>
      </w:r>
      <w:r w:rsidR="00A52DF6">
        <w:rPr>
          <w:rFonts w:ascii="Times New Roman" w:hAnsi="Times New Roman" w:cs="Times New Roman"/>
        </w:rPr>
        <w:t>n developed perception i</w:t>
      </w:r>
      <w:r>
        <w:rPr>
          <w:rFonts w:ascii="Times New Roman" w:hAnsi="Times New Roman" w:cs="Times New Roman"/>
        </w:rPr>
        <w:t xml:space="preserve">t </w:t>
      </w:r>
      <w:r w:rsidR="00A52DF6">
        <w:rPr>
          <w:rFonts w:ascii="Times New Roman" w:hAnsi="Times New Roman" w:cs="Times New Roman"/>
        </w:rPr>
        <w:t>run</w:t>
      </w:r>
      <w:r>
        <w:rPr>
          <w:rFonts w:ascii="Times New Roman" w:hAnsi="Times New Roman" w:cs="Times New Roman"/>
        </w:rPr>
        <w:t>s</w:t>
      </w:r>
      <w:r w:rsidR="00A52DF6">
        <w:rPr>
          <w:rFonts w:ascii="Times New Roman" w:hAnsi="Times New Roman" w:cs="Times New Roman"/>
        </w:rPr>
        <w:t xml:space="preserve"> with</w:t>
      </w:r>
      <w:r>
        <w:rPr>
          <w:rFonts w:ascii="Times New Roman" w:hAnsi="Times New Roman" w:cs="Times New Roman"/>
        </w:rPr>
        <w:t xml:space="preserve"> the</w:t>
      </w:r>
      <w:r w:rsidR="00A52DF6">
        <w:rPr>
          <w:rFonts w:ascii="Times New Roman" w:hAnsi="Times New Roman" w:cs="Times New Roman"/>
        </w:rPr>
        <w:t xml:space="preserve"> idea of the</w:t>
      </w:r>
      <w:r>
        <w:rPr>
          <w:rFonts w:ascii="Times New Roman" w:hAnsi="Times New Roman" w:cs="Times New Roman"/>
        </w:rPr>
        <w:t xml:space="preserve"> totality of the object. Obviously, beings such as us can never have such a view from everywhere (no being likely can for that matter), it is due to this fact that the inner horizon can include empty or unfulfilled intentions. E.g., when I look at a single face of a cube I am struck by my percept’s implicit reference to its other hidden </w:t>
      </w:r>
      <w:r w:rsidRPr="009128DC">
        <w:rPr>
          <w:rFonts w:ascii="Times New Roman" w:hAnsi="Times New Roman" w:cs="Times New Roman"/>
        </w:rPr>
        <w:t xml:space="preserve">faces. </w:t>
      </w:r>
      <w:r w:rsidRPr="006E34A5">
        <w:rPr>
          <w:rFonts w:ascii="Times New Roman" w:hAnsi="Times New Roman" w:cs="Times New Roman"/>
        </w:rPr>
        <w:t>Th</w:t>
      </w:r>
      <w:r>
        <w:rPr>
          <w:rFonts w:ascii="Times New Roman" w:hAnsi="Times New Roman" w:cs="Times New Roman"/>
        </w:rPr>
        <w:t xml:space="preserve">ose </w:t>
      </w:r>
      <w:r w:rsidRPr="006E34A5">
        <w:rPr>
          <w:rFonts w:ascii="Times New Roman" w:hAnsi="Times New Roman" w:cs="Times New Roman"/>
        </w:rPr>
        <w:t>intention</w:t>
      </w:r>
      <w:r>
        <w:rPr>
          <w:rFonts w:ascii="Times New Roman" w:hAnsi="Times New Roman" w:cs="Times New Roman"/>
        </w:rPr>
        <w:t>s</w:t>
      </w:r>
      <w:r w:rsidRPr="006E34A5">
        <w:rPr>
          <w:rFonts w:ascii="Times New Roman" w:hAnsi="Times New Roman" w:cs="Times New Roman"/>
        </w:rPr>
        <w:t xml:space="preserve"> </w:t>
      </w:r>
      <w:r w:rsidR="00030F31">
        <w:rPr>
          <w:rFonts w:ascii="Times New Roman" w:hAnsi="Times New Roman" w:cs="Times New Roman"/>
        </w:rPr>
        <w:t>are</w:t>
      </w:r>
      <w:r w:rsidRPr="006E34A5">
        <w:rPr>
          <w:rFonts w:ascii="Times New Roman" w:hAnsi="Times New Roman" w:cs="Times New Roman"/>
        </w:rPr>
        <w:t xml:space="preserve"> empty fro</w:t>
      </w:r>
      <w:r w:rsidRPr="009128DC">
        <w:rPr>
          <w:rFonts w:ascii="Times New Roman" w:hAnsi="Times New Roman" w:cs="Times New Roman"/>
        </w:rPr>
        <w:t>m this</w:t>
      </w:r>
      <w:r w:rsidRPr="006E34A5">
        <w:rPr>
          <w:rFonts w:ascii="Times New Roman" w:hAnsi="Times New Roman" w:cs="Times New Roman"/>
        </w:rPr>
        <w:t xml:space="preserve"> perspective, but</w:t>
      </w:r>
      <w:r w:rsidRPr="009128DC">
        <w:rPr>
          <w:rFonts w:ascii="Times New Roman" w:hAnsi="Times New Roman" w:cs="Times New Roman"/>
        </w:rPr>
        <w:t xml:space="preserve"> I</w:t>
      </w:r>
      <w:r w:rsidRPr="006E34A5">
        <w:rPr>
          <w:rFonts w:ascii="Times New Roman" w:hAnsi="Times New Roman" w:cs="Times New Roman"/>
        </w:rPr>
        <w:t xml:space="preserve"> know</w:t>
      </w:r>
      <w:r w:rsidRPr="009128DC">
        <w:rPr>
          <w:rFonts w:ascii="Times New Roman" w:hAnsi="Times New Roman" w:cs="Times New Roman"/>
        </w:rPr>
        <w:t xml:space="preserve"> if I</w:t>
      </w:r>
      <w:r w:rsidRPr="006E34A5">
        <w:rPr>
          <w:rFonts w:ascii="Times New Roman" w:hAnsi="Times New Roman" w:cs="Times New Roman"/>
        </w:rPr>
        <w:t xml:space="preserve"> were to move the object</w:t>
      </w:r>
      <w:r w:rsidRPr="009128DC">
        <w:rPr>
          <w:rFonts w:ascii="Times New Roman" w:hAnsi="Times New Roman" w:cs="Times New Roman"/>
        </w:rPr>
        <w:t>,</w:t>
      </w:r>
      <w:r w:rsidRPr="006E34A5">
        <w:rPr>
          <w:rFonts w:ascii="Times New Roman" w:hAnsi="Times New Roman" w:cs="Times New Roman"/>
        </w:rPr>
        <w:t xml:space="preserve"> </w:t>
      </w:r>
      <w:r w:rsidRPr="009128DC">
        <w:rPr>
          <w:rFonts w:ascii="Times New Roman" w:hAnsi="Times New Roman" w:cs="Times New Roman"/>
        </w:rPr>
        <w:t>it</w:t>
      </w:r>
      <w:r w:rsidRPr="006E34A5">
        <w:rPr>
          <w:rFonts w:ascii="Times New Roman" w:hAnsi="Times New Roman" w:cs="Times New Roman"/>
        </w:rPr>
        <w:t xml:space="preserve"> could be fulfilled</w:t>
      </w:r>
      <w:r w:rsidRPr="009128DC">
        <w:rPr>
          <w:rFonts w:ascii="Times New Roman" w:hAnsi="Times New Roman" w:cs="Times New Roman"/>
        </w:rPr>
        <w:t>,</w:t>
      </w:r>
      <w:r w:rsidRPr="006E34A5">
        <w:rPr>
          <w:rFonts w:ascii="Times New Roman" w:hAnsi="Times New Roman" w:cs="Times New Roman"/>
        </w:rPr>
        <w:t xml:space="preserve"> in place of the occurrent fulfilled intention</w:t>
      </w:r>
      <w:r w:rsidR="00030F31">
        <w:rPr>
          <w:rFonts w:ascii="Times New Roman" w:hAnsi="Times New Roman" w:cs="Times New Roman"/>
        </w:rPr>
        <w:t>:</w:t>
      </w:r>
      <w:r w:rsidRPr="006E34A5">
        <w:rPr>
          <w:rFonts w:ascii="Times New Roman" w:hAnsi="Times New Roman" w:cs="Times New Roman"/>
        </w:rPr>
        <w:t xml:space="preserve"> the face now seen (</w:t>
      </w:r>
      <w:r w:rsidR="00030F31" w:rsidRPr="00030F31">
        <w:rPr>
          <w:rFonts w:ascii="Times New Roman" w:hAnsi="Times New Roman" w:cs="Times New Roman"/>
        </w:rPr>
        <w:t>Husserl, 2001, p. 87</w:t>
      </w:r>
      <w:r w:rsidR="00030F31">
        <w:rPr>
          <w:rFonts w:ascii="Times New Roman" w:hAnsi="Times New Roman" w:cs="Times New Roman"/>
        </w:rPr>
        <w:t xml:space="preserve">; </w:t>
      </w:r>
      <w:r w:rsidRPr="006E34A5">
        <w:rPr>
          <w:rFonts w:ascii="Times New Roman" w:hAnsi="Times New Roman" w:cs="Times New Roman"/>
        </w:rPr>
        <w:t>Smith, 2008, p. 324).</w:t>
      </w:r>
      <w:r w:rsidR="005C3C78">
        <w:rPr>
          <w:rFonts w:ascii="Times New Roman" w:hAnsi="Times New Roman" w:cs="Times New Roman"/>
        </w:rPr>
        <w:t xml:space="preserve"> We</w:t>
      </w:r>
      <w:r w:rsidR="00DA35FF">
        <w:rPr>
          <w:rFonts w:ascii="Times New Roman" w:hAnsi="Times New Roman" w:cs="Times New Roman"/>
        </w:rPr>
        <w:t xml:space="preserve"> </w:t>
      </w:r>
      <w:r w:rsidR="00030F31">
        <w:rPr>
          <w:rFonts w:ascii="Times New Roman" w:hAnsi="Times New Roman" w:cs="Times New Roman"/>
        </w:rPr>
        <w:t xml:space="preserve">experience a progressive fulfilment of expectations, </w:t>
      </w:r>
      <w:r w:rsidR="00B44AC4">
        <w:rPr>
          <w:rFonts w:ascii="Times New Roman" w:hAnsi="Times New Roman" w:cs="Times New Roman"/>
        </w:rPr>
        <w:t xml:space="preserve">in which we do not </w:t>
      </w:r>
      <w:r w:rsidR="00B44AC4" w:rsidRPr="00B44AC4">
        <w:rPr>
          <w:rFonts w:ascii="Times New Roman" w:hAnsi="Times New Roman" w:cs="Times New Roman"/>
        </w:rPr>
        <w:t>merely recognize something as a possibility, rather, “one anticipates it with such confidence that no alternatives present themselves” (Ratcliffe, 2015, p. 98)</w:t>
      </w:r>
      <w:r w:rsidR="005C3C78">
        <w:rPr>
          <w:rFonts w:ascii="Times New Roman" w:hAnsi="Times New Roman" w:cs="Times New Roman"/>
        </w:rPr>
        <w:t>.</w:t>
      </w:r>
      <w:r w:rsidR="00B44AC4" w:rsidRPr="00B44AC4">
        <w:rPr>
          <w:rFonts w:ascii="Times New Roman" w:hAnsi="Times New Roman" w:cs="Times New Roman"/>
        </w:rPr>
        <w:t xml:space="preserve"> </w:t>
      </w:r>
      <w:r w:rsidRPr="006E34A5">
        <w:rPr>
          <w:rFonts w:ascii="Times New Roman" w:hAnsi="Times New Roman" w:cs="Times New Roman"/>
        </w:rPr>
        <w:t xml:space="preserve">Intentions and horizons are pivotal to </w:t>
      </w:r>
      <w:r w:rsidR="00FE0A1B">
        <w:rPr>
          <w:rFonts w:ascii="Times New Roman" w:hAnsi="Times New Roman" w:cs="Times New Roman"/>
        </w:rPr>
        <w:t>rejecting representationalist accounts of perception,</w:t>
      </w:r>
      <w:r w:rsidR="005C3C78">
        <w:rPr>
          <w:rFonts w:ascii="Times New Roman" w:hAnsi="Times New Roman" w:cs="Times New Roman"/>
        </w:rPr>
        <w:t xml:space="preserve"> thus</w:t>
      </w:r>
      <w:r w:rsidR="00FE0A1B">
        <w:rPr>
          <w:rFonts w:ascii="Times New Roman" w:hAnsi="Times New Roman" w:cs="Times New Roman"/>
        </w:rPr>
        <w:t xml:space="preserve"> also to</w:t>
      </w:r>
      <w:r w:rsidR="003C71F0">
        <w:rPr>
          <w:rFonts w:ascii="Times New Roman" w:hAnsi="Times New Roman" w:cs="Times New Roman"/>
        </w:rPr>
        <w:t xml:space="preserve"> explaining</w:t>
      </w:r>
      <w:r w:rsidR="00FE0A1B">
        <w:rPr>
          <w:rFonts w:ascii="Times New Roman" w:hAnsi="Times New Roman" w:cs="Times New Roman"/>
        </w:rPr>
        <w:t xml:space="preserve"> the brand of disjunctivism that I espouse, as it is through proper investigation of the roles of horizons and intentionality that we uncover the interconnection and reciprocity of the perceiver and their objects of perception through their being-in-the-world. </w:t>
      </w:r>
    </w:p>
    <w:p w14:paraId="663363CF" w14:textId="749C1636" w:rsidR="002E135E" w:rsidRPr="00E33439" w:rsidRDefault="00371884" w:rsidP="00872DC1">
      <w:pPr>
        <w:spacing w:line="360" w:lineRule="auto"/>
        <w:ind w:firstLine="720"/>
        <w:jc w:val="both"/>
        <w:rPr>
          <w:rFonts w:ascii="Times New Roman" w:hAnsi="Times New Roman" w:cs="Times New Roman"/>
        </w:rPr>
      </w:pPr>
      <w:r w:rsidRPr="006E34A5">
        <w:rPr>
          <w:rFonts w:ascii="Times New Roman" w:hAnsi="Times New Roman" w:cs="Times New Roman"/>
        </w:rPr>
        <w:t xml:space="preserve">Heft (2007) </w:t>
      </w:r>
      <w:r>
        <w:rPr>
          <w:rFonts w:ascii="Times New Roman" w:hAnsi="Times New Roman" w:cs="Times New Roman"/>
        </w:rPr>
        <w:t>asserts that intentional acts cannot be but mere abstractions if they do not relate to some external features of the environment and its objects as “</w:t>
      </w:r>
      <w:r w:rsidRPr="006E34A5">
        <w:rPr>
          <w:rFonts w:ascii="Times New Roman" w:hAnsi="Times New Roman" w:cs="Times New Roman"/>
        </w:rPr>
        <w:t>intention refers to possibilities that are only instantiated in a particular form in interaction with situational factors.” (p. 11)</w:t>
      </w:r>
      <w:r>
        <w:rPr>
          <w:rFonts w:ascii="Times New Roman" w:hAnsi="Times New Roman" w:cs="Times New Roman"/>
        </w:rPr>
        <w:t>. As such, perception is always pursuant to a goal, and so it is necessarily tied to one’s actions</w:t>
      </w:r>
      <w:r w:rsidR="00FE0A1B">
        <w:rPr>
          <w:rFonts w:ascii="Times New Roman" w:hAnsi="Times New Roman" w:cs="Times New Roman"/>
        </w:rPr>
        <w:t xml:space="preserve"> while simultaneously drawing from the inherent possibilities that an object possesses</w:t>
      </w:r>
      <w:r>
        <w:rPr>
          <w:rFonts w:ascii="Times New Roman" w:hAnsi="Times New Roman" w:cs="Times New Roman"/>
        </w:rPr>
        <w:t>.</w:t>
      </w:r>
      <w:r w:rsidR="00FE0A1B">
        <w:rPr>
          <w:rFonts w:ascii="Times New Roman" w:hAnsi="Times New Roman" w:cs="Times New Roman"/>
        </w:rPr>
        <w:t xml:space="preserve"> If I am tired and want to sit down but there are no chairs to be seen the window ledge may invite me to sit upon it. Even though this is not typically an intention we would house in the window’s outer horizon, we are guided by our being-in-the-world to recognize the </w:t>
      </w:r>
      <w:r w:rsidR="00AC0276">
        <w:rPr>
          <w:rFonts w:ascii="Times New Roman" w:hAnsi="Times New Roman" w:cs="Times New Roman"/>
        </w:rPr>
        <w:t xml:space="preserve">potential the window ledge has as a place for sitting. Being-in-the-world then shares many similarities with the ecological psychology notion of </w:t>
      </w:r>
      <w:r w:rsidR="00AC0276" w:rsidRPr="00983B81">
        <w:rPr>
          <w:rFonts w:ascii="Times New Roman" w:hAnsi="Times New Roman" w:cs="Times New Roman"/>
        </w:rPr>
        <w:t xml:space="preserve">affordances (Gibson, </w:t>
      </w:r>
      <w:r w:rsidR="00983B81">
        <w:rPr>
          <w:rFonts w:ascii="Times New Roman" w:hAnsi="Times New Roman" w:cs="Times New Roman"/>
        </w:rPr>
        <w:t>1983, p. 285)</w:t>
      </w:r>
      <w:r w:rsidR="00AC0276" w:rsidRPr="00983B81">
        <w:rPr>
          <w:rFonts w:ascii="Times New Roman" w:hAnsi="Times New Roman" w:cs="Times New Roman"/>
        </w:rPr>
        <w:t xml:space="preserve">. </w:t>
      </w:r>
      <w:r w:rsidR="00AC0276">
        <w:rPr>
          <w:rFonts w:ascii="Times New Roman" w:hAnsi="Times New Roman" w:cs="Times New Roman"/>
        </w:rPr>
        <w:t>Motor-intentionality comes into play here</w:t>
      </w:r>
      <w:r w:rsidR="007535B0">
        <w:rPr>
          <w:rFonts w:ascii="Times New Roman" w:hAnsi="Times New Roman" w:cs="Times New Roman"/>
        </w:rPr>
        <w:t>,</w:t>
      </w:r>
      <w:r w:rsidR="00AC0276">
        <w:rPr>
          <w:rFonts w:ascii="Times New Roman" w:hAnsi="Times New Roman" w:cs="Times New Roman"/>
        </w:rPr>
        <w:t xml:space="preserve"> and</w:t>
      </w:r>
      <w:r w:rsidR="007535B0">
        <w:rPr>
          <w:rFonts w:ascii="Times New Roman" w:hAnsi="Times New Roman" w:cs="Times New Roman"/>
        </w:rPr>
        <w:t xml:space="preserve"> </w:t>
      </w:r>
      <w:r w:rsidR="00AC0276">
        <w:rPr>
          <w:rFonts w:ascii="Times New Roman" w:hAnsi="Times New Roman" w:cs="Times New Roman"/>
        </w:rPr>
        <w:t>crucially, can supervene one’s deliberate intentions</w:t>
      </w:r>
      <w:r w:rsidR="007535B0">
        <w:rPr>
          <w:rFonts w:ascii="Times New Roman" w:hAnsi="Times New Roman" w:cs="Times New Roman"/>
        </w:rPr>
        <w:t>. A</w:t>
      </w:r>
      <w:r w:rsidR="00AC0276">
        <w:rPr>
          <w:rFonts w:ascii="Times New Roman" w:hAnsi="Times New Roman" w:cs="Times New Roman"/>
        </w:rPr>
        <w:t xml:space="preserve">s the body is </w:t>
      </w:r>
      <w:r w:rsidR="007535B0">
        <w:rPr>
          <w:rFonts w:ascii="Times New Roman" w:hAnsi="Times New Roman" w:cs="Times New Roman"/>
        </w:rPr>
        <w:t>geared toward the world, it is at times susceptible to automatically and pre-conceptually orient one’s experience around salient possibilities that the outer horizon of an object affords</w:t>
      </w:r>
      <w:r w:rsidR="002D19E4">
        <w:rPr>
          <w:rFonts w:ascii="Times New Roman" w:hAnsi="Times New Roman" w:cs="Times New Roman"/>
        </w:rPr>
        <w:t>. The most basic example of this being found in the case of Schneider, whos</w:t>
      </w:r>
      <w:r w:rsidR="004F00BE">
        <w:rPr>
          <w:rFonts w:ascii="Times New Roman" w:hAnsi="Times New Roman" w:cs="Times New Roman"/>
        </w:rPr>
        <w:t>e</w:t>
      </w:r>
      <w:r w:rsidR="002D19E4">
        <w:rPr>
          <w:rFonts w:ascii="Times New Roman" w:hAnsi="Times New Roman" w:cs="Times New Roman"/>
        </w:rPr>
        <w:t xml:space="preserve"> grasping comported itself to the object of its intended grip without this information being accessible to Schneider himself</w:t>
      </w:r>
      <w:r w:rsidR="005C2992">
        <w:rPr>
          <w:rFonts w:ascii="Times New Roman" w:hAnsi="Times New Roman" w:cs="Times New Roman"/>
        </w:rPr>
        <w:t>, thus indicative of the body’s covert know-how when dealing with the world’s objects</w:t>
      </w:r>
      <w:r w:rsidR="002D19E4">
        <w:rPr>
          <w:rFonts w:ascii="Times New Roman" w:hAnsi="Times New Roman" w:cs="Times New Roman"/>
        </w:rPr>
        <w:t xml:space="preserve"> (</w:t>
      </w:r>
      <w:r w:rsidR="005C2992">
        <w:rPr>
          <w:rFonts w:ascii="Times New Roman" w:hAnsi="Times New Roman" w:cs="Times New Roman"/>
          <w:i/>
          <w:iCs/>
        </w:rPr>
        <w:t xml:space="preserve">cf. </w:t>
      </w:r>
      <w:r w:rsidR="002D19E4">
        <w:rPr>
          <w:rFonts w:ascii="Times New Roman" w:hAnsi="Times New Roman" w:cs="Times New Roman"/>
        </w:rPr>
        <w:t>Merleau-Ponty, 2005, pp. 118-128)</w:t>
      </w:r>
      <w:r w:rsidR="007535B0">
        <w:rPr>
          <w:rFonts w:ascii="Times New Roman" w:hAnsi="Times New Roman" w:cs="Times New Roman"/>
        </w:rPr>
        <w:t>.</w:t>
      </w:r>
      <w:r w:rsidR="00992964">
        <w:rPr>
          <w:rFonts w:ascii="Times New Roman" w:hAnsi="Times New Roman" w:cs="Times New Roman"/>
        </w:rPr>
        <w:t xml:space="preserve"> </w:t>
      </w:r>
      <w:r w:rsidR="002D19E4">
        <w:rPr>
          <w:rFonts w:ascii="Times New Roman" w:hAnsi="Times New Roman" w:cs="Times New Roman"/>
        </w:rPr>
        <w:t xml:space="preserve">Similarly, </w:t>
      </w:r>
      <w:r w:rsidR="00992964" w:rsidRPr="00992964">
        <w:rPr>
          <w:rFonts w:ascii="Times New Roman" w:hAnsi="Times New Roman" w:cs="Times New Roman"/>
        </w:rPr>
        <w:t>Merleau-Ponty’s account of phantom limb and anosognosic patients demonstrates precisely how objects can be presented in perception already calling to our bodily capacities and skills</w:t>
      </w:r>
      <w:r w:rsidR="005C2992">
        <w:rPr>
          <w:rFonts w:ascii="Times New Roman" w:hAnsi="Times New Roman" w:cs="Times New Roman"/>
        </w:rPr>
        <w:t xml:space="preserve"> </w:t>
      </w:r>
      <w:r w:rsidR="00992964" w:rsidRPr="00992964">
        <w:rPr>
          <w:rFonts w:ascii="Times New Roman" w:hAnsi="Times New Roman" w:cs="Times New Roman"/>
        </w:rPr>
        <w:t>(</w:t>
      </w:r>
      <w:r w:rsidR="002D19E4">
        <w:rPr>
          <w:rFonts w:ascii="Times New Roman" w:hAnsi="Times New Roman" w:cs="Times New Roman"/>
          <w:i/>
          <w:iCs/>
        </w:rPr>
        <w:t>Ibid.</w:t>
      </w:r>
      <w:r w:rsidR="00992964" w:rsidRPr="00992964">
        <w:rPr>
          <w:rFonts w:ascii="Times New Roman" w:hAnsi="Times New Roman" w:cs="Times New Roman"/>
        </w:rPr>
        <w:t xml:space="preserve"> p. 94).</w:t>
      </w:r>
      <w:r w:rsidR="007535B0">
        <w:rPr>
          <w:rFonts w:ascii="Times New Roman" w:hAnsi="Times New Roman" w:cs="Times New Roman"/>
        </w:rPr>
        <w:t xml:space="preserve"> That is not to say that intentionality cannot work top-down, beginning with one’s goal and then colouring the experience from there. In fact, it is this plasticity in the intentional process, that illustrates just how we are made of the same flesh as the world - both summoned and </w:t>
      </w:r>
      <w:r w:rsidR="007535B0" w:rsidRPr="007535B0">
        <w:rPr>
          <w:rFonts w:ascii="Times New Roman" w:hAnsi="Times New Roman" w:cs="Times New Roman"/>
        </w:rPr>
        <w:t>summoner (Carman, 2009, p. 631).</w:t>
      </w:r>
      <w:r w:rsidR="00992964">
        <w:rPr>
          <w:rFonts w:ascii="Times New Roman" w:hAnsi="Times New Roman" w:cs="Times New Roman"/>
        </w:rPr>
        <w:t xml:space="preserve"> </w:t>
      </w:r>
      <w:r w:rsidR="00BE5D6F">
        <w:rPr>
          <w:rFonts w:ascii="Times New Roman" w:hAnsi="Times New Roman" w:cs="Times New Roman"/>
        </w:rPr>
        <w:t>These themes will recur continually throughout this thesis</w:t>
      </w:r>
      <w:r w:rsidR="005A5CA1">
        <w:rPr>
          <w:rFonts w:ascii="Times New Roman" w:hAnsi="Times New Roman" w:cs="Times New Roman"/>
        </w:rPr>
        <w:t xml:space="preserve"> as seminal forces in my explanation of non-veridical perception; </w:t>
      </w:r>
      <w:r w:rsidR="00BE5D6F">
        <w:rPr>
          <w:rFonts w:ascii="Times New Roman" w:hAnsi="Times New Roman" w:cs="Times New Roman"/>
        </w:rPr>
        <w:t>for now</w:t>
      </w:r>
      <w:r w:rsidR="005A5CA1">
        <w:rPr>
          <w:rFonts w:ascii="Times New Roman" w:hAnsi="Times New Roman" w:cs="Times New Roman"/>
        </w:rPr>
        <w:t>,</w:t>
      </w:r>
      <w:r w:rsidR="00BE5D6F">
        <w:rPr>
          <w:rFonts w:ascii="Times New Roman" w:hAnsi="Times New Roman" w:cs="Times New Roman"/>
        </w:rPr>
        <w:t xml:space="preserve"> let us see how they can help </w:t>
      </w:r>
      <w:r w:rsidR="005A5CA1">
        <w:rPr>
          <w:rFonts w:ascii="Times New Roman" w:hAnsi="Times New Roman" w:cs="Times New Roman"/>
        </w:rPr>
        <w:t xml:space="preserve">us </w:t>
      </w:r>
      <w:r w:rsidR="00BE5D6F">
        <w:rPr>
          <w:rFonts w:ascii="Times New Roman" w:hAnsi="Times New Roman" w:cs="Times New Roman"/>
        </w:rPr>
        <w:t>combat the argument from perspectival variation.</w:t>
      </w:r>
    </w:p>
    <w:p w14:paraId="693B709E" w14:textId="7F607006" w:rsidR="003F644A" w:rsidRPr="006A1AC9" w:rsidRDefault="0016578E" w:rsidP="006A1AC9">
      <w:pPr>
        <w:pStyle w:val="Heading1"/>
        <w:spacing w:line="360" w:lineRule="auto"/>
        <w:rPr>
          <w:rFonts w:ascii="Times New Roman" w:hAnsi="Times New Roman" w:cs="Times New Roman"/>
          <w:b/>
          <w:bCs/>
          <w:color w:val="auto"/>
          <w:sz w:val="24"/>
          <w:szCs w:val="24"/>
        </w:rPr>
      </w:pPr>
      <w:bookmarkStart w:id="7" w:name="_Toc49505648"/>
      <w:r w:rsidRPr="003F644A">
        <w:rPr>
          <w:rFonts w:ascii="Times New Roman" w:hAnsi="Times New Roman" w:cs="Times New Roman"/>
          <w:b/>
          <w:bCs/>
          <w:color w:val="auto"/>
          <w:sz w:val="24"/>
          <w:szCs w:val="24"/>
        </w:rPr>
        <w:lastRenderedPageBreak/>
        <w:t xml:space="preserve">2.3: </w:t>
      </w:r>
      <w:r w:rsidR="00C2510C" w:rsidRPr="003F644A">
        <w:rPr>
          <w:rFonts w:ascii="Times New Roman" w:hAnsi="Times New Roman" w:cs="Times New Roman"/>
          <w:b/>
          <w:bCs/>
          <w:color w:val="auto"/>
          <w:sz w:val="24"/>
          <w:szCs w:val="24"/>
        </w:rPr>
        <w:t>Perspectival Variation</w:t>
      </w:r>
      <w:bookmarkEnd w:id="7"/>
    </w:p>
    <w:p w14:paraId="6F45918C" w14:textId="2CFFCBAB" w:rsidR="00877BB0" w:rsidRDefault="007C1A9B" w:rsidP="00C04440">
      <w:pPr>
        <w:spacing w:line="360" w:lineRule="auto"/>
        <w:ind w:firstLine="720"/>
        <w:jc w:val="both"/>
        <w:rPr>
          <w:rFonts w:ascii="Times New Roman" w:hAnsi="Times New Roman" w:cs="Times New Roman"/>
        </w:rPr>
      </w:pPr>
      <w:r>
        <w:rPr>
          <w:rFonts w:ascii="Times New Roman" w:hAnsi="Times New Roman" w:cs="Times New Roman"/>
        </w:rPr>
        <w:t>Like</w:t>
      </w:r>
      <w:r w:rsidR="0000613B">
        <w:rPr>
          <w:rFonts w:ascii="Times New Roman" w:hAnsi="Times New Roman" w:cs="Times New Roman"/>
        </w:rPr>
        <w:t xml:space="preserve"> </w:t>
      </w:r>
      <w:r w:rsidR="003B06E8">
        <w:rPr>
          <w:rFonts w:ascii="Times New Roman" w:hAnsi="Times New Roman" w:cs="Times New Roman"/>
        </w:rPr>
        <w:t xml:space="preserve">perceptual </w:t>
      </w:r>
      <w:r w:rsidR="0000613B">
        <w:rPr>
          <w:rFonts w:ascii="Times New Roman" w:hAnsi="Times New Roman" w:cs="Times New Roman"/>
        </w:rPr>
        <w:t xml:space="preserve">constancy and presence, </w:t>
      </w:r>
      <w:r w:rsidR="00B3006E">
        <w:rPr>
          <w:rFonts w:ascii="Times New Roman" w:hAnsi="Times New Roman" w:cs="Times New Roman"/>
        </w:rPr>
        <w:t xml:space="preserve">the argument from </w:t>
      </w:r>
      <w:r w:rsidR="0000613B">
        <w:rPr>
          <w:rFonts w:ascii="Times New Roman" w:hAnsi="Times New Roman" w:cs="Times New Roman"/>
        </w:rPr>
        <w:t>p</w:t>
      </w:r>
      <w:r w:rsidR="00C2510C" w:rsidRPr="00D2596C">
        <w:rPr>
          <w:rFonts w:ascii="Times New Roman" w:hAnsi="Times New Roman" w:cs="Times New Roman"/>
        </w:rPr>
        <w:t>erspectival variation</w:t>
      </w:r>
      <w:r w:rsidR="00C2510C">
        <w:rPr>
          <w:rFonts w:ascii="Times New Roman" w:hAnsi="Times New Roman" w:cs="Times New Roman"/>
        </w:rPr>
        <w:t xml:space="preserve"> is often invoked</w:t>
      </w:r>
      <w:r w:rsidR="00C2510C" w:rsidRPr="00D2596C">
        <w:rPr>
          <w:rFonts w:ascii="Times New Roman" w:hAnsi="Times New Roman" w:cs="Times New Roman"/>
        </w:rPr>
        <w:t xml:space="preserve"> </w:t>
      </w:r>
      <w:r w:rsidR="002F7DE9">
        <w:rPr>
          <w:rFonts w:ascii="Times New Roman" w:hAnsi="Times New Roman" w:cs="Times New Roman"/>
        </w:rPr>
        <w:t xml:space="preserve">in attempts </w:t>
      </w:r>
      <w:r w:rsidR="00C2510C" w:rsidRPr="00D2596C">
        <w:rPr>
          <w:rFonts w:ascii="Times New Roman" w:hAnsi="Times New Roman" w:cs="Times New Roman"/>
        </w:rPr>
        <w:t>to illustrate how we cannot be in direct contact with the mind-independent world. Hume presents the example of how a table seems to grow smaller the further away he moves from it, as the table itself obviously does not undergo any diminution. He thus concludes that it was only a mental image of the table that he could have been aware of, and not the table directly (</w:t>
      </w:r>
      <w:r w:rsidR="00C2510C" w:rsidRPr="00B20D3B">
        <w:rPr>
          <w:rFonts w:ascii="Times New Roman" w:hAnsi="Times New Roman" w:cs="Times New Roman"/>
          <w:i/>
          <w:iCs/>
        </w:rPr>
        <w:t>cf.</w:t>
      </w:r>
      <w:r w:rsidR="00C2510C" w:rsidRPr="00D2596C">
        <w:rPr>
          <w:rFonts w:ascii="Times New Roman" w:hAnsi="Times New Roman" w:cs="Times New Roman"/>
        </w:rPr>
        <w:t xml:space="preserve"> Hume, 1758, Section XII.1).</w:t>
      </w:r>
      <w:r w:rsidR="00D26C76">
        <w:rPr>
          <w:rFonts w:ascii="Times New Roman" w:hAnsi="Times New Roman" w:cs="Times New Roman"/>
        </w:rPr>
        <w:t xml:space="preserve"> This classic example makes a catastrophic error however, by committing himself to a representational view of perception</w:t>
      </w:r>
      <w:r w:rsidR="005930EA">
        <w:rPr>
          <w:rFonts w:ascii="Times New Roman" w:hAnsi="Times New Roman" w:cs="Times New Roman"/>
        </w:rPr>
        <w:t>,</w:t>
      </w:r>
      <w:r w:rsidR="00D26C76">
        <w:rPr>
          <w:rFonts w:ascii="Times New Roman" w:hAnsi="Times New Roman" w:cs="Times New Roman"/>
        </w:rPr>
        <w:t xml:space="preserve"> Hume has conflated the intellectual notion of a mental image decreasing in size with the phenomenological truth of the matter – that the table is actually </w:t>
      </w:r>
      <w:r w:rsidR="00937B06">
        <w:rPr>
          <w:rFonts w:ascii="Times New Roman" w:hAnsi="Times New Roman" w:cs="Times New Roman"/>
        </w:rPr>
        <w:t xml:space="preserve">only </w:t>
      </w:r>
      <w:r w:rsidR="00D26C76">
        <w:rPr>
          <w:rFonts w:ascii="Times New Roman" w:hAnsi="Times New Roman" w:cs="Times New Roman"/>
        </w:rPr>
        <w:t>seen to be getting farther away</w:t>
      </w:r>
      <w:r w:rsidR="004A716C">
        <w:rPr>
          <w:rFonts w:ascii="Times New Roman" w:hAnsi="Times New Roman" w:cs="Times New Roman"/>
        </w:rPr>
        <w:t>,</w:t>
      </w:r>
      <w:r w:rsidR="00D26C76">
        <w:rPr>
          <w:rFonts w:ascii="Times New Roman" w:hAnsi="Times New Roman" w:cs="Times New Roman"/>
        </w:rPr>
        <w:t xml:space="preserve"> not diminishing. As Smith (2002) notes, it cannot be that sensations are the objects of our perceptual awareness, for </w:t>
      </w:r>
      <w:r w:rsidR="004402F0">
        <w:rPr>
          <w:rFonts w:ascii="Times New Roman" w:hAnsi="Times New Roman" w:cs="Times New Roman"/>
        </w:rPr>
        <w:t>w</w:t>
      </w:r>
      <w:r w:rsidR="00D26C76">
        <w:rPr>
          <w:rFonts w:ascii="Times New Roman" w:hAnsi="Times New Roman" w:cs="Times New Roman"/>
        </w:rPr>
        <w:t>hen we perceive the table</w:t>
      </w:r>
      <w:r w:rsidR="002F7DE9">
        <w:rPr>
          <w:rFonts w:ascii="Times New Roman" w:hAnsi="Times New Roman" w:cs="Times New Roman"/>
        </w:rPr>
        <w:t>,</w:t>
      </w:r>
      <w:r w:rsidR="00D26C76">
        <w:rPr>
          <w:rFonts w:ascii="Times New Roman" w:hAnsi="Times New Roman" w:cs="Times New Roman"/>
        </w:rPr>
        <w:t xml:space="preserve"> </w:t>
      </w:r>
      <w:r w:rsidR="004402F0">
        <w:rPr>
          <w:rFonts w:ascii="Times New Roman" w:hAnsi="Times New Roman" w:cs="Times New Roman"/>
        </w:rPr>
        <w:t>we see</w:t>
      </w:r>
      <w:r w:rsidR="002F7DE9">
        <w:rPr>
          <w:rFonts w:ascii="Times New Roman" w:hAnsi="Times New Roman" w:cs="Times New Roman"/>
        </w:rPr>
        <w:t xml:space="preserve"> it</w:t>
      </w:r>
      <w:r w:rsidR="004402F0">
        <w:rPr>
          <w:rFonts w:ascii="Times New Roman" w:hAnsi="Times New Roman" w:cs="Times New Roman"/>
        </w:rPr>
        <w:t xml:space="preserve"> as getting farther away </w:t>
      </w:r>
      <w:r w:rsidR="000570EF">
        <w:rPr>
          <w:rFonts w:ascii="Times New Roman" w:hAnsi="Times New Roman" w:cs="Times New Roman"/>
        </w:rPr>
        <w:t xml:space="preserve">- </w:t>
      </w:r>
      <w:r w:rsidR="004402F0">
        <w:rPr>
          <w:rFonts w:ascii="Times New Roman" w:hAnsi="Times New Roman" w:cs="Times New Roman"/>
        </w:rPr>
        <w:t>not as getting smaller</w:t>
      </w:r>
      <w:r w:rsidR="00F67895">
        <w:rPr>
          <w:rFonts w:ascii="Times New Roman" w:hAnsi="Times New Roman" w:cs="Times New Roman"/>
        </w:rPr>
        <w:t>!</w:t>
      </w:r>
      <w:r w:rsidR="004402F0">
        <w:rPr>
          <w:rFonts w:ascii="Times New Roman" w:hAnsi="Times New Roman" w:cs="Times New Roman"/>
        </w:rPr>
        <w:t xml:space="preserve"> If</w:t>
      </w:r>
      <w:r w:rsidR="002F7DE9">
        <w:rPr>
          <w:rFonts w:ascii="Times New Roman" w:hAnsi="Times New Roman" w:cs="Times New Roman"/>
        </w:rPr>
        <w:t xml:space="preserve"> raw</w:t>
      </w:r>
      <w:r w:rsidR="004402F0">
        <w:rPr>
          <w:rFonts w:ascii="Times New Roman" w:hAnsi="Times New Roman" w:cs="Times New Roman"/>
        </w:rPr>
        <w:t xml:space="preserve"> sensations were the objects of our awareness, we would not have</w:t>
      </w:r>
      <w:r w:rsidR="00B5297B">
        <w:rPr>
          <w:rFonts w:ascii="Times New Roman" w:hAnsi="Times New Roman" w:cs="Times New Roman"/>
        </w:rPr>
        <w:t xml:space="preserve"> the experience of</w:t>
      </w:r>
      <w:r w:rsidR="004402F0">
        <w:rPr>
          <w:rFonts w:ascii="Times New Roman" w:hAnsi="Times New Roman" w:cs="Times New Roman"/>
        </w:rPr>
        <w:t xml:space="preserve"> constancies, rather</w:t>
      </w:r>
      <w:r w:rsidR="00F67895">
        <w:rPr>
          <w:rFonts w:ascii="Times New Roman" w:hAnsi="Times New Roman" w:cs="Times New Roman"/>
        </w:rPr>
        <w:t>,</w:t>
      </w:r>
      <w:r w:rsidR="004402F0">
        <w:rPr>
          <w:rFonts w:ascii="Times New Roman" w:hAnsi="Times New Roman" w:cs="Times New Roman"/>
        </w:rPr>
        <w:t xml:space="preserve"> objects would undergo radical transformations all the time (p. 178)</w:t>
      </w:r>
      <w:r w:rsidR="00785C39">
        <w:rPr>
          <w:rFonts w:ascii="Times New Roman" w:hAnsi="Times New Roman" w:cs="Times New Roman"/>
        </w:rPr>
        <w:t xml:space="preserve"> and that is without even considering the drastic effects that sensory inter-modality can incite in the experience of an object</w:t>
      </w:r>
      <w:r w:rsidR="00B5297B">
        <w:rPr>
          <w:rFonts w:ascii="Times New Roman" w:hAnsi="Times New Roman" w:cs="Times New Roman"/>
        </w:rPr>
        <w:t xml:space="preserve"> (</w:t>
      </w:r>
      <w:r w:rsidR="00B5297B">
        <w:rPr>
          <w:rFonts w:ascii="Times New Roman" w:hAnsi="Times New Roman" w:cs="Times New Roman"/>
          <w:i/>
          <w:iCs/>
        </w:rPr>
        <w:t xml:space="preserve">cf. </w:t>
      </w:r>
      <w:r w:rsidR="00B5297B">
        <w:rPr>
          <w:rFonts w:ascii="Times New Roman" w:hAnsi="Times New Roman" w:cs="Times New Roman"/>
        </w:rPr>
        <w:t xml:space="preserve">Hass, 2008, p. 29). </w:t>
      </w:r>
    </w:p>
    <w:p w14:paraId="697C80B2" w14:textId="2C762FC0" w:rsidR="00E83CDD" w:rsidRDefault="00B5297B" w:rsidP="00C04440">
      <w:pPr>
        <w:spacing w:line="360" w:lineRule="auto"/>
        <w:ind w:firstLine="720"/>
        <w:jc w:val="both"/>
        <w:rPr>
          <w:rFonts w:ascii="Times New Roman" w:hAnsi="Times New Roman" w:cs="Times New Roman"/>
        </w:rPr>
      </w:pPr>
      <w:r>
        <w:rPr>
          <w:rFonts w:ascii="Times New Roman" w:hAnsi="Times New Roman" w:cs="Times New Roman"/>
        </w:rPr>
        <w:t xml:space="preserve">Perspectival variation is instead to be construed correctly by emphasizing one’s bodily point of contact with the world. As a physical subject, we have sufficient grounds for acquiring an understanding of whole physical objects. A cube will never truly </w:t>
      </w:r>
      <w:r w:rsidR="00E65148">
        <w:rPr>
          <w:rFonts w:ascii="Times New Roman" w:hAnsi="Times New Roman" w:cs="Times New Roman"/>
        </w:rPr>
        <w:t xml:space="preserve">be </w:t>
      </w:r>
      <w:r>
        <w:rPr>
          <w:rFonts w:ascii="Times New Roman" w:hAnsi="Times New Roman" w:cs="Times New Roman"/>
        </w:rPr>
        <w:t xml:space="preserve">viewed as having six equal sides </w:t>
      </w:r>
      <w:r w:rsidR="00E65148" w:rsidRPr="00496872">
        <w:rPr>
          <w:rFonts w:ascii="Times New Roman" w:hAnsi="Times New Roman" w:cs="Times New Roman"/>
          <w:i/>
          <w:iCs/>
        </w:rPr>
        <w:t>viz</w:t>
      </w:r>
      <w:r w:rsidR="00E65148">
        <w:rPr>
          <w:rFonts w:ascii="Times New Roman" w:hAnsi="Times New Roman" w:cs="Times New Roman"/>
        </w:rPr>
        <w:t>. how it is</w:t>
      </w:r>
      <w:r>
        <w:rPr>
          <w:rFonts w:ascii="Times New Roman" w:hAnsi="Times New Roman" w:cs="Times New Roman"/>
        </w:rPr>
        <w:t xml:space="preserve"> given </w:t>
      </w:r>
      <w:r w:rsidR="00B3006E">
        <w:rPr>
          <w:rFonts w:ascii="Times New Roman" w:hAnsi="Times New Roman" w:cs="Times New Roman"/>
        </w:rPr>
        <w:t>to me i</w:t>
      </w:r>
      <w:r w:rsidR="00E65148">
        <w:rPr>
          <w:rFonts w:ascii="Times New Roman" w:hAnsi="Times New Roman" w:cs="Times New Roman"/>
        </w:rPr>
        <w:t>n</w:t>
      </w:r>
      <w:r>
        <w:rPr>
          <w:rFonts w:ascii="Times New Roman" w:hAnsi="Times New Roman" w:cs="Times New Roman"/>
        </w:rPr>
        <w:t xml:space="preserve"> perception</w:t>
      </w:r>
      <w:r w:rsidR="00670582">
        <w:rPr>
          <w:rFonts w:ascii="Times New Roman" w:hAnsi="Times New Roman" w:cs="Times New Roman"/>
        </w:rPr>
        <w:t>, even if the cube is transparent</w:t>
      </w:r>
      <w:r>
        <w:rPr>
          <w:rFonts w:ascii="Times New Roman" w:hAnsi="Times New Roman" w:cs="Times New Roman"/>
        </w:rPr>
        <w:t>. For in perceiving the cube</w:t>
      </w:r>
      <w:r w:rsidR="001E0163">
        <w:rPr>
          <w:rFonts w:ascii="Times New Roman" w:hAnsi="Times New Roman" w:cs="Times New Roman"/>
        </w:rPr>
        <w:t>,</w:t>
      </w:r>
      <w:r>
        <w:rPr>
          <w:rFonts w:ascii="Times New Roman" w:hAnsi="Times New Roman" w:cs="Times New Roman"/>
        </w:rPr>
        <w:t xml:space="preserve"> </w:t>
      </w:r>
      <w:r w:rsidR="00B3006E">
        <w:rPr>
          <w:rFonts w:ascii="Times New Roman" w:hAnsi="Times New Roman" w:cs="Times New Roman"/>
        </w:rPr>
        <w:t>my</w:t>
      </w:r>
      <w:r>
        <w:rPr>
          <w:rFonts w:ascii="Times New Roman" w:hAnsi="Times New Roman" w:cs="Times New Roman"/>
        </w:rPr>
        <w:t xml:space="preserve"> perspective</w:t>
      </w:r>
      <w:r w:rsidR="001E0163">
        <w:rPr>
          <w:rFonts w:ascii="Times New Roman" w:hAnsi="Times New Roman" w:cs="Times New Roman"/>
        </w:rPr>
        <w:t xml:space="preserve"> always</w:t>
      </w:r>
      <w:r>
        <w:rPr>
          <w:rFonts w:ascii="Times New Roman" w:hAnsi="Times New Roman" w:cs="Times New Roman"/>
        </w:rPr>
        <w:t xml:space="preserve"> privileges one face above the others. Bu</w:t>
      </w:r>
      <w:r w:rsidR="00B3006E">
        <w:rPr>
          <w:rFonts w:ascii="Times New Roman" w:hAnsi="Times New Roman" w:cs="Times New Roman"/>
        </w:rPr>
        <w:t>t</w:t>
      </w:r>
      <w:r w:rsidR="009A550E">
        <w:rPr>
          <w:rFonts w:ascii="Times New Roman" w:hAnsi="Times New Roman" w:cs="Times New Roman"/>
        </w:rPr>
        <w:t xml:space="preserve"> </w:t>
      </w:r>
      <w:r w:rsidR="00437C6D">
        <w:rPr>
          <w:rFonts w:ascii="Times New Roman" w:hAnsi="Times New Roman" w:cs="Times New Roman"/>
        </w:rPr>
        <w:t xml:space="preserve">by directing one’s </w:t>
      </w:r>
      <w:r>
        <w:rPr>
          <w:rFonts w:ascii="Times New Roman" w:hAnsi="Times New Roman" w:cs="Times New Roman"/>
        </w:rPr>
        <w:t xml:space="preserve">awareness around an object it is possible to grasp the concept of the object, as a whole (Merleau-Ponty, 2005, pp. 235-236; </w:t>
      </w:r>
      <w:r>
        <w:rPr>
          <w:rFonts w:ascii="Times New Roman" w:hAnsi="Times New Roman" w:cs="Times New Roman"/>
          <w:i/>
          <w:iCs/>
        </w:rPr>
        <w:t xml:space="preserve">cf. </w:t>
      </w:r>
      <w:r>
        <w:rPr>
          <w:rFonts w:ascii="Times New Roman" w:hAnsi="Times New Roman" w:cs="Times New Roman"/>
        </w:rPr>
        <w:t xml:space="preserve">Priest, 1998, p. 89). </w:t>
      </w:r>
      <w:r w:rsidR="009041E3">
        <w:rPr>
          <w:rFonts w:ascii="Times New Roman" w:hAnsi="Times New Roman" w:cs="Times New Roman"/>
        </w:rPr>
        <w:t>Moreover, the body is necessarily implicated in the figure-ground relationship of any perception as “every figure stands out ag</w:t>
      </w:r>
      <w:r w:rsidR="00FD3942">
        <w:rPr>
          <w:rFonts w:ascii="Times New Roman" w:hAnsi="Times New Roman" w:cs="Times New Roman"/>
        </w:rPr>
        <w:t>ainst the double horizon of external and bodily space.” (Merleau-Ponty, 2005, p. 115) and it is from this bodily perspective that</w:t>
      </w:r>
      <w:r w:rsidR="009A550E">
        <w:rPr>
          <w:rFonts w:ascii="Times New Roman" w:hAnsi="Times New Roman" w:cs="Times New Roman"/>
        </w:rPr>
        <w:t xml:space="preserve"> “</w:t>
      </w:r>
      <w:r w:rsidR="00FD3942">
        <w:rPr>
          <w:rFonts w:ascii="Times New Roman" w:hAnsi="Times New Roman" w:cs="Times New Roman"/>
        </w:rPr>
        <w:t>I know the relation of appearances… not in virtue of any law or in terms of any formula, but to the extent that I have a body, and that through that body I am at grips with the world.</w:t>
      </w:r>
      <w:r w:rsidR="009A550E">
        <w:rPr>
          <w:rFonts w:ascii="Times New Roman" w:hAnsi="Times New Roman" w:cs="Times New Roman"/>
        </w:rPr>
        <w:t>”</w:t>
      </w:r>
      <w:r w:rsidR="00347D61">
        <w:rPr>
          <w:rFonts w:ascii="Times New Roman" w:hAnsi="Times New Roman" w:cs="Times New Roman"/>
        </w:rPr>
        <w:t xml:space="preserve"> </w:t>
      </w:r>
      <w:r w:rsidR="00FD3942">
        <w:rPr>
          <w:rFonts w:ascii="Times New Roman" w:hAnsi="Times New Roman" w:cs="Times New Roman"/>
        </w:rPr>
        <w:t>(</w:t>
      </w:r>
      <w:r w:rsidR="00FD3942" w:rsidRPr="00FD3942">
        <w:rPr>
          <w:rFonts w:ascii="Times New Roman" w:hAnsi="Times New Roman" w:cs="Times New Roman"/>
          <w:i/>
          <w:iCs/>
        </w:rPr>
        <w:t xml:space="preserve">Ibid. </w:t>
      </w:r>
      <w:r w:rsidR="00FD3942">
        <w:rPr>
          <w:rFonts w:ascii="Times New Roman" w:hAnsi="Times New Roman" w:cs="Times New Roman"/>
        </w:rPr>
        <w:t xml:space="preserve">p. 115). </w:t>
      </w:r>
      <w:r w:rsidR="009A550E">
        <w:rPr>
          <w:rFonts w:ascii="Times New Roman" w:hAnsi="Times New Roman" w:cs="Times New Roman"/>
        </w:rPr>
        <w:t xml:space="preserve">Thus, to account for variation by appeal to internalized mentation is to forego the role of the body in perception. This is a critical error as the body provides the primordial ground for any object of awareness and so it is from this foundation that constancy and variation ought to be considered. </w:t>
      </w:r>
    </w:p>
    <w:p w14:paraId="7DCA6953" w14:textId="54E7254A" w:rsidR="00FD3942" w:rsidRPr="006A5C1F" w:rsidRDefault="00437C6D" w:rsidP="00C04440">
      <w:pPr>
        <w:spacing w:line="360" w:lineRule="auto"/>
        <w:ind w:firstLine="720"/>
        <w:jc w:val="both"/>
        <w:rPr>
          <w:rFonts w:ascii="Times New Roman" w:hAnsi="Times New Roman" w:cs="Times New Roman"/>
        </w:rPr>
      </w:pPr>
      <w:r>
        <w:rPr>
          <w:rFonts w:ascii="Times New Roman" w:hAnsi="Times New Roman" w:cs="Times New Roman"/>
        </w:rPr>
        <w:t xml:space="preserve">For Husserl, every object’s inner horizon forms a unitary system, one which </w:t>
      </w:r>
      <w:r w:rsidR="00591A59">
        <w:rPr>
          <w:rFonts w:ascii="Times New Roman" w:hAnsi="Times New Roman" w:cs="Times New Roman"/>
        </w:rPr>
        <w:t>predelineates</w:t>
      </w:r>
      <w:r>
        <w:rPr>
          <w:rFonts w:ascii="Times New Roman" w:hAnsi="Times New Roman" w:cs="Times New Roman"/>
        </w:rPr>
        <w:t xml:space="preserve"> all possible perspectives and perceptions of the object itself.</w:t>
      </w:r>
      <w:r w:rsidR="00F97A5F">
        <w:rPr>
          <w:rFonts w:ascii="Times New Roman" w:hAnsi="Times New Roman" w:cs="Times New Roman"/>
        </w:rPr>
        <w:t xml:space="preserve"> In recognizing a unified object, we continually consult this internal system of intentions and seek harmony</w:t>
      </w:r>
      <w:r>
        <w:rPr>
          <w:rFonts w:ascii="Times New Roman" w:hAnsi="Times New Roman" w:cs="Times New Roman"/>
        </w:rPr>
        <w:t xml:space="preserve"> </w:t>
      </w:r>
      <w:r w:rsidR="00F97A5F">
        <w:rPr>
          <w:rFonts w:ascii="Times New Roman" w:hAnsi="Times New Roman" w:cs="Times New Roman"/>
        </w:rPr>
        <w:t>between what limited perception we now have and the object itself (Smith, 2008, p. 324</w:t>
      </w:r>
      <w:r w:rsidR="00AE024D">
        <w:rPr>
          <w:rFonts w:ascii="Times New Roman" w:hAnsi="Times New Roman" w:cs="Times New Roman"/>
        </w:rPr>
        <w:t xml:space="preserve">; </w:t>
      </w:r>
      <w:r w:rsidR="00AE024D">
        <w:rPr>
          <w:rFonts w:ascii="Times New Roman" w:hAnsi="Times New Roman" w:cs="Times New Roman"/>
          <w:i/>
          <w:iCs/>
        </w:rPr>
        <w:t xml:space="preserve">cf. </w:t>
      </w:r>
      <w:r w:rsidR="00AE024D">
        <w:rPr>
          <w:rFonts w:ascii="Times New Roman" w:hAnsi="Times New Roman" w:cs="Times New Roman"/>
        </w:rPr>
        <w:t>Husserl, 1962, pp. 117-119</w:t>
      </w:r>
      <w:r w:rsidR="00F97A5F">
        <w:rPr>
          <w:rFonts w:ascii="Times New Roman" w:hAnsi="Times New Roman" w:cs="Times New Roman"/>
        </w:rPr>
        <w:t>). It is by this token that misperceptions become a possibility</w:t>
      </w:r>
      <w:r w:rsidR="009212AA">
        <w:rPr>
          <w:rFonts w:ascii="Times New Roman" w:hAnsi="Times New Roman" w:cs="Times New Roman"/>
        </w:rPr>
        <w:t>,</w:t>
      </w:r>
      <w:r w:rsidR="00F97A5F">
        <w:rPr>
          <w:rFonts w:ascii="Times New Roman" w:hAnsi="Times New Roman" w:cs="Times New Roman"/>
        </w:rPr>
        <w:t xml:space="preserve"> as we will see later. </w:t>
      </w:r>
      <w:r w:rsidR="00AE024D">
        <w:rPr>
          <w:rFonts w:ascii="Times New Roman" w:hAnsi="Times New Roman" w:cs="Times New Roman"/>
        </w:rPr>
        <w:t xml:space="preserve">Merleau-Ponty adapts this systemic view of intentionality but improves upon it significantly by eradicating any need for a reflective synthesis which merges past and present perspectives to grasp the notion of the system as whole. Instead, he rightly </w:t>
      </w:r>
      <w:r w:rsidR="00AE024D">
        <w:rPr>
          <w:rFonts w:ascii="Times New Roman" w:hAnsi="Times New Roman" w:cs="Times New Roman"/>
        </w:rPr>
        <w:lastRenderedPageBreak/>
        <w:t xml:space="preserve">claims that it is the object’s </w:t>
      </w:r>
      <w:r w:rsidR="00AE024D" w:rsidRPr="00AE024D">
        <w:rPr>
          <w:rFonts w:ascii="Times New Roman" w:hAnsi="Times New Roman" w:cs="Times New Roman"/>
          <w:i/>
          <w:iCs/>
        </w:rPr>
        <w:t>style</w:t>
      </w:r>
      <w:r w:rsidR="00AE024D">
        <w:rPr>
          <w:rFonts w:ascii="Times New Roman" w:hAnsi="Times New Roman" w:cs="Times New Roman"/>
          <w:i/>
          <w:iCs/>
        </w:rPr>
        <w:t xml:space="preserve"> </w:t>
      </w:r>
      <w:r w:rsidR="00AE024D">
        <w:rPr>
          <w:rFonts w:ascii="Times New Roman" w:hAnsi="Times New Roman" w:cs="Times New Roman"/>
        </w:rPr>
        <w:t>which already houses the harmonious system of intentions</w:t>
      </w:r>
      <w:r w:rsidR="00FF28FA">
        <w:rPr>
          <w:rFonts w:ascii="Times New Roman" w:hAnsi="Times New Roman" w:cs="Times New Roman"/>
        </w:rPr>
        <w:t xml:space="preserve"> and that it is our motor-intentionality that is responsible for perceptual </w:t>
      </w:r>
      <w:r w:rsidR="00FF28FA" w:rsidRPr="006A5C1F">
        <w:rPr>
          <w:rFonts w:ascii="Times New Roman" w:hAnsi="Times New Roman" w:cs="Times New Roman"/>
        </w:rPr>
        <w:t>constancies</w:t>
      </w:r>
      <w:r w:rsidR="006A5C1F" w:rsidRPr="006A5C1F">
        <w:rPr>
          <w:rFonts w:ascii="Times New Roman" w:hAnsi="Times New Roman" w:cs="Times New Roman"/>
        </w:rPr>
        <w:t xml:space="preserve"> (</w:t>
      </w:r>
      <w:r w:rsidR="006A5C1F" w:rsidRPr="00371884">
        <w:rPr>
          <w:rFonts w:ascii="Times New Roman" w:hAnsi="Times New Roman" w:cs="Times New Roman"/>
          <w:lang w:val="en-US"/>
        </w:rPr>
        <w:t>Merleau-Ponty, 2005, pp. 327-328).</w:t>
      </w:r>
    </w:p>
    <w:p w14:paraId="33F4779E" w14:textId="6355714F" w:rsidR="00371884" w:rsidRDefault="00371884" w:rsidP="009212AA">
      <w:pPr>
        <w:spacing w:line="240" w:lineRule="auto"/>
        <w:ind w:left="720" w:hanging="720"/>
        <w:jc w:val="both"/>
        <w:rPr>
          <w:rFonts w:ascii="Times New Roman" w:hAnsi="Times New Roman" w:cs="Times New Roman"/>
          <w:sz w:val="20"/>
          <w:szCs w:val="20"/>
          <w:lang w:val="en-US"/>
        </w:rPr>
      </w:pPr>
      <w:r w:rsidRPr="00371884">
        <w:rPr>
          <w:rFonts w:ascii="Arial" w:hAnsi="Arial" w:cs="Arial"/>
          <w:color w:val="FF0000"/>
          <w:sz w:val="20"/>
          <w:szCs w:val="20"/>
        </w:rPr>
        <w:t xml:space="preserve">     </w:t>
      </w:r>
      <w:r w:rsidRPr="00371884">
        <w:rPr>
          <w:rFonts w:ascii="Times New Roman" w:hAnsi="Times New Roman" w:cs="Times New Roman"/>
          <w:color w:val="FF0000"/>
        </w:rPr>
        <w:t xml:space="preserve">        </w:t>
      </w:r>
      <w:r w:rsidRPr="009212AA">
        <w:rPr>
          <w:rFonts w:ascii="Times New Roman" w:hAnsi="Times New Roman" w:cs="Times New Roman"/>
          <w:sz w:val="20"/>
          <w:szCs w:val="20"/>
        </w:rPr>
        <w:t xml:space="preserve">The natural world is the horizon of all horizons, the style of all possible styles, which guarantees for my experiences a given, not a willed, unity underlying all the disruptions of my personal and historical life. Its counterpart within me is the given, </w:t>
      </w:r>
      <w:r w:rsidR="000456E2" w:rsidRPr="009212AA">
        <w:rPr>
          <w:rFonts w:ascii="Times New Roman" w:hAnsi="Times New Roman" w:cs="Times New Roman"/>
          <w:sz w:val="20"/>
          <w:szCs w:val="20"/>
        </w:rPr>
        <w:t>general,</w:t>
      </w:r>
      <w:r w:rsidRPr="009212AA">
        <w:rPr>
          <w:rFonts w:ascii="Times New Roman" w:hAnsi="Times New Roman" w:cs="Times New Roman"/>
          <w:sz w:val="20"/>
          <w:szCs w:val="20"/>
        </w:rPr>
        <w:t xml:space="preserve"> and pre-personal existence of my sensory functions in which we have discovered the deﬁnition of the body</w:t>
      </w:r>
      <w:r w:rsidRPr="009212AA">
        <w:rPr>
          <w:rFonts w:ascii="Times New Roman" w:hAnsi="Times New Roman" w:cs="Times New Roman"/>
          <w:sz w:val="20"/>
          <w:szCs w:val="20"/>
          <w:lang w:val="en-US"/>
        </w:rPr>
        <w:t>.</w:t>
      </w:r>
      <w:r w:rsidR="00347D61" w:rsidRPr="009212AA">
        <w:rPr>
          <w:rFonts w:ascii="Times New Roman" w:hAnsi="Times New Roman" w:cs="Times New Roman"/>
          <w:sz w:val="20"/>
          <w:szCs w:val="20"/>
          <w:lang w:val="en-US"/>
        </w:rPr>
        <w:t xml:space="preserve"> </w:t>
      </w:r>
      <w:r w:rsidRPr="009212AA">
        <w:rPr>
          <w:rFonts w:ascii="Times New Roman" w:hAnsi="Times New Roman" w:cs="Times New Roman"/>
          <w:sz w:val="20"/>
          <w:szCs w:val="20"/>
          <w:lang w:val="en-US"/>
        </w:rPr>
        <w:t>(</w:t>
      </w:r>
      <w:r w:rsidRPr="009236EB">
        <w:rPr>
          <w:rFonts w:ascii="Times New Roman" w:hAnsi="Times New Roman" w:cs="Times New Roman"/>
          <w:i/>
          <w:iCs/>
          <w:sz w:val="20"/>
          <w:szCs w:val="20"/>
          <w:lang w:val="en-US"/>
        </w:rPr>
        <w:t>Ibid</w:t>
      </w:r>
      <w:r w:rsidR="009236EB">
        <w:rPr>
          <w:rFonts w:ascii="Times New Roman" w:hAnsi="Times New Roman" w:cs="Times New Roman"/>
          <w:i/>
          <w:iCs/>
          <w:sz w:val="20"/>
          <w:szCs w:val="20"/>
          <w:lang w:val="en-US"/>
        </w:rPr>
        <w:t>.</w:t>
      </w:r>
      <w:r w:rsidR="009236EB">
        <w:rPr>
          <w:rFonts w:ascii="Times New Roman" w:hAnsi="Times New Roman" w:cs="Times New Roman"/>
          <w:sz w:val="20"/>
          <w:szCs w:val="20"/>
          <w:lang w:val="en-US"/>
        </w:rPr>
        <w:t xml:space="preserve"> </w:t>
      </w:r>
      <w:r w:rsidRPr="009212AA">
        <w:rPr>
          <w:rFonts w:ascii="Times New Roman" w:hAnsi="Times New Roman" w:cs="Times New Roman"/>
          <w:sz w:val="20"/>
          <w:szCs w:val="20"/>
          <w:lang w:val="en-US"/>
        </w:rPr>
        <w:t xml:space="preserve">p. 385). </w:t>
      </w:r>
    </w:p>
    <w:p w14:paraId="40766632" w14:textId="77777777" w:rsidR="009212AA" w:rsidRPr="009212AA" w:rsidRDefault="009212AA" w:rsidP="009212AA">
      <w:pPr>
        <w:spacing w:line="240" w:lineRule="auto"/>
        <w:ind w:left="720" w:hanging="720"/>
        <w:jc w:val="both"/>
        <w:rPr>
          <w:rFonts w:ascii="Times New Roman" w:hAnsi="Times New Roman" w:cs="Times New Roman"/>
        </w:rPr>
      </w:pPr>
    </w:p>
    <w:p w14:paraId="546D0D93" w14:textId="77777777" w:rsidR="00366CB3" w:rsidRDefault="00366CB3" w:rsidP="00C04440">
      <w:pPr>
        <w:spacing w:line="360" w:lineRule="auto"/>
        <w:jc w:val="both"/>
        <w:rPr>
          <w:rFonts w:ascii="Times New Roman" w:hAnsi="Times New Roman" w:cs="Times New Roman"/>
        </w:rPr>
      </w:pPr>
      <w:r w:rsidRPr="00366CB3">
        <w:rPr>
          <w:rFonts w:ascii="Times New Roman" w:hAnsi="Times New Roman" w:cs="Times New Roman"/>
        </w:rPr>
        <w:t>T</w:t>
      </w:r>
      <w:r w:rsidR="00371884" w:rsidRPr="00371884">
        <w:rPr>
          <w:rFonts w:ascii="Times New Roman" w:hAnsi="Times New Roman" w:cs="Times New Roman"/>
        </w:rPr>
        <w:t xml:space="preserve">he body’s apprehension of </w:t>
      </w:r>
      <w:r w:rsidRPr="00366CB3">
        <w:rPr>
          <w:rFonts w:ascii="Times New Roman" w:hAnsi="Times New Roman" w:cs="Times New Roman"/>
        </w:rPr>
        <w:t>an</w:t>
      </w:r>
      <w:r w:rsidR="00371884" w:rsidRPr="00371884">
        <w:rPr>
          <w:rFonts w:ascii="Times New Roman" w:hAnsi="Times New Roman" w:cs="Times New Roman"/>
        </w:rPr>
        <w:t xml:space="preserve"> object’s style</w:t>
      </w:r>
      <w:r w:rsidRPr="00366CB3">
        <w:rPr>
          <w:rFonts w:ascii="Times New Roman" w:hAnsi="Times New Roman" w:cs="Times New Roman"/>
        </w:rPr>
        <w:t xml:space="preserve"> then</w:t>
      </w:r>
      <w:r w:rsidR="00371884" w:rsidRPr="00371884">
        <w:rPr>
          <w:rFonts w:ascii="Times New Roman" w:hAnsi="Times New Roman" w:cs="Times New Roman"/>
        </w:rPr>
        <w:t xml:space="preserve"> allows for different perspectives to be synthesized in relation to our motor-intentionality (Matherne, 2017, p. 718), thus accounting for perceptual presence. </w:t>
      </w:r>
      <w:r w:rsidRPr="00366CB3">
        <w:rPr>
          <w:rFonts w:ascii="Times New Roman" w:hAnsi="Times New Roman" w:cs="Times New Roman"/>
        </w:rPr>
        <w:t>As such, a</w:t>
      </w:r>
      <w:r w:rsidR="00371884" w:rsidRPr="00371884">
        <w:rPr>
          <w:rFonts w:ascii="Times New Roman" w:hAnsi="Times New Roman" w:cs="Times New Roman"/>
        </w:rPr>
        <w:t xml:space="preserve">n object is perceived as </w:t>
      </w:r>
      <w:r w:rsidRPr="00366CB3">
        <w:rPr>
          <w:rFonts w:ascii="Times New Roman" w:hAnsi="Times New Roman" w:cs="Times New Roman"/>
        </w:rPr>
        <w:t xml:space="preserve">a </w:t>
      </w:r>
      <w:r w:rsidR="00371884" w:rsidRPr="00371884">
        <w:rPr>
          <w:rFonts w:ascii="Times New Roman" w:hAnsi="Times New Roman" w:cs="Times New Roman"/>
        </w:rPr>
        <w:t>constant because its style persists through alterations in perspective</w:t>
      </w:r>
      <w:r w:rsidRPr="00366CB3">
        <w:rPr>
          <w:rFonts w:ascii="Times New Roman" w:hAnsi="Times New Roman" w:cs="Times New Roman"/>
        </w:rPr>
        <w:t>, thus unifying these appearances that</w:t>
      </w:r>
      <w:r w:rsidR="00371884" w:rsidRPr="00371884">
        <w:rPr>
          <w:rFonts w:ascii="Times New Roman" w:hAnsi="Times New Roman" w:cs="Times New Roman"/>
        </w:rPr>
        <w:t xml:space="preserve"> we </w:t>
      </w:r>
      <w:r w:rsidRPr="00366CB3">
        <w:rPr>
          <w:rFonts w:ascii="Times New Roman" w:hAnsi="Times New Roman" w:cs="Times New Roman"/>
        </w:rPr>
        <w:t xml:space="preserve">then </w:t>
      </w:r>
      <w:r w:rsidR="00371884" w:rsidRPr="00371884">
        <w:rPr>
          <w:rFonts w:ascii="Times New Roman" w:hAnsi="Times New Roman" w:cs="Times New Roman"/>
        </w:rPr>
        <w:t>synthesize</w:t>
      </w:r>
      <w:r w:rsidRPr="00366CB3">
        <w:rPr>
          <w:rFonts w:ascii="Times New Roman" w:hAnsi="Times New Roman" w:cs="Times New Roman"/>
        </w:rPr>
        <w:t xml:space="preserve"> in relation to</w:t>
      </w:r>
      <w:r w:rsidR="00371884" w:rsidRPr="00371884">
        <w:rPr>
          <w:rFonts w:ascii="Times New Roman" w:hAnsi="Times New Roman" w:cs="Times New Roman"/>
        </w:rPr>
        <w:t xml:space="preserve"> our motor</w:t>
      </w:r>
      <w:r w:rsidRPr="00366CB3">
        <w:rPr>
          <w:rFonts w:ascii="Times New Roman" w:hAnsi="Times New Roman" w:cs="Times New Roman"/>
        </w:rPr>
        <w:t>-</w:t>
      </w:r>
      <w:r w:rsidR="00371884" w:rsidRPr="00371884">
        <w:rPr>
          <w:rFonts w:ascii="Times New Roman" w:hAnsi="Times New Roman" w:cs="Times New Roman"/>
        </w:rPr>
        <w:t>intentions and their fulfilment.</w:t>
      </w:r>
      <w:r>
        <w:rPr>
          <w:rFonts w:ascii="Times New Roman" w:hAnsi="Times New Roman" w:cs="Times New Roman"/>
        </w:rPr>
        <w:t xml:space="preserve"> Variations in secondary qualities, like lighting and colour, do not perturb one’s implicit style recognition, as: </w:t>
      </w:r>
    </w:p>
    <w:p w14:paraId="6E09BB68" w14:textId="55341950" w:rsidR="00366CB3" w:rsidRDefault="00366CB3" w:rsidP="009212AA">
      <w:pPr>
        <w:spacing w:line="240" w:lineRule="auto"/>
        <w:ind w:left="720" w:hanging="720"/>
        <w:jc w:val="both"/>
        <w:rPr>
          <w:rFonts w:ascii="Times New Roman" w:hAnsi="Times New Roman" w:cs="Times New Roman"/>
          <w:sz w:val="20"/>
          <w:szCs w:val="20"/>
        </w:rPr>
      </w:pPr>
      <w:r>
        <w:rPr>
          <w:rFonts w:ascii="Times New Roman" w:hAnsi="Times New Roman" w:cs="Times New Roman"/>
        </w:rPr>
        <w:t xml:space="preserve">             </w:t>
      </w:r>
      <w:r w:rsidRPr="009212AA">
        <w:rPr>
          <w:rFonts w:ascii="Times New Roman" w:hAnsi="Times New Roman" w:cs="Times New Roman"/>
          <w:sz w:val="20"/>
          <w:szCs w:val="20"/>
        </w:rPr>
        <w:t>Our perception in its entirety is animated by a logic which assigns to each object its determinate features in virtue of those of the rest, and which ‘cancel out’ as unreal all stray data; it is entirely sustained by the certainty of the world… the constancy of colour is only an abstract component of the constancy of things, which in turn is grounded in the primordial constancy of the world as the horizon of all experiences.</w:t>
      </w:r>
      <w:r w:rsidR="00347D61" w:rsidRPr="009212AA">
        <w:rPr>
          <w:rFonts w:ascii="Times New Roman" w:hAnsi="Times New Roman" w:cs="Times New Roman"/>
          <w:sz w:val="20"/>
          <w:szCs w:val="20"/>
        </w:rPr>
        <w:t xml:space="preserve"> </w:t>
      </w:r>
      <w:r w:rsidRPr="009212AA">
        <w:rPr>
          <w:rFonts w:ascii="Times New Roman" w:hAnsi="Times New Roman" w:cs="Times New Roman"/>
          <w:sz w:val="20"/>
          <w:szCs w:val="20"/>
        </w:rPr>
        <w:t>(Merleau-Ponty, 2005, p. 365)</w:t>
      </w:r>
    </w:p>
    <w:p w14:paraId="08119B6C" w14:textId="77777777" w:rsidR="009212AA" w:rsidRPr="00E33439" w:rsidRDefault="009212AA" w:rsidP="009212AA">
      <w:pPr>
        <w:spacing w:line="240" w:lineRule="auto"/>
        <w:jc w:val="both"/>
        <w:rPr>
          <w:rFonts w:ascii="Arial" w:hAnsi="Arial" w:cs="Arial"/>
        </w:rPr>
      </w:pPr>
    </w:p>
    <w:p w14:paraId="4BB81126" w14:textId="2A406D76" w:rsidR="009212AA" w:rsidRPr="00B5297B" w:rsidRDefault="009D0A7E" w:rsidP="00C04440">
      <w:pPr>
        <w:spacing w:line="360" w:lineRule="auto"/>
        <w:jc w:val="both"/>
        <w:rPr>
          <w:rFonts w:ascii="Times New Roman" w:hAnsi="Times New Roman" w:cs="Times New Roman"/>
        </w:rPr>
      </w:pPr>
      <w:r w:rsidRPr="009D0A7E">
        <w:rPr>
          <w:rFonts w:ascii="Times New Roman" w:hAnsi="Times New Roman" w:cs="Times New Roman"/>
        </w:rPr>
        <w:t>Thus,</w:t>
      </w:r>
      <w:r w:rsidR="00371884" w:rsidRPr="00371884">
        <w:rPr>
          <w:rFonts w:ascii="Times New Roman" w:hAnsi="Times New Roman" w:cs="Times New Roman"/>
        </w:rPr>
        <w:t xml:space="preserve"> the properties of an object are </w:t>
      </w:r>
      <w:r w:rsidRPr="009D0A7E">
        <w:rPr>
          <w:rFonts w:ascii="Times New Roman" w:hAnsi="Times New Roman" w:cs="Times New Roman"/>
        </w:rPr>
        <w:t xml:space="preserve">harmonized within its </w:t>
      </w:r>
      <w:r w:rsidR="00371884" w:rsidRPr="00371884">
        <w:rPr>
          <w:rFonts w:ascii="Times New Roman" w:hAnsi="Times New Roman" w:cs="Times New Roman"/>
        </w:rPr>
        <w:t>style</w:t>
      </w:r>
      <w:r w:rsidRPr="009D0A7E">
        <w:rPr>
          <w:rFonts w:ascii="Times New Roman" w:hAnsi="Times New Roman" w:cs="Times New Roman"/>
        </w:rPr>
        <w:t xml:space="preserve">, making </w:t>
      </w:r>
      <w:r w:rsidR="00371884" w:rsidRPr="00371884">
        <w:rPr>
          <w:rFonts w:ascii="Times New Roman" w:hAnsi="Times New Roman" w:cs="Times New Roman"/>
        </w:rPr>
        <w:t xml:space="preserve">any </w:t>
      </w:r>
      <w:r w:rsidRPr="009D0A7E">
        <w:rPr>
          <w:rFonts w:ascii="Times New Roman" w:hAnsi="Times New Roman" w:cs="Times New Roman"/>
        </w:rPr>
        <w:t>instance of perception of it, a realization of its entirety.</w:t>
      </w:r>
      <w:r w:rsidR="00371884" w:rsidRPr="00371884">
        <w:rPr>
          <w:rFonts w:ascii="Times New Roman" w:hAnsi="Times New Roman" w:cs="Times New Roman"/>
        </w:rPr>
        <w:t xml:space="preserve"> </w:t>
      </w:r>
      <w:r>
        <w:rPr>
          <w:rFonts w:ascii="Times New Roman" w:hAnsi="Times New Roman" w:cs="Times New Roman"/>
        </w:rPr>
        <w:t>We see what is given and what may go over and above this occurrent perspective as we recognize how what is now present would continue homogenously stylistically.</w:t>
      </w:r>
      <w:r w:rsidR="009212AA">
        <w:rPr>
          <w:rFonts w:ascii="Times New Roman" w:hAnsi="Times New Roman" w:cs="Times New Roman"/>
        </w:rPr>
        <w:t xml:space="preserve"> Moreover, this notion of style stems from our immersion within the world, as it is presupposed by our ability to direct ourselves toward objects</w:t>
      </w:r>
      <w:r w:rsidR="004E52A0">
        <w:rPr>
          <w:rFonts w:ascii="Times New Roman" w:hAnsi="Times New Roman" w:cs="Times New Roman"/>
        </w:rPr>
        <w:t xml:space="preserve"> - </w:t>
      </w:r>
      <w:r w:rsidR="009212AA">
        <w:rPr>
          <w:rFonts w:ascii="Times New Roman" w:hAnsi="Times New Roman" w:cs="Times New Roman"/>
        </w:rPr>
        <w:t xml:space="preserve">to grasp what it is for them to be present or </w:t>
      </w:r>
      <w:r w:rsidR="009212AA" w:rsidRPr="009212AA">
        <w:rPr>
          <w:rFonts w:ascii="Times New Roman" w:hAnsi="Times New Roman" w:cs="Times New Roman"/>
        </w:rPr>
        <w:t xml:space="preserve">not </w:t>
      </w:r>
      <w:r w:rsidR="009212AA" w:rsidRPr="00A918D4">
        <w:rPr>
          <w:rFonts w:ascii="Times New Roman" w:hAnsi="Times New Roman" w:cs="Times New Roman"/>
        </w:rPr>
        <w:t>(Ratcliffe, 2015, p. 100)</w:t>
      </w:r>
      <w:r w:rsidR="009212AA">
        <w:rPr>
          <w:rFonts w:ascii="Times New Roman" w:hAnsi="Times New Roman" w:cs="Times New Roman"/>
        </w:rPr>
        <w:t xml:space="preserve">. And so, style is not the object of an intentional state </w:t>
      </w:r>
      <w:r w:rsidR="004E52A0">
        <w:rPr>
          <w:rFonts w:ascii="Times New Roman" w:hAnsi="Times New Roman" w:cs="Times New Roman"/>
        </w:rPr>
        <w:t>or some content of perception, but the manner that all perception is carried out in the pursuit of attaining the best possible grip of an object</w:t>
      </w:r>
      <w:r w:rsidR="00244386">
        <w:rPr>
          <w:rFonts w:ascii="Times New Roman" w:hAnsi="Times New Roman" w:cs="Times New Roman"/>
        </w:rPr>
        <w:t xml:space="preserve"> (See Section 2.6). </w:t>
      </w:r>
      <w:r w:rsidR="004E52A0">
        <w:rPr>
          <w:rFonts w:ascii="Times New Roman" w:hAnsi="Times New Roman" w:cs="Times New Roman"/>
        </w:rPr>
        <w:t xml:space="preserve"> </w:t>
      </w:r>
    </w:p>
    <w:p w14:paraId="46E8B327" w14:textId="230D1A8B" w:rsidR="002E135E" w:rsidRPr="00A07C08" w:rsidRDefault="00F1016B" w:rsidP="00872DC1">
      <w:pPr>
        <w:spacing w:line="360" w:lineRule="auto"/>
        <w:ind w:firstLine="720"/>
        <w:jc w:val="both"/>
        <w:rPr>
          <w:rFonts w:ascii="Times New Roman" w:hAnsi="Times New Roman" w:cs="Times New Roman"/>
        </w:rPr>
      </w:pPr>
      <w:r>
        <w:rPr>
          <w:rFonts w:ascii="Times New Roman" w:hAnsi="Times New Roman" w:cs="Times New Roman"/>
        </w:rPr>
        <w:t>So far, we have noted the ways in which objects as given can maintain normativity despite changing contextual factors. But also</w:t>
      </w:r>
      <w:r w:rsidR="00556B18">
        <w:rPr>
          <w:rFonts w:ascii="Times New Roman" w:hAnsi="Times New Roman" w:cs="Times New Roman"/>
        </w:rPr>
        <w:t>,</w:t>
      </w:r>
      <w:r>
        <w:rPr>
          <w:rFonts w:ascii="Times New Roman" w:hAnsi="Times New Roman" w:cs="Times New Roman"/>
        </w:rPr>
        <w:t xml:space="preserve"> </w:t>
      </w:r>
      <w:r w:rsidR="001F4ADB">
        <w:rPr>
          <w:rFonts w:ascii="Times New Roman" w:hAnsi="Times New Roman" w:cs="Times New Roman"/>
        </w:rPr>
        <w:t xml:space="preserve">how </w:t>
      </w:r>
      <w:r>
        <w:rPr>
          <w:rFonts w:ascii="Times New Roman" w:hAnsi="Times New Roman" w:cs="Times New Roman"/>
        </w:rPr>
        <w:t>objects in experience</w:t>
      </w:r>
      <w:r w:rsidR="001F4ADB">
        <w:rPr>
          <w:rFonts w:ascii="Times New Roman" w:hAnsi="Times New Roman" w:cs="Times New Roman"/>
        </w:rPr>
        <w:t xml:space="preserve"> can arrive</w:t>
      </w:r>
      <w:r>
        <w:rPr>
          <w:rFonts w:ascii="Times New Roman" w:hAnsi="Times New Roman" w:cs="Times New Roman"/>
        </w:rPr>
        <w:t xml:space="preserve"> already coloured by the perceiver’s goals, movements, knowledge</w:t>
      </w:r>
      <w:r w:rsidR="00FD26BF">
        <w:rPr>
          <w:rFonts w:ascii="Times New Roman" w:hAnsi="Times New Roman" w:cs="Times New Roman"/>
        </w:rPr>
        <w:t>,</w:t>
      </w:r>
      <w:r>
        <w:rPr>
          <w:rFonts w:ascii="Times New Roman" w:hAnsi="Times New Roman" w:cs="Times New Roman"/>
        </w:rPr>
        <w:t xml:space="preserve"> and expectations, as well as their perspective. </w:t>
      </w:r>
      <w:r w:rsidR="004402F0" w:rsidRPr="00D2596C">
        <w:rPr>
          <w:rFonts w:ascii="Times New Roman" w:hAnsi="Times New Roman" w:cs="Times New Roman"/>
        </w:rPr>
        <w:t>Merleau-Ponty</w:t>
      </w:r>
      <w:r w:rsidR="004402F0">
        <w:rPr>
          <w:rFonts w:ascii="Times New Roman" w:hAnsi="Times New Roman" w:cs="Times New Roman"/>
        </w:rPr>
        <w:t xml:space="preserve">, </w:t>
      </w:r>
      <w:r w:rsidR="004402F0" w:rsidRPr="00D2596C">
        <w:rPr>
          <w:rFonts w:ascii="Times New Roman" w:hAnsi="Times New Roman" w:cs="Times New Roman"/>
        </w:rPr>
        <w:t>along with Husserl, affirms that objects of experience are co-created by the object a</w:t>
      </w:r>
      <w:r>
        <w:rPr>
          <w:rFonts w:ascii="Times New Roman" w:hAnsi="Times New Roman" w:cs="Times New Roman"/>
        </w:rPr>
        <w:t>n</w:t>
      </w:r>
      <w:r w:rsidR="004402F0" w:rsidRPr="00D2596C">
        <w:rPr>
          <w:rFonts w:ascii="Times New Roman" w:hAnsi="Times New Roman" w:cs="Times New Roman"/>
        </w:rPr>
        <w:t>d the experiencer</w:t>
      </w:r>
      <w:r>
        <w:rPr>
          <w:rFonts w:ascii="Times New Roman" w:hAnsi="Times New Roman" w:cs="Times New Roman"/>
        </w:rPr>
        <w:t xml:space="preserve"> (as relata)</w:t>
      </w:r>
      <w:r w:rsidR="004402F0" w:rsidRPr="00D2596C">
        <w:rPr>
          <w:rFonts w:ascii="Times New Roman" w:hAnsi="Times New Roman" w:cs="Times New Roman"/>
        </w:rPr>
        <w:t xml:space="preserve">. </w:t>
      </w:r>
      <w:r w:rsidR="004402F0">
        <w:rPr>
          <w:rFonts w:ascii="Times New Roman" w:hAnsi="Times New Roman" w:cs="Times New Roman"/>
        </w:rPr>
        <w:t>O</w:t>
      </w:r>
      <w:r w:rsidR="004402F0" w:rsidRPr="00D2596C">
        <w:rPr>
          <w:rFonts w:ascii="Times New Roman" w:hAnsi="Times New Roman" w:cs="Times New Roman"/>
        </w:rPr>
        <w:t>bject</w:t>
      </w:r>
      <w:r w:rsidR="004402F0">
        <w:rPr>
          <w:rFonts w:ascii="Times New Roman" w:hAnsi="Times New Roman" w:cs="Times New Roman"/>
        </w:rPr>
        <w:t>s</w:t>
      </w:r>
      <w:r w:rsidR="004402F0" w:rsidRPr="00D2596C">
        <w:rPr>
          <w:rFonts w:ascii="Times New Roman" w:hAnsi="Times New Roman" w:cs="Times New Roman"/>
        </w:rPr>
        <w:t xml:space="preserve"> ha</w:t>
      </w:r>
      <w:r w:rsidR="004402F0">
        <w:rPr>
          <w:rFonts w:ascii="Times New Roman" w:hAnsi="Times New Roman" w:cs="Times New Roman"/>
        </w:rPr>
        <w:t>ve</w:t>
      </w:r>
      <w:r w:rsidR="004402F0" w:rsidRPr="00D2596C">
        <w:rPr>
          <w:rFonts w:ascii="Times New Roman" w:hAnsi="Times New Roman" w:cs="Times New Roman"/>
        </w:rPr>
        <w:t xml:space="preserve"> veridical qualities </w:t>
      </w:r>
      <w:r w:rsidR="004402F0">
        <w:rPr>
          <w:rFonts w:ascii="Times New Roman" w:hAnsi="Times New Roman" w:cs="Times New Roman"/>
        </w:rPr>
        <w:t>that</w:t>
      </w:r>
      <w:r w:rsidR="004402F0" w:rsidRPr="00D2596C">
        <w:rPr>
          <w:rFonts w:ascii="Times New Roman" w:hAnsi="Times New Roman" w:cs="Times New Roman"/>
        </w:rPr>
        <w:t xml:space="preserve"> one can directly perceive, yet every experience of an object is co-intended by the perceiver</w:t>
      </w:r>
      <w:r w:rsidR="004402F0">
        <w:rPr>
          <w:rFonts w:ascii="Times New Roman" w:hAnsi="Times New Roman" w:cs="Times New Roman"/>
        </w:rPr>
        <w:t xml:space="preserve"> and </w:t>
      </w:r>
      <w:r w:rsidR="004402F0" w:rsidRPr="00D2596C">
        <w:rPr>
          <w:rFonts w:ascii="Times New Roman" w:hAnsi="Times New Roman" w:cs="Times New Roman"/>
        </w:rPr>
        <w:t>possess</w:t>
      </w:r>
      <w:r w:rsidR="004402F0">
        <w:rPr>
          <w:rFonts w:ascii="Times New Roman" w:hAnsi="Times New Roman" w:cs="Times New Roman"/>
        </w:rPr>
        <w:t>es</w:t>
      </w:r>
      <w:r w:rsidR="001F4ADB">
        <w:rPr>
          <w:rFonts w:ascii="Times New Roman" w:hAnsi="Times New Roman" w:cs="Times New Roman"/>
        </w:rPr>
        <w:t xml:space="preserve"> outer</w:t>
      </w:r>
      <w:r w:rsidR="004402F0" w:rsidRPr="00D2596C">
        <w:rPr>
          <w:rFonts w:ascii="Times New Roman" w:hAnsi="Times New Roman" w:cs="Times New Roman"/>
        </w:rPr>
        <w:t xml:space="preserve"> horizons which are instilled</w:t>
      </w:r>
      <w:r w:rsidR="00646D85">
        <w:rPr>
          <w:rFonts w:ascii="Times New Roman" w:hAnsi="Times New Roman" w:cs="Times New Roman"/>
        </w:rPr>
        <w:t xml:space="preserve"> </w:t>
      </w:r>
      <w:r w:rsidR="004402F0" w:rsidRPr="00D2596C">
        <w:rPr>
          <w:rFonts w:ascii="Times New Roman" w:hAnsi="Times New Roman" w:cs="Times New Roman"/>
        </w:rPr>
        <w:t>in them by the perceiver</w:t>
      </w:r>
      <w:r w:rsidR="00646D85">
        <w:rPr>
          <w:rFonts w:ascii="Times New Roman" w:hAnsi="Times New Roman" w:cs="Times New Roman"/>
        </w:rPr>
        <w:t xml:space="preserve">, at least </w:t>
      </w:r>
      <w:r w:rsidR="00646D85" w:rsidRPr="00D2596C">
        <w:rPr>
          <w:rFonts w:ascii="Times New Roman" w:hAnsi="Times New Roman" w:cs="Times New Roman"/>
        </w:rPr>
        <w:t>to some degree</w:t>
      </w:r>
      <w:r w:rsidR="004402F0" w:rsidRPr="00D2596C">
        <w:rPr>
          <w:rFonts w:ascii="Times New Roman" w:hAnsi="Times New Roman" w:cs="Times New Roman"/>
        </w:rPr>
        <w:t>.</w:t>
      </w:r>
      <w:r w:rsidR="004402F0">
        <w:rPr>
          <w:rFonts w:ascii="Times New Roman" w:hAnsi="Times New Roman" w:cs="Times New Roman"/>
        </w:rPr>
        <w:t xml:space="preserve"> This </w:t>
      </w:r>
      <w:r w:rsidR="00FB099B">
        <w:rPr>
          <w:rFonts w:ascii="Times New Roman" w:hAnsi="Times New Roman" w:cs="Times New Roman"/>
        </w:rPr>
        <w:t xml:space="preserve">point </w:t>
      </w:r>
      <w:r w:rsidR="004402F0">
        <w:rPr>
          <w:rFonts w:ascii="Times New Roman" w:hAnsi="Times New Roman" w:cs="Times New Roman"/>
        </w:rPr>
        <w:t>will be crucial to my argument as</w:t>
      </w:r>
      <w:r w:rsidR="00FB099B">
        <w:rPr>
          <w:rFonts w:ascii="Times New Roman" w:hAnsi="Times New Roman" w:cs="Times New Roman"/>
        </w:rPr>
        <w:t xml:space="preserve"> I believe that</w:t>
      </w:r>
      <w:r w:rsidR="004402F0">
        <w:rPr>
          <w:rFonts w:ascii="Times New Roman" w:hAnsi="Times New Roman" w:cs="Times New Roman"/>
        </w:rPr>
        <w:t xml:space="preserve"> it is this feature of perception </w:t>
      </w:r>
      <w:r w:rsidR="00FB099B">
        <w:rPr>
          <w:rFonts w:ascii="Times New Roman" w:hAnsi="Times New Roman" w:cs="Times New Roman"/>
        </w:rPr>
        <w:t xml:space="preserve">which </w:t>
      </w:r>
      <w:r w:rsidR="004402F0">
        <w:rPr>
          <w:rFonts w:ascii="Times New Roman" w:hAnsi="Times New Roman" w:cs="Times New Roman"/>
        </w:rPr>
        <w:t>allows one to misperceive something</w:t>
      </w:r>
      <w:r w:rsidR="00FB099B">
        <w:rPr>
          <w:rFonts w:ascii="Times New Roman" w:hAnsi="Times New Roman" w:cs="Times New Roman"/>
        </w:rPr>
        <w:t>, although it</w:t>
      </w:r>
      <w:r w:rsidR="004402F0">
        <w:rPr>
          <w:rFonts w:ascii="Times New Roman" w:hAnsi="Times New Roman" w:cs="Times New Roman"/>
        </w:rPr>
        <w:t xml:space="preserve"> is still a given and direct object</w:t>
      </w:r>
      <w:r w:rsidR="00FB099B">
        <w:rPr>
          <w:rFonts w:ascii="Times New Roman" w:hAnsi="Times New Roman" w:cs="Times New Roman"/>
        </w:rPr>
        <w:t>.</w:t>
      </w:r>
      <w:r w:rsidR="004402F0">
        <w:rPr>
          <w:rFonts w:ascii="Times New Roman" w:hAnsi="Times New Roman" w:cs="Times New Roman"/>
        </w:rPr>
        <w:t xml:space="preserve"> </w:t>
      </w:r>
    </w:p>
    <w:p w14:paraId="3DE10BB0" w14:textId="31B69A48" w:rsidR="00F50665" w:rsidRPr="006A1AC9" w:rsidRDefault="0016578E" w:rsidP="006A1AC9">
      <w:pPr>
        <w:pStyle w:val="Heading1"/>
        <w:spacing w:line="360" w:lineRule="auto"/>
        <w:rPr>
          <w:rFonts w:ascii="Times New Roman" w:hAnsi="Times New Roman" w:cs="Times New Roman"/>
          <w:b/>
          <w:bCs/>
          <w:color w:val="auto"/>
          <w:sz w:val="24"/>
          <w:szCs w:val="24"/>
          <w:lang w:val="en-GB"/>
        </w:rPr>
      </w:pPr>
      <w:bookmarkStart w:id="8" w:name="_Toc49505649"/>
      <w:r w:rsidRPr="00F50665">
        <w:rPr>
          <w:rFonts w:ascii="Times New Roman" w:hAnsi="Times New Roman" w:cs="Times New Roman"/>
          <w:b/>
          <w:bCs/>
          <w:color w:val="auto"/>
          <w:sz w:val="24"/>
          <w:szCs w:val="24"/>
        </w:rPr>
        <w:lastRenderedPageBreak/>
        <w:t xml:space="preserve">2.4: </w:t>
      </w:r>
      <w:r w:rsidR="00872C69" w:rsidRPr="00F50665">
        <w:rPr>
          <w:rFonts w:ascii="Times New Roman" w:hAnsi="Times New Roman" w:cs="Times New Roman"/>
          <w:b/>
          <w:bCs/>
          <w:color w:val="auto"/>
          <w:sz w:val="24"/>
          <w:szCs w:val="24"/>
          <w:lang w:val="en-GB"/>
        </w:rPr>
        <w:t>The Theory of Appearing</w:t>
      </w:r>
      <w:bookmarkEnd w:id="8"/>
      <w:r w:rsidR="00872C69" w:rsidRPr="00F50665">
        <w:rPr>
          <w:rFonts w:ascii="Times New Roman" w:hAnsi="Times New Roman" w:cs="Times New Roman"/>
          <w:b/>
          <w:bCs/>
          <w:color w:val="auto"/>
          <w:sz w:val="24"/>
          <w:szCs w:val="24"/>
          <w:lang w:val="en-GB"/>
        </w:rPr>
        <w:t xml:space="preserve"> </w:t>
      </w:r>
    </w:p>
    <w:p w14:paraId="27ABAE36" w14:textId="5CE5D8DB" w:rsidR="00001A7F" w:rsidRPr="00001A7F" w:rsidRDefault="00872C69" w:rsidP="00C04440">
      <w:pPr>
        <w:spacing w:line="360" w:lineRule="auto"/>
        <w:ind w:firstLine="720"/>
        <w:jc w:val="both"/>
        <w:rPr>
          <w:rFonts w:ascii="Times New Roman" w:hAnsi="Times New Roman" w:cs="Times New Roman"/>
          <w:color w:val="FF0000"/>
          <w:lang w:val="en-GB"/>
        </w:rPr>
      </w:pPr>
      <w:r w:rsidRPr="00872C69">
        <w:rPr>
          <w:rFonts w:ascii="Times New Roman" w:hAnsi="Times New Roman" w:cs="Times New Roman"/>
          <w:lang w:val="en-GB"/>
        </w:rPr>
        <w:t xml:space="preserve">As we have now sketched out, veridical perception hinges on the interplay between an object’s inner and outer horizon, and the intentional stance from which the object is </w:t>
      </w:r>
      <w:r w:rsidR="00C7445A">
        <w:rPr>
          <w:rFonts w:ascii="Times New Roman" w:hAnsi="Times New Roman" w:cs="Times New Roman"/>
          <w:lang w:val="en-GB"/>
        </w:rPr>
        <w:t>approached</w:t>
      </w:r>
      <w:r w:rsidRPr="00872C69">
        <w:rPr>
          <w:rFonts w:ascii="Times New Roman" w:hAnsi="Times New Roman" w:cs="Times New Roman"/>
          <w:lang w:val="en-GB"/>
        </w:rPr>
        <w:t xml:space="preserve">. This functional reciprocity, however, poses problems for a direct realist account, as it is by this token that it becomes possible to misperceive something. How then might we resolve this fact with a direct and unmediated awareness of objects as they are given? To answer this question, it will be necessary to outline the </w:t>
      </w:r>
      <w:r w:rsidR="000456E2" w:rsidRPr="00872C69">
        <w:rPr>
          <w:rFonts w:ascii="Times New Roman" w:hAnsi="Times New Roman" w:cs="Times New Roman"/>
          <w:lang w:val="en-GB"/>
        </w:rPr>
        <w:t>slant</w:t>
      </w:r>
      <w:r w:rsidRPr="00872C69">
        <w:rPr>
          <w:rFonts w:ascii="Times New Roman" w:hAnsi="Times New Roman" w:cs="Times New Roman"/>
          <w:lang w:val="en-GB"/>
        </w:rPr>
        <w:t xml:space="preserve"> of direct realism which I contend to be wholly compatible with the notion of being-in-the-world. The Theory of Appearing is a direct realist position which champions the common-sense phenomenolog</w:t>
      </w:r>
      <w:r w:rsidR="00BD5EDB">
        <w:rPr>
          <w:rFonts w:ascii="Times New Roman" w:hAnsi="Times New Roman" w:cs="Times New Roman"/>
          <w:lang w:val="en-GB"/>
        </w:rPr>
        <w:t>y</w:t>
      </w:r>
      <w:r w:rsidRPr="00872C69">
        <w:rPr>
          <w:rFonts w:ascii="Times New Roman" w:hAnsi="Times New Roman" w:cs="Times New Roman"/>
          <w:lang w:val="en-GB"/>
        </w:rPr>
        <w:t xml:space="preserve"> experienced in our everyday being-in-the-world. </w:t>
      </w:r>
      <w:r w:rsidR="003E6582">
        <w:rPr>
          <w:rFonts w:ascii="Times New Roman" w:hAnsi="Times New Roman" w:cs="Times New Roman"/>
          <w:lang w:val="en-GB"/>
        </w:rPr>
        <w:t>It</w:t>
      </w:r>
      <w:r w:rsidRPr="00872C69">
        <w:rPr>
          <w:rFonts w:ascii="Times New Roman" w:hAnsi="Times New Roman" w:cs="Times New Roman"/>
          <w:lang w:val="en-GB"/>
        </w:rPr>
        <w:t xml:space="preserve"> achieves this through its emphasis on the relational quality of perceptual consciousness. For a proponent of this theory, an object looking a certain way to a perceiver is a fundamentally bottom-line concept, i.e., any account which places the perceptual onus on conceptualization, causality, propositional attitudes, or some such higher-order cognition, ultimately misses the point (</w:t>
      </w:r>
      <w:r w:rsidRPr="00872C69">
        <w:rPr>
          <w:rFonts w:ascii="Times New Roman" w:hAnsi="Times New Roman" w:cs="Times New Roman"/>
          <w:i/>
          <w:iCs/>
          <w:lang w:val="en-GB"/>
        </w:rPr>
        <w:t xml:space="preserve">cf. </w:t>
      </w:r>
      <w:r w:rsidRPr="00872C69">
        <w:rPr>
          <w:rFonts w:ascii="Times New Roman" w:hAnsi="Times New Roman" w:cs="Times New Roman"/>
          <w:lang w:val="en-GB"/>
        </w:rPr>
        <w:t xml:space="preserve">Alston, 1999, pp. 182-183). Thus, an object’s appearing a certain way, is taken to be indicative of that phenomenal feature’s instantiation in that object with respect to a perceiver. As such, a ball appearing round to me is characterised as a relational appearance of the phenomenal feature of roundness, in which the ball and myself are both implicated in the occurrent perception of the ball’s intrinsic roundness (Langsam, 1997, p. 36). The crucial point here is that this relational definition of perception in which an object is directly perceived and need not undergo some mental mediation to arrive in awareness, does not mean that the object cannot be misperceived. Perception of direct objects can still be fallible. The </w:t>
      </w:r>
      <w:r w:rsidR="003D3446">
        <w:rPr>
          <w:rFonts w:ascii="Times New Roman" w:hAnsi="Times New Roman" w:cs="Times New Roman"/>
          <w:lang w:val="en-GB"/>
        </w:rPr>
        <w:t>T</w:t>
      </w:r>
      <w:r w:rsidRPr="00872C69">
        <w:rPr>
          <w:rFonts w:ascii="Times New Roman" w:hAnsi="Times New Roman" w:cs="Times New Roman"/>
          <w:lang w:val="en-GB"/>
        </w:rPr>
        <w:t xml:space="preserve">heory of </w:t>
      </w:r>
      <w:r w:rsidR="003D3446">
        <w:rPr>
          <w:rFonts w:ascii="Times New Roman" w:hAnsi="Times New Roman" w:cs="Times New Roman"/>
          <w:lang w:val="en-GB"/>
        </w:rPr>
        <w:t>A</w:t>
      </w:r>
      <w:r w:rsidRPr="00872C69">
        <w:rPr>
          <w:rFonts w:ascii="Times New Roman" w:hAnsi="Times New Roman" w:cs="Times New Roman"/>
          <w:lang w:val="en-GB"/>
        </w:rPr>
        <w:t>ppearing does not necessitate the same point-to-point correspondence that the constancy hypothesis does. In fact, how something appears to a perceiver</w:t>
      </w:r>
      <w:r w:rsidR="00BD5EDB">
        <w:rPr>
          <w:rFonts w:ascii="Times New Roman" w:hAnsi="Times New Roman" w:cs="Times New Roman"/>
          <w:lang w:val="en-GB"/>
        </w:rPr>
        <w:t>,</w:t>
      </w:r>
      <w:r w:rsidRPr="00872C69">
        <w:rPr>
          <w:rFonts w:ascii="Times New Roman" w:hAnsi="Times New Roman" w:cs="Times New Roman"/>
          <w:lang w:val="en-GB"/>
        </w:rPr>
        <w:t xml:space="preserve"> need not be isomorphic to how the material object is in itself for the “given</w:t>
      </w:r>
      <w:r w:rsidR="008B0940">
        <w:rPr>
          <w:rFonts w:ascii="Times New Roman" w:hAnsi="Times New Roman" w:cs="Times New Roman"/>
          <w:lang w:val="en-GB"/>
        </w:rPr>
        <w:t>n</w:t>
      </w:r>
      <w:r w:rsidRPr="00872C69">
        <w:rPr>
          <w:rFonts w:ascii="Times New Roman" w:hAnsi="Times New Roman" w:cs="Times New Roman"/>
          <w:lang w:val="en-GB"/>
        </w:rPr>
        <w:t>ess” here refers to the fact that objects will be presented to our affective faculties whether or not we put ourselves in this state actively.</w:t>
      </w:r>
      <w:r w:rsidR="00BD5EDB">
        <w:rPr>
          <w:rFonts w:ascii="Times New Roman" w:hAnsi="Times New Roman" w:cs="Times New Roman"/>
          <w:lang w:val="en-GB"/>
        </w:rPr>
        <w:t xml:space="preserve"> </w:t>
      </w:r>
      <w:r w:rsidRPr="00165714">
        <w:rPr>
          <w:rFonts w:ascii="Times New Roman" w:hAnsi="Times New Roman" w:cs="Times New Roman"/>
          <w:lang w:val="en-GB"/>
        </w:rPr>
        <w:t xml:space="preserve">As such, </w:t>
      </w:r>
      <w:r w:rsidR="009E2DCA" w:rsidRPr="00165714">
        <w:rPr>
          <w:rFonts w:ascii="Times New Roman" w:hAnsi="Times New Roman" w:cs="Times New Roman"/>
        </w:rPr>
        <w:t>objects have veridical qualities that one can directly perceive, yet potential experiences of a perceived object are co-intended by the perceiver, and the overall horizon of an object includes an outer horizon of where and when it will typically appear.</w:t>
      </w:r>
      <w:r w:rsidR="009E2DCA" w:rsidRPr="00165714">
        <w:t xml:space="preserve"> </w:t>
      </w:r>
    </w:p>
    <w:p w14:paraId="2AB73807" w14:textId="29F4E951" w:rsidR="00090EE4" w:rsidRDefault="00BD5EDB" w:rsidP="00C04440">
      <w:pPr>
        <w:spacing w:line="360" w:lineRule="auto"/>
        <w:ind w:firstLine="720"/>
        <w:jc w:val="both"/>
        <w:rPr>
          <w:rFonts w:ascii="Times New Roman" w:hAnsi="Times New Roman" w:cs="Times New Roman"/>
          <w:lang w:val="en-GB"/>
        </w:rPr>
      </w:pPr>
      <w:r>
        <w:rPr>
          <w:rFonts w:ascii="Times New Roman" w:hAnsi="Times New Roman" w:cs="Times New Roman"/>
          <w:lang w:val="en-GB"/>
        </w:rPr>
        <w:t xml:space="preserve">This kind of givenness runs complementary to the fact that consciousness is always a consciousness of something; intentionality always has, </w:t>
      </w:r>
      <w:r>
        <w:rPr>
          <w:rFonts w:ascii="Times New Roman" w:hAnsi="Times New Roman" w:cs="Times New Roman"/>
          <w:i/>
          <w:iCs/>
          <w:lang w:val="en-GB"/>
        </w:rPr>
        <w:t xml:space="preserve">a priori, </w:t>
      </w:r>
      <w:r>
        <w:rPr>
          <w:rFonts w:ascii="Times New Roman" w:hAnsi="Times New Roman" w:cs="Times New Roman"/>
          <w:lang w:val="en-GB"/>
        </w:rPr>
        <w:t>an aboutness</w:t>
      </w:r>
      <w:r w:rsidR="00E62218">
        <w:rPr>
          <w:rFonts w:ascii="Times New Roman" w:hAnsi="Times New Roman" w:cs="Times New Roman"/>
          <w:lang w:val="en-GB"/>
        </w:rPr>
        <w:t>, whether or not what it is about transpires to be real or hallucinatory (Smith, 2008, p. 320)</w:t>
      </w:r>
      <w:r>
        <w:rPr>
          <w:rFonts w:ascii="Times New Roman" w:hAnsi="Times New Roman" w:cs="Times New Roman"/>
          <w:lang w:val="en-GB"/>
        </w:rPr>
        <w:t>. This is what led Heidegger to abandon subject-object dichotomies in his descriptions</w:t>
      </w:r>
      <w:r w:rsidR="00A23C72">
        <w:rPr>
          <w:rFonts w:ascii="Times New Roman" w:hAnsi="Times New Roman" w:cs="Times New Roman"/>
          <w:lang w:val="en-GB"/>
        </w:rPr>
        <w:t>;</w:t>
      </w:r>
      <w:r>
        <w:rPr>
          <w:rFonts w:ascii="Times New Roman" w:hAnsi="Times New Roman" w:cs="Times New Roman"/>
          <w:lang w:val="en-GB"/>
        </w:rPr>
        <w:t xml:space="preserve"> replaced by the concept of being-in-the-world which presuppose</w:t>
      </w:r>
      <w:r w:rsidR="002818F0">
        <w:rPr>
          <w:rFonts w:ascii="Times New Roman" w:hAnsi="Times New Roman" w:cs="Times New Roman"/>
          <w:lang w:val="en-GB"/>
        </w:rPr>
        <w:t>s</w:t>
      </w:r>
      <w:r>
        <w:rPr>
          <w:rFonts w:ascii="Times New Roman" w:hAnsi="Times New Roman" w:cs="Times New Roman"/>
          <w:lang w:val="en-GB"/>
        </w:rPr>
        <w:t xml:space="preserve"> the existence of objects </w:t>
      </w:r>
      <w:r w:rsidR="00A23C72">
        <w:rPr>
          <w:rFonts w:ascii="Times New Roman" w:hAnsi="Times New Roman" w:cs="Times New Roman"/>
          <w:lang w:val="en-GB"/>
        </w:rPr>
        <w:t>to be aware of and interact with</w:t>
      </w:r>
      <w:r w:rsidR="002818F0">
        <w:rPr>
          <w:rFonts w:ascii="Times New Roman" w:hAnsi="Times New Roman" w:cs="Times New Roman"/>
          <w:lang w:val="en-GB"/>
        </w:rPr>
        <w:t>, thus encompassing them in the overall being of the perceiver to begin with</w:t>
      </w:r>
      <w:r w:rsidR="00671DF5">
        <w:rPr>
          <w:rFonts w:ascii="Times New Roman" w:hAnsi="Times New Roman" w:cs="Times New Roman"/>
          <w:lang w:val="en-GB"/>
        </w:rPr>
        <w:t xml:space="preserve"> </w:t>
      </w:r>
      <w:r w:rsidR="00671DF5" w:rsidRPr="00671DF5">
        <w:rPr>
          <w:rFonts w:ascii="Times New Roman" w:hAnsi="Times New Roman" w:cs="Times New Roman"/>
        </w:rPr>
        <w:t>(Heidegger, 2008, p. 84)</w:t>
      </w:r>
      <w:r w:rsidR="00671DF5">
        <w:rPr>
          <w:rFonts w:ascii="Times New Roman" w:hAnsi="Times New Roman" w:cs="Times New Roman"/>
        </w:rPr>
        <w:t>.</w:t>
      </w:r>
      <w:r w:rsidR="00A23C72">
        <w:rPr>
          <w:rFonts w:ascii="Times New Roman" w:hAnsi="Times New Roman" w:cs="Times New Roman"/>
          <w:lang w:val="en-GB"/>
        </w:rPr>
        <w:t xml:space="preserve"> </w:t>
      </w:r>
      <w:r w:rsidR="00E77A00">
        <w:rPr>
          <w:rFonts w:ascii="Times New Roman" w:hAnsi="Times New Roman" w:cs="Times New Roman"/>
          <w:lang w:val="en-GB"/>
        </w:rPr>
        <w:t>Bearing all this in mind, h</w:t>
      </w:r>
      <w:r w:rsidR="00A23C72">
        <w:rPr>
          <w:rFonts w:ascii="Times New Roman" w:hAnsi="Times New Roman" w:cs="Times New Roman"/>
          <w:lang w:val="en-GB"/>
        </w:rPr>
        <w:t>ow do given objects get to be given</w:t>
      </w:r>
      <w:r w:rsidR="00E77A00">
        <w:rPr>
          <w:rFonts w:ascii="Times New Roman" w:hAnsi="Times New Roman" w:cs="Times New Roman"/>
          <w:lang w:val="en-GB"/>
        </w:rPr>
        <w:t xml:space="preserve"> then</w:t>
      </w:r>
      <w:r w:rsidR="00671DF5">
        <w:rPr>
          <w:rFonts w:ascii="Times New Roman" w:hAnsi="Times New Roman" w:cs="Times New Roman"/>
          <w:lang w:val="en-GB"/>
        </w:rPr>
        <w:t xml:space="preserve"> in the way that they do</w:t>
      </w:r>
      <w:r w:rsidR="00A23C72">
        <w:rPr>
          <w:rFonts w:ascii="Times New Roman" w:hAnsi="Times New Roman" w:cs="Times New Roman"/>
          <w:lang w:val="en-GB"/>
        </w:rPr>
        <w:t xml:space="preserve">? </w:t>
      </w:r>
    </w:p>
    <w:p w14:paraId="445C3D0F" w14:textId="6FCF45EE" w:rsidR="00001A7F" w:rsidRDefault="00090EE4" w:rsidP="00001A7F">
      <w:pPr>
        <w:spacing w:line="240" w:lineRule="auto"/>
        <w:ind w:left="720" w:hanging="720"/>
        <w:jc w:val="both"/>
        <w:rPr>
          <w:rFonts w:ascii="Times New Roman" w:hAnsi="Times New Roman" w:cs="Times New Roman"/>
          <w:sz w:val="20"/>
          <w:szCs w:val="20"/>
          <w:lang w:val="en-GB"/>
        </w:rPr>
      </w:pPr>
      <w:r>
        <w:rPr>
          <w:rFonts w:ascii="Times New Roman" w:hAnsi="Times New Roman" w:cs="Times New Roman"/>
          <w:lang w:val="en-GB"/>
        </w:rPr>
        <w:t xml:space="preserve">            </w:t>
      </w:r>
      <w:r w:rsidR="00001A7F">
        <w:rPr>
          <w:rFonts w:ascii="Times New Roman" w:hAnsi="Times New Roman" w:cs="Times New Roman"/>
          <w:lang w:val="en-GB"/>
        </w:rPr>
        <w:t xml:space="preserve"> </w:t>
      </w:r>
      <w:r w:rsidRPr="00001A7F">
        <w:rPr>
          <w:rFonts w:ascii="Times New Roman" w:hAnsi="Times New Roman" w:cs="Times New Roman"/>
          <w:sz w:val="20"/>
          <w:szCs w:val="20"/>
          <w:lang w:val="en-GB"/>
        </w:rPr>
        <w:t>It follows that the ‘sensible quality’, the spatial limits set to the percept, and even the presence or absence of a perception, are not de facto eﬀects of the situation outside the organism, but represent the way in which it meets stimulation and is related to it. An excitation is not perceived when it strikes a sensory organ which is not ‘attuned’ to it. (Merleau-Ponty, 2005, p.</w:t>
      </w:r>
      <w:r w:rsidR="00D15322">
        <w:rPr>
          <w:rFonts w:ascii="Times New Roman" w:hAnsi="Times New Roman" w:cs="Times New Roman"/>
          <w:sz w:val="20"/>
          <w:szCs w:val="20"/>
          <w:lang w:val="en-GB"/>
        </w:rPr>
        <w:t xml:space="preserve"> </w:t>
      </w:r>
      <w:r w:rsidRPr="00001A7F">
        <w:rPr>
          <w:rFonts w:ascii="Times New Roman" w:hAnsi="Times New Roman" w:cs="Times New Roman"/>
          <w:sz w:val="20"/>
          <w:szCs w:val="20"/>
          <w:lang w:val="en-GB"/>
        </w:rPr>
        <w:t>86).</w:t>
      </w:r>
    </w:p>
    <w:p w14:paraId="00AA0A15" w14:textId="77777777" w:rsidR="00A07C08" w:rsidRDefault="00A07C08" w:rsidP="00001A7F">
      <w:pPr>
        <w:spacing w:line="240" w:lineRule="auto"/>
        <w:ind w:left="720" w:hanging="720"/>
        <w:jc w:val="both"/>
        <w:rPr>
          <w:rFonts w:ascii="Times New Roman" w:hAnsi="Times New Roman" w:cs="Times New Roman"/>
          <w:sz w:val="20"/>
          <w:szCs w:val="20"/>
          <w:lang w:val="en-GB"/>
        </w:rPr>
      </w:pPr>
    </w:p>
    <w:p w14:paraId="1F63F46C" w14:textId="032DECC6" w:rsidR="004E278C" w:rsidRDefault="00090EE4" w:rsidP="00C04440">
      <w:pPr>
        <w:spacing w:line="360" w:lineRule="auto"/>
        <w:jc w:val="both"/>
        <w:rPr>
          <w:rFonts w:ascii="Times New Roman" w:hAnsi="Times New Roman" w:cs="Times New Roman"/>
        </w:rPr>
      </w:pPr>
      <w:r>
        <w:rPr>
          <w:rFonts w:ascii="Times New Roman" w:hAnsi="Times New Roman" w:cs="Times New Roman"/>
          <w:lang w:val="en-GB"/>
        </w:rPr>
        <w:t xml:space="preserve">Appearances, i.e., percepts of objects, are summoned by the perceiver, yet they arrive in experience already laden with meaning as sensory faculties </w:t>
      </w:r>
      <w:r w:rsidR="008F0E1D">
        <w:rPr>
          <w:rFonts w:ascii="Times New Roman" w:hAnsi="Times New Roman" w:cs="Times New Roman"/>
          <w:lang w:val="en-GB"/>
        </w:rPr>
        <w:t>are guided by intentions.</w:t>
      </w:r>
      <w:r>
        <w:rPr>
          <w:rFonts w:ascii="Times New Roman" w:hAnsi="Times New Roman" w:cs="Times New Roman"/>
          <w:lang w:val="en-GB"/>
        </w:rPr>
        <w:t xml:space="preserve"> </w:t>
      </w:r>
      <w:r w:rsidR="008F0E1D">
        <w:rPr>
          <w:rFonts w:ascii="Times New Roman" w:hAnsi="Times New Roman" w:cs="Times New Roman"/>
          <w:lang w:val="en-GB"/>
        </w:rPr>
        <w:t>Thus,</w:t>
      </w:r>
      <w:r w:rsidR="00A23C72">
        <w:rPr>
          <w:rFonts w:ascii="Times New Roman" w:hAnsi="Times New Roman" w:cs="Times New Roman"/>
          <w:lang w:val="en-GB"/>
        </w:rPr>
        <w:t xml:space="preserve"> intentions and goals are a driving contributor to how an object </w:t>
      </w:r>
      <w:r w:rsidR="008F0E1D">
        <w:rPr>
          <w:rFonts w:ascii="Times New Roman" w:hAnsi="Times New Roman" w:cs="Times New Roman"/>
          <w:lang w:val="en-GB"/>
        </w:rPr>
        <w:t>is constituted</w:t>
      </w:r>
      <w:r w:rsidR="00A23C72">
        <w:rPr>
          <w:rFonts w:ascii="Times New Roman" w:hAnsi="Times New Roman" w:cs="Times New Roman"/>
          <w:lang w:val="en-GB"/>
        </w:rPr>
        <w:t xml:space="preserve"> in our experience, just like how we move around and interact with an object constitutes part of our relation to its phenomenal features</w:t>
      </w:r>
      <w:r w:rsidR="008F0E1D">
        <w:rPr>
          <w:rFonts w:ascii="Times New Roman" w:hAnsi="Times New Roman" w:cs="Times New Roman"/>
          <w:lang w:val="en-GB"/>
        </w:rPr>
        <w:t xml:space="preserve">, </w:t>
      </w:r>
      <w:r w:rsidR="00A23C72">
        <w:rPr>
          <w:rFonts w:ascii="Times New Roman" w:hAnsi="Times New Roman" w:cs="Times New Roman"/>
          <w:lang w:val="en-GB"/>
        </w:rPr>
        <w:t>colouring the experience</w:t>
      </w:r>
      <w:r>
        <w:rPr>
          <w:rFonts w:ascii="Times New Roman" w:hAnsi="Times New Roman" w:cs="Times New Roman"/>
          <w:lang w:val="en-GB"/>
        </w:rPr>
        <w:t xml:space="preserve"> </w:t>
      </w:r>
      <w:r w:rsidR="00A23C72">
        <w:rPr>
          <w:rFonts w:ascii="Times New Roman" w:hAnsi="Times New Roman" w:cs="Times New Roman"/>
          <w:lang w:val="en-GB"/>
        </w:rPr>
        <w:t>(</w:t>
      </w:r>
      <w:r w:rsidR="00A23C72">
        <w:rPr>
          <w:rFonts w:ascii="Times New Roman" w:hAnsi="Times New Roman" w:cs="Times New Roman"/>
          <w:i/>
          <w:iCs/>
          <w:lang w:val="en-GB"/>
        </w:rPr>
        <w:t xml:space="preserve">cf. </w:t>
      </w:r>
      <w:r w:rsidR="00A23C72">
        <w:rPr>
          <w:rFonts w:ascii="Times New Roman" w:hAnsi="Times New Roman" w:cs="Times New Roman"/>
          <w:lang w:val="en-GB"/>
        </w:rPr>
        <w:t>Romdenh-Romluc, 2007, p</w:t>
      </w:r>
      <w:r w:rsidR="00FE5B50">
        <w:rPr>
          <w:rFonts w:ascii="Times New Roman" w:hAnsi="Times New Roman" w:cs="Times New Roman"/>
          <w:lang w:val="en-GB"/>
        </w:rPr>
        <w:t xml:space="preserve">. </w:t>
      </w:r>
      <w:r w:rsidR="00A23C72">
        <w:rPr>
          <w:rFonts w:ascii="Times New Roman" w:hAnsi="Times New Roman" w:cs="Times New Roman"/>
          <w:lang w:val="en-GB"/>
        </w:rPr>
        <w:t>80)</w:t>
      </w:r>
      <w:r w:rsidR="008F0E1D">
        <w:rPr>
          <w:rFonts w:ascii="Times New Roman" w:hAnsi="Times New Roman" w:cs="Times New Roman"/>
          <w:lang w:val="en-GB"/>
        </w:rPr>
        <w:t>.</w:t>
      </w:r>
      <w:r w:rsidR="00872C69" w:rsidRPr="00872C69">
        <w:rPr>
          <w:rFonts w:ascii="Times New Roman" w:hAnsi="Times New Roman" w:cs="Times New Roman"/>
          <w:lang w:val="en-GB"/>
        </w:rPr>
        <w:t xml:space="preserve"> </w:t>
      </w:r>
      <w:r w:rsidR="00A23C72">
        <w:rPr>
          <w:rFonts w:ascii="Times New Roman" w:hAnsi="Times New Roman" w:cs="Times New Roman"/>
        </w:rPr>
        <w:t xml:space="preserve">Moreover, </w:t>
      </w:r>
      <w:r w:rsidR="00F83D2C">
        <w:rPr>
          <w:rFonts w:ascii="Times New Roman" w:hAnsi="Times New Roman" w:cs="Times New Roman"/>
        </w:rPr>
        <w:t xml:space="preserve">as I have already elucidated, the object’s external horizon also affords certain perceptions over others. </w:t>
      </w:r>
      <w:r w:rsidR="000A6D17">
        <w:rPr>
          <w:rFonts w:ascii="Times New Roman" w:hAnsi="Times New Roman" w:cs="Times New Roman"/>
        </w:rPr>
        <w:t xml:space="preserve">So, the </w:t>
      </w:r>
      <w:r w:rsidR="00F83D2C">
        <w:rPr>
          <w:rFonts w:ascii="Times New Roman" w:hAnsi="Times New Roman" w:cs="Times New Roman"/>
        </w:rPr>
        <w:t xml:space="preserve">manner </w:t>
      </w:r>
      <w:r w:rsidR="000A6D17">
        <w:rPr>
          <w:rFonts w:ascii="Times New Roman" w:hAnsi="Times New Roman" w:cs="Times New Roman"/>
        </w:rPr>
        <w:t xml:space="preserve">in which </w:t>
      </w:r>
      <w:r w:rsidR="00F83D2C">
        <w:rPr>
          <w:rFonts w:ascii="Times New Roman" w:hAnsi="Times New Roman" w:cs="Times New Roman"/>
        </w:rPr>
        <w:t xml:space="preserve">appearances are given is a reciprocal relationship, </w:t>
      </w:r>
      <w:r w:rsidR="000A6D17">
        <w:rPr>
          <w:rFonts w:ascii="Times New Roman" w:hAnsi="Times New Roman" w:cs="Times New Roman"/>
        </w:rPr>
        <w:t>where one</w:t>
      </w:r>
      <w:r w:rsidR="00F83D2C">
        <w:rPr>
          <w:rFonts w:ascii="Times New Roman" w:hAnsi="Times New Roman" w:cs="Times New Roman"/>
        </w:rPr>
        <w:t xml:space="preserve"> is invited to see one phenomenal feature as opposed to another, while also beckoning certain features to appear within that objects’ structure to fulfil one’s intention</w:t>
      </w:r>
      <w:r w:rsidR="009B66F5">
        <w:rPr>
          <w:rFonts w:ascii="Times New Roman" w:hAnsi="Times New Roman" w:cs="Times New Roman"/>
        </w:rPr>
        <w:t>s</w:t>
      </w:r>
      <w:r w:rsidR="00FE5B50">
        <w:rPr>
          <w:rFonts w:ascii="Times New Roman" w:hAnsi="Times New Roman" w:cs="Times New Roman"/>
        </w:rPr>
        <w:t>. Motor skills are also implicated in this process, and it is by virtue of our skills and talents that certain features will be taken as ideal conditions for an activity, and this is crucially not the product of a reflective judgement. A skilled sailor does not actively judge that the weather is good enough to go sailing, “Instead, the subject simply perceives her surroundings as offering an opportunity to exercise her skill.” (</w:t>
      </w:r>
      <w:r w:rsidR="00FE5B50">
        <w:rPr>
          <w:rFonts w:ascii="Times New Roman" w:hAnsi="Times New Roman" w:cs="Times New Roman"/>
          <w:i/>
          <w:iCs/>
        </w:rPr>
        <w:t xml:space="preserve">Ibid. </w:t>
      </w:r>
      <w:r w:rsidR="00FE5B50">
        <w:rPr>
          <w:rFonts w:ascii="Times New Roman" w:hAnsi="Times New Roman" w:cs="Times New Roman"/>
        </w:rPr>
        <w:t xml:space="preserve">p. 79).  </w:t>
      </w:r>
    </w:p>
    <w:p w14:paraId="13E10F0C" w14:textId="77777777" w:rsidR="002E135E" w:rsidRDefault="002E135E" w:rsidP="00C04440">
      <w:pPr>
        <w:spacing w:line="360" w:lineRule="auto"/>
        <w:jc w:val="both"/>
        <w:rPr>
          <w:rFonts w:ascii="Times New Roman" w:hAnsi="Times New Roman" w:cs="Times New Roman"/>
        </w:rPr>
      </w:pPr>
    </w:p>
    <w:p w14:paraId="77C519F8" w14:textId="454978A0" w:rsidR="004E278C" w:rsidRPr="006A1AC9" w:rsidRDefault="0016578E" w:rsidP="006A1AC9">
      <w:pPr>
        <w:pStyle w:val="Heading1"/>
        <w:spacing w:line="360" w:lineRule="auto"/>
        <w:rPr>
          <w:rFonts w:ascii="Times New Roman" w:hAnsi="Times New Roman" w:cs="Times New Roman"/>
          <w:b/>
          <w:bCs/>
          <w:color w:val="auto"/>
          <w:sz w:val="24"/>
          <w:szCs w:val="24"/>
        </w:rPr>
      </w:pPr>
      <w:bookmarkStart w:id="9" w:name="_Toc49505650"/>
      <w:r w:rsidRPr="004E278C">
        <w:rPr>
          <w:rFonts w:ascii="Times New Roman" w:hAnsi="Times New Roman" w:cs="Times New Roman"/>
          <w:b/>
          <w:bCs/>
          <w:color w:val="auto"/>
          <w:sz w:val="24"/>
          <w:szCs w:val="24"/>
        </w:rPr>
        <w:t xml:space="preserve">2.5: </w:t>
      </w:r>
      <w:r w:rsidR="00890136" w:rsidRPr="004E278C">
        <w:rPr>
          <w:rFonts w:ascii="Times New Roman" w:hAnsi="Times New Roman" w:cs="Times New Roman"/>
          <w:b/>
          <w:bCs/>
          <w:color w:val="auto"/>
          <w:sz w:val="24"/>
          <w:szCs w:val="24"/>
        </w:rPr>
        <w:t xml:space="preserve">Indeterminacy </w:t>
      </w:r>
      <w:r w:rsidR="00D70DCE" w:rsidRPr="004E278C">
        <w:rPr>
          <w:rFonts w:ascii="Times New Roman" w:hAnsi="Times New Roman" w:cs="Times New Roman"/>
          <w:b/>
          <w:bCs/>
          <w:color w:val="auto"/>
          <w:sz w:val="24"/>
          <w:szCs w:val="24"/>
        </w:rPr>
        <w:t>&amp; Non-conceptualism</w:t>
      </w:r>
      <w:bookmarkEnd w:id="9"/>
      <w:r w:rsidR="00D70DCE" w:rsidRPr="004E278C">
        <w:rPr>
          <w:rFonts w:ascii="Times New Roman" w:hAnsi="Times New Roman" w:cs="Times New Roman"/>
          <w:b/>
          <w:bCs/>
          <w:color w:val="auto"/>
          <w:sz w:val="24"/>
          <w:szCs w:val="24"/>
        </w:rPr>
        <w:t xml:space="preserve"> </w:t>
      </w:r>
    </w:p>
    <w:p w14:paraId="190EC8A3" w14:textId="064E86E2" w:rsidR="00EE36AB" w:rsidRPr="00D70DCE" w:rsidRDefault="007803CC" w:rsidP="00C04440">
      <w:pPr>
        <w:spacing w:line="360" w:lineRule="auto"/>
        <w:ind w:firstLine="720"/>
        <w:jc w:val="both"/>
        <w:rPr>
          <w:rFonts w:ascii="Times New Roman" w:hAnsi="Times New Roman" w:cs="Times New Roman"/>
        </w:rPr>
      </w:pPr>
      <w:r>
        <w:rPr>
          <w:rFonts w:ascii="Times New Roman" w:hAnsi="Times New Roman" w:cs="Times New Roman"/>
        </w:rPr>
        <w:t>A positive account of indeterminacy in perception is k</w:t>
      </w:r>
      <w:r w:rsidR="00EE36AB">
        <w:rPr>
          <w:rFonts w:ascii="Times New Roman" w:hAnsi="Times New Roman" w:cs="Times New Roman"/>
        </w:rPr>
        <w:t xml:space="preserve">ey to an account of non-veridical perception that acknowledges our being-in-the-world as a foundational imperative. It is a truism of everyday experience that much of what we sense is often ill-defined and indistinct. Whether it be a feint tune in the distance that I can’t quite place, or </w:t>
      </w:r>
      <w:r w:rsidR="00FC4C9C">
        <w:rPr>
          <w:rFonts w:ascii="Times New Roman" w:hAnsi="Times New Roman" w:cs="Times New Roman"/>
        </w:rPr>
        <w:t xml:space="preserve">something </w:t>
      </w:r>
      <w:r w:rsidR="00EE36AB">
        <w:rPr>
          <w:rFonts w:ascii="Times New Roman" w:hAnsi="Times New Roman" w:cs="Times New Roman"/>
        </w:rPr>
        <w:t xml:space="preserve">as close to home as the objects at the boundary of my visual field, I frequently encounter objects that hang in the periphery of my awareness. The style of an object maintains an open-endedness </w:t>
      </w:r>
      <w:r w:rsidR="00EE36AB">
        <w:rPr>
          <w:rFonts w:ascii="Times New Roman" w:hAnsi="Times New Roman" w:cs="Times New Roman"/>
          <w:i/>
          <w:iCs/>
        </w:rPr>
        <w:t>viz.</w:t>
      </w:r>
      <w:r w:rsidR="00EE36AB">
        <w:rPr>
          <w:rFonts w:ascii="Times New Roman" w:hAnsi="Times New Roman" w:cs="Times New Roman"/>
        </w:rPr>
        <w:t xml:space="preserve"> the horizon of all other possible perspectives; it is through this that we are aware how the style would persist </w:t>
      </w:r>
      <w:r w:rsidR="00465446">
        <w:rPr>
          <w:rFonts w:ascii="Times New Roman" w:hAnsi="Times New Roman" w:cs="Times New Roman"/>
        </w:rPr>
        <w:t>in</w:t>
      </w:r>
      <w:r w:rsidR="00EC16C7">
        <w:rPr>
          <w:rFonts w:ascii="Times New Roman" w:hAnsi="Times New Roman" w:cs="Times New Roman"/>
        </w:rPr>
        <w:t xml:space="preserve"> the </w:t>
      </w:r>
      <w:r w:rsidR="00EE36AB">
        <w:rPr>
          <w:rFonts w:ascii="Times New Roman" w:hAnsi="Times New Roman" w:cs="Times New Roman"/>
        </w:rPr>
        <w:t xml:space="preserve">sides unknown. This open horizon is thus fully </w:t>
      </w:r>
      <w:r w:rsidR="00EE36AB" w:rsidRPr="00D70DCE">
        <w:rPr>
          <w:rFonts w:ascii="Times New Roman" w:hAnsi="Times New Roman" w:cs="Times New Roman"/>
        </w:rPr>
        <w:t xml:space="preserve">indeterminate also, and </w:t>
      </w:r>
      <w:r w:rsidR="006B4F7F" w:rsidRPr="00371884">
        <w:rPr>
          <w:rFonts w:ascii="Times New Roman" w:hAnsi="Times New Roman" w:cs="Times New Roman"/>
        </w:rPr>
        <w:t>dependent on our bod</w:t>
      </w:r>
      <w:r w:rsidR="00EE36AB" w:rsidRPr="00D70DCE">
        <w:rPr>
          <w:rFonts w:ascii="Times New Roman" w:hAnsi="Times New Roman" w:cs="Times New Roman"/>
        </w:rPr>
        <w:t xml:space="preserve">y’s </w:t>
      </w:r>
      <w:r w:rsidR="006B4F7F" w:rsidRPr="00371884">
        <w:rPr>
          <w:rFonts w:ascii="Times New Roman" w:hAnsi="Times New Roman" w:cs="Times New Roman"/>
        </w:rPr>
        <w:t>connection to the object itself</w:t>
      </w:r>
      <w:r w:rsidR="00EE36AB" w:rsidRPr="00D70DCE">
        <w:rPr>
          <w:rFonts w:ascii="Times New Roman" w:hAnsi="Times New Roman" w:cs="Times New Roman"/>
        </w:rPr>
        <w:t>.</w:t>
      </w:r>
      <w:r w:rsidR="006B4F7F" w:rsidRPr="00371884">
        <w:rPr>
          <w:rFonts w:ascii="Times New Roman" w:hAnsi="Times New Roman" w:cs="Times New Roman"/>
        </w:rPr>
        <w:t xml:space="preserve"> </w:t>
      </w:r>
      <w:r w:rsidR="00EE36AB" w:rsidRPr="00D70DCE">
        <w:rPr>
          <w:rFonts w:ascii="Times New Roman" w:hAnsi="Times New Roman" w:cs="Times New Roman"/>
        </w:rPr>
        <w:t>When</w:t>
      </w:r>
      <w:r w:rsidR="006B4F7F" w:rsidRPr="00371884">
        <w:rPr>
          <w:rFonts w:ascii="Times New Roman" w:hAnsi="Times New Roman" w:cs="Times New Roman"/>
        </w:rPr>
        <w:t xml:space="preserve"> identifying the style</w:t>
      </w:r>
      <w:r w:rsidR="00EE36AB" w:rsidRPr="00D70DCE">
        <w:rPr>
          <w:rFonts w:ascii="Times New Roman" w:hAnsi="Times New Roman" w:cs="Times New Roman"/>
        </w:rPr>
        <w:t>,</w:t>
      </w:r>
      <w:r w:rsidR="006B4F7F" w:rsidRPr="00371884">
        <w:rPr>
          <w:rFonts w:ascii="Times New Roman" w:hAnsi="Times New Roman" w:cs="Times New Roman"/>
        </w:rPr>
        <w:t xml:space="preserve"> we </w:t>
      </w:r>
      <w:r w:rsidR="00DD473E" w:rsidRPr="00D70DCE">
        <w:rPr>
          <w:rFonts w:ascii="Times New Roman" w:hAnsi="Times New Roman" w:cs="Times New Roman"/>
        </w:rPr>
        <w:t>distinguish</w:t>
      </w:r>
      <w:r w:rsidR="00EE36AB" w:rsidRPr="00D70DCE">
        <w:rPr>
          <w:rFonts w:ascii="Times New Roman" w:hAnsi="Times New Roman" w:cs="Times New Roman"/>
        </w:rPr>
        <w:t xml:space="preserve"> the</w:t>
      </w:r>
      <w:r w:rsidR="006B4F7F" w:rsidRPr="00371884">
        <w:rPr>
          <w:rFonts w:ascii="Times New Roman" w:hAnsi="Times New Roman" w:cs="Times New Roman"/>
        </w:rPr>
        <w:t xml:space="preserve"> object, whil</w:t>
      </w:r>
      <w:r w:rsidR="00DD473E" w:rsidRPr="00D70DCE">
        <w:rPr>
          <w:rFonts w:ascii="Times New Roman" w:hAnsi="Times New Roman" w:cs="Times New Roman"/>
        </w:rPr>
        <w:t>e</w:t>
      </w:r>
      <w:r w:rsidR="006B4F7F" w:rsidRPr="00371884">
        <w:rPr>
          <w:rFonts w:ascii="Times New Roman" w:hAnsi="Times New Roman" w:cs="Times New Roman"/>
        </w:rPr>
        <w:t xml:space="preserve"> </w:t>
      </w:r>
      <w:r w:rsidR="00DD473E" w:rsidRPr="00371884">
        <w:rPr>
          <w:rFonts w:ascii="Times New Roman" w:hAnsi="Times New Roman" w:cs="Times New Roman"/>
        </w:rPr>
        <w:t>simultaneously</w:t>
      </w:r>
      <w:r w:rsidR="00DD473E" w:rsidRPr="00D70DCE">
        <w:rPr>
          <w:rFonts w:ascii="Times New Roman" w:hAnsi="Times New Roman" w:cs="Times New Roman"/>
        </w:rPr>
        <w:t xml:space="preserve"> identifying</w:t>
      </w:r>
      <w:r w:rsidR="006B4F7F" w:rsidRPr="00371884">
        <w:rPr>
          <w:rFonts w:ascii="Times New Roman" w:hAnsi="Times New Roman" w:cs="Times New Roman"/>
        </w:rPr>
        <w:t xml:space="preserve"> the indeterminate horizon the style alludes to. </w:t>
      </w:r>
      <w:r w:rsidR="00DD473E" w:rsidRPr="00D70DCE">
        <w:rPr>
          <w:rFonts w:ascii="Times New Roman" w:hAnsi="Times New Roman" w:cs="Times New Roman"/>
        </w:rPr>
        <w:t>So, i</w:t>
      </w:r>
      <w:r w:rsidR="006B4F7F" w:rsidRPr="00371884">
        <w:rPr>
          <w:rFonts w:ascii="Times New Roman" w:hAnsi="Times New Roman" w:cs="Times New Roman"/>
        </w:rPr>
        <w:t>n recogni</w:t>
      </w:r>
      <w:r w:rsidR="00DD473E" w:rsidRPr="00D70DCE">
        <w:rPr>
          <w:rFonts w:ascii="Times New Roman" w:hAnsi="Times New Roman" w:cs="Times New Roman"/>
        </w:rPr>
        <w:t>s</w:t>
      </w:r>
      <w:r w:rsidR="006B4F7F" w:rsidRPr="00371884">
        <w:rPr>
          <w:rFonts w:ascii="Times New Roman" w:hAnsi="Times New Roman" w:cs="Times New Roman"/>
        </w:rPr>
        <w:t xml:space="preserve">ing </w:t>
      </w:r>
      <w:r w:rsidR="00DD473E" w:rsidRPr="00D70DCE">
        <w:rPr>
          <w:rFonts w:ascii="Times New Roman" w:hAnsi="Times New Roman" w:cs="Times New Roman"/>
        </w:rPr>
        <w:t>the</w:t>
      </w:r>
      <w:r w:rsidR="006B4F7F" w:rsidRPr="00371884">
        <w:rPr>
          <w:rFonts w:ascii="Times New Roman" w:hAnsi="Times New Roman" w:cs="Times New Roman"/>
        </w:rPr>
        <w:t xml:space="preserve"> </w:t>
      </w:r>
      <w:r w:rsidR="00EE36AB" w:rsidRPr="00D70DCE">
        <w:rPr>
          <w:rFonts w:ascii="Times New Roman" w:hAnsi="Times New Roman" w:cs="Times New Roman"/>
        </w:rPr>
        <w:t>crystal</w:t>
      </w:r>
      <w:r w:rsidR="006B4F7F" w:rsidRPr="00371884">
        <w:rPr>
          <w:rFonts w:ascii="Times New Roman" w:hAnsi="Times New Roman" w:cs="Times New Roman"/>
        </w:rPr>
        <w:t xml:space="preserve"> cube by its style, </w:t>
      </w:r>
      <w:r w:rsidR="00DD473E" w:rsidRPr="00D70DCE">
        <w:rPr>
          <w:rFonts w:ascii="Times New Roman" w:hAnsi="Times New Roman" w:cs="Times New Roman"/>
        </w:rPr>
        <w:t xml:space="preserve">we are </w:t>
      </w:r>
      <w:r w:rsidR="006B4F7F" w:rsidRPr="00371884">
        <w:rPr>
          <w:rFonts w:ascii="Times New Roman" w:hAnsi="Times New Roman" w:cs="Times New Roman"/>
        </w:rPr>
        <w:t xml:space="preserve">immediately </w:t>
      </w:r>
      <w:r w:rsidR="00D70DCE" w:rsidRPr="00D70DCE">
        <w:rPr>
          <w:rFonts w:ascii="Times New Roman" w:hAnsi="Times New Roman" w:cs="Times New Roman"/>
        </w:rPr>
        <w:t>and implicitly aware</w:t>
      </w:r>
      <w:r w:rsidR="006B4F7F" w:rsidRPr="00371884">
        <w:rPr>
          <w:rFonts w:ascii="Times New Roman" w:hAnsi="Times New Roman" w:cs="Times New Roman"/>
        </w:rPr>
        <w:t xml:space="preserve"> of its hidden aspects, </w:t>
      </w:r>
      <w:r w:rsidR="00D70DCE" w:rsidRPr="00D70DCE">
        <w:rPr>
          <w:rFonts w:ascii="Times New Roman" w:hAnsi="Times New Roman" w:cs="Times New Roman"/>
        </w:rPr>
        <w:t>along with</w:t>
      </w:r>
      <w:r w:rsidR="006B4F7F" w:rsidRPr="00371884">
        <w:rPr>
          <w:rFonts w:ascii="Times New Roman" w:hAnsi="Times New Roman" w:cs="Times New Roman"/>
        </w:rPr>
        <w:t xml:space="preserve"> the infinite othe</w:t>
      </w:r>
      <w:r w:rsidR="00D70DCE" w:rsidRPr="00D70DCE">
        <w:rPr>
          <w:rFonts w:ascii="Times New Roman" w:hAnsi="Times New Roman" w:cs="Times New Roman"/>
        </w:rPr>
        <w:t>r variants</w:t>
      </w:r>
      <w:r w:rsidR="006B4F7F" w:rsidRPr="00371884">
        <w:rPr>
          <w:rFonts w:ascii="Times New Roman" w:hAnsi="Times New Roman" w:cs="Times New Roman"/>
        </w:rPr>
        <w:t xml:space="preserve"> that are possible </w:t>
      </w:r>
      <w:r w:rsidR="00DD473E" w:rsidRPr="00D70DCE">
        <w:rPr>
          <w:rFonts w:ascii="Times New Roman" w:hAnsi="Times New Roman" w:cs="Times New Roman"/>
        </w:rPr>
        <w:t xml:space="preserve">within the style of the cube </w:t>
      </w:r>
      <w:r w:rsidR="006B4F7F" w:rsidRPr="00371884">
        <w:rPr>
          <w:rFonts w:ascii="Times New Roman" w:hAnsi="Times New Roman" w:cs="Times New Roman"/>
        </w:rPr>
        <w:t>(Matherne, 2017, p. 714).</w:t>
      </w:r>
      <w:r w:rsidR="006B4F7F" w:rsidRPr="00371884">
        <w:rPr>
          <w:rFonts w:ascii="Arial" w:hAnsi="Arial" w:cs="Arial"/>
          <w:sz w:val="20"/>
          <w:szCs w:val="20"/>
        </w:rPr>
        <w:t xml:space="preserve"> </w:t>
      </w:r>
      <w:r w:rsidR="00D70DCE">
        <w:rPr>
          <w:rFonts w:ascii="Times New Roman" w:hAnsi="Times New Roman" w:cs="Times New Roman"/>
        </w:rPr>
        <w:t xml:space="preserve">This givenness of presence, I take to be indicative of the possibility of non-conceptual perceptual content. Briefly put, this means that I believe it is possible for perception to occur without any cognition of it. The case in point for this is of course motor-intentionality, but I also take the awareness of hidden sides of objects to be an exemplar of non-conceptualism. I make the point of noting indeterminacy and non-conceptualism as they are pivotal facets of our being-in-the-world, but they are also key players in non-veridical perception as a result. </w:t>
      </w:r>
    </w:p>
    <w:p w14:paraId="22C3185C" w14:textId="7EB3D94C" w:rsidR="004E278C" w:rsidRDefault="00D70DCE" w:rsidP="003D029B">
      <w:pPr>
        <w:spacing w:line="240" w:lineRule="auto"/>
        <w:ind w:left="720" w:hanging="720"/>
        <w:jc w:val="both"/>
        <w:rPr>
          <w:rFonts w:ascii="Times New Roman" w:hAnsi="Times New Roman" w:cs="Times New Roman"/>
          <w:sz w:val="20"/>
          <w:szCs w:val="20"/>
          <w:lang w:val="en-GB"/>
        </w:rPr>
      </w:pPr>
      <w:r>
        <w:rPr>
          <w:rFonts w:ascii="Times New Roman" w:hAnsi="Times New Roman" w:cs="Times New Roman"/>
          <w:lang w:val="en-GB"/>
        </w:rPr>
        <w:t xml:space="preserve">             </w:t>
      </w:r>
      <w:r w:rsidR="00EE36AB" w:rsidRPr="00001A7F">
        <w:rPr>
          <w:rFonts w:ascii="Times New Roman" w:hAnsi="Times New Roman" w:cs="Times New Roman"/>
          <w:sz w:val="20"/>
          <w:szCs w:val="20"/>
          <w:lang w:val="en-GB"/>
        </w:rPr>
        <w:t xml:space="preserve">If we abandon the empiricist postulate of the priority of contents, we are free to recognize the strange mode of existence enjoyed by the object behind our back. The hysterical child who turns round ‘to see if the world behind him is still there’, suﬀers from no deﬁciency of images, but the perceived world has </w:t>
      </w:r>
      <w:r w:rsidR="00EE36AB" w:rsidRPr="00001A7F">
        <w:rPr>
          <w:rFonts w:ascii="Times New Roman" w:hAnsi="Times New Roman" w:cs="Times New Roman"/>
          <w:sz w:val="20"/>
          <w:szCs w:val="20"/>
          <w:lang w:val="en-GB"/>
        </w:rPr>
        <w:lastRenderedPageBreak/>
        <w:t xml:space="preserve">lost for him that original structure which ensures that for the normal person its hidden aspects are as indubitable as are its visible ones. (Merleau-Ponty, 2005, p. 29)  </w:t>
      </w:r>
    </w:p>
    <w:p w14:paraId="54A42BA0" w14:textId="77777777" w:rsidR="003D029B" w:rsidRPr="003D029B" w:rsidRDefault="003D029B" w:rsidP="00C04440">
      <w:pPr>
        <w:spacing w:line="360" w:lineRule="auto"/>
        <w:ind w:left="720" w:hanging="720"/>
        <w:jc w:val="both"/>
        <w:rPr>
          <w:rFonts w:ascii="Times New Roman" w:hAnsi="Times New Roman" w:cs="Times New Roman"/>
          <w:lang w:val="en-GB"/>
        </w:rPr>
      </w:pPr>
    </w:p>
    <w:p w14:paraId="42E72B01" w14:textId="1289D2EC" w:rsidR="00EE36AB" w:rsidRDefault="00166F7F" w:rsidP="00C04440">
      <w:pPr>
        <w:spacing w:line="360" w:lineRule="auto"/>
        <w:jc w:val="both"/>
        <w:rPr>
          <w:rFonts w:ascii="Times New Roman" w:hAnsi="Times New Roman" w:cs="Times New Roman"/>
        </w:rPr>
      </w:pPr>
      <w:r>
        <w:rPr>
          <w:rFonts w:ascii="Times New Roman" w:hAnsi="Times New Roman" w:cs="Times New Roman"/>
        </w:rPr>
        <w:t xml:space="preserve">Moreover, </w:t>
      </w:r>
      <w:r w:rsidR="00402E92">
        <w:rPr>
          <w:rFonts w:ascii="Times New Roman" w:hAnsi="Times New Roman" w:cs="Times New Roman"/>
        </w:rPr>
        <w:t>being-in-the-world and the related theory of appearing can accommodate explanations that need not rely on what the content of perception is</w:t>
      </w:r>
      <w:r w:rsidR="00FC1B0E">
        <w:rPr>
          <w:rFonts w:ascii="Times New Roman" w:hAnsi="Times New Roman" w:cs="Times New Roman"/>
        </w:rPr>
        <w:t xml:space="preserve"> </w:t>
      </w:r>
      <w:r w:rsidR="00DA4E23">
        <w:rPr>
          <w:rFonts w:ascii="Times New Roman" w:hAnsi="Times New Roman" w:cs="Times New Roman"/>
        </w:rPr>
        <w:t>(Alston, 1999, p. 184</w:t>
      </w:r>
      <w:r w:rsidR="00FC1B0E">
        <w:rPr>
          <w:rFonts w:ascii="Times New Roman" w:hAnsi="Times New Roman" w:cs="Times New Roman"/>
        </w:rPr>
        <w:t>)</w:t>
      </w:r>
      <w:r w:rsidR="00001A7F">
        <w:rPr>
          <w:rFonts w:ascii="Times New Roman" w:hAnsi="Times New Roman" w:cs="Times New Roman"/>
        </w:rPr>
        <w:t>. W</w:t>
      </w:r>
      <w:r w:rsidR="00FC1B0E">
        <w:rPr>
          <w:rFonts w:ascii="Times New Roman" w:hAnsi="Times New Roman" w:cs="Times New Roman"/>
        </w:rPr>
        <w:t>e will see in Section 3.9 that the emphasis often placed on content can lead one to overlook the crucial role of delusional mood in hallucinations (</w:t>
      </w:r>
      <w:r w:rsidR="00030F31">
        <w:rPr>
          <w:rFonts w:ascii="Times New Roman" w:hAnsi="Times New Roman" w:cs="Times New Roman"/>
          <w:i/>
          <w:iCs/>
        </w:rPr>
        <w:t xml:space="preserve">cf. </w:t>
      </w:r>
      <w:r w:rsidR="00FC1B0E" w:rsidRPr="00FC1B0E">
        <w:rPr>
          <w:rFonts w:ascii="Times New Roman" w:hAnsi="Times New Roman" w:cs="Times New Roman"/>
        </w:rPr>
        <w:t>Ratcliffe, 2015, p. 95</w:t>
      </w:r>
      <w:r w:rsidR="00DA4E23">
        <w:rPr>
          <w:rFonts w:ascii="Times New Roman" w:hAnsi="Times New Roman" w:cs="Times New Roman"/>
        </w:rPr>
        <w:t xml:space="preserve">). </w:t>
      </w:r>
      <w:r w:rsidR="00402E92">
        <w:rPr>
          <w:rFonts w:ascii="Times New Roman" w:hAnsi="Times New Roman" w:cs="Times New Roman"/>
        </w:rPr>
        <w:t xml:space="preserve">For if the world is a primordial given, and my being gears into it so smoothly that perception is seen as the relation of an object’s properties and myself, then what we have is a coupling within the world – not some relation where there is something implanted in my mind, like a photograph </w:t>
      </w:r>
      <w:r w:rsidR="00001A7F">
        <w:rPr>
          <w:rFonts w:ascii="Times New Roman" w:hAnsi="Times New Roman" w:cs="Times New Roman"/>
        </w:rPr>
        <w:t xml:space="preserve">placed </w:t>
      </w:r>
      <w:r w:rsidR="00402E92">
        <w:rPr>
          <w:rFonts w:ascii="Times New Roman" w:hAnsi="Times New Roman" w:cs="Times New Roman"/>
        </w:rPr>
        <w:t>in</w:t>
      </w:r>
      <w:r w:rsidR="00001A7F">
        <w:rPr>
          <w:rFonts w:ascii="Times New Roman" w:hAnsi="Times New Roman" w:cs="Times New Roman"/>
        </w:rPr>
        <w:t>side</w:t>
      </w:r>
      <w:r w:rsidR="00402E92">
        <w:rPr>
          <w:rFonts w:ascii="Times New Roman" w:hAnsi="Times New Roman" w:cs="Times New Roman"/>
        </w:rPr>
        <w:t xml:space="preserve"> a box.</w:t>
      </w:r>
      <w:r w:rsidR="00FC1B0E">
        <w:rPr>
          <w:rFonts w:ascii="Times New Roman" w:hAnsi="Times New Roman" w:cs="Times New Roman"/>
        </w:rPr>
        <w:t xml:space="preserve"> </w:t>
      </w:r>
      <w:r w:rsidR="00402E92">
        <w:rPr>
          <w:rFonts w:ascii="Times New Roman" w:hAnsi="Times New Roman" w:cs="Times New Roman"/>
        </w:rPr>
        <w:t xml:space="preserve">And so causal terminology often falls short of explaining how emergent and dynamic the act of perception </w:t>
      </w:r>
      <w:r w:rsidR="000456E2">
        <w:rPr>
          <w:rFonts w:ascii="Times New Roman" w:hAnsi="Times New Roman" w:cs="Times New Roman"/>
        </w:rPr>
        <w:t>is</w:t>
      </w:r>
      <w:r w:rsidR="008F2AB9">
        <w:rPr>
          <w:rFonts w:ascii="Times New Roman" w:hAnsi="Times New Roman" w:cs="Times New Roman"/>
        </w:rPr>
        <w:t xml:space="preserve">, particularly when attempting to explain the more fundamental forms of perceptual activity that </w:t>
      </w:r>
      <w:r w:rsidR="00483F47">
        <w:rPr>
          <w:rFonts w:ascii="Times New Roman" w:hAnsi="Times New Roman" w:cs="Times New Roman"/>
        </w:rPr>
        <w:t>are</w:t>
      </w:r>
      <w:r w:rsidR="008F2AB9">
        <w:rPr>
          <w:rFonts w:ascii="Times New Roman" w:hAnsi="Times New Roman" w:cs="Times New Roman"/>
        </w:rPr>
        <w:t xml:space="preserve"> rooted in one’s projects and motor-intentionality.</w:t>
      </w:r>
      <w:r w:rsidR="001C5D9B">
        <w:rPr>
          <w:rFonts w:ascii="Times New Roman" w:hAnsi="Times New Roman" w:cs="Times New Roman"/>
        </w:rPr>
        <w:t xml:space="preserve"> By </w:t>
      </w:r>
      <w:r w:rsidR="00001A7F">
        <w:rPr>
          <w:rFonts w:ascii="Times New Roman" w:hAnsi="Times New Roman" w:cs="Times New Roman"/>
        </w:rPr>
        <w:t>identifying these states by content alone</w:t>
      </w:r>
      <w:r w:rsidR="001C5D9B">
        <w:rPr>
          <w:rFonts w:ascii="Times New Roman" w:hAnsi="Times New Roman" w:cs="Times New Roman"/>
        </w:rPr>
        <w:t>,</w:t>
      </w:r>
      <w:r w:rsidR="00001A7F">
        <w:rPr>
          <w:rFonts w:ascii="Times New Roman" w:hAnsi="Times New Roman" w:cs="Times New Roman"/>
        </w:rPr>
        <w:t xml:space="preserve"> one mistakes </w:t>
      </w:r>
      <w:r w:rsidR="001C5D9B">
        <w:rPr>
          <w:rFonts w:ascii="Times New Roman" w:hAnsi="Times New Roman" w:cs="Times New Roman"/>
        </w:rPr>
        <w:t>the</w:t>
      </w:r>
      <w:r w:rsidR="00001A7F">
        <w:rPr>
          <w:rFonts w:ascii="Times New Roman" w:hAnsi="Times New Roman" w:cs="Times New Roman"/>
        </w:rPr>
        <w:t xml:space="preserve"> tree for the forest and loses grasp of the wider context</w:t>
      </w:r>
      <w:r w:rsidR="001C5D9B">
        <w:rPr>
          <w:rFonts w:ascii="Times New Roman" w:hAnsi="Times New Roman" w:cs="Times New Roman"/>
        </w:rPr>
        <w:t xml:space="preserve"> within which the content emerged</w:t>
      </w:r>
      <w:r w:rsidR="00001A7F">
        <w:rPr>
          <w:rFonts w:ascii="Times New Roman" w:hAnsi="Times New Roman" w:cs="Times New Roman"/>
        </w:rPr>
        <w:t>.</w:t>
      </w:r>
      <w:r w:rsidR="008F2AB9">
        <w:rPr>
          <w:rFonts w:ascii="Times New Roman" w:hAnsi="Times New Roman" w:cs="Times New Roman"/>
        </w:rPr>
        <w:t xml:space="preserve"> As </w:t>
      </w:r>
      <w:r w:rsidR="00B3590B">
        <w:rPr>
          <w:rFonts w:ascii="Times New Roman" w:hAnsi="Times New Roman" w:cs="Times New Roman"/>
        </w:rPr>
        <w:t>I t</w:t>
      </w:r>
      <w:r w:rsidR="008F2AB9">
        <w:rPr>
          <w:rFonts w:ascii="Times New Roman" w:hAnsi="Times New Roman" w:cs="Times New Roman"/>
        </w:rPr>
        <w:t xml:space="preserve">ype this, I need not look to the keys to see which letters I am typing, </w:t>
      </w:r>
      <w:r w:rsidR="00B3590B">
        <w:rPr>
          <w:rFonts w:ascii="Times New Roman" w:hAnsi="Times New Roman" w:cs="Times New Roman"/>
        </w:rPr>
        <w:t xml:space="preserve">yet </w:t>
      </w:r>
      <w:r w:rsidR="008F2AB9">
        <w:rPr>
          <w:rFonts w:ascii="Times New Roman" w:hAnsi="Times New Roman" w:cs="Times New Roman"/>
        </w:rPr>
        <w:t>if someone were to ask me to close my eyes and point to the “#” key</w:t>
      </w:r>
      <w:r w:rsidR="00402E92">
        <w:rPr>
          <w:rFonts w:ascii="Times New Roman" w:hAnsi="Times New Roman" w:cs="Times New Roman"/>
        </w:rPr>
        <w:t xml:space="preserve"> </w:t>
      </w:r>
      <w:r w:rsidR="00B3590B">
        <w:rPr>
          <w:rFonts w:ascii="Times New Roman" w:hAnsi="Times New Roman" w:cs="Times New Roman"/>
        </w:rPr>
        <w:t xml:space="preserve">I would probably fail to do so. </w:t>
      </w:r>
      <w:r w:rsidR="001C5D9B">
        <w:rPr>
          <w:rFonts w:ascii="Times New Roman" w:hAnsi="Times New Roman" w:cs="Times New Roman"/>
        </w:rPr>
        <w:t>As</w:t>
      </w:r>
      <w:r w:rsidR="00B3590B">
        <w:rPr>
          <w:rFonts w:ascii="Times New Roman" w:hAnsi="Times New Roman" w:cs="Times New Roman"/>
        </w:rPr>
        <w:t xml:space="preserve"> I do not chart the keys conceptually, nor trace them as a path in external space, rather I ground my intention (that of typing this sentence) in my bodily know-how. </w:t>
      </w:r>
    </w:p>
    <w:p w14:paraId="4A8C4904" w14:textId="20AE1F65" w:rsidR="006609AC" w:rsidRDefault="00B3590B" w:rsidP="006A1AC9">
      <w:pPr>
        <w:spacing w:line="240" w:lineRule="auto"/>
        <w:ind w:left="720" w:hanging="720"/>
        <w:jc w:val="both"/>
        <w:rPr>
          <w:rFonts w:ascii="Times New Roman" w:hAnsi="Times New Roman" w:cs="Times New Roman"/>
        </w:rPr>
      </w:pPr>
      <w:r>
        <w:rPr>
          <w:rFonts w:ascii="Times New Roman" w:hAnsi="Times New Roman" w:cs="Times New Roman"/>
        </w:rPr>
        <w:t xml:space="preserve">             </w:t>
      </w:r>
      <w:r w:rsidR="00EE36AB" w:rsidRPr="00001A7F">
        <w:rPr>
          <w:rFonts w:ascii="Times New Roman" w:hAnsi="Times New Roman" w:cs="Times New Roman"/>
          <w:sz w:val="20"/>
          <w:szCs w:val="20"/>
        </w:rPr>
        <w:t>It is knowledge in the hands, which is forthcoming only when bodily eﬀort is made, and cannot be formulated in detachment from that eﬀort. The subject knows where the letters are on the typewriter as we know where one of our limbs is, through a knowledge bred of familiarity which does not give us a position in objective space</w:t>
      </w:r>
      <w:r w:rsidRPr="00001A7F">
        <w:rPr>
          <w:rFonts w:ascii="Times New Roman" w:hAnsi="Times New Roman" w:cs="Times New Roman"/>
          <w:sz w:val="20"/>
          <w:szCs w:val="20"/>
        </w:rPr>
        <w:t>.</w:t>
      </w:r>
      <w:r w:rsidR="00EE36AB" w:rsidRPr="00001A7F">
        <w:rPr>
          <w:rFonts w:ascii="Times New Roman" w:hAnsi="Times New Roman" w:cs="Times New Roman"/>
          <w:sz w:val="20"/>
          <w:szCs w:val="20"/>
        </w:rPr>
        <w:t xml:space="preserve"> (Merleau-Ponty, 2005, p. 166)</w:t>
      </w:r>
    </w:p>
    <w:p w14:paraId="52F72EF8" w14:textId="77777777" w:rsidR="006A1AC9" w:rsidRPr="006609AC" w:rsidRDefault="006A1AC9" w:rsidP="006A1AC9">
      <w:pPr>
        <w:spacing w:line="240" w:lineRule="auto"/>
        <w:ind w:left="720" w:hanging="720"/>
        <w:jc w:val="both"/>
        <w:rPr>
          <w:rFonts w:ascii="Times New Roman" w:hAnsi="Times New Roman" w:cs="Times New Roman"/>
        </w:rPr>
      </w:pPr>
    </w:p>
    <w:p w14:paraId="30ADF33B" w14:textId="59DCF5FC" w:rsidR="00550176" w:rsidRDefault="00B8575F" w:rsidP="00C04440">
      <w:pPr>
        <w:spacing w:line="360" w:lineRule="auto"/>
        <w:ind w:firstLine="720"/>
        <w:jc w:val="both"/>
        <w:rPr>
          <w:rFonts w:ascii="Times New Roman" w:hAnsi="Times New Roman" w:cs="Times New Roman"/>
        </w:rPr>
      </w:pPr>
      <w:r w:rsidRPr="00B8575F">
        <w:rPr>
          <w:rFonts w:ascii="Times New Roman" w:hAnsi="Times New Roman" w:cs="Times New Roman"/>
        </w:rPr>
        <w:t>This</w:t>
      </w:r>
      <w:r>
        <w:rPr>
          <w:rFonts w:ascii="Times New Roman" w:hAnsi="Times New Roman" w:cs="Times New Roman"/>
        </w:rPr>
        <w:t xml:space="preserve"> is our default </w:t>
      </w:r>
      <w:r w:rsidRPr="00B8575F">
        <w:rPr>
          <w:rFonts w:ascii="Times New Roman" w:hAnsi="Times New Roman" w:cs="Times New Roman"/>
          <w:i/>
          <w:iCs/>
        </w:rPr>
        <w:t>modus operandi</w:t>
      </w:r>
      <w:r>
        <w:rPr>
          <w:rFonts w:ascii="Times New Roman" w:hAnsi="Times New Roman" w:cs="Times New Roman"/>
          <w:i/>
          <w:iCs/>
        </w:rPr>
        <w:t xml:space="preserve">, </w:t>
      </w:r>
      <w:r>
        <w:rPr>
          <w:rFonts w:ascii="Times New Roman" w:hAnsi="Times New Roman" w:cs="Times New Roman"/>
        </w:rPr>
        <w:t>as being-in-the-world is a form of being-involved, as such we scarcely operate at the level of mere perception.</w:t>
      </w:r>
      <w:r w:rsidR="00D51BB5">
        <w:rPr>
          <w:rFonts w:ascii="Times New Roman" w:hAnsi="Times New Roman" w:cs="Times New Roman"/>
        </w:rPr>
        <w:t xml:space="preserve"> Habitually, we have garnered the bodily know-how to perceive for action, and it is imperative that we act in order to perceive developmentally</w:t>
      </w:r>
      <w:r w:rsidR="007C0131">
        <w:rPr>
          <w:rFonts w:ascii="Times New Roman" w:hAnsi="Times New Roman" w:cs="Times New Roman"/>
        </w:rPr>
        <w:t xml:space="preserve"> so that we integrate sensations across modalities</w:t>
      </w:r>
      <w:r w:rsidR="00D51BB5">
        <w:rPr>
          <w:rFonts w:ascii="Times New Roman" w:hAnsi="Times New Roman" w:cs="Times New Roman"/>
        </w:rPr>
        <w:t xml:space="preserve"> </w:t>
      </w:r>
      <w:r w:rsidR="007C0131">
        <w:rPr>
          <w:rFonts w:ascii="Times New Roman" w:hAnsi="Times New Roman" w:cs="Times New Roman"/>
        </w:rPr>
        <w:t xml:space="preserve">and preserve constancy and perspectival variation </w:t>
      </w:r>
      <w:r w:rsidR="00D51BB5">
        <w:rPr>
          <w:rFonts w:ascii="Times New Roman" w:hAnsi="Times New Roman" w:cs="Times New Roman"/>
        </w:rPr>
        <w:t>(</w:t>
      </w:r>
      <w:r w:rsidR="007C0131">
        <w:rPr>
          <w:rFonts w:ascii="Times New Roman" w:hAnsi="Times New Roman" w:cs="Times New Roman"/>
          <w:i/>
          <w:iCs/>
        </w:rPr>
        <w:t xml:space="preserve">cf. </w:t>
      </w:r>
      <w:r w:rsidR="007C0131">
        <w:rPr>
          <w:rFonts w:ascii="Times New Roman" w:hAnsi="Times New Roman" w:cs="Times New Roman"/>
        </w:rPr>
        <w:t>Held &amp; Hein, 1963, pp. 183-187; Held et al., 2011, p. 553; O’Regan &amp;</w:t>
      </w:r>
      <w:r w:rsidR="007C0131" w:rsidRPr="007C0131">
        <w:rPr>
          <w:rFonts w:ascii="Times New Roman" w:hAnsi="Times New Roman" w:cs="Times New Roman"/>
        </w:rPr>
        <w:t xml:space="preserve"> </w:t>
      </w:r>
      <w:r w:rsidR="007C0131" w:rsidRPr="00B4132E">
        <w:rPr>
          <w:rFonts w:ascii="Times New Roman" w:hAnsi="Times New Roman" w:cs="Times New Roman"/>
        </w:rPr>
        <w:t>Noë</w:t>
      </w:r>
      <w:r w:rsidR="007C0131">
        <w:rPr>
          <w:rFonts w:ascii="Times New Roman" w:hAnsi="Times New Roman" w:cs="Times New Roman"/>
        </w:rPr>
        <w:t>, 2001).</w:t>
      </w:r>
      <w:r>
        <w:rPr>
          <w:rFonts w:ascii="Times New Roman" w:hAnsi="Times New Roman" w:cs="Times New Roman"/>
        </w:rPr>
        <w:t xml:space="preserve"> We comport ourselves to entities which </w:t>
      </w:r>
      <w:r w:rsidR="00550176">
        <w:rPr>
          <w:rFonts w:ascii="Times New Roman" w:hAnsi="Times New Roman" w:cs="Times New Roman"/>
        </w:rPr>
        <w:t xml:space="preserve">are </w:t>
      </w:r>
      <w:r w:rsidR="00550176" w:rsidRPr="00550176">
        <w:rPr>
          <w:rFonts w:ascii="Times New Roman" w:hAnsi="Times New Roman" w:cs="Times New Roman"/>
          <w:i/>
          <w:iCs/>
        </w:rPr>
        <w:t>ready-to-hand</w:t>
      </w:r>
      <w:r w:rsidR="00550176">
        <w:rPr>
          <w:rFonts w:ascii="Times New Roman" w:hAnsi="Times New Roman" w:cs="Times New Roman"/>
        </w:rPr>
        <w:t xml:space="preserve"> and so mere perception of sensible qualities is a deficient mode of such a comportment that is necessarily engaged</w:t>
      </w:r>
      <w:r w:rsidRPr="00B8575F">
        <w:rPr>
          <w:rFonts w:ascii="Times New Roman" w:hAnsi="Times New Roman" w:cs="Times New Roman"/>
        </w:rPr>
        <w:t xml:space="preserve"> (Gorner, 2007, p. 43). </w:t>
      </w:r>
      <w:r w:rsidR="00550176">
        <w:rPr>
          <w:rFonts w:ascii="Times New Roman" w:hAnsi="Times New Roman" w:cs="Times New Roman"/>
        </w:rPr>
        <w:t>Now, developed perception implicates its own specific kind of sight</w:t>
      </w:r>
      <w:r w:rsidR="00001A7F">
        <w:rPr>
          <w:rFonts w:ascii="Times New Roman" w:hAnsi="Times New Roman" w:cs="Times New Roman"/>
        </w:rPr>
        <w:t>:</w:t>
      </w:r>
      <w:r w:rsidR="00550176">
        <w:rPr>
          <w:rFonts w:ascii="Times New Roman" w:hAnsi="Times New Roman" w:cs="Times New Roman"/>
        </w:rPr>
        <w:t xml:space="preserve"> </w:t>
      </w:r>
      <w:r w:rsidR="00550176">
        <w:rPr>
          <w:rFonts w:ascii="Times New Roman" w:hAnsi="Times New Roman" w:cs="Times New Roman"/>
          <w:i/>
          <w:iCs/>
        </w:rPr>
        <w:t>circumspection</w:t>
      </w:r>
      <w:r w:rsidR="00550176">
        <w:rPr>
          <w:rFonts w:ascii="Times New Roman" w:hAnsi="Times New Roman" w:cs="Times New Roman"/>
        </w:rPr>
        <w:t>, through which we already perceive the object as a door, and so as openable or closable, as Heidegger notes</w:t>
      </w:r>
      <w:r w:rsidR="002F5B81">
        <w:rPr>
          <w:rFonts w:ascii="Times New Roman" w:hAnsi="Times New Roman" w:cs="Times New Roman"/>
        </w:rPr>
        <w:t>:</w:t>
      </w:r>
    </w:p>
    <w:p w14:paraId="3D45FD0D" w14:textId="55E3D337" w:rsidR="007B2019" w:rsidRDefault="00550176" w:rsidP="00063D56">
      <w:pPr>
        <w:spacing w:line="240" w:lineRule="auto"/>
        <w:ind w:left="720" w:hanging="720"/>
        <w:jc w:val="both"/>
        <w:rPr>
          <w:rFonts w:ascii="Times New Roman" w:hAnsi="Times New Roman" w:cs="Times New Roman"/>
        </w:rPr>
      </w:pPr>
      <w:r>
        <w:rPr>
          <w:rFonts w:ascii="Times New Roman" w:hAnsi="Times New Roman" w:cs="Times New Roman"/>
        </w:rPr>
        <w:t xml:space="preserve">             </w:t>
      </w:r>
      <w:r w:rsidRPr="00001A7F">
        <w:rPr>
          <w:rFonts w:ascii="Times New Roman" w:hAnsi="Times New Roman" w:cs="Times New Roman"/>
          <w:sz w:val="20"/>
          <w:szCs w:val="20"/>
        </w:rPr>
        <w:t xml:space="preserve">Any mere pre-predicative seeing of the ready-to-hand is, in itself, something which already understands and interprets… In the mere encountering of something, it is understood in terms of a totality of involvements; and such seeing hides in itself the explicitness of the assignment-relations (of the ''in-order-to") which belong to that totality. (2008, p. 189). </w:t>
      </w:r>
    </w:p>
    <w:p w14:paraId="202AB754" w14:textId="77777777" w:rsidR="00496EDD" w:rsidRPr="00496EDD" w:rsidRDefault="00496EDD" w:rsidP="00063D56">
      <w:pPr>
        <w:spacing w:line="240" w:lineRule="auto"/>
        <w:ind w:left="720" w:hanging="720"/>
        <w:jc w:val="both"/>
        <w:rPr>
          <w:rFonts w:ascii="Times New Roman" w:hAnsi="Times New Roman" w:cs="Times New Roman"/>
        </w:rPr>
      </w:pPr>
    </w:p>
    <w:p w14:paraId="1B92036A" w14:textId="4710EFE0" w:rsidR="00DF5C57" w:rsidRDefault="00483F47" w:rsidP="00C04440">
      <w:pPr>
        <w:spacing w:line="360" w:lineRule="auto"/>
        <w:jc w:val="both"/>
        <w:rPr>
          <w:rFonts w:ascii="Times New Roman" w:hAnsi="Times New Roman" w:cs="Times New Roman"/>
          <w:lang w:val="en-GB"/>
        </w:rPr>
      </w:pPr>
      <w:r w:rsidRPr="00D4402D">
        <w:rPr>
          <w:rFonts w:ascii="Times New Roman" w:hAnsi="Times New Roman" w:cs="Times New Roman"/>
        </w:rPr>
        <w:t xml:space="preserve">Regarding </w:t>
      </w:r>
      <w:r w:rsidR="00D4402D" w:rsidRPr="00D4402D">
        <w:rPr>
          <w:rFonts w:ascii="Times New Roman" w:hAnsi="Times New Roman" w:cs="Times New Roman"/>
        </w:rPr>
        <w:t>illusory and hallucinatory</w:t>
      </w:r>
      <w:r w:rsidRPr="00D4402D">
        <w:rPr>
          <w:rFonts w:ascii="Times New Roman" w:hAnsi="Times New Roman" w:cs="Times New Roman"/>
        </w:rPr>
        <w:t xml:space="preserve"> perception</w:t>
      </w:r>
      <w:r w:rsidR="00141210" w:rsidRPr="00D4402D">
        <w:rPr>
          <w:rFonts w:ascii="Times New Roman" w:hAnsi="Times New Roman" w:cs="Times New Roman"/>
        </w:rPr>
        <w:t xml:space="preserve">, we will see that a non-conceptualist approach to perceptual content will be necessary for any explanation that is true to the phenomenology of the </w:t>
      </w:r>
      <w:r w:rsidR="00141210" w:rsidRPr="00D4402D">
        <w:rPr>
          <w:rFonts w:ascii="Times New Roman" w:hAnsi="Times New Roman" w:cs="Times New Roman"/>
        </w:rPr>
        <w:lastRenderedPageBreak/>
        <w:t xml:space="preserve">experience. Take the waterfall illusion for example, this refers to the persistence of the perception of movement observed when one looks at a waterfall for an extended period and then at another object that is stationary. The after-effect can also be induced experimentally using everyday objects, such as a record player. </w:t>
      </w:r>
      <w:r w:rsidR="00141210" w:rsidRPr="00D4402D">
        <w:rPr>
          <w:rFonts w:ascii="Times New Roman" w:hAnsi="Times New Roman" w:cs="Times New Roman"/>
          <w:lang w:val="en-GB"/>
        </w:rPr>
        <w:t>Motion is “somehow superimposed on what you see.”; despite the fact that “nothing is instantiating this quality.” (Johnston, 20</w:t>
      </w:r>
      <w:r w:rsidR="00D15322">
        <w:rPr>
          <w:rFonts w:ascii="Times New Roman" w:hAnsi="Times New Roman" w:cs="Times New Roman"/>
          <w:lang w:val="en-GB"/>
        </w:rPr>
        <w:t>1</w:t>
      </w:r>
      <w:r w:rsidR="00141210" w:rsidRPr="00D4402D">
        <w:rPr>
          <w:rFonts w:ascii="Times New Roman" w:hAnsi="Times New Roman" w:cs="Times New Roman"/>
          <w:lang w:val="en-GB"/>
        </w:rPr>
        <w:t>9, pp.</w:t>
      </w:r>
      <w:r w:rsidR="00B20D3B">
        <w:rPr>
          <w:rFonts w:ascii="Times New Roman" w:hAnsi="Times New Roman" w:cs="Times New Roman"/>
          <w:lang w:val="en-GB"/>
        </w:rPr>
        <w:t xml:space="preserve"> </w:t>
      </w:r>
      <w:r w:rsidR="00141210" w:rsidRPr="00D4402D">
        <w:rPr>
          <w:rFonts w:ascii="Times New Roman" w:hAnsi="Times New Roman" w:cs="Times New Roman"/>
          <w:lang w:val="en-GB"/>
        </w:rPr>
        <w:t>233-4). This content cannot rightly be thought to be conceptual as the experience is itself a contradiction (</w:t>
      </w:r>
      <w:r w:rsidR="00141210" w:rsidRPr="00D4402D">
        <w:rPr>
          <w:rFonts w:ascii="Times New Roman" w:hAnsi="Times New Roman" w:cs="Times New Roman"/>
          <w:i/>
          <w:iCs/>
          <w:lang w:val="en-GB"/>
        </w:rPr>
        <w:t xml:space="preserve">cf. </w:t>
      </w:r>
      <w:r w:rsidRPr="00D4402D">
        <w:rPr>
          <w:rFonts w:ascii="Times New Roman" w:hAnsi="Times New Roman" w:cs="Times New Roman"/>
          <w:lang w:val="en-GB"/>
        </w:rPr>
        <w:t>Crane</w:t>
      </w:r>
      <w:r w:rsidR="00141210" w:rsidRPr="00D4402D">
        <w:rPr>
          <w:rFonts w:ascii="Times New Roman" w:hAnsi="Times New Roman" w:cs="Times New Roman"/>
          <w:lang w:val="en-GB"/>
        </w:rPr>
        <w:t xml:space="preserve">, </w:t>
      </w:r>
      <w:r w:rsidRPr="00D4402D">
        <w:rPr>
          <w:rFonts w:ascii="Times New Roman" w:hAnsi="Times New Roman" w:cs="Times New Roman"/>
          <w:lang w:val="en-GB"/>
        </w:rPr>
        <w:t>1988</w:t>
      </w:r>
      <w:r w:rsidR="00141210" w:rsidRPr="00D4402D">
        <w:rPr>
          <w:rFonts w:ascii="Times New Roman" w:hAnsi="Times New Roman" w:cs="Times New Roman"/>
          <w:lang w:val="en-GB"/>
        </w:rPr>
        <w:t>, p. 144</w:t>
      </w:r>
      <w:r w:rsidRPr="00D4402D">
        <w:rPr>
          <w:rFonts w:ascii="Times New Roman" w:hAnsi="Times New Roman" w:cs="Times New Roman"/>
          <w:lang w:val="en-GB"/>
        </w:rPr>
        <w:t>)</w:t>
      </w:r>
      <w:r w:rsidR="00141210" w:rsidRPr="00D4402D">
        <w:rPr>
          <w:rFonts w:ascii="Times New Roman" w:hAnsi="Times New Roman" w:cs="Times New Roman"/>
          <w:lang w:val="en-GB"/>
        </w:rPr>
        <w:t>, one in which the horizons of two distinct objects are competing for fulfilment and creating a</w:t>
      </w:r>
      <w:r w:rsidR="006464D2" w:rsidRPr="00D4402D">
        <w:rPr>
          <w:rFonts w:ascii="Times New Roman" w:hAnsi="Times New Roman" w:cs="Times New Roman"/>
          <w:lang w:val="en-GB"/>
        </w:rPr>
        <w:t xml:space="preserve">n indeterminate and </w:t>
      </w:r>
      <w:r w:rsidR="00141210" w:rsidRPr="00D4402D">
        <w:rPr>
          <w:rFonts w:ascii="Times New Roman" w:hAnsi="Times New Roman" w:cs="Times New Roman"/>
          <w:lang w:val="en-GB"/>
        </w:rPr>
        <w:t>dissonan</w:t>
      </w:r>
      <w:r w:rsidR="006464D2" w:rsidRPr="00D4402D">
        <w:rPr>
          <w:rFonts w:ascii="Times New Roman" w:hAnsi="Times New Roman" w:cs="Times New Roman"/>
          <w:lang w:val="en-GB"/>
        </w:rPr>
        <w:t>t</w:t>
      </w:r>
      <w:r w:rsidR="00141210" w:rsidRPr="00D4402D">
        <w:rPr>
          <w:rFonts w:ascii="Times New Roman" w:hAnsi="Times New Roman" w:cs="Times New Roman"/>
          <w:lang w:val="en-GB"/>
        </w:rPr>
        <w:t xml:space="preserve"> percept</w:t>
      </w:r>
      <w:r w:rsidR="006464D2" w:rsidRPr="00D4402D">
        <w:rPr>
          <w:rFonts w:ascii="Times New Roman" w:hAnsi="Times New Roman" w:cs="Times New Roman"/>
          <w:lang w:val="en-GB"/>
        </w:rPr>
        <w:t>ion</w:t>
      </w:r>
      <w:r w:rsidR="00141210" w:rsidRPr="00D4402D">
        <w:rPr>
          <w:rFonts w:ascii="Times New Roman" w:hAnsi="Times New Roman" w:cs="Times New Roman"/>
          <w:lang w:val="en-GB"/>
        </w:rPr>
        <w:t xml:space="preserve"> that cannot be resolved by introspection alone. </w:t>
      </w:r>
      <w:r w:rsidR="00D4402D">
        <w:rPr>
          <w:rFonts w:ascii="Times New Roman" w:hAnsi="Times New Roman" w:cs="Times New Roman"/>
          <w:lang w:val="en-GB"/>
        </w:rPr>
        <w:t>I take such illusions to be case</w:t>
      </w:r>
      <w:r w:rsidR="00B8575F">
        <w:rPr>
          <w:rFonts w:ascii="Times New Roman" w:hAnsi="Times New Roman" w:cs="Times New Roman"/>
          <w:lang w:val="en-GB"/>
        </w:rPr>
        <w:t>s</w:t>
      </w:r>
      <w:r w:rsidR="00D4402D">
        <w:rPr>
          <w:rFonts w:ascii="Times New Roman" w:hAnsi="Times New Roman" w:cs="Times New Roman"/>
          <w:lang w:val="en-GB"/>
        </w:rPr>
        <w:t xml:space="preserve"> of veridical perception, however, as will be elaborated later in </w:t>
      </w:r>
      <w:r w:rsidR="0016578E">
        <w:rPr>
          <w:rFonts w:ascii="Times New Roman" w:hAnsi="Times New Roman" w:cs="Times New Roman"/>
          <w:lang w:val="en-GB"/>
        </w:rPr>
        <w:t>Sec</w:t>
      </w:r>
      <w:r w:rsidR="00C933D8">
        <w:rPr>
          <w:rFonts w:ascii="Times New Roman" w:hAnsi="Times New Roman" w:cs="Times New Roman"/>
          <w:lang w:val="en-GB"/>
        </w:rPr>
        <w:t>tion</w:t>
      </w:r>
      <w:r w:rsidR="0016578E">
        <w:rPr>
          <w:rFonts w:ascii="Times New Roman" w:hAnsi="Times New Roman" w:cs="Times New Roman"/>
          <w:lang w:val="en-GB"/>
        </w:rPr>
        <w:t xml:space="preserve"> 3.</w:t>
      </w:r>
      <w:r w:rsidR="00F71F88">
        <w:rPr>
          <w:rFonts w:ascii="Times New Roman" w:hAnsi="Times New Roman" w:cs="Times New Roman"/>
          <w:lang w:val="en-GB"/>
        </w:rPr>
        <w:t>5.</w:t>
      </w:r>
    </w:p>
    <w:p w14:paraId="5182BFC6" w14:textId="77777777" w:rsidR="002E135E" w:rsidRPr="003D1EBB" w:rsidRDefault="002E135E" w:rsidP="00C04440">
      <w:pPr>
        <w:spacing w:line="360" w:lineRule="auto"/>
        <w:jc w:val="both"/>
        <w:rPr>
          <w:rFonts w:ascii="Times New Roman" w:hAnsi="Times New Roman" w:cs="Times New Roman"/>
          <w:lang w:val="en-GB"/>
        </w:rPr>
      </w:pPr>
    </w:p>
    <w:p w14:paraId="666A6AE1" w14:textId="6FD1D2A8" w:rsidR="007B2019" w:rsidRPr="006A1AC9" w:rsidRDefault="0016578E" w:rsidP="006A1AC9">
      <w:pPr>
        <w:pStyle w:val="Heading1"/>
        <w:spacing w:line="360" w:lineRule="auto"/>
        <w:rPr>
          <w:rFonts w:ascii="Times New Roman" w:hAnsi="Times New Roman" w:cs="Times New Roman"/>
          <w:b/>
          <w:bCs/>
          <w:color w:val="auto"/>
          <w:sz w:val="24"/>
          <w:szCs w:val="24"/>
        </w:rPr>
      </w:pPr>
      <w:bookmarkStart w:id="10" w:name="_Toc49505651"/>
      <w:r w:rsidRPr="007B2019">
        <w:rPr>
          <w:rFonts w:ascii="Times New Roman" w:hAnsi="Times New Roman" w:cs="Times New Roman"/>
          <w:b/>
          <w:bCs/>
          <w:color w:val="auto"/>
          <w:sz w:val="24"/>
          <w:szCs w:val="24"/>
        </w:rPr>
        <w:t xml:space="preserve">2.6: </w:t>
      </w:r>
      <w:r w:rsidR="00DA6D29" w:rsidRPr="007B2019">
        <w:rPr>
          <w:rFonts w:ascii="Times New Roman" w:hAnsi="Times New Roman" w:cs="Times New Roman"/>
          <w:b/>
          <w:bCs/>
          <w:color w:val="auto"/>
          <w:sz w:val="24"/>
          <w:szCs w:val="24"/>
        </w:rPr>
        <w:t>Grip and Optimal Viewing</w:t>
      </w:r>
      <w:bookmarkEnd w:id="10"/>
      <w:r w:rsidR="00DA6D29" w:rsidRPr="007B2019">
        <w:rPr>
          <w:rFonts w:ascii="Times New Roman" w:hAnsi="Times New Roman" w:cs="Times New Roman"/>
          <w:b/>
          <w:bCs/>
          <w:color w:val="auto"/>
          <w:sz w:val="24"/>
          <w:szCs w:val="24"/>
        </w:rPr>
        <w:t xml:space="preserve"> </w:t>
      </w:r>
    </w:p>
    <w:p w14:paraId="009955EE" w14:textId="6E887A7A" w:rsidR="007111A0" w:rsidRDefault="00DA6D29" w:rsidP="00C04440">
      <w:pPr>
        <w:spacing w:line="360" w:lineRule="auto"/>
        <w:ind w:firstLine="720"/>
        <w:jc w:val="both"/>
        <w:rPr>
          <w:rFonts w:ascii="Times New Roman" w:hAnsi="Times New Roman" w:cs="Times New Roman"/>
        </w:rPr>
      </w:pPr>
      <w:r>
        <w:rPr>
          <w:rFonts w:ascii="Times New Roman" w:hAnsi="Times New Roman" w:cs="Times New Roman"/>
        </w:rPr>
        <w:t xml:space="preserve">That indeterminacy is a positive feature of perception seems odd at first as the whole point of perception is </w:t>
      </w:r>
      <w:r w:rsidR="00001A7F">
        <w:rPr>
          <w:rFonts w:ascii="Times New Roman" w:hAnsi="Times New Roman" w:cs="Times New Roman"/>
        </w:rPr>
        <w:t>to make</w:t>
      </w:r>
      <w:r>
        <w:rPr>
          <w:rFonts w:ascii="Times New Roman" w:hAnsi="Times New Roman" w:cs="Times New Roman"/>
        </w:rPr>
        <w:t xml:space="preserve"> things determinate. On closer inspection however, we can see that indeterminacy plays just as big a role in perception - just as I focus my eyes and the letters on this page become more legible and better defined, the words at the edge of my field of vision become fuzzy and out of focus</w:t>
      </w:r>
      <w:r w:rsidRPr="00DA6D29">
        <w:rPr>
          <w:rFonts w:ascii="Times New Roman" w:hAnsi="Times New Roman" w:cs="Times New Roman"/>
        </w:rPr>
        <w:t xml:space="preserve"> (Kelly, 2004, p. 82)</w:t>
      </w:r>
      <w:r>
        <w:rPr>
          <w:rFonts w:ascii="Times New Roman" w:hAnsi="Times New Roman" w:cs="Times New Roman"/>
        </w:rPr>
        <w:t xml:space="preserve">. Perception is always a process of give and take as it is built essentially from the figure-ground relationship of objects </w:t>
      </w:r>
      <w:r w:rsidR="007111A0">
        <w:rPr>
          <w:rFonts w:ascii="Times New Roman" w:hAnsi="Times New Roman" w:cs="Times New Roman"/>
        </w:rPr>
        <w:t xml:space="preserve">and </w:t>
      </w:r>
      <w:r>
        <w:rPr>
          <w:rFonts w:ascii="Times New Roman" w:hAnsi="Times New Roman" w:cs="Times New Roman"/>
        </w:rPr>
        <w:t xml:space="preserve">the perceiver </w:t>
      </w:r>
      <w:r w:rsidR="007111A0" w:rsidRPr="007111A0">
        <w:rPr>
          <w:rFonts w:ascii="Times New Roman" w:hAnsi="Times New Roman" w:cs="Times New Roman"/>
          <w:lang w:val="en-US"/>
        </w:rPr>
        <w:t>(Merleau-Ponty, 2005, p. 352</w:t>
      </w:r>
      <w:r w:rsidR="007111A0">
        <w:rPr>
          <w:rFonts w:ascii="Times New Roman" w:hAnsi="Times New Roman" w:cs="Times New Roman"/>
          <w:lang w:val="en-US"/>
        </w:rPr>
        <w:t xml:space="preserve">). </w:t>
      </w:r>
      <w:r>
        <w:rPr>
          <w:rFonts w:ascii="Times New Roman" w:hAnsi="Times New Roman" w:cs="Times New Roman"/>
        </w:rPr>
        <w:t>This is the final fact of our being-in-the-world that requires elucidation before we begin to venture into an account of non-veridical perceptual experience.</w:t>
      </w:r>
      <w:r w:rsidR="00280858">
        <w:rPr>
          <w:rFonts w:ascii="Times New Roman" w:hAnsi="Times New Roman" w:cs="Times New Roman"/>
        </w:rPr>
        <w:t xml:space="preserve"> </w:t>
      </w:r>
    </w:p>
    <w:p w14:paraId="6ECCCEE3" w14:textId="77777777" w:rsidR="00773935" w:rsidRDefault="00280858" w:rsidP="00773935">
      <w:pPr>
        <w:spacing w:line="360" w:lineRule="auto"/>
        <w:ind w:firstLine="720"/>
        <w:jc w:val="both"/>
        <w:rPr>
          <w:rFonts w:ascii="Times New Roman" w:hAnsi="Times New Roman" w:cs="Times New Roman"/>
        </w:rPr>
      </w:pPr>
      <w:r>
        <w:rPr>
          <w:rFonts w:ascii="Times New Roman" w:hAnsi="Times New Roman" w:cs="Times New Roman"/>
        </w:rPr>
        <w:t>The idea of getting a maximum grip on an object, or an optimal perspective from which to view it, brings our body’s natural recognition of an object’s style to the fore</w:t>
      </w:r>
      <w:r w:rsidRPr="00280858">
        <w:rPr>
          <w:rFonts w:ascii="Times New Roman" w:hAnsi="Times New Roman" w:cs="Times New Roman"/>
        </w:rPr>
        <w:t xml:space="preserve"> (</w:t>
      </w:r>
      <w:r w:rsidRPr="00280858">
        <w:rPr>
          <w:rFonts w:ascii="Times New Roman" w:hAnsi="Times New Roman" w:cs="Times New Roman"/>
          <w:i/>
          <w:iCs/>
        </w:rPr>
        <w:t>Ibid</w:t>
      </w:r>
      <w:r>
        <w:rPr>
          <w:rFonts w:ascii="Times New Roman" w:hAnsi="Times New Roman" w:cs="Times New Roman"/>
        </w:rPr>
        <w:t>. p.</w:t>
      </w:r>
      <w:r w:rsidRPr="00280858">
        <w:rPr>
          <w:rFonts w:ascii="Times New Roman" w:hAnsi="Times New Roman" w:cs="Times New Roman"/>
        </w:rPr>
        <w:t xml:space="preserve"> 84</w:t>
      </w:r>
      <w:r>
        <w:rPr>
          <w:rFonts w:ascii="Times New Roman" w:hAnsi="Times New Roman" w:cs="Times New Roman"/>
        </w:rPr>
        <w:t xml:space="preserve">; </w:t>
      </w:r>
      <w:r w:rsidRPr="00280858">
        <w:rPr>
          <w:rFonts w:ascii="Times New Roman" w:hAnsi="Times New Roman" w:cs="Times New Roman"/>
        </w:rPr>
        <w:t>Romdenh-Romluc, 2007, p. 82).</w:t>
      </w:r>
      <w:r w:rsidR="003C71F0">
        <w:rPr>
          <w:rFonts w:ascii="Times New Roman" w:hAnsi="Times New Roman" w:cs="Times New Roman"/>
        </w:rPr>
        <w:t xml:space="preserve"> When viewing a painting at an art gallery, we find ourselves instinctively moving around the painting, naturally adjusting our perspective to maximise the hold the object has on our senses. While there will always remain some indeterminate features, we still strive to lessen these as much as possible and harmonize the horizon of the piece of art with that of our own body’s (</w:t>
      </w:r>
      <w:r w:rsidR="003C71F0">
        <w:rPr>
          <w:rFonts w:ascii="Times New Roman" w:hAnsi="Times New Roman" w:cs="Times New Roman"/>
          <w:i/>
          <w:iCs/>
        </w:rPr>
        <w:t xml:space="preserve">cf. </w:t>
      </w:r>
      <w:r w:rsidR="003C71F0">
        <w:rPr>
          <w:rFonts w:ascii="Times New Roman" w:hAnsi="Times New Roman" w:cs="Times New Roman"/>
        </w:rPr>
        <w:t>Merleau-Ponty, 2005, p. 352). Similarly, we will seek the best conditions for ascertaining the colour of something, intuitively knowing that directing it toward the most natural light will reveal its authentic shade (Romden</w:t>
      </w:r>
      <w:r w:rsidR="006144E8">
        <w:rPr>
          <w:rFonts w:ascii="Times New Roman" w:hAnsi="Times New Roman" w:cs="Times New Roman"/>
        </w:rPr>
        <w:t>h</w:t>
      </w:r>
      <w:r w:rsidR="003C71F0">
        <w:rPr>
          <w:rFonts w:ascii="Times New Roman" w:hAnsi="Times New Roman" w:cs="Times New Roman"/>
        </w:rPr>
        <w:t xml:space="preserve">-Romluc, 2007, p. 82), this is intricately linked to our body’s style recognition. As we saw with constancy and presence, we tend to orient toward conditions that meddle the least with the horizonal structure of the object itself. This is </w:t>
      </w:r>
      <w:r w:rsidR="009825B5">
        <w:rPr>
          <w:rFonts w:ascii="Times New Roman" w:hAnsi="Times New Roman" w:cs="Times New Roman"/>
        </w:rPr>
        <w:t xml:space="preserve">originally </w:t>
      </w:r>
      <w:r w:rsidR="003C71F0">
        <w:rPr>
          <w:rFonts w:ascii="Times New Roman" w:hAnsi="Times New Roman" w:cs="Times New Roman"/>
        </w:rPr>
        <w:t xml:space="preserve">a pre-conceptual endeavour, </w:t>
      </w:r>
      <w:r w:rsidR="00E3479F">
        <w:rPr>
          <w:rFonts w:ascii="Times New Roman" w:hAnsi="Times New Roman" w:cs="Times New Roman"/>
        </w:rPr>
        <w:t xml:space="preserve">we must get a firm enough grip on an object before we can begin to conceptualize it, </w:t>
      </w:r>
      <w:r w:rsidR="009825B5">
        <w:rPr>
          <w:rFonts w:ascii="Times New Roman" w:hAnsi="Times New Roman" w:cs="Times New Roman"/>
        </w:rPr>
        <w:t xml:space="preserve">that is, recognize it as such and articulate its features in intelligible terms, without this we are prey to misperceptions. Such misperceptions can only be </w:t>
      </w:r>
      <w:r w:rsidR="00E3479F">
        <w:rPr>
          <w:rFonts w:ascii="Times New Roman" w:hAnsi="Times New Roman" w:cs="Times New Roman"/>
        </w:rPr>
        <w:t xml:space="preserve">rectified later when we </w:t>
      </w:r>
      <w:r w:rsidR="009825B5">
        <w:rPr>
          <w:rFonts w:ascii="Times New Roman" w:hAnsi="Times New Roman" w:cs="Times New Roman"/>
        </w:rPr>
        <w:t>achieve</w:t>
      </w:r>
      <w:r w:rsidR="00E3479F">
        <w:rPr>
          <w:rFonts w:ascii="Times New Roman" w:hAnsi="Times New Roman" w:cs="Times New Roman"/>
        </w:rPr>
        <w:t xml:space="preserve"> a greater grasp of the object’s style. </w:t>
      </w:r>
      <w:r w:rsidR="003C71F0">
        <w:rPr>
          <w:rFonts w:ascii="Times New Roman" w:hAnsi="Times New Roman" w:cs="Times New Roman"/>
        </w:rPr>
        <w:t xml:space="preserve"> </w:t>
      </w:r>
      <w:r w:rsidR="00432096">
        <w:rPr>
          <w:rFonts w:ascii="Times New Roman" w:hAnsi="Times New Roman" w:cs="Times New Roman"/>
        </w:rPr>
        <w:t>Now that the critical processes employed in veridical perception and encompassed in our being-in-the-world have been outlined (</w:t>
      </w:r>
      <w:r w:rsidR="00432096">
        <w:rPr>
          <w:rFonts w:ascii="Times New Roman" w:hAnsi="Times New Roman" w:cs="Times New Roman"/>
          <w:i/>
          <w:iCs/>
        </w:rPr>
        <w:t xml:space="preserve">viz. </w:t>
      </w:r>
      <w:r w:rsidR="00432096">
        <w:rPr>
          <w:rFonts w:ascii="Times New Roman" w:hAnsi="Times New Roman" w:cs="Times New Roman"/>
        </w:rPr>
        <w:t xml:space="preserve">grip, indeterminacy, style, intentionality, horizons, and motor-intentionality), </w:t>
      </w:r>
      <w:r w:rsidR="00432096">
        <w:rPr>
          <w:rFonts w:ascii="Times New Roman" w:hAnsi="Times New Roman" w:cs="Times New Roman"/>
        </w:rPr>
        <w:lastRenderedPageBreak/>
        <w:t xml:space="preserve">we can begin to lay down a disjunctivist account of non-veridical perception. As it is by these processes that ground our being in the facticity of the world, that we too can be led astray to misperceive or hallucinate. </w:t>
      </w:r>
    </w:p>
    <w:p w14:paraId="5766A9F1" w14:textId="77777777" w:rsidR="00773935" w:rsidRDefault="00773935" w:rsidP="00773935">
      <w:pPr>
        <w:spacing w:line="360" w:lineRule="auto"/>
        <w:ind w:firstLine="720"/>
        <w:jc w:val="both"/>
        <w:rPr>
          <w:rFonts w:ascii="Times New Roman" w:hAnsi="Times New Roman" w:cs="Times New Roman"/>
        </w:rPr>
      </w:pPr>
    </w:p>
    <w:p w14:paraId="799B3D62" w14:textId="18927665" w:rsidR="007B2019" w:rsidRDefault="00365B36" w:rsidP="00773935">
      <w:pPr>
        <w:spacing w:line="360" w:lineRule="auto"/>
        <w:ind w:firstLine="720"/>
        <w:jc w:val="center"/>
        <w:rPr>
          <w:rFonts w:ascii="Times New Roman" w:hAnsi="Times New Roman" w:cs="Times New Roman"/>
          <w:b/>
          <w:bCs/>
          <w:sz w:val="28"/>
          <w:szCs w:val="28"/>
        </w:rPr>
      </w:pPr>
      <w:r w:rsidRPr="007B2019">
        <w:rPr>
          <w:rFonts w:ascii="Times New Roman" w:hAnsi="Times New Roman" w:cs="Times New Roman"/>
          <w:b/>
          <w:bCs/>
          <w:sz w:val="28"/>
          <w:szCs w:val="28"/>
        </w:rPr>
        <w:t>Sec</w:t>
      </w:r>
      <w:r w:rsidR="007F0945" w:rsidRPr="007B2019">
        <w:rPr>
          <w:rFonts w:ascii="Times New Roman" w:hAnsi="Times New Roman" w:cs="Times New Roman"/>
          <w:b/>
          <w:bCs/>
          <w:sz w:val="28"/>
          <w:szCs w:val="28"/>
        </w:rPr>
        <w:t>tion</w:t>
      </w:r>
      <w:r w:rsidRPr="007B2019">
        <w:rPr>
          <w:rFonts w:ascii="Times New Roman" w:hAnsi="Times New Roman" w:cs="Times New Roman"/>
          <w:b/>
          <w:bCs/>
          <w:sz w:val="28"/>
          <w:szCs w:val="28"/>
        </w:rPr>
        <w:t xml:space="preserve"> 3: </w:t>
      </w:r>
      <w:r w:rsidR="007320FC" w:rsidRPr="007B2019">
        <w:rPr>
          <w:rFonts w:ascii="Times New Roman" w:hAnsi="Times New Roman" w:cs="Times New Roman"/>
          <w:b/>
          <w:bCs/>
          <w:sz w:val="28"/>
          <w:szCs w:val="28"/>
        </w:rPr>
        <w:t>Disjunctivism</w:t>
      </w:r>
    </w:p>
    <w:p w14:paraId="45D4AD20" w14:textId="77777777" w:rsidR="00773935" w:rsidRPr="00773935" w:rsidRDefault="00773935" w:rsidP="00773935">
      <w:pPr>
        <w:spacing w:line="360" w:lineRule="auto"/>
        <w:ind w:firstLine="720"/>
        <w:jc w:val="both"/>
        <w:rPr>
          <w:rFonts w:ascii="Times New Roman" w:hAnsi="Times New Roman" w:cs="Times New Roman"/>
        </w:rPr>
      </w:pPr>
    </w:p>
    <w:p w14:paraId="02F5D2A8" w14:textId="72D2F6B1" w:rsidR="00432096" w:rsidRDefault="00432096" w:rsidP="00C04440">
      <w:pPr>
        <w:spacing w:line="360" w:lineRule="auto"/>
        <w:ind w:firstLine="720"/>
        <w:jc w:val="both"/>
        <w:rPr>
          <w:rFonts w:ascii="Times New Roman" w:hAnsi="Times New Roman" w:cs="Times New Roman"/>
        </w:rPr>
      </w:pPr>
      <w:r>
        <w:rPr>
          <w:rFonts w:ascii="Times New Roman" w:hAnsi="Times New Roman" w:cs="Times New Roman"/>
        </w:rPr>
        <w:t>Disjunctivism is the antithesis of the conjunctivist thesis</w:t>
      </w:r>
      <w:r w:rsidR="00365B36">
        <w:rPr>
          <w:rFonts w:ascii="Times New Roman" w:hAnsi="Times New Roman" w:cs="Times New Roman"/>
        </w:rPr>
        <w:t xml:space="preserve"> outlined in Sec</w:t>
      </w:r>
      <w:r w:rsidR="00C933D8">
        <w:rPr>
          <w:rFonts w:ascii="Times New Roman" w:hAnsi="Times New Roman" w:cs="Times New Roman"/>
        </w:rPr>
        <w:t>tion</w:t>
      </w:r>
      <w:r w:rsidR="00365B36">
        <w:rPr>
          <w:rFonts w:ascii="Times New Roman" w:hAnsi="Times New Roman" w:cs="Times New Roman"/>
        </w:rPr>
        <w:t xml:space="preserve"> 1.</w:t>
      </w:r>
      <w:r w:rsidR="00B400B7">
        <w:rPr>
          <w:rFonts w:ascii="Times New Roman" w:hAnsi="Times New Roman" w:cs="Times New Roman"/>
        </w:rPr>
        <w:t>2</w:t>
      </w:r>
      <w:r>
        <w:rPr>
          <w:rFonts w:ascii="Times New Roman" w:hAnsi="Times New Roman" w:cs="Times New Roman"/>
        </w:rPr>
        <w:t xml:space="preserve">. </w:t>
      </w:r>
      <w:r w:rsidR="00AD0A1C">
        <w:rPr>
          <w:rFonts w:ascii="Times New Roman" w:hAnsi="Times New Roman" w:cs="Times New Roman"/>
        </w:rPr>
        <w:t>Conversely to conjuctivism, disjunctivism asserts that the direct objects of perception are in fact the concrete objects in the world – and not hallucinated objects. This is because disjunctivism is necessarily aligned with the direct realist view that we can come to know objects as they really are and that perception, at its core, is relational between veridical objects and a perceiving subject. As such, things generally are as they appear to be</w:t>
      </w:r>
      <w:r w:rsidR="008000F2">
        <w:rPr>
          <w:rFonts w:ascii="Times New Roman" w:hAnsi="Times New Roman" w:cs="Times New Roman"/>
        </w:rPr>
        <w:t>. And so, the notion of</w:t>
      </w:r>
      <w:r w:rsidR="00AD0A1C">
        <w:rPr>
          <w:rFonts w:ascii="Times New Roman" w:hAnsi="Times New Roman" w:cs="Times New Roman"/>
        </w:rPr>
        <w:t xml:space="preserve"> being-in-the-world provide</w:t>
      </w:r>
      <w:r w:rsidR="008000F2">
        <w:rPr>
          <w:rFonts w:ascii="Times New Roman" w:hAnsi="Times New Roman" w:cs="Times New Roman"/>
        </w:rPr>
        <w:t>s</w:t>
      </w:r>
      <w:r w:rsidR="00AD0A1C">
        <w:rPr>
          <w:rFonts w:ascii="Times New Roman" w:hAnsi="Times New Roman" w:cs="Times New Roman"/>
        </w:rPr>
        <w:t xml:space="preserve"> a </w:t>
      </w:r>
      <w:r w:rsidR="008000F2">
        <w:rPr>
          <w:rFonts w:ascii="Times New Roman" w:hAnsi="Times New Roman" w:cs="Times New Roman"/>
        </w:rPr>
        <w:t>better</w:t>
      </w:r>
      <w:r w:rsidR="00AD0A1C">
        <w:rPr>
          <w:rFonts w:ascii="Times New Roman" w:hAnsi="Times New Roman" w:cs="Times New Roman"/>
        </w:rPr>
        <w:t xml:space="preserve"> foundation from which to build up our disjunctivist account. </w:t>
      </w:r>
      <w:r w:rsidR="00CD521A">
        <w:rPr>
          <w:rFonts w:ascii="Times New Roman" w:hAnsi="Times New Roman" w:cs="Times New Roman"/>
        </w:rPr>
        <w:t xml:space="preserve">Now, the extreme version of disjunctivism would deny that there is anything in common </w:t>
      </w:r>
      <w:r w:rsidR="00430E56">
        <w:rPr>
          <w:rFonts w:ascii="Times New Roman" w:hAnsi="Times New Roman" w:cs="Times New Roman"/>
        </w:rPr>
        <w:t>betwee</w:t>
      </w:r>
      <w:r w:rsidR="00CD521A">
        <w:rPr>
          <w:rFonts w:ascii="Times New Roman" w:hAnsi="Times New Roman" w:cs="Times New Roman"/>
        </w:rPr>
        <w:t xml:space="preserve">n the content of experience </w:t>
      </w:r>
      <w:r w:rsidR="00430E56">
        <w:rPr>
          <w:rFonts w:ascii="Times New Roman" w:hAnsi="Times New Roman" w:cs="Times New Roman"/>
        </w:rPr>
        <w:t xml:space="preserve">of </w:t>
      </w:r>
      <w:r w:rsidR="00CD521A">
        <w:rPr>
          <w:rFonts w:ascii="Times New Roman" w:hAnsi="Times New Roman" w:cs="Times New Roman"/>
        </w:rPr>
        <w:t xml:space="preserve">a real object and </w:t>
      </w:r>
      <w:r w:rsidR="000456E2">
        <w:rPr>
          <w:rFonts w:ascii="Times New Roman" w:hAnsi="Times New Roman" w:cs="Times New Roman"/>
        </w:rPr>
        <w:t>a</w:t>
      </w:r>
      <w:r w:rsidR="00CD521A">
        <w:rPr>
          <w:rFonts w:ascii="Times New Roman" w:hAnsi="Times New Roman" w:cs="Times New Roman"/>
        </w:rPr>
        <w:t xml:space="preserve"> hallucinatory one, even if the hallucination </w:t>
      </w:r>
      <w:r w:rsidR="000456E2">
        <w:rPr>
          <w:rFonts w:ascii="Times New Roman" w:hAnsi="Times New Roman" w:cs="Times New Roman"/>
        </w:rPr>
        <w:t>were</w:t>
      </w:r>
      <w:r w:rsidR="00CD521A">
        <w:rPr>
          <w:rFonts w:ascii="Times New Roman" w:hAnsi="Times New Roman" w:cs="Times New Roman"/>
        </w:rPr>
        <w:t xml:space="preserve"> indistinguishable from the real</w:t>
      </w:r>
      <w:r w:rsidR="00430E56">
        <w:rPr>
          <w:rFonts w:ascii="Times New Roman" w:hAnsi="Times New Roman" w:cs="Times New Roman"/>
        </w:rPr>
        <w:t xml:space="preserve"> percept</w:t>
      </w:r>
      <w:r w:rsidR="00CD521A">
        <w:rPr>
          <w:rFonts w:ascii="Times New Roman" w:hAnsi="Times New Roman" w:cs="Times New Roman"/>
        </w:rPr>
        <w:t xml:space="preserve">. </w:t>
      </w:r>
    </w:p>
    <w:p w14:paraId="3B7DDC79" w14:textId="538ECAA4" w:rsidR="00C43CBE" w:rsidRPr="00DF5C57" w:rsidRDefault="00CD521A" w:rsidP="00DF5C57">
      <w:pPr>
        <w:spacing w:line="240" w:lineRule="auto"/>
        <w:ind w:left="720" w:hanging="720"/>
        <w:jc w:val="both"/>
        <w:rPr>
          <w:rFonts w:ascii="Times New Roman" w:hAnsi="Times New Roman" w:cs="Times New Roman"/>
          <w:sz w:val="20"/>
          <w:szCs w:val="20"/>
        </w:rPr>
      </w:pPr>
      <w:r>
        <w:rPr>
          <w:rFonts w:ascii="Times New Roman" w:hAnsi="Times New Roman" w:cs="Times New Roman"/>
        </w:rPr>
        <w:t xml:space="preserve">             </w:t>
      </w:r>
      <w:r w:rsidR="00C43CBE" w:rsidRPr="00DF5C57">
        <w:rPr>
          <w:rFonts w:ascii="Times New Roman" w:hAnsi="Times New Roman" w:cs="Times New Roman"/>
          <w:sz w:val="20"/>
          <w:szCs w:val="20"/>
        </w:rPr>
        <w:t>The kind of experience that one has when one perceives a real object is simply unavailable when some such real physical object is not being perceived. In other words, according to disjunctivism, a perception of some object in the world does not differ from a hallucination simply in virtue of certain (presumably causal) extra-mental relations that it, unlike the hallucination, bears to the environment. Rather, the two experiences as experiences differ essentially in kind.</w:t>
      </w:r>
      <w:r w:rsidRPr="00DF5C57">
        <w:rPr>
          <w:rFonts w:ascii="Times New Roman" w:hAnsi="Times New Roman" w:cs="Times New Roman"/>
          <w:sz w:val="20"/>
          <w:szCs w:val="20"/>
        </w:rPr>
        <w:t xml:space="preserve"> </w:t>
      </w:r>
      <w:r w:rsidR="00C43CBE" w:rsidRPr="00DF5C57">
        <w:rPr>
          <w:rFonts w:ascii="Times New Roman" w:hAnsi="Times New Roman" w:cs="Times New Roman"/>
          <w:sz w:val="20"/>
          <w:szCs w:val="20"/>
        </w:rPr>
        <w:t>(Smith, 2008, p. 315)</w:t>
      </w:r>
    </w:p>
    <w:p w14:paraId="2800E11A" w14:textId="77777777" w:rsidR="007B2019" w:rsidRPr="007B2019" w:rsidRDefault="007B2019" w:rsidP="00C04440">
      <w:pPr>
        <w:spacing w:line="360" w:lineRule="auto"/>
        <w:ind w:left="720" w:hanging="720"/>
        <w:jc w:val="both"/>
        <w:rPr>
          <w:rFonts w:ascii="Times New Roman" w:hAnsi="Times New Roman" w:cs="Times New Roman"/>
          <w:sz w:val="2"/>
          <w:szCs w:val="2"/>
        </w:rPr>
      </w:pPr>
    </w:p>
    <w:p w14:paraId="4ED27F7C" w14:textId="6C9D8788" w:rsidR="00EE79BD" w:rsidRDefault="00CD521A" w:rsidP="00C04440">
      <w:pPr>
        <w:spacing w:line="360" w:lineRule="auto"/>
        <w:jc w:val="both"/>
        <w:rPr>
          <w:rFonts w:ascii="Times New Roman" w:hAnsi="Times New Roman" w:cs="Times New Roman"/>
        </w:rPr>
      </w:pPr>
      <w:r w:rsidRPr="00CD521A">
        <w:rPr>
          <w:rFonts w:ascii="Times New Roman" w:hAnsi="Times New Roman" w:cs="Times New Roman"/>
        </w:rPr>
        <w:t xml:space="preserve">This </w:t>
      </w:r>
      <w:r w:rsidR="00BF7A35">
        <w:rPr>
          <w:rFonts w:ascii="Times New Roman" w:hAnsi="Times New Roman" w:cs="Times New Roman"/>
        </w:rPr>
        <w:t>excerpt</w:t>
      </w:r>
      <w:r w:rsidRPr="00CD521A">
        <w:rPr>
          <w:rFonts w:ascii="Times New Roman" w:hAnsi="Times New Roman" w:cs="Times New Roman"/>
        </w:rPr>
        <w:t xml:space="preserve"> captures the core tenet of a disjunctivist account</w:t>
      </w:r>
      <w:r>
        <w:rPr>
          <w:rFonts w:ascii="Times New Roman" w:hAnsi="Times New Roman" w:cs="Times New Roman"/>
        </w:rPr>
        <w:t>. Perception is taken, in the direct realist sense, to have perceived objects and properties as its content</w:t>
      </w:r>
      <w:r w:rsidR="00D37EDC">
        <w:rPr>
          <w:rFonts w:ascii="Times New Roman" w:hAnsi="Times New Roman" w:cs="Times New Roman"/>
        </w:rPr>
        <w:t>,</w:t>
      </w:r>
      <w:r>
        <w:rPr>
          <w:rFonts w:ascii="Times New Roman" w:hAnsi="Times New Roman" w:cs="Times New Roman"/>
        </w:rPr>
        <w:t xml:space="preserve"> which are causally linked to the object as such. An exact replica of that veridical object’s content perceived through hallucination, on the other hand, is taken as a mere appearance – arriving </w:t>
      </w:r>
      <w:r w:rsidR="00DA4AE5">
        <w:rPr>
          <w:rFonts w:ascii="Times New Roman" w:hAnsi="Times New Roman" w:cs="Times New Roman"/>
        </w:rPr>
        <w:t>only</w:t>
      </w:r>
      <w:r>
        <w:rPr>
          <w:rFonts w:ascii="Times New Roman" w:hAnsi="Times New Roman" w:cs="Times New Roman"/>
        </w:rPr>
        <w:t xml:space="preserve"> in the guise of its indistinguishable veridical counterpart, yet fundamentally different in kind, either by appeal to causality or some other technicality</w:t>
      </w:r>
      <w:r w:rsidR="00DA4AE5">
        <w:rPr>
          <w:rFonts w:ascii="Times New Roman" w:hAnsi="Times New Roman" w:cs="Times New Roman"/>
        </w:rPr>
        <w:t xml:space="preserve">, like the sharing of an epistemic property </w:t>
      </w:r>
      <w:r>
        <w:rPr>
          <w:rFonts w:ascii="Times New Roman" w:hAnsi="Times New Roman" w:cs="Times New Roman"/>
        </w:rPr>
        <w:t>(</w:t>
      </w:r>
      <w:r>
        <w:rPr>
          <w:rFonts w:ascii="Times New Roman" w:hAnsi="Times New Roman" w:cs="Times New Roman"/>
          <w:i/>
          <w:iCs/>
        </w:rPr>
        <w:t xml:space="preserve">cf. </w:t>
      </w:r>
      <w:r>
        <w:rPr>
          <w:rFonts w:ascii="Times New Roman" w:hAnsi="Times New Roman" w:cs="Times New Roman"/>
        </w:rPr>
        <w:t>Conee, 2007, p</w:t>
      </w:r>
      <w:r w:rsidR="00430E56">
        <w:rPr>
          <w:rFonts w:ascii="Times New Roman" w:hAnsi="Times New Roman" w:cs="Times New Roman"/>
        </w:rPr>
        <w:t>p</w:t>
      </w:r>
      <w:r>
        <w:rPr>
          <w:rFonts w:ascii="Times New Roman" w:hAnsi="Times New Roman" w:cs="Times New Roman"/>
        </w:rPr>
        <w:t>.</w:t>
      </w:r>
      <w:r w:rsidR="001A53D0">
        <w:rPr>
          <w:rFonts w:ascii="Times New Roman" w:hAnsi="Times New Roman" w:cs="Times New Roman"/>
        </w:rPr>
        <w:t xml:space="preserve"> </w:t>
      </w:r>
      <w:r>
        <w:rPr>
          <w:rFonts w:ascii="Times New Roman" w:hAnsi="Times New Roman" w:cs="Times New Roman"/>
        </w:rPr>
        <w:t>16</w:t>
      </w:r>
      <w:r w:rsidR="00430E56">
        <w:rPr>
          <w:rFonts w:ascii="Times New Roman" w:hAnsi="Times New Roman" w:cs="Times New Roman"/>
        </w:rPr>
        <w:t>-17</w:t>
      </w:r>
      <w:r>
        <w:rPr>
          <w:rFonts w:ascii="Times New Roman" w:hAnsi="Times New Roman" w:cs="Times New Roman"/>
        </w:rPr>
        <w:t xml:space="preserve">). </w:t>
      </w:r>
      <w:r w:rsidR="00EE79BD" w:rsidRPr="00EE79BD">
        <w:rPr>
          <w:rFonts w:ascii="Times New Roman" w:hAnsi="Times New Roman" w:cs="Times New Roman"/>
        </w:rPr>
        <w:t xml:space="preserve"> </w:t>
      </w:r>
      <w:r w:rsidR="003A0BCC">
        <w:rPr>
          <w:rFonts w:ascii="Times New Roman" w:hAnsi="Times New Roman" w:cs="Times New Roman"/>
        </w:rPr>
        <w:t xml:space="preserve">Disjunctivism is wholly compatible with the notion of being-in-the-world as it shares the same foundational commitment to the objects in a subject’s environment manifesting directly in her experience </w:t>
      </w:r>
      <w:r w:rsidR="00EE79BD" w:rsidRPr="00EE79BD">
        <w:rPr>
          <w:rFonts w:ascii="Times New Roman" w:hAnsi="Times New Roman" w:cs="Times New Roman"/>
        </w:rPr>
        <w:t>(McDowell, 2010, p. 244)</w:t>
      </w:r>
      <w:r w:rsidR="003A0BCC">
        <w:rPr>
          <w:rFonts w:ascii="Times New Roman" w:hAnsi="Times New Roman" w:cs="Times New Roman"/>
        </w:rPr>
        <w:t>. If then, the object’s mind-independent properties are a crucial contributing factor for the content of one’s experience of said object, then we arrive at a form of content externalism</w:t>
      </w:r>
      <w:r w:rsidR="00B13FC2">
        <w:rPr>
          <w:rFonts w:ascii="Times New Roman" w:hAnsi="Times New Roman" w:cs="Times New Roman"/>
        </w:rPr>
        <w:t xml:space="preserve"> (see Sec</w:t>
      </w:r>
      <w:r w:rsidR="00C933D8">
        <w:rPr>
          <w:rFonts w:ascii="Times New Roman" w:hAnsi="Times New Roman" w:cs="Times New Roman"/>
        </w:rPr>
        <w:t>tion</w:t>
      </w:r>
      <w:r w:rsidR="00B13FC2">
        <w:rPr>
          <w:rFonts w:ascii="Times New Roman" w:hAnsi="Times New Roman" w:cs="Times New Roman"/>
        </w:rPr>
        <w:t xml:space="preserve"> 3.4)</w:t>
      </w:r>
      <w:r w:rsidR="003A0BCC">
        <w:rPr>
          <w:rFonts w:ascii="Times New Roman" w:hAnsi="Times New Roman" w:cs="Times New Roman"/>
        </w:rPr>
        <w:t>, as the givenness of the world is paramount to our perceptual capacities (and</w:t>
      </w:r>
      <w:r w:rsidR="00B13FC2">
        <w:rPr>
          <w:rFonts w:ascii="Times New Roman" w:hAnsi="Times New Roman" w:cs="Times New Roman"/>
        </w:rPr>
        <w:t xml:space="preserve"> thus</w:t>
      </w:r>
      <w:r w:rsidR="003A0BCC">
        <w:rPr>
          <w:rFonts w:ascii="Times New Roman" w:hAnsi="Times New Roman" w:cs="Times New Roman"/>
        </w:rPr>
        <w:t xml:space="preserve"> to our hallucinatory capacities), but more on that in the following section. </w:t>
      </w:r>
    </w:p>
    <w:p w14:paraId="7091FAB7" w14:textId="138D20B4" w:rsidR="006D673B" w:rsidRPr="003F67D4" w:rsidRDefault="003A0BCC" w:rsidP="00C04440">
      <w:pPr>
        <w:spacing w:line="360" w:lineRule="auto"/>
        <w:ind w:firstLine="720"/>
        <w:jc w:val="both"/>
        <w:rPr>
          <w:rFonts w:ascii="Times New Roman" w:hAnsi="Times New Roman" w:cs="Times New Roman"/>
        </w:rPr>
      </w:pPr>
      <w:r>
        <w:rPr>
          <w:rFonts w:ascii="Times New Roman" w:hAnsi="Times New Roman" w:cs="Times New Roman"/>
        </w:rPr>
        <w:t xml:space="preserve">While I </w:t>
      </w:r>
      <w:r w:rsidR="00C46269">
        <w:rPr>
          <w:rFonts w:ascii="Times New Roman" w:hAnsi="Times New Roman" w:cs="Times New Roman"/>
        </w:rPr>
        <w:t xml:space="preserve">contend that disjunctivism is indeed an intuitive position that avoids the shortcomings of many other theories of perception that are forced to commit to a Cartesian schism of the subject and her world, I do not </w:t>
      </w:r>
      <w:r w:rsidR="00427520">
        <w:rPr>
          <w:rFonts w:ascii="Times New Roman" w:hAnsi="Times New Roman" w:cs="Times New Roman"/>
        </w:rPr>
        <w:t>commit fully to</w:t>
      </w:r>
      <w:r w:rsidR="00C46269">
        <w:rPr>
          <w:rFonts w:ascii="Times New Roman" w:hAnsi="Times New Roman" w:cs="Times New Roman"/>
        </w:rPr>
        <w:t xml:space="preserve"> the hard-line formulation of it</w:t>
      </w:r>
      <w:r w:rsidR="006D673B">
        <w:rPr>
          <w:rFonts w:ascii="Times New Roman" w:hAnsi="Times New Roman" w:cs="Times New Roman"/>
        </w:rPr>
        <w:t xml:space="preserve"> above</w:t>
      </w:r>
      <w:r w:rsidR="00C46269">
        <w:rPr>
          <w:rFonts w:ascii="Times New Roman" w:hAnsi="Times New Roman" w:cs="Times New Roman"/>
        </w:rPr>
        <w:t xml:space="preserve">. For one, I do not think that the </w:t>
      </w:r>
      <w:r w:rsidR="00C46269">
        <w:rPr>
          <w:rFonts w:ascii="Times New Roman" w:hAnsi="Times New Roman" w:cs="Times New Roman"/>
        </w:rPr>
        <w:lastRenderedPageBreak/>
        <w:t>mechanisms involved in perception and hallucination are so dissimilar that their contents should be class</w:t>
      </w:r>
      <w:r w:rsidR="00427520">
        <w:rPr>
          <w:rFonts w:ascii="Times New Roman" w:hAnsi="Times New Roman" w:cs="Times New Roman"/>
        </w:rPr>
        <w:t>ifi</w:t>
      </w:r>
      <w:r w:rsidR="00C46269">
        <w:rPr>
          <w:rFonts w:ascii="Times New Roman" w:hAnsi="Times New Roman" w:cs="Times New Roman"/>
        </w:rPr>
        <w:t xml:space="preserve">ed as </w:t>
      </w:r>
      <w:r w:rsidR="00427520">
        <w:rPr>
          <w:rFonts w:ascii="Times New Roman" w:hAnsi="Times New Roman" w:cs="Times New Roman"/>
        </w:rPr>
        <w:t xml:space="preserve">intrinsically </w:t>
      </w:r>
      <w:r w:rsidR="00C46269">
        <w:rPr>
          <w:rFonts w:ascii="Times New Roman" w:hAnsi="Times New Roman" w:cs="Times New Roman"/>
        </w:rPr>
        <w:t xml:space="preserve">different. If patients with hallucinatory disorders intuitively use perceptual language to explain their experiences, and these experiences supervene upon veridical ones (at least to the extent that if someone has a hallucination of </w:t>
      </w:r>
      <w:r w:rsidR="00754124">
        <w:rPr>
          <w:rFonts w:ascii="Times New Roman" w:hAnsi="Times New Roman" w:cs="Times New Roman"/>
        </w:rPr>
        <w:t>a wall, they will not see the occurrent scene of th</w:t>
      </w:r>
      <w:r w:rsidR="006D673B">
        <w:rPr>
          <w:rFonts w:ascii="Times New Roman" w:hAnsi="Times New Roman" w:cs="Times New Roman"/>
        </w:rPr>
        <w:t>e</w:t>
      </w:r>
      <w:r w:rsidR="00754124">
        <w:rPr>
          <w:rFonts w:ascii="Times New Roman" w:hAnsi="Times New Roman" w:cs="Times New Roman"/>
        </w:rPr>
        <w:t xml:space="preserve"> environment behind that wall), then it follows suit that there is some degree of an overlap (</w:t>
      </w:r>
      <w:r w:rsidR="00754124">
        <w:rPr>
          <w:rFonts w:ascii="Times New Roman" w:hAnsi="Times New Roman" w:cs="Times New Roman"/>
          <w:i/>
          <w:iCs/>
        </w:rPr>
        <w:t xml:space="preserve">cf. </w:t>
      </w:r>
      <w:r w:rsidR="00754124">
        <w:rPr>
          <w:rFonts w:ascii="Times New Roman" w:hAnsi="Times New Roman" w:cs="Times New Roman"/>
        </w:rPr>
        <w:t>Romdenh-Romluc, 2007, p. 77)</w:t>
      </w:r>
      <w:r w:rsidR="006D673B">
        <w:rPr>
          <w:rFonts w:ascii="Times New Roman" w:hAnsi="Times New Roman" w:cs="Times New Roman"/>
        </w:rPr>
        <w:t>. I believe that the disjunction between veridical and non-veridical perceptions stems primarily from deviant causation</w:t>
      </w:r>
      <w:r w:rsidR="001E2635">
        <w:rPr>
          <w:rFonts w:ascii="Times New Roman" w:hAnsi="Times New Roman" w:cs="Times New Roman"/>
        </w:rPr>
        <w:t xml:space="preserve"> as hallucination is derivative/parasitic upon perception (Johnston, 2019, p. 208)</w:t>
      </w:r>
      <w:r w:rsidR="006D673B">
        <w:rPr>
          <w:rFonts w:ascii="Times New Roman" w:hAnsi="Times New Roman" w:cs="Times New Roman"/>
        </w:rPr>
        <w:t xml:space="preserve">, wherein the main experiential differences in non-veridical cases arise from an inability to </w:t>
      </w:r>
      <w:r w:rsidR="008E540E">
        <w:rPr>
          <w:rFonts w:ascii="Times New Roman" w:hAnsi="Times New Roman" w:cs="Times New Roman"/>
        </w:rPr>
        <w:t>exploi</w:t>
      </w:r>
      <w:r w:rsidR="006D673B">
        <w:rPr>
          <w:rFonts w:ascii="Times New Roman" w:hAnsi="Times New Roman" w:cs="Times New Roman"/>
        </w:rPr>
        <w:t xml:space="preserve">t the horizonal structure of the object in the manner described in </w:t>
      </w:r>
      <w:r w:rsidR="00365B36">
        <w:rPr>
          <w:rFonts w:ascii="Times New Roman" w:hAnsi="Times New Roman" w:cs="Times New Roman"/>
        </w:rPr>
        <w:t>Sec</w:t>
      </w:r>
      <w:r w:rsidR="00C933D8">
        <w:rPr>
          <w:rFonts w:ascii="Times New Roman" w:hAnsi="Times New Roman" w:cs="Times New Roman"/>
        </w:rPr>
        <w:t xml:space="preserve">tion </w:t>
      </w:r>
      <w:r w:rsidR="00365B36">
        <w:rPr>
          <w:rFonts w:ascii="Times New Roman" w:hAnsi="Times New Roman" w:cs="Times New Roman"/>
        </w:rPr>
        <w:t>2.2</w:t>
      </w:r>
      <w:r w:rsidR="00754124" w:rsidRPr="003F67D4">
        <w:rPr>
          <w:rFonts w:ascii="Times New Roman" w:hAnsi="Times New Roman" w:cs="Times New Roman"/>
          <w:color w:val="FF0000"/>
        </w:rPr>
        <w:t xml:space="preserve">. </w:t>
      </w:r>
      <w:r w:rsidR="003F67D4" w:rsidRPr="003F67D4">
        <w:rPr>
          <w:rFonts w:ascii="Times New Roman" w:hAnsi="Times New Roman" w:cs="Times New Roman"/>
        </w:rPr>
        <w:t xml:space="preserve">The content </w:t>
      </w:r>
      <w:r w:rsidR="003F67D4">
        <w:rPr>
          <w:rFonts w:ascii="Times New Roman" w:hAnsi="Times New Roman" w:cs="Times New Roman"/>
        </w:rPr>
        <w:t>of perception in the hallucinatory case is then distinct from the content of the veridical case insomuch as the veridical case will possess a horizonal structure that is inexhaustible, as it is an external object one can interact with and utilize in pursuit of some project and even move around to gain further perspectives on. The hallucinatory case, however, will surely be exhaustible, and its internal horizons will be inconsistent</w:t>
      </w:r>
      <w:r w:rsidR="001E2635">
        <w:rPr>
          <w:rFonts w:ascii="Times New Roman" w:hAnsi="Times New Roman" w:cs="Times New Roman"/>
        </w:rPr>
        <w:t xml:space="preserve"> and disharmonious</w:t>
      </w:r>
      <w:r w:rsidR="003F67D4">
        <w:rPr>
          <w:rFonts w:ascii="Times New Roman" w:hAnsi="Times New Roman" w:cs="Times New Roman"/>
        </w:rPr>
        <w:t xml:space="preserve"> </w:t>
      </w:r>
      <w:r w:rsidR="001E2635">
        <w:rPr>
          <w:rFonts w:ascii="Times New Roman" w:hAnsi="Times New Roman" w:cs="Times New Roman"/>
        </w:rPr>
        <w:t xml:space="preserve">upon closer scrutiny </w:t>
      </w:r>
      <w:r w:rsidR="003F67D4">
        <w:rPr>
          <w:rFonts w:ascii="Times New Roman" w:hAnsi="Times New Roman" w:cs="Times New Roman"/>
        </w:rPr>
        <w:t xml:space="preserve">- no matter how convincing the hallucination is. </w:t>
      </w:r>
      <w:r w:rsidR="00427520">
        <w:rPr>
          <w:rFonts w:ascii="Times New Roman" w:hAnsi="Times New Roman" w:cs="Times New Roman"/>
        </w:rPr>
        <w:t>I thus class a perception of a table and a subsequent hallucination of said table as fundamentally different in kind</w:t>
      </w:r>
      <w:r w:rsidR="007810B2">
        <w:rPr>
          <w:rFonts w:ascii="Times New Roman" w:hAnsi="Times New Roman" w:cs="Times New Roman"/>
        </w:rPr>
        <w:t>. Y</w:t>
      </w:r>
      <w:r w:rsidR="00427520">
        <w:rPr>
          <w:rFonts w:ascii="Times New Roman" w:hAnsi="Times New Roman" w:cs="Times New Roman"/>
        </w:rPr>
        <w:t>et</w:t>
      </w:r>
      <w:r w:rsidR="007810B2">
        <w:rPr>
          <w:rFonts w:ascii="Times New Roman" w:hAnsi="Times New Roman" w:cs="Times New Roman"/>
        </w:rPr>
        <w:t>,</w:t>
      </w:r>
      <w:r w:rsidR="00427520">
        <w:rPr>
          <w:rFonts w:ascii="Times New Roman" w:hAnsi="Times New Roman" w:cs="Times New Roman"/>
        </w:rPr>
        <w:t xml:space="preserve"> the latter is derivative and </w:t>
      </w:r>
      <w:r w:rsidR="00162FEC">
        <w:rPr>
          <w:rFonts w:ascii="Times New Roman" w:hAnsi="Times New Roman" w:cs="Times New Roman"/>
        </w:rPr>
        <w:t>so</w:t>
      </w:r>
      <w:r w:rsidR="00427520">
        <w:rPr>
          <w:rFonts w:ascii="Times New Roman" w:hAnsi="Times New Roman" w:cs="Times New Roman"/>
        </w:rPr>
        <w:t xml:space="preserve"> dependent upon one’s capacity to instantiate the former. They </w:t>
      </w:r>
      <w:r w:rsidR="00D83952">
        <w:rPr>
          <w:rFonts w:ascii="Times New Roman" w:hAnsi="Times New Roman" w:cs="Times New Roman"/>
        </w:rPr>
        <w:t xml:space="preserve">are distinguishable </w:t>
      </w:r>
      <w:r w:rsidR="00152514">
        <w:rPr>
          <w:rFonts w:ascii="Times New Roman" w:hAnsi="Times New Roman" w:cs="Times New Roman"/>
        </w:rPr>
        <w:t>in lieu of</w:t>
      </w:r>
      <w:r w:rsidR="00D83952">
        <w:rPr>
          <w:rFonts w:ascii="Times New Roman" w:hAnsi="Times New Roman" w:cs="Times New Roman"/>
        </w:rPr>
        <w:t xml:space="preserve"> differences exhibited in </w:t>
      </w:r>
      <w:r w:rsidR="00427520">
        <w:rPr>
          <w:rFonts w:ascii="Times New Roman" w:hAnsi="Times New Roman" w:cs="Times New Roman"/>
        </w:rPr>
        <w:t>their horizonal structure and causation</w:t>
      </w:r>
      <w:r w:rsidR="00162FEC">
        <w:rPr>
          <w:rFonts w:ascii="Times New Roman" w:hAnsi="Times New Roman" w:cs="Times New Roman"/>
        </w:rPr>
        <w:t xml:space="preserve"> (as will be shown in Sections 3.3, 3.9, and 3.11)</w:t>
      </w:r>
      <w:r w:rsidR="00427520">
        <w:rPr>
          <w:rFonts w:ascii="Times New Roman" w:hAnsi="Times New Roman" w:cs="Times New Roman"/>
        </w:rPr>
        <w:t>, yet both experiences are manifest within the same sphere</w:t>
      </w:r>
      <w:r w:rsidR="00152514">
        <w:rPr>
          <w:rFonts w:ascii="Times New Roman" w:hAnsi="Times New Roman" w:cs="Times New Roman"/>
        </w:rPr>
        <w:t>;</w:t>
      </w:r>
      <w:r w:rsidR="00427520">
        <w:rPr>
          <w:rFonts w:ascii="Times New Roman" w:hAnsi="Times New Roman" w:cs="Times New Roman"/>
        </w:rPr>
        <w:t xml:space="preserve"> that of one’s being-in-the-world</w:t>
      </w:r>
      <w:r w:rsidR="00D83952">
        <w:rPr>
          <w:rFonts w:ascii="Times New Roman" w:hAnsi="Times New Roman" w:cs="Times New Roman"/>
        </w:rPr>
        <w:t>, and so it is possible to mistake one for the other in lived experience</w:t>
      </w:r>
      <w:r w:rsidR="00427520">
        <w:rPr>
          <w:rFonts w:ascii="Times New Roman" w:hAnsi="Times New Roman" w:cs="Times New Roman"/>
        </w:rPr>
        <w:t xml:space="preserve">. </w:t>
      </w:r>
      <w:r w:rsidR="003F67D4">
        <w:rPr>
          <w:rFonts w:ascii="Times New Roman" w:hAnsi="Times New Roman" w:cs="Times New Roman"/>
        </w:rPr>
        <w:t>Resultantly,</w:t>
      </w:r>
      <w:r w:rsidR="006D673B">
        <w:rPr>
          <w:rFonts w:ascii="Times New Roman" w:hAnsi="Times New Roman" w:cs="Times New Roman"/>
        </w:rPr>
        <w:t xml:space="preserve"> I adhere to a V/I v</w:t>
      </w:r>
      <w:r w:rsidR="00152514">
        <w:rPr>
          <w:rFonts w:ascii="Times New Roman" w:hAnsi="Times New Roman" w:cs="Times New Roman"/>
        </w:rPr>
        <w:t>.</w:t>
      </w:r>
      <w:r w:rsidR="006D673B">
        <w:rPr>
          <w:rFonts w:ascii="Times New Roman" w:hAnsi="Times New Roman" w:cs="Times New Roman"/>
        </w:rPr>
        <w:t xml:space="preserve"> H disjunctivism</w:t>
      </w:r>
      <w:r w:rsidR="003F67D4">
        <w:rPr>
          <w:rFonts w:ascii="Times New Roman" w:hAnsi="Times New Roman" w:cs="Times New Roman"/>
        </w:rPr>
        <w:t>,</w:t>
      </w:r>
      <w:r w:rsidR="006D673B">
        <w:rPr>
          <w:rFonts w:ascii="Times New Roman" w:hAnsi="Times New Roman" w:cs="Times New Roman"/>
        </w:rPr>
        <w:t xml:space="preserve"> as opposed to a V</w:t>
      </w:r>
      <w:r w:rsidR="00930B8E">
        <w:rPr>
          <w:rFonts w:ascii="Times New Roman" w:hAnsi="Times New Roman" w:cs="Times New Roman"/>
        </w:rPr>
        <w:t xml:space="preserve"> v</w:t>
      </w:r>
      <w:r w:rsidR="00152514">
        <w:rPr>
          <w:rFonts w:ascii="Times New Roman" w:hAnsi="Times New Roman" w:cs="Times New Roman"/>
        </w:rPr>
        <w:t xml:space="preserve">. </w:t>
      </w:r>
      <w:r w:rsidR="006D673B">
        <w:rPr>
          <w:rFonts w:ascii="Times New Roman" w:hAnsi="Times New Roman" w:cs="Times New Roman"/>
        </w:rPr>
        <w:t>I/H</w:t>
      </w:r>
      <w:r w:rsidR="003F67D4">
        <w:rPr>
          <w:rFonts w:ascii="Times New Roman" w:hAnsi="Times New Roman" w:cs="Times New Roman"/>
        </w:rPr>
        <w:t xml:space="preserve"> disjun</w:t>
      </w:r>
      <w:r w:rsidR="00B25C94">
        <w:rPr>
          <w:rFonts w:ascii="Times New Roman" w:hAnsi="Times New Roman" w:cs="Times New Roman"/>
        </w:rPr>
        <w:t>c</w:t>
      </w:r>
      <w:r w:rsidR="003F67D4">
        <w:rPr>
          <w:rFonts w:ascii="Times New Roman" w:hAnsi="Times New Roman" w:cs="Times New Roman"/>
        </w:rPr>
        <w:t>tivism (</w:t>
      </w:r>
      <w:r w:rsidR="003F67D4">
        <w:rPr>
          <w:rFonts w:ascii="Times New Roman" w:hAnsi="Times New Roman" w:cs="Times New Roman"/>
          <w:i/>
          <w:iCs/>
        </w:rPr>
        <w:t xml:space="preserve">cf. </w:t>
      </w:r>
      <w:r w:rsidR="003F67D4">
        <w:rPr>
          <w:rFonts w:ascii="Times New Roman" w:hAnsi="Times New Roman" w:cs="Times New Roman"/>
        </w:rPr>
        <w:t>Byrne and Logue, 201</w:t>
      </w:r>
      <w:r w:rsidR="001E2635">
        <w:rPr>
          <w:rFonts w:ascii="Times New Roman" w:hAnsi="Times New Roman" w:cs="Times New Roman"/>
        </w:rPr>
        <w:t>9</w:t>
      </w:r>
      <w:r w:rsidR="003F67D4">
        <w:rPr>
          <w:rFonts w:ascii="Times New Roman" w:hAnsi="Times New Roman" w:cs="Times New Roman"/>
        </w:rPr>
        <w:t>, p. xii)</w:t>
      </w:r>
      <w:r w:rsidR="001E2635">
        <w:rPr>
          <w:rFonts w:ascii="Times New Roman" w:hAnsi="Times New Roman" w:cs="Times New Roman"/>
        </w:rPr>
        <w:t>, meaning I take illusions to be classed a</w:t>
      </w:r>
      <w:r w:rsidR="00930B8E">
        <w:rPr>
          <w:rFonts w:ascii="Times New Roman" w:hAnsi="Times New Roman" w:cs="Times New Roman"/>
        </w:rPr>
        <w:t xml:space="preserve">long with </w:t>
      </w:r>
      <w:r w:rsidR="001E2635">
        <w:rPr>
          <w:rFonts w:ascii="Times New Roman" w:hAnsi="Times New Roman" w:cs="Times New Roman"/>
        </w:rPr>
        <w:t xml:space="preserve">veridical perceptions, thus on the ‘left/good’ side of the disjunct, whilst I class hallucinations alone to lie to the ‘right/bad’ side of the disjunct. </w:t>
      </w:r>
    </w:p>
    <w:p w14:paraId="2C105851" w14:textId="77777777" w:rsidR="0092692B" w:rsidRDefault="00754124" w:rsidP="00C04440">
      <w:pPr>
        <w:spacing w:line="360" w:lineRule="auto"/>
        <w:ind w:firstLine="720"/>
        <w:jc w:val="both"/>
        <w:rPr>
          <w:rFonts w:ascii="Times New Roman" w:hAnsi="Times New Roman" w:cs="Times New Roman"/>
        </w:rPr>
      </w:pPr>
      <w:r>
        <w:rPr>
          <w:rFonts w:ascii="Times New Roman" w:hAnsi="Times New Roman" w:cs="Times New Roman"/>
        </w:rPr>
        <w:t xml:space="preserve">Moreover, from our initial framework of being-in-the-world, it is not so much what the object of hallucination fundamentally is in type/kind that is of interest, rather </w:t>
      </w:r>
      <w:r w:rsidR="00573E8D">
        <w:rPr>
          <w:rFonts w:ascii="Times New Roman" w:hAnsi="Times New Roman" w:cs="Times New Roman"/>
        </w:rPr>
        <w:t xml:space="preserve">the question we must ask is </w:t>
      </w:r>
      <w:r>
        <w:rPr>
          <w:rFonts w:ascii="Times New Roman" w:hAnsi="Times New Roman" w:cs="Times New Roman"/>
        </w:rPr>
        <w:t>how is it that hallucinations</w:t>
      </w:r>
      <w:r w:rsidR="00573E8D">
        <w:rPr>
          <w:rFonts w:ascii="Times New Roman" w:hAnsi="Times New Roman" w:cs="Times New Roman"/>
        </w:rPr>
        <w:t xml:space="preserve"> come to</w:t>
      </w:r>
      <w:r>
        <w:rPr>
          <w:rFonts w:ascii="Times New Roman" w:hAnsi="Times New Roman" w:cs="Times New Roman"/>
        </w:rPr>
        <w:t xml:space="preserve"> occur in the first place</w:t>
      </w:r>
      <w:r w:rsidR="00573E8D">
        <w:rPr>
          <w:rFonts w:ascii="Times New Roman" w:hAnsi="Times New Roman" w:cs="Times New Roman"/>
        </w:rPr>
        <w:t>?</w:t>
      </w:r>
      <w:r w:rsidR="005B578B">
        <w:rPr>
          <w:rFonts w:ascii="Times New Roman" w:hAnsi="Times New Roman" w:cs="Times New Roman"/>
        </w:rPr>
        <w:t xml:space="preserve"> This is a vitally important question as it is part and parcel of sceptical, representational, and indirect realist accounts of perception that illusory and hallucinatory experiences are offered as alleged exemplars of how the subject is not in fact in direct contact with her environs. Instead of being-in-the-world she is denigrated to</w:t>
      </w:r>
      <w:r w:rsidR="007267AD">
        <w:rPr>
          <w:rFonts w:ascii="Times New Roman" w:hAnsi="Times New Roman" w:cs="Times New Roman"/>
        </w:rPr>
        <w:t xml:space="preserve"> merely</w:t>
      </w:r>
      <w:r w:rsidR="005B578B">
        <w:rPr>
          <w:rFonts w:ascii="Times New Roman" w:hAnsi="Times New Roman" w:cs="Times New Roman"/>
        </w:rPr>
        <w:t xml:space="preserve"> believing-in-a-world, and only naïvely so. </w:t>
      </w:r>
      <w:r w:rsidR="00C647F4">
        <w:rPr>
          <w:rFonts w:ascii="Times New Roman" w:hAnsi="Times New Roman" w:cs="Times New Roman"/>
        </w:rPr>
        <w:t xml:space="preserve">Veridical perception can often be discussed </w:t>
      </w:r>
      <w:r w:rsidR="00822959">
        <w:rPr>
          <w:rFonts w:ascii="Times New Roman" w:hAnsi="Times New Roman" w:cs="Times New Roman"/>
        </w:rPr>
        <w:t xml:space="preserve">regarding </w:t>
      </w:r>
      <w:r w:rsidR="00C647F4">
        <w:rPr>
          <w:rFonts w:ascii="Times New Roman" w:hAnsi="Times New Roman" w:cs="Times New Roman"/>
        </w:rPr>
        <w:t>mere perception</w:t>
      </w:r>
      <w:r w:rsidR="00822959">
        <w:rPr>
          <w:rFonts w:ascii="Times New Roman" w:hAnsi="Times New Roman" w:cs="Times New Roman"/>
        </w:rPr>
        <w:t xml:space="preserve">, i.e., from her armchair the philosopher can forget that we do not simply look at objects as bundles of sensible qualities, devoid of any meaning bar its characteristic properties; roundness, blueness, hardness, etc. Instead, perception is generally involved and engaged, and mere perception is a deficient mode of this involvement. For objects to be </w:t>
      </w:r>
      <w:r w:rsidR="00822959" w:rsidRPr="00822959">
        <w:rPr>
          <w:rFonts w:ascii="Times New Roman" w:hAnsi="Times New Roman" w:cs="Times New Roman"/>
          <w:i/>
          <w:iCs/>
        </w:rPr>
        <w:t>present-at-hand</w:t>
      </w:r>
      <w:r w:rsidR="00822959">
        <w:rPr>
          <w:rFonts w:ascii="Times New Roman" w:hAnsi="Times New Roman" w:cs="Times New Roman"/>
        </w:rPr>
        <w:t xml:space="preserve"> requires them first to become </w:t>
      </w:r>
      <w:r w:rsidR="00822959" w:rsidRPr="00822959">
        <w:rPr>
          <w:rFonts w:ascii="Times New Roman" w:hAnsi="Times New Roman" w:cs="Times New Roman"/>
          <w:i/>
          <w:iCs/>
        </w:rPr>
        <w:t>unready-to-</w:t>
      </w:r>
      <w:r w:rsidR="00822959" w:rsidRPr="00822959">
        <w:rPr>
          <w:rFonts w:ascii="Times New Roman" w:hAnsi="Times New Roman" w:cs="Times New Roman"/>
        </w:rPr>
        <w:t>hand</w:t>
      </w:r>
      <w:r w:rsidR="00822959">
        <w:rPr>
          <w:rFonts w:ascii="Times New Roman" w:hAnsi="Times New Roman" w:cs="Times New Roman"/>
        </w:rPr>
        <w:t xml:space="preserve">, </w:t>
      </w:r>
      <w:r w:rsidR="00822959" w:rsidRPr="00822959">
        <w:rPr>
          <w:rFonts w:ascii="Times New Roman" w:hAnsi="Times New Roman" w:cs="Times New Roman"/>
        </w:rPr>
        <w:t>abandoned</w:t>
      </w:r>
      <w:r w:rsidR="00822959">
        <w:rPr>
          <w:rFonts w:ascii="Times New Roman" w:hAnsi="Times New Roman" w:cs="Times New Roman"/>
        </w:rPr>
        <w:t xml:space="preserve"> for any project and instead recognized solely as an object; as such-and-such </w:t>
      </w:r>
      <w:r w:rsidR="00822959" w:rsidRPr="00822959">
        <w:rPr>
          <w:rFonts w:ascii="Times New Roman" w:hAnsi="Times New Roman" w:cs="Times New Roman"/>
        </w:rPr>
        <w:t>(</w:t>
      </w:r>
      <w:r w:rsidR="00822959">
        <w:rPr>
          <w:rFonts w:ascii="Times New Roman" w:hAnsi="Times New Roman" w:cs="Times New Roman"/>
          <w:i/>
          <w:iCs/>
        </w:rPr>
        <w:t xml:space="preserve">cf. </w:t>
      </w:r>
      <w:r w:rsidR="00822959" w:rsidRPr="00822959">
        <w:rPr>
          <w:rFonts w:ascii="Times New Roman" w:hAnsi="Times New Roman" w:cs="Times New Roman"/>
        </w:rPr>
        <w:t>Heidegger, 2008, p. 200).</w:t>
      </w:r>
      <w:r w:rsidR="00822959">
        <w:rPr>
          <w:rFonts w:ascii="Times New Roman" w:hAnsi="Times New Roman" w:cs="Times New Roman"/>
        </w:rPr>
        <w:t xml:space="preserve"> Hallucination as derivative upon perceptual processes, is an especially involved form of </w:t>
      </w:r>
      <w:r w:rsidR="00822959">
        <w:rPr>
          <w:rFonts w:ascii="Times New Roman" w:hAnsi="Times New Roman" w:cs="Times New Roman"/>
        </w:rPr>
        <w:lastRenderedPageBreak/>
        <w:t>engaged perception, as hallucinatory objects lack an inexhaustible</w:t>
      </w:r>
      <w:r w:rsidR="0092692B">
        <w:rPr>
          <w:rFonts w:ascii="Times New Roman" w:hAnsi="Times New Roman" w:cs="Times New Roman"/>
        </w:rPr>
        <w:t>,</w:t>
      </w:r>
      <w:r w:rsidR="00822959">
        <w:rPr>
          <w:rFonts w:ascii="Times New Roman" w:hAnsi="Times New Roman" w:cs="Times New Roman"/>
        </w:rPr>
        <w:t xml:space="preserve"> veridical worldliness</w:t>
      </w:r>
      <w:r w:rsidR="0092692B">
        <w:rPr>
          <w:rFonts w:ascii="Times New Roman" w:hAnsi="Times New Roman" w:cs="Times New Roman"/>
        </w:rPr>
        <w:t>,</w:t>
      </w:r>
      <w:r w:rsidR="00822959">
        <w:rPr>
          <w:rFonts w:ascii="Times New Roman" w:hAnsi="Times New Roman" w:cs="Times New Roman"/>
        </w:rPr>
        <w:t xml:space="preserve"> the</w:t>
      </w:r>
      <w:r w:rsidR="0092692B">
        <w:rPr>
          <w:rFonts w:ascii="Times New Roman" w:hAnsi="Times New Roman" w:cs="Times New Roman"/>
        </w:rPr>
        <w:t>re</w:t>
      </w:r>
      <w:r w:rsidR="00822959">
        <w:rPr>
          <w:rFonts w:ascii="Times New Roman" w:hAnsi="Times New Roman" w:cs="Times New Roman"/>
        </w:rPr>
        <w:t xml:space="preserve"> must be some narrative, </w:t>
      </w:r>
      <w:r w:rsidR="0092692B">
        <w:rPr>
          <w:rFonts w:ascii="Times New Roman" w:hAnsi="Times New Roman" w:cs="Times New Roman"/>
        </w:rPr>
        <w:t xml:space="preserve">mood, or </w:t>
      </w:r>
      <w:r w:rsidR="00822959">
        <w:rPr>
          <w:rFonts w:ascii="Times New Roman" w:hAnsi="Times New Roman" w:cs="Times New Roman"/>
        </w:rPr>
        <w:t xml:space="preserve">project which </w:t>
      </w:r>
      <w:r w:rsidR="0092692B">
        <w:rPr>
          <w:rFonts w:ascii="Times New Roman" w:hAnsi="Times New Roman" w:cs="Times New Roman"/>
        </w:rPr>
        <w:t xml:space="preserve">conceals the hallucinated object’s lack of such-and-suchness or constructs sufficient imaginary proxies for the deception to go unchallenged. As such, it is only through the lens of experience, that of being-in-the-world, that we can investigate what distinguishes a hallucination from a perception proper. </w:t>
      </w:r>
    </w:p>
    <w:p w14:paraId="40FB520A" w14:textId="6A4C720D" w:rsidR="007B2019" w:rsidRDefault="00955A55" w:rsidP="00C04440">
      <w:pPr>
        <w:spacing w:line="360" w:lineRule="auto"/>
        <w:ind w:firstLine="720"/>
        <w:jc w:val="both"/>
        <w:rPr>
          <w:rFonts w:ascii="Times New Roman" w:hAnsi="Times New Roman" w:cs="Times New Roman"/>
        </w:rPr>
      </w:pPr>
      <w:r>
        <w:rPr>
          <w:rFonts w:ascii="Times New Roman" w:hAnsi="Times New Roman" w:cs="Times New Roman"/>
        </w:rPr>
        <w:t>I will now begin to broach three arguments that are often held against direct realism and disjunctivism, namely the argument from illusion, the causal argument, and the argument from hallucination. They all roughly amount to beg the same question - “</w:t>
      </w:r>
      <w:r w:rsidRPr="00955A55">
        <w:rPr>
          <w:rFonts w:ascii="Times New Roman" w:hAnsi="Times New Roman" w:cs="Times New Roman"/>
          <w:i/>
          <w:iCs/>
        </w:rPr>
        <w:t>how can direct realism hold true, if we can perceive the world to be other than it really is</w:t>
      </w:r>
      <w:r>
        <w:rPr>
          <w:rFonts w:ascii="Times New Roman" w:hAnsi="Times New Roman" w:cs="Times New Roman"/>
        </w:rPr>
        <w:t xml:space="preserve">?” </w:t>
      </w:r>
    </w:p>
    <w:p w14:paraId="11C05729" w14:textId="77777777" w:rsidR="002E135E" w:rsidRPr="00DF5C57" w:rsidRDefault="002E135E" w:rsidP="00C04440">
      <w:pPr>
        <w:spacing w:line="360" w:lineRule="auto"/>
        <w:ind w:firstLine="720"/>
        <w:jc w:val="both"/>
        <w:rPr>
          <w:rFonts w:ascii="Times New Roman" w:hAnsi="Times New Roman" w:cs="Times New Roman"/>
        </w:rPr>
      </w:pPr>
    </w:p>
    <w:p w14:paraId="3F65EA35" w14:textId="02DA7C73" w:rsidR="007B2019" w:rsidRPr="006A1AC9" w:rsidRDefault="00365B36" w:rsidP="006A1AC9">
      <w:pPr>
        <w:pStyle w:val="Heading1"/>
        <w:spacing w:line="360" w:lineRule="auto"/>
        <w:rPr>
          <w:rFonts w:ascii="Times New Roman" w:hAnsi="Times New Roman" w:cs="Times New Roman"/>
          <w:b/>
          <w:bCs/>
          <w:color w:val="auto"/>
          <w:sz w:val="24"/>
          <w:szCs w:val="24"/>
        </w:rPr>
      </w:pPr>
      <w:bookmarkStart w:id="11" w:name="_Toc49505652"/>
      <w:r w:rsidRPr="007B2019">
        <w:rPr>
          <w:rFonts w:ascii="Times New Roman" w:hAnsi="Times New Roman" w:cs="Times New Roman"/>
          <w:b/>
          <w:bCs/>
          <w:color w:val="auto"/>
          <w:sz w:val="24"/>
          <w:szCs w:val="24"/>
        </w:rPr>
        <w:t xml:space="preserve">3.1: </w:t>
      </w:r>
      <w:r w:rsidR="004B7D15" w:rsidRPr="007B2019">
        <w:rPr>
          <w:rFonts w:ascii="Times New Roman" w:hAnsi="Times New Roman" w:cs="Times New Roman"/>
          <w:b/>
          <w:bCs/>
          <w:color w:val="auto"/>
          <w:sz w:val="24"/>
          <w:szCs w:val="24"/>
        </w:rPr>
        <w:t>The Argument from Illusion</w:t>
      </w:r>
      <w:bookmarkEnd w:id="11"/>
      <w:r w:rsidR="004B7D15" w:rsidRPr="007B2019">
        <w:rPr>
          <w:rFonts w:ascii="Times New Roman" w:hAnsi="Times New Roman" w:cs="Times New Roman"/>
          <w:b/>
          <w:bCs/>
          <w:color w:val="auto"/>
          <w:sz w:val="24"/>
          <w:szCs w:val="24"/>
        </w:rPr>
        <w:t xml:space="preserve"> </w:t>
      </w:r>
    </w:p>
    <w:p w14:paraId="186D70DC" w14:textId="36F6428B" w:rsidR="00530EDD" w:rsidRDefault="00682EB2" w:rsidP="00C04440">
      <w:pPr>
        <w:spacing w:line="360" w:lineRule="auto"/>
        <w:ind w:firstLine="720"/>
        <w:jc w:val="both"/>
        <w:rPr>
          <w:rFonts w:ascii="Times New Roman" w:hAnsi="Times New Roman" w:cs="Times New Roman"/>
        </w:rPr>
      </w:pPr>
      <w:r>
        <w:rPr>
          <w:rFonts w:ascii="Times New Roman" w:hAnsi="Times New Roman" w:cs="Times New Roman"/>
        </w:rPr>
        <w:t>I will endeavour to tackle the argument from illusion</w:t>
      </w:r>
      <w:r w:rsidR="008F20EB">
        <w:rPr>
          <w:rFonts w:ascii="Times New Roman" w:hAnsi="Times New Roman" w:cs="Times New Roman"/>
        </w:rPr>
        <w:t xml:space="preserve"> </w:t>
      </w:r>
      <w:r>
        <w:rPr>
          <w:rFonts w:ascii="Times New Roman" w:hAnsi="Times New Roman" w:cs="Times New Roman"/>
        </w:rPr>
        <w:t>first as it will prove fruitful in my explanation of why I categorize illusions and veridical perception</w:t>
      </w:r>
      <w:r w:rsidR="008F20EB">
        <w:rPr>
          <w:rFonts w:ascii="Times New Roman" w:hAnsi="Times New Roman" w:cs="Times New Roman"/>
        </w:rPr>
        <w:t>s</w:t>
      </w:r>
      <w:r>
        <w:rPr>
          <w:rFonts w:ascii="Times New Roman" w:hAnsi="Times New Roman" w:cs="Times New Roman"/>
        </w:rPr>
        <w:t xml:space="preserve"> together on the left</w:t>
      </w:r>
      <w:r w:rsidR="008F20EB">
        <w:rPr>
          <w:rFonts w:ascii="Times New Roman" w:hAnsi="Times New Roman" w:cs="Times New Roman"/>
        </w:rPr>
        <w:t xml:space="preserve"> side</w:t>
      </w:r>
      <w:r>
        <w:rPr>
          <w:rFonts w:ascii="Times New Roman" w:hAnsi="Times New Roman" w:cs="Times New Roman"/>
        </w:rPr>
        <w:t xml:space="preserve"> of the disjunct. </w:t>
      </w:r>
      <w:r w:rsidR="0069247D">
        <w:rPr>
          <w:rFonts w:ascii="Times New Roman" w:hAnsi="Times New Roman" w:cs="Times New Roman"/>
        </w:rPr>
        <w:t>This argument</w:t>
      </w:r>
      <w:r w:rsidR="00FB40B8">
        <w:rPr>
          <w:rFonts w:ascii="Times New Roman" w:hAnsi="Times New Roman" w:cs="Times New Roman"/>
        </w:rPr>
        <w:t xml:space="preserve"> attempts to refute direct realism by appealing to illusory experience, i.e., if I can misperceive something or be deceived by an illusion, how can it be that I am in direct unmediated contact with that object? As such, it hinges entirely on the fact that “reality and appearances can diverge…” (Smith, 2002, p. 22). </w:t>
      </w:r>
      <w:r w:rsidR="0069247D">
        <w:rPr>
          <w:rFonts w:ascii="Times New Roman" w:hAnsi="Times New Roman" w:cs="Times New Roman"/>
        </w:rPr>
        <w:t xml:space="preserve">Unlike those who would pose this question, however, I do not view illusory experiences to be cases of non-veridical perception, as such my rebuttal will have to explicate why it is that I do not think that illusions are exemplary cases of an object appearing other than it really is. The defence I offer for this claim hinges on the following key points regarding being-in-the-world, publicness, the internal horizonal structure of illusory experiences and the very notion of truth. </w:t>
      </w:r>
    </w:p>
    <w:p w14:paraId="2063AD0F" w14:textId="77777777" w:rsidR="002E135E" w:rsidRPr="00DF5C57" w:rsidRDefault="002E135E" w:rsidP="00C04440">
      <w:pPr>
        <w:spacing w:line="360" w:lineRule="auto"/>
        <w:ind w:firstLine="720"/>
        <w:jc w:val="both"/>
        <w:rPr>
          <w:rFonts w:ascii="Times New Roman" w:hAnsi="Times New Roman" w:cs="Times New Roman"/>
        </w:rPr>
      </w:pPr>
    </w:p>
    <w:p w14:paraId="2666511B" w14:textId="12E4F82F" w:rsidR="007B2019" w:rsidRPr="006A1AC9" w:rsidRDefault="00365B36" w:rsidP="006A1AC9">
      <w:pPr>
        <w:pStyle w:val="Heading1"/>
        <w:spacing w:line="360" w:lineRule="auto"/>
        <w:rPr>
          <w:rFonts w:ascii="Times New Roman" w:hAnsi="Times New Roman" w:cs="Times New Roman"/>
          <w:b/>
          <w:bCs/>
          <w:color w:val="auto"/>
          <w:sz w:val="24"/>
          <w:szCs w:val="24"/>
        </w:rPr>
      </w:pPr>
      <w:bookmarkStart w:id="12" w:name="_Toc49505653"/>
      <w:r w:rsidRPr="007B2019">
        <w:rPr>
          <w:rFonts w:ascii="Times New Roman" w:hAnsi="Times New Roman" w:cs="Times New Roman"/>
          <w:b/>
          <w:bCs/>
          <w:color w:val="auto"/>
          <w:sz w:val="24"/>
          <w:szCs w:val="24"/>
        </w:rPr>
        <w:t xml:space="preserve">3.2: </w:t>
      </w:r>
      <w:r w:rsidR="00530EDD" w:rsidRPr="007B2019">
        <w:rPr>
          <w:rFonts w:ascii="Times New Roman" w:hAnsi="Times New Roman" w:cs="Times New Roman"/>
          <w:b/>
          <w:bCs/>
          <w:color w:val="auto"/>
          <w:sz w:val="24"/>
          <w:szCs w:val="24"/>
        </w:rPr>
        <w:t>The Veridical and Non-Veridical Distinction</w:t>
      </w:r>
      <w:bookmarkEnd w:id="12"/>
    </w:p>
    <w:p w14:paraId="4840C25C" w14:textId="00838F8B" w:rsidR="00195393" w:rsidRPr="00A54FF0" w:rsidRDefault="0069247D" w:rsidP="00C04440">
      <w:pPr>
        <w:spacing w:line="360" w:lineRule="auto"/>
        <w:ind w:firstLine="720"/>
        <w:jc w:val="both"/>
        <w:rPr>
          <w:rFonts w:ascii="Times New Roman" w:hAnsi="Times New Roman" w:cs="Times New Roman"/>
        </w:rPr>
      </w:pPr>
      <w:r w:rsidRPr="00A54FF0">
        <w:rPr>
          <w:rFonts w:ascii="Times New Roman" w:hAnsi="Times New Roman" w:cs="Times New Roman"/>
        </w:rPr>
        <w:t>Beginning with the latter, illusions are generally thought to be cases of perceptual experience in which one’s perception of an object does not correspond with how the object really is. For this argument though, we must extend this notion to include cases where one misperceives something, and even</w:t>
      </w:r>
      <w:r w:rsidRPr="00A54FF0">
        <w:rPr>
          <w:rFonts w:ascii="Times New Roman" w:hAnsi="Times New Roman" w:cs="Times New Roman"/>
          <w:i/>
          <w:iCs/>
        </w:rPr>
        <w:t xml:space="preserve"> </w:t>
      </w:r>
      <w:r w:rsidRPr="00A54FF0">
        <w:rPr>
          <w:rFonts w:ascii="Times New Roman" w:hAnsi="Times New Roman" w:cs="Times New Roman"/>
        </w:rPr>
        <w:t xml:space="preserve">conditions of </w:t>
      </w:r>
      <w:r w:rsidR="00AE1EDD">
        <w:rPr>
          <w:rFonts w:ascii="Times New Roman" w:hAnsi="Times New Roman" w:cs="Times New Roman"/>
        </w:rPr>
        <w:t xml:space="preserve">an original impoverishment of </w:t>
      </w:r>
      <w:r w:rsidRPr="00A54FF0">
        <w:rPr>
          <w:rFonts w:ascii="Times New Roman" w:hAnsi="Times New Roman" w:cs="Times New Roman"/>
        </w:rPr>
        <w:t xml:space="preserve">experience such as colour blindness or </w:t>
      </w:r>
      <w:r w:rsidR="00BA2142" w:rsidRPr="00A54FF0">
        <w:rPr>
          <w:rFonts w:ascii="Times New Roman" w:hAnsi="Times New Roman" w:cs="Times New Roman"/>
        </w:rPr>
        <w:t>even simply having bad vision</w:t>
      </w:r>
      <w:r w:rsidR="001E4A66">
        <w:rPr>
          <w:rFonts w:ascii="Times New Roman" w:hAnsi="Times New Roman" w:cs="Times New Roman"/>
        </w:rPr>
        <w:t>. As, i</w:t>
      </w:r>
      <w:r w:rsidR="009A47A1" w:rsidRPr="00A54FF0">
        <w:rPr>
          <w:rFonts w:ascii="Times New Roman" w:hAnsi="Times New Roman" w:cs="Times New Roman"/>
        </w:rPr>
        <w:t>f there is the possibility for two people to have different perceptions of any object, then the validity of the claim that we are in direct contact with such objects is threatened</w:t>
      </w:r>
      <w:r w:rsidR="00BA2142" w:rsidRPr="00A54FF0">
        <w:rPr>
          <w:rFonts w:ascii="Times New Roman" w:hAnsi="Times New Roman" w:cs="Times New Roman"/>
        </w:rPr>
        <w:t>. Illusory experiences are by no means restricted to visual perception, however, just as every sense can be fallible, every sense can be the victim of an illusion. I will limit my discussion to the visual for now simply because it is in vision that we find illusions to be most pervasive and immediately obvious.</w:t>
      </w:r>
      <w:r w:rsidR="0034514A" w:rsidRPr="00A54FF0">
        <w:rPr>
          <w:rFonts w:ascii="Times New Roman" w:hAnsi="Times New Roman" w:cs="Times New Roman"/>
        </w:rPr>
        <w:t xml:space="preserve"> It is commonplace in the perceptual nomenclature to use the terms veridical and non-veridical to describe experiences, but what distinction is it that these terms attempt to pinpoint?</w:t>
      </w:r>
      <w:r w:rsidR="00195393" w:rsidRPr="00A54FF0">
        <w:rPr>
          <w:rFonts w:ascii="Times New Roman" w:hAnsi="Times New Roman" w:cs="Times New Roman"/>
        </w:rPr>
        <w:t xml:space="preserve"> A perception is thought to </w:t>
      </w:r>
      <w:r w:rsidR="00195393" w:rsidRPr="00A54FF0">
        <w:rPr>
          <w:rFonts w:ascii="Times New Roman" w:hAnsi="Times New Roman" w:cs="Times New Roman"/>
        </w:rPr>
        <w:lastRenderedPageBreak/>
        <w:t xml:space="preserve">be veridical when one’s knowledge about the object is in agreement with the properties of the object, as such if the object of perception is viewed as being true to itself we are then justified in our perception of it. I take great issue with this conception, however, as it conflates perceptual knowledge with intellectual belief, instead, following Kant, I agree with the following claim that: </w:t>
      </w:r>
    </w:p>
    <w:p w14:paraId="2D81A21D" w14:textId="537D848F" w:rsidR="00195393" w:rsidRDefault="008144DC" w:rsidP="00DF5C57">
      <w:pPr>
        <w:spacing w:line="240" w:lineRule="auto"/>
        <w:ind w:left="720" w:hanging="720"/>
        <w:jc w:val="both"/>
        <w:rPr>
          <w:rFonts w:ascii="Times New Roman" w:hAnsi="Times New Roman" w:cs="Times New Roman"/>
          <w:sz w:val="20"/>
          <w:szCs w:val="20"/>
        </w:rPr>
      </w:pPr>
      <w:r>
        <w:rPr>
          <w:rFonts w:ascii="Times New Roman" w:hAnsi="Times New Roman" w:cs="Times New Roman"/>
        </w:rPr>
        <w:t xml:space="preserve">            </w:t>
      </w:r>
      <w:r w:rsidR="00647BF6">
        <w:rPr>
          <w:rFonts w:ascii="Times New Roman" w:hAnsi="Times New Roman" w:cs="Times New Roman"/>
        </w:rPr>
        <w:t xml:space="preserve"> </w:t>
      </w:r>
      <w:r w:rsidR="00647BF6" w:rsidRPr="00DF5C57">
        <w:rPr>
          <w:rFonts w:ascii="Times New Roman" w:hAnsi="Times New Roman" w:cs="Times New Roman"/>
          <w:sz w:val="20"/>
          <w:szCs w:val="20"/>
        </w:rPr>
        <w:t>[T</w:t>
      </w:r>
      <w:r w:rsidR="00DF5C57">
        <w:rPr>
          <w:rFonts w:ascii="Times New Roman" w:hAnsi="Times New Roman" w:cs="Times New Roman"/>
          <w:sz w:val="20"/>
          <w:szCs w:val="20"/>
        </w:rPr>
        <w:t>]</w:t>
      </w:r>
      <w:r w:rsidR="00195393" w:rsidRPr="00DF5C57">
        <w:rPr>
          <w:rFonts w:ascii="Times New Roman" w:hAnsi="Times New Roman" w:cs="Times New Roman"/>
          <w:sz w:val="20"/>
          <w:szCs w:val="20"/>
        </w:rPr>
        <w:t xml:space="preserve">ruth and illusion are not in the object, insofar as it is intuited, but in the judgment about it insofar as it is thought. </w:t>
      </w:r>
      <w:r w:rsidR="000456E2" w:rsidRPr="00DF5C57">
        <w:rPr>
          <w:rFonts w:ascii="Times New Roman" w:hAnsi="Times New Roman" w:cs="Times New Roman"/>
          <w:sz w:val="20"/>
          <w:szCs w:val="20"/>
        </w:rPr>
        <w:t>Thus,</w:t>
      </w:r>
      <w:r w:rsidR="00195393" w:rsidRPr="00DF5C57">
        <w:rPr>
          <w:rFonts w:ascii="Times New Roman" w:hAnsi="Times New Roman" w:cs="Times New Roman"/>
          <w:sz w:val="20"/>
          <w:szCs w:val="20"/>
        </w:rPr>
        <w:t xml:space="preserve"> it is correctly said that the senses do not err; yet not because they always judge correctly, but because they do not judge at a</w:t>
      </w:r>
      <w:r w:rsidR="001E4A66" w:rsidRPr="00DF5C57">
        <w:rPr>
          <w:rFonts w:ascii="Times New Roman" w:hAnsi="Times New Roman" w:cs="Times New Roman"/>
          <w:sz w:val="20"/>
          <w:szCs w:val="20"/>
        </w:rPr>
        <w:t>l.</w:t>
      </w:r>
      <w:r w:rsidR="00195393" w:rsidRPr="00DF5C57">
        <w:rPr>
          <w:rFonts w:ascii="Times New Roman" w:hAnsi="Times New Roman" w:cs="Times New Roman"/>
          <w:sz w:val="20"/>
          <w:szCs w:val="20"/>
        </w:rPr>
        <w:t xml:space="preserve"> Hence truth, as much as error, and thus also illusion as leading to the latter, are to be found only in judgments, i.e., only in the relation' of the object to our understanding</w:t>
      </w:r>
      <w:r w:rsidR="00DF5C57">
        <w:rPr>
          <w:rFonts w:ascii="Times New Roman" w:hAnsi="Times New Roman" w:cs="Times New Roman"/>
          <w:sz w:val="20"/>
          <w:szCs w:val="20"/>
        </w:rPr>
        <w:t>.</w:t>
      </w:r>
      <w:r w:rsidRPr="00DF5C57">
        <w:rPr>
          <w:rFonts w:ascii="Times New Roman" w:hAnsi="Times New Roman" w:cs="Times New Roman"/>
          <w:sz w:val="20"/>
          <w:szCs w:val="20"/>
        </w:rPr>
        <w:t xml:space="preserve"> (CPR, B350)</w:t>
      </w:r>
    </w:p>
    <w:p w14:paraId="3BCEE451" w14:textId="77777777" w:rsidR="007B2019" w:rsidRPr="00DF5C57" w:rsidRDefault="007B2019" w:rsidP="00DF5C57">
      <w:pPr>
        <w:spacing w:line="480" w:lineRule="auto"/>
        <w:jc w:val="both"/>
        <w:rPr>
          <w:rFonts w:ascii="Times New Roman" w:hAnsi="Times New Roman" w:cs="Times New Roman"/>
        </w:rPr>
      </w:pPr>
    </w:p>
    <w:p w14:paraId="482821EA" w14:textId="1805B6DB" w:rsidR="00C63A12" w:rsidRDefault="00B206D5" w:rsidP="00C04440">
      <w:pPr>
        <w:spacing w:line="360" w:lineRule="auto"/>
        <w:jc w:val="both"/>
        <w:rPr>
          <w:rFonts w:ascii="Times New Roman" w:hAnsi="Times New Roman" w:cs="Times New Roman"/>
        </w:rPr>
      </w:pPr>
      <w:r>
        <w:rPr>
          <w:rFonts w:ascii="Times New Roman" w:hAnsi="Times New Roman" w:cs="Times New Roman"/>
        </w:rPr>
        <w:t xml:space="preserve">For this reason, Heidegger redefines the ‘veridical’ </w:t>
      </w:r>
      <w:r w:rsidRPr="001E4A66">
        <w:rPr>
          <w:rFonts w:ascii="Times New Roman" w:hAnsi="Times New Roman" w:cs="Times New Roman"/>
          <w:i/>
          <w:iCs/>
        </w:rPr>
        <w:t>being-true</w:t>
      </w:r>
      <w:r>
        <w:rPr>
          <w:rFonts w:ascii="Times New Roman" w:hAnsi="Times New Roman" w:cs="Times New Roman"/>
        </w:rPr>
        <w:t xml:space="preserve"> assertion as </w:t>
      </w:r>
      <w:r w:rsidRPr="001E4A66">
        <w:rPr>
          <w:rFonts w:ascii="Times New Roman" w:hAnsi="Times New Roman" w:cs="Times New Roman"/>
          <w:i/>
          <w:iCs/>
        </w:rPr>
        <w:t>being-uncovering</w:t>
      </w:r>
      <w:r>
        <w:rPr>
          <w:rFonts w:ascii="Times New Roman" w:hAnsi="Times New Roman" w:cs="Times New Roman"/>
        </w:rPr>
        <w:t xml:space="preserve">. Being-uncovering then, is a preferable notion </w:t>
      </w:r>
      <w:r w:rsidR="00A54FF0">
        <w:rPr>
          <w:rFonts w:ascii="Times New Roman" w:hAnsi="Times New Roman" w:cs="Times New Roman"/>
        </w:rPr>
        <w:t>for a</w:t>
      </w:r>
      <w:r>
        <w:rPr>
          <w:rFonts w:ascii="Times New Roman" w:hAnsi="Times New Roman" w:cs="Times New Roman"/>
        </w:rPr>
        <w:t xml:space="preserve"> being-in-the-world,</w:t>
      </w:r>
      <w:r w:rsidR="00A54FF0">
        <w:rPr>
          <w:rFonts w:ascii="Times New Roman" w:hAnsi="Times New Roman" w:cs="Times New Roman"/>
        </w:rPr>
        <w:t xml:space="preserve"> as</w:t>
      </w:r>
      <w:r>
        <w:rPr>
          <w:rFonts w:ascii="Times New Roman" w:hAnsi="Times New Roman" w:cs="Times New Roman"/>
        </w:rPr>
        <w:t xml:space="preserve"> perception does not necessitate any form of judgement</w:t>
      </w:r>
      <w:r w:rsidR="005140AC">
        <w:rPr>
          <w:rFonts w:ascii="Times New Roman" w:hAnsi="Times New Roman" w:cs="Times New Roman"/>
        </w:rPr>
        <w:t xml:space="preserve">. </w:t>
      </w:r>
      <w:r w:rsidR="00A54FF0">
        <w:rPr>
          <w:rFonts w:ascii="Times New Roman" w:hAnsi="Times New Roman" w:cs="Times New Roman"/>
        </w:rPr>
        <w:t>R</w:t>
      </w:r>
      <w:r>
        <w:rPr>
          <w:rFonts w:ascii="Times New Roman" w:hAnsi="Times New Roman" w:cs="Times New Roman"/>
        </w:rPr>
        <w:t>ather we come to see a perception as demonstrably true if its relationship of agreement becomes visible phenomenally (</w:t>
      </w:r>
      <w:r>
        <w:rPr>
          <w:rFonts w:ascii="Times New Roman" w:hAnsi="Times New Roman" w:cs="Times New Roman"/>
          <w:i/>
          <w:iCs/>
        </w:rPr>
        <w:t xml:space="preserve">cf. </w:t>
      </w:r>
      <w:r>
        <w:rPr>
          <w:rFonts w:ascii="Times New Roman" w:hAnsi="Times New Roman" w:cs="Times New Roman"/>
        </w:rPr>
        <w:t xml:space="preserve">Heidegger, 2008, </w:t>
      </w:r>
      <w:r w:rsidR="00B20D3B">
        <w:rPr>
          <w:rFonts w:ascii="Times New Roman" w:hAnsi="Times New Roman" w:cs="Times New Roman"/>
        </w:rPr>
        <w:t xml:space="preserve">pp. </w:t>
      </w:r>
      <w:r>
        <w:rPr>
          <w:rFonts w:ascii="Times New Roman" w:hAnsi="Times New Roman" w:cs="Times New Roman"/>
        </w:rPr>
        <w:t xml:space="preserve">216-219). </w:t>
      </w:r>
      <w:r w:rsidR="00C63A12">
        <w:rPr>
          <w:rFonts w:ascii="Times New Roman" w:hAnsi="Times New Roman" w:cs="Times New Roman"/>
        </w:rPr>
        <w:t xml:space="preserve">Being-uncovering, then, provides a more apt definition as it emphasizes the fact that perception is always on-going, it only exists in the present continuous. Moreover, to ask whether a perception is real is a categorical error, for the objects in the world always possess perspectives that could be explored </w:t>
      </w:r>
      <w:r w:rsidR="00C63A12" w:rsidRPr="00C63A12">
        <w:rPr>
          <w:rFonts w:ascii="Times New Roman" w:hAnsi="Times New Roman" w:cs="Times New Roman"/>
          <w:i/>
          <w:iCs/>
        </w:rPr>
        <w:t>ad infinitum</w:t>
      </w:r>
      <w:r w:rsidR="00C63A12">
        <w:rPr>
          <w:rFonts w:ascii="Times New Roman" w:hAnsi="Times New Roman" w:cs="Times New Roman"/>
          <w:i/>
          <w:iCs/>
        </w:rPr>
        <w:t xml:space="preserve">. </w:t>
      </w:r>
    </w:p>
    <w:p w14:paraId="57C24929" w14:textId="2EE676ED" w:rsidR="00DF5C57" w:rsidRDefault="00C63A12" w:rsidP="00B47A84">
      <w:pPr>
        <w:spacing w:line="240" w:lineRule="auto"/>
        <w:ind w:left="720" w:hanging="720"/>
        <w:jc w:val="both"/>
        <w:rPr>
          <w:rFonts w:ascii="Times New Roman" w:hAnsi="Times New Roman" w:cs="Times New Roman"/>
          <w:sz w:val="20"/>
          <w:szCs w:val="20"/>
        </w:rPr>
      </w:pPr>
      <w:r w:rsidRPr="00DF5C57">
        <w:rPr>
          <w:rFonts w:ascii="Times New Roman" w:hAnsi="Times New Roman" w:cs="Times New Roman"/>
          <w:sz w:val="20"/>
          <w:szCs w:val="20"/>
        </w:rPr>
        <w:t xml:space="preserve">            </w:t>
      </w:r>
      <w:r w:rsidR="00143A6B">
        <w:rPr>
          <w:rFonts w:ascii="Times New Roman" w:hAnsi="Times New Roman" w:cs="Times New Roman"/>
          <w:sz w:val="20"/>
          <w:szCs w:val="20"/>
        </w:rPr>
        <w:t xml:space="preserve"> </w:t>
      </w:r>
      <w:r w:rsidRPr="00DF5C57">
        <w:rPr>
          <w:rFonts w:ascii="Times New Roman" w:hAnsi="Times New Roman" w:cs="Times New Roman"/>
          <w:sz w:val="20"/>
          <w:szCs w:val="20"/>
        </w:rPr>
        <w:t xml:space="preserve"> </w:t>
      </w:r>
      <w:r w:rsidR="00647BF6" w:rsidRPr="00DF5C57">
        <w:rPr>
          <w:rFonts w:ascii="Times New Roman" w:hAnsi="Times New Roman" w:cs="Times New Roman"/>
          <w:sz w:val="20"/>
          <w:szCs w:val="20"/>
        </w:rPr>
        <w:t>[T]</w:t>
      </w:r>
      <w:r w:rsidR="00DF5C57" w:rsidRPr="00DF5C57">
        <w:rPr>
          <w:rFonts w:ascii="Times New Roman" w:hAnsi="Times New Roman" w:cs="Times New Roman"/>
          <w:sz w:val="20"/>
          <w:szCs w:val="20"/>
        </w:rPr>
        <w:t>he</w:t>
      </w:r>
      <w:r w:rsidRPr="00DF5C57">
        <w:rPr>
          <w:rFonts w:ascii="Times New Roman" w:hAnsi="Times New Roman" w:cs="Times New Roman"/>
          <w:sz w:val="20"/>
          <w:szCs w:val="20"/>
        </w:rPr>
        <w:t xml:space="preserve"> world is not a sum of things which might always be called into question, but the inexhaustible reservoir from which things are drawn. The percept taken in its entirety, with the world horizon which announces both its possible disjunction and its possible replacement by another perception, certainly does not mislead us. There could not possibly be error where there is not yet truth, but reality, and not yet necessity, but facticity. (Merleau-Ponty, 2005, p. 401)</w:t>
      </w:r>
    </w:p>
    <w:p w14:paraId="5A6D405B" w14:textId="77777777" w:rsidR="00B47A84" w:rsidRPr="00B47A84" w:rsidRDefault="00B47A84" w:rsidP="00C04440">
      <w:pPr>
        <w:spacing w:line="360" w:lineRule="auto"/>
        <w:ind w:left="720" w:hanging="720"/>
        <w:jc w:val="both"/>
        <w:rPr>
          <w:rFonts w:ascii="Times New Roman" w:hAnsi="Times New Roman" w:cs="Times New Roman"/>
          <w:sz w:val="20"/>
          <w:szCs w:val="20"/>
        </w:rPr>
      </w:pPr>
    </w:p>
    <w:p w14:paraId="1B68E505" w14:textId="653E7EC9" w:rsidR="00AC6663" w:rsidRDefault="00A54FF0" w:rsidP="00C04440">
      <w:pPr>
        <w:spacing w:line="360" w:lineRule="auto"/>
        <w:jc w:val="both"/>
        <w:rPr>
          <w:rFonts w:ascii="Times New Roman" w:hAnsi="Times New Roman" w:cs="Times New Roman"/>
        </w:rPr>
      </w:pPr>
      <w:r>
        <w:rPr>
          <w:rFonts w:ascii="Times New Roman" w:hAnsi="Times New Roman" w:cs="Times New Roman"/>
        </w:rPr>
        <w:t xml:space="preserve">We will return to the notion of </w:t>
      </w:r>
      <w:r w:rsidRPr="00AB29DD">
        <w:rPr>
          <w:rFonts w:ascii="Times New Roman" w:hAnsi="Times New Roman" w:cs="Times New Roman"/>
          <w:i/>
          <w:iCs/>
        </w:rPr>
        <w:t>perceptual faith</w:t>
      </w:r>
      <w:r>
        <w:rPr>
          <w:rFonts w:ascii="Times New Roman" w:hAnsi="Times New Roman" w:cs="Times New Roman"/>
        </w:rPr>
        <w:t xml:space="preserve"> in response to the argument from hallucination later on, for now suffice it </w:t>
      </w:r>
      <w:r w:rsidR="00C63A12">
        <w:rPr>
          <w:rFonts w:ascii="Times New Roman" w:hAnsi="Times New Roman" w:cs="Times New Roman"/>
        </w:rPr>
        <w:t xml:space="preserve">to </w:t>
      </w:r>
      <w:r>
        <w:rPr>
          <w:rFonts w:ascii="Times New Roman" w:hAnsi="Times New Roman" w:cs="Times New Roman"/>
        </w:rPr>
        <w:t>say that any account of perception which invokes the faculty of judgement to compensate for the</w:t>
      </w:r>
      <w:r w:rsidR="00431530">
        <w:rPr>
          <w:rFonts w:ascii="Times New Roman" w:hAnsi="Times New Roman" w:cs="Times New Roman"/>
        </w:rPr>
        <w:t xml:space="preserve"> supposed inability of the body to reconcile its given percept</w:t>
      </w:r>
      <w:r w:rsidR="001E4A66">
        <w:rPr>
          <w:rFonts w:ascii="Times New Roman" w:hAnsi="Times New Roman" w:cs="Times New Roman"/>
        </w:rPr>
        <w:t xml:space="preserve">s </w:t>
      </w:r>
      <w:r w:rsidR="00431530">
        <w:rPr>
          <w:rFonts w:ascii="Times New Roman" w:hAnsi="Times New Roman" w:cs="Times New Roman"/>
        </w:rPr>
        <w:t xml:space="preserve">with </w:t>
      </w:r>
      <w:r w:rsidR="001E4A66">
        <w:rPr>
          <w:rFonts w:ascii="Times New Roman" w:hAnsi="Times New Roman" w:cs="Times New Roman"/>
        </w:rPr>
        <w:t xml:space="preserve">the </w:t>
      </w:r>
      <w:r w:rsidR="00431530">
        <w:rPr>
          <w:rFonts w:ascii="Times New Roman" w:hAnsi="Times New Roman" w:cs="Times New Roman"/>
        </w:rPr>
        <w:t>objects as they truly are must be rejected. Such accounts demote the facul</w:t>
      </w:r>
      <w:r w:rsidR="001E4A66">
        <w:rPr>
          <w:rFonts w:ascii="Times New Roman" w:hAnsi="Times New Roman" w:cs="Times New Roman"/>
        </w:rPr>
        <w:t>ty</w:t>
      </w:r>
      <w:r w:rsidR="00431530">
        <w:rPr>
          <w:rFonts w:ascii="Times New Roman" w:hAnsi="Times New Roman" w:cs="Times New Roman"/>
        </w:rPr>
        <w:t xml:space="preserve"> of sensation</w:t>
      </w:r>
      <w:r w:rsidR="001E4A66">
        <w:rPr>
          <w:rFonts w:ascii="Times New Roman" w:hAnsi="Times New Roman" w:cs="Times New Roman"/>
        </w:rPr>
        <w:t xml:space="preserve"> </w:t>
      </w:r>
      <w:r w:rsidR="00431530">
        <w:rPr>
          <w:rFonts w:ascii="Times New Roman" w:hAnsi="Times New Roman" w:cs="Times New Roman"/>
        </w:rPr>
        <w:t xml:space="preserve">immensely, such that to see, hear, feel or taste something means close to nothing unless one stands in some propositional attitude to the intuitions that </w:t>
      </w:r>
      <w:r w:rsidR="009F016A">
        <w:rPr>
          <w:rFonts w:ascii="Times New Roman" w:hAnsi="Times New Roman" w:cs="Times New Roman"/>
        </w:rPr>
        <w:t>one’s</w:t>
      </w:r>
      <w:r w:rsidR="00431530">
        <w:rPr>
          <w:rFonts w:ascii="Times New Roman" w:hAnsi="Times New Roman" w:cs="Times New Roman"/>
        </w:rPr>
        <w:t xml:space="preserve"> affective capacities pre-conceptually present (Merleau-Ponty, p. 39)</w:t>
      </w:r>
      <w:r w:rsidR="001E4A66">
        <w:rPr>
          <w:rFonts w:ascii="Times New Roman" w:hAnsi="Times New Roman" w:cs="Times New Roman"/>
        </w:rPr>
        <w:t>. T</w:t>
      </w:r>
      <w:r w:rsidR="0040077F">
        <w:rPr>
          <w:rFonts w:ascii="Times New Roman" w:hAnsi="Times New Roman" w:cs="Times New Roman"/>
        </w:rPr>
        <w:t>hus</w:t>
      </w:r>
      <w:r w:rsidR="001E4A66">
        <w:rPr>
          <w:rFonts w:ascii="Times New Roman" w:hAnsi="Times New Roman" w:cs="Times New Roman"/>
        </w:rPr>
        <w:t>,</w:t>
      </w:r>
      <w:r w:rsidR="0040077F">
        <w:rPr>
          <w:rFonts w:ascii="Times New Roman" w:hAnsi="Times New Roman" w:cs="Times New Roman"/>
        </w:rPr>
        <w:t xml:space="preserve"> they</w:t>
      </w:r>
      <w:r w:rsidR="009F016A">
        <w:rPr>
          <w:rFonts w:ascii="Times New Roman" w:hAnsi="Times New Roman" w:cs="Times New Roman"/>
        </w:rPr>
        <w:t xml:space="preserve"> </w:t>
      </w:r>
      <w:r w:rsidR="001E4A66">
        <w:rPr>
          <w:rFonts w:ascii="Times New Roman" w:hAnsi="Times New Roman" w:cs="Times New Roman"/>
        </w:rPr>
        <w:t>mistakenly posit</w:t>
      </w:r>
      <w:r w:rsidR="009F016A">
        <w:rPr>
          <w:rFonts w:ascii="Times New Roman" w:hAnsi="Times New Roman" w:cs="Times New Roman"/>
        </w:rPr>
        <w:t xml:space="preserve"> second-order reflective thought as</w:t>
      </w:r>
      <w:r w:rsidR="0040077F">
        <w:rPr>
          <w:rFonts w:ascii="Times New Roman" w:hAnsi="Times New Roman" w:cs="Times New Roman"/>
        </w:rPr>
        <w:t xml:space="preserve"> being</w:t>
      </w:r>
      <w:r w:rsidR="009F016A">
        <w:rPr>
          <w:rFonts w:ascii="Times New Roman" w:hAnsi="Times New Roman" w:cs="Times New Roman"/>
        </w:rPr>
        <w:t xml:space="preserve"> antecedent to perception itself </w:t>
      </w:r>
      <w:r w:rsidR="009F016A" w:rsidRPr="009F016A">
        <w:rPr>
          <w:rFonts w:ascii="Times New Roman" w:hAnsi="Times New Roman" w:cs="Times New Roman"/>
          <w:lang w:val="en-GB"/>
        </w:rPr>
        <w:t>(Hass, 2008, p.4)</w:t>
      </w:r>
      <w:r w:rsidR="00431530">
        <w:rPr>
          <w:rFonts w:ascii="Times New Roman" w:hAnsi="Times New Roman" w:cs="Times New Roman"/>
        </w:rPr>
        <w:t>. Instead, moving forward we must be mindful that any sensible is already endowed with meaning, as common sense would have us presuppose</w:t>
      </w:r>
      <w:r w:rsidR="003E13D7">
        <w:rPr>
          <w:rFonts w:ascii="Times New Roman" w:hAnsi="Times New Roman" w:cs="Times New Roman"/>
        </w:rPr>
        <w:t>.</w:t>
      </w:r>
      <w:r w:rsidR="00431530">
        <w:rPr>
          <w:rFonts w:ascii="Times New Roman" w:hAnsi="Times New Roman" w:cs="Times New Roman"/>
        </w:rPr>
        <w:t xml:space="preserve"> </w:t>
      </w:r>
      <w:r w:rsidR="003E13D7">
        <w:rPr>
          <w:rFonts w:ascii="Times New Roman" w:hAnsi="Times New Roman" w:cs="Times New Roman"/>
        </w:rPr>
        <w:t>O</w:t>
      </w:r>
      <w:r w:rsidR="00431530">
        <w:rPr>
          <w:rFonts w:ascii="Times New Roman" w:hAnsi="Times New Roman" w:cs="Times New Roman"/>
        </w:rPr>
        <w:t>bjects arrive in awareness as already attractive or repulsive as we are led by our body to recognize instinctively what might be favourable or detrimental to our current endeavour (</w:t>
      </w:r>
      <w:r w:rsidR="00431530">
        <w:rPr>
          <w:rFonts w:ascii="Times New Roman" w:hAnsi="Times New Roman" w:cs="Times New Roman"/>
          <w:i/>
          <w:iCs/>
        </w:rPr>
        <w:t xml:space="preserve">cf. </w:t>
      </w:r>
      <w:r w:rsidR="00431530">
        <w:rPr>
          <w:rFonts w:ascii="Times New Roman" w:hAnsi="Times New Roman" w:cs="Times New Roman"/>
        </w:rPr>
        <w:t>Merleau-Ponty, 2005, p.</w:t>
      </w:r>
      <w:r w:rsidR="00E4293A">
        <w:rPr>
          <w:rFonts w:ascii="Times New Roman" w:hAnsi="Times New Roman" w:cs="Times New Roman"/>
        </w:rPr>
        <w:t xml:space="preserve"> </w:t>
      </w:r>
      <w:r w:rsidR="006279F4">
        <w:rPr>
          <w:rFonts w:ascii="Times New Roman" w:hAnsi="Times New Roman" w:cs="Times New Roman"/>
        </w:rPr>
        <w:t>28</w:t>
      </w:r>
      <w:r w:rsidR="00E4293A">
        <w:rPr>
          <w:rFonts w:ascii="Times New Roman" w:hAnsi="Times New Roman" w:cs="Times New Roman"/>
        </w:rPr>
        <w:t xml:space="preserve">; </w:t>
      </w:r>
      <w:r w:rsidR="00F1596D">
        <w:rPr>
          <w:rFonts w:ascii="Times New Roman" w:hAnsi="Times New Roman" w:cs="Times New Roman"/>
        </w:rPr>
        <w:t>p.</w:t>
      </w:r>
      <w:r w:rsidR="00E4293A">
        <w:rPr>
          <w:rFonts w:ascii="Times New Roman" w:hAnsi="Times New Roman" w:cs="Times New Roman"/>
        </w:rPr>
        <w:t>380; Romdenh-Romluc, 2007, p. 79</w:t>
      </w:r>
      <w:r w:rsidR="00431530">
        <w:rPr>
          <w:rFonts w:ascii="Times New Roman" w:hAnsi="Times New Roman" w:cs="Times New Roman"/>
        </w:rPr>
        <w:t>).</w:t>
      </w:r>
    </w:p>
    <w:p w14:paraId="2992C381" w14:textId="77777777" w:rsidR="002E135E" w:rsidRPr="00130B3A" w:rsidRDefault="002E135E" w:rsidP="00C04440">
      <w:pPr>
        <w:spacing w:line="360" w:lineRule="auto"/>
        <w:jc w:val="both"/>
        <w:rPr>
          <w:rFonts w:ascii="Times New Roman" w:hAnsi="Times New Roman" w:cs="Times New Roman"/>
        </w:rPr>
      </w:pPr>
    </w:p>
    <w:p w14:paraId="646F65C2" w14:textId="7511E396" w:rsidR="00C262CF" w:rsidRPr="006A1AC9" w:rsidRDefault="00365B36" w:rsidP="006A1AC9">
      <w:pPr>
        <w:pStyle w:val="Heading1"/>
        <w:spacing w:line="360" w:lineRule="auto"/>
        <w:rPr>
          <w:rFonts w:ascii="Times New Roman" w:hAnsi="Times New Roman" w:cs="Times New Roman"/>
          <w:b/>
          <w:bCs/>
          <w:color w:val="auto"/>
          <w:sz w:val="24"/>
          <w:szCs w:val="24"/>
        </w:rPr>
      </w:pPr>
      <w:bookmarkStart w:id="13" w:name="_Toc49505654"/>
      <w:r w:rsidRPr="00C262CF">
        <w:rPr>
          <w:rFonts w:ascii="Times New Roman" w:hAnsi="Times New Roman" w:cs="Times New Roman"/>
          <w:b/>
          <w:bCs/>
          <w:color w:val="auto"/>
          <w:sz w:val="24"/>
          <w:szCs w:val="24"/>
        </w:rPr>
        <w:lastRenderedPageBreak/>
        <w:t xml:space="preserve">3.3: </w:t>
      </w:r>
      <w:r w:rsidR="00AC6663" w:rsidRPr="00C262CF">
        <w:rPr>
          <w:rFonts w:ascii="Times New Roman" w:hAnsi="Times New Roman" w:cs="Times New Roman"/>
          <w:b/>
          <w:bCs/>
          <w:color w:val="auto"/>
          <w:sz w:val="24"/>
          <w:szCs w:val="24"/>
        </w:rPr>
        <w:t>The Horizon of Illusions</w:t>
      </w:r>
      <w:bookmarkEnd w:id="13"/>
      <w:r w:rsidR="00431530" w:rsidRPr="00C262CF">
        <w:rPr>
          <w:rFonts w:ascii="Times New Roman" w:hAnsi="Times New Roman" w:cs="Times New Roman"/>
          <w:b/>
          <w:bCs/>
          <w:color w:val="auto"/>
          <w:sz w:val="24"/>
          <w:szCs w:val="24"/>
        </w:rPr>
        <w:t xml:space="preserve">  </w:t>
      </w:r>
      <w:r w:rsidR="00A54FF0" w:rsidRPr="00C262CF">
        <w:rPr>
          <w:rFonts w:ascii="Times New Roman" w:hAnsi="Times New Roman" w:cs="Times New Roman"/>
          <w:b/>
          <w:bCs/>
          <w:color w:val="auto"/>
          <w:sz w:val="24"/>
          <w:szCs w:val="24"/>
        </w:rPr>
        <w:t xml:space="preserve"> </w:t>
      </w:r>
    </w:p>
    <w:p w14:paraId="6408EA0A" w14:textId="2D6AB6B3" w:rsidR="008144DC" w:rsidRDefault="001E4A66" w:rsidP="00C04440">
      <w:pPr>
        <w:spacing w:line="360" w:lineRule="auto"/>
        <w:ind w:firstLine="720"/>
        <w:jc w:val="both"/>
        <w:rPr>
          <w:rFonts w:ascii="Times New Roman" w:hAnsi="Times New Roman" w:cs="Times New Roman"/>
        </w:rPr>
      </w:pPr>
      <w:r>
        <w:rPr>
          <w:rFonts w:ascii="Times New Roman" w:hAnsi="Times New Roman" w:cs="Times New Roman"/>
        </w:rPr>
        <w:t xml:space="preserve">Since </w:t>
      </w:r>
      <w:r w:rsidR="00B91A07">
        <w:rPr>
          <w:rFonts w:ascii="Times New Roman" w:hAnsi="Times New Roman" w:cs="Times New Roman"/>
        </w:rPr>
        <w:t xml:space="preserve">perceptual </w:t>
      </w:r>
      <w:r>
        <w:rPr>
          <w:rFonts w:ascii="Times New Roman" w:hAnsi="Times New Roman" w:cs="Times New Roman"/>
        </w:rPr>
        <w:t>knowledge</w:t>
      </w:r>
      <w:r w:rsidR="00B91A07">
        <w:rPr>
          <w:rFonts w:ascii="Times New Roman" w:hAnsi="Times New Roman" w:cs="Times New Roman"/>
        </w:rPr>
        <w:t xml:space="preserve"> is not </w:t>
      </w:r>
      <w:r w:rsidR="00373D54">
        <w:rPr>
          <w:rFonts w:ascii="Times New Roman" w:hAnsi="Times New Roman" w:cs="Times New Roman"/>
        </w:rPr>
        <w:t>a propositional relationship rather</w:t>
      </w:r>
      <w:r w:rsidR="00AC6663">
        <w:rPr>
          <w:rFonts w:ascii="Times New Roman" w:hAnsi="Times New Roman" w:cs="Times New Roman"/>
        </w:rPr>
        <w:t xml:space="preserve"> is</w:t>
      </w:r>
      <w:r w:rsidR="00373D54">
        <w:rPr>
          <w:rFonts w:ascii="Times New Roman" w:hAnsi="Times New Roman" w:cs="Times New Roman"/>
        </w:rPr>
        <w:t xml:space="preserve"> taken as a given, let us investigate the horizonal structure of illusions to see if we can shed some light on the structure of these anomalous experiences. </w:t>
      </w:r>
      <w:r w:rsidR="00441518">
        <w:rPr>
          <w:rFonts w:ascii="Times New Roman" w:hAnsi="Times New Roman" w:cs="Times New Roman"/>
        </w:rPr>
        <w:t>As</w:t>
      </w:r>
      <w:r w:rsidR="00373D54">
        <w:rPr>
          <w:rFonts w:ascii="Times New Roman" w:hAnsi="Times New Roman" w:cs="Times New Roman"/>
        </w:rPr>
        <w:t xml:space="preserve"> noted earlier</w:t>
      </w:r>
      <w:r w:rsidR="00441518">
        <w:rPr>
          <w:rFonts w:ascii="Times New Roman" w:hAnsi="Times New Roman" w:cs="Times New Roman"/>
        </w:rPr>
        <w:t>,</w:t>
      </w:r>
      <w:r w:rsidR="00373D54">
        <w:rPr>
          <w:rFonts w:ascii="Times New Roman" w:hAnsi="Times New Roman" w:cs="Times New Roman"/>
        </w:rPr>
        <w:t xml:space="preserve"> any misperception is included in the totality of an object’s inner horizon. In such cases it is possible to consult the harmonious system and find fault in one’s current perception of an object, as with Husserl’s famous wax sculpture example</w:t>
      </w:r>
      <w:r w:rsidR="005E7F2A">
        <w:rPr>
          <w:rFonts w:ascii="Times New Roman" w:hAnsi="Times New Roman" w:cs="Times New Roman"/>
        </w:rPr>
        <w:t xml:space="preserve"> in which he mistook a sculpture for a real woman. But here, we see that he was summoned by the object itself, it possessed much of the critical external features for it to be thought to be a woman (being in made in a woman’s likeness, of course this would be the case), and so he caught himself jumping the gun so to speak. Perception is an all or nothing game, by this I do not mean we cannot have indeterminate perceptions, indeed we can as I have stated previously, but in such cases, we would then fall back on propositions. If I see a figure in the distance that is indistinct, I can maintain that ‘it may be a tree’; but ‘it also looks like it could be a man’, and hold this thought </w:t>
      </w:r>
      <w:r w:rsidR="00216CD0">
        <w:rPr>
          <w:rFonts w:ascii="Times New Roman" w:hAnsi="Times New Roman" w:cs="Times New Roman"/>
        </w:rPr>
        <w:t xml:space="preserve">- </w:t>
      </w:r>
      <w:r w:rsidR="005E7F2A">
        <w:rPr>
          <w:rFonts w:ascii="Times New Roman" w:hAnsi="Times New Roman" w:cs="Times New Roman"/>
        </w:rPr>
        <w:t>that is neither one nor the other, but that is if I am focusing on the object and attempting to discern whether it is a tree or a man. Ordinarily, if I were to see the identical tree/man shaped percept in the corner of my eye, it would go unnoticed and unexamined</w:t>
      </w:r>
      <w:r w:rsidR="00E37221">
        <w:rPr>
          <w:rFonts w:ascii="Times New Roman" w:hAnsi="Times New Roman" w:cs="Times New Roman"/>
        </w:rPr>
        <w:t>, a positively indeterminate figure in the boundary of my perceptual experience</w:t>
      </w:r>
      <w:r w:rsidR="005E7F2A">
        <w:rPr>
          <w:rFonts w:ascii="Times New Roman" w:hAnsi="Times New Roman" w:cs="Times New Roman"/>
        </w:rPr>
        <w:t>.</w:t>
      </w:r>
      <w:r w:rsidR="00E37221">
        <w:rPr>
          <w:rFonts w:ascii="Times New Roman" w:hAnsi="Times New Roman" w:cs="Times New Roman"/>
        </w:rPr>
        <w:t xml:space="preserve"> But in cases where one misperceives, as in the wax sculpture example, we can be summoned by some characteristic features of an object’s</w:t>
      </w:r>
      <w:r w:rsidR="005E7F2A">
        <w:rPr>
          <w:rFonts w:ascii="Times New Roman" w:hAnsi="Times New Roman" w:cs="Times New Roman"/>
        </w:rPr>
        <w:t xml:space="preserve"> </w:t>
      </w:r>
      <w:r w:rsidR="00E37221">
        <w:rPr>
          <w:rFonts w:ascii="Times New Roman" w:hAnsi="Times New Roman" w:cs="Times New Roman"/>
        </w:rPr>
        <w:t>external horizon and run with them, only to find out that they were merely features that seemed to be consistent with another object. This holds true for both sides of the perceptual dyadic, perhaps the object b</w:t>
      </w:r>
      <w:r w:rsidR="007810B2">
        <w:rPr>
          <w:rFonts w:ascii="Times New Roman" w:hAnsi="Times New Roman" w:cs="Times New Roman"/>
        </w:rPr>
        <w:t>ear</w:t>
      </w:r>
      <w:r w:rsidR="00E37221">
        <w:rPr>
          <w:rFonts w:ascii="Times New Roman" w:hAnsi="Times New Roman" w:cs="Times New Roman"/>
        </w:rPr>
        <w:t xml:space="preserve">s a striking resemblance to another thus inviting me to misperceive, conversely, my misperception may be driven by my intentions; if I am waiting for a bus that is running late at the bus stop and a </w:t>
      </w:r>
      <w:r w:rsidR="00136A22">
        <w:rPr>
          <w:rFonts w:ascii="Times New Roman" w:hAnsi="Times New Roman" w:cs="Times New Roman"/>
        </w:rPr>
        <w:t>truck</w:t>
      </w:r>
      <w:r w:rsidR="00E37221">
        <w:rPr>
          <w:rFonts w:ascii="Times New Roman" w:hAnsi="Times New Roman" w:cs="Times New Roman"/>
        </w:rPr>
        <w:t xml:space="preserve"> comes quickly around the corner, I may anticipate that it should be the bus and so too fall victim to a misperception. This is simply a fact of our-being-in-the-world that; (i) our senses are fallible and the world</w:t>
      </w:r>
      <w:r w:rsidR="00612EE3">
        <w:rPr>
          <w:rFonts w:ascii="Times New Roman" w:hAnsi="Times New Roman" w:cs="Times New Roman"/>
        </w:rPr>
        <w:t xml:space="preserve"> is</w:t>
      </w:r>
      <w:r w:rsidR="00E37221">
        <w:rPr>
          <w:rFonts w:ascii="Times New Roman" w:hAnsi="Times New Roman" w:cs="Times New Roman"/>
        </w:rPr>
        <w:t xml:space="preserve"> inexhaustible, yet many objects share decisive defining features, and (ii) our intentions can be a driving force in our interaction with the environment. </w:t>
      </w:r>
    </w:p>
    <w:p w14:paraId="39DB46A0" w14:textId="69FCBD82" w:rsidR="00143A6B" w:rsidRDefault="00E37221" w:rsidP="00C04440">
      <w:pPr>
        <w:spacing w:line="360" w:lineRule="auto"/>
        <w:ind w:firstLine="720"/>
        <w:jc w:val="both"/>
        <w:rPr>
          <w:rFonts w:ascii="Times New Roman" w:hAnsi="Times New Roman" w:cs="Times New Roman"/>
        </w:rPr>
      </w:pPr>
      <w:r>
        <w:rPr>
          <w:rFonts w:ascii="Times New Roman" w:hAnsi="Times New Roman" w:cs="Times New Roman"/>
        </w:rPr>
        <w:t>Misperceptions</w:t>
      </w:r>
      <w:r w:rsidR="00670E11">
        <w:rPr>
          <w:rFonts w:ascii="Times New Roman" w:hAnsi="Times New Roman" w:cs="Times New Roman"/>
        </w:rPr>
        <w:t xml:space="preserve"> as well as illusions</w:t>
      </w:r>
      <w:r>
        <w:rPr>
          <w:rFonts w:ascii="Times New Roman" w:hAnsi="Times New Roman" w:cs="Times New Roman"/>
        </w:rPr>
        <w:t xml:space="preserve">, however, tend not to go uncovered. </w:t>
      </w:r>
      <w:r w:rsidR="00670E11">
        <w:rPr>
          <w:rFonts w:ascii="Times New Roman" w:hAnsi="Times New Roman" w:cs="Times New Roman"/>
        </w:rPr>
        <w:t>For it is part of the structure of perception that each occurrent hold on an object gets held up against all other possible perspectives and the total harmonious system of the internal horizon as we attempt to achieve a maximum grip on that object. The internal horizon of an object, as such, serves a normative function</w:t>
      </w:r>
      <w:r w:rsidR="005828FB">
        <w:rPr>
          <w:rFonts w:ascii="Times New Roman" w:hAnsi="Times New Roman" w:cs="Times New Roman"/>
        </w:rPr>
        <w:t xml:space="preserve"> </w:t>
      </w:r>
      <w:r w:rsidR="00670E11">
        <w:rPr>
          <w:rFonts w:ascii="Times New Roman" w:hAnsi="Times New Roman" w:cs="Times New Roman"/>
        </w:rPr>
        <w:t xml:space="preserve">by encompassing possible illusory perspectives </w:t>
      </w:r>
      <w:r w:rsidR="005828FB">
        <w:rPr>
          <w:rFonts w:ascii="Times New Roman" w:hAnsi="Times New Roman" w:cs="Times New Roman"/>
        </w:rPr>
        <w:t>with</w:t>
      </w:r>
      <w:r w:rsidR="00670E11">
        <w:rPr>
          <w:rFonts w:ascii="Times New Roman" w:hAnsi="Times New Roman" w:cs="Times New Roman"/>
        </w:rPr>
        <w:t>in its reach</w:t>
      </w:r>
      <w:r w:rsidR="005828FB">
        <w:rPr>
          <w:rFonts w:ascii="Times New Roman" w:hAnsi="Times New Roman" w:cs="Times New Roman"/>
        </w:rPr>
        <w:t xml:space="preserve"> and so </w:t>
      </w:r>
      <w:r w:rsidR="00670E11">
        <w:rPr>
          <w:rFonts w:ascii="Times New Roman" w:hAnsi="Times New Roman" w:cs="Times New Roman"/>
        </w:rPr>
        <w:t xml:space="preserve">it is able to self-regulate these dissonant experiences against the harmonious whole </w:t>
      </w:r>
      <w:r w:rsidR="00670E11" w:rsidRPr="00670E11">
        <w:rPr>
          <w:rFonts w:ascii="Times New Roman" w:hAnsi="Times New Roman" w:cs="Times New Roman"/>
        </w:rPr>
        <w:t>(</w:t>
      </w:r>
      <w:r w:rsidR="00670E11">
        <w:rPr>
          <w:rFonts w:ascii="Times New Roman" w:hAnsi="Times New Roman" w:cs="Times New Roman"/>
          <w:i/>
          <w:iCs/>
        </w:rPr>
        <w:t xml:space="preserve">cf. </w:t>
      </w:r>
      <w:r w:rsidR="00670E11" w:rsidRPr="00670E11">
        <w:rPr>
          <w:rFonts w:ascii="Times New Roman" w:hAnsi="Times New Roman" w:cs="Times New Roman"/>
        </w:rPr>
        <w:t>Smith, 2008, p. 329)</w:t>
      </w:r>
      <w:r w:rsidR="00670E11">
        <w:rPr>
          <w:rFonts w:ascii="Times New Roman" w:hAnsi="Times New Roman" w:cs="Times New Roman"/>
        </w:rPr>
        <w:t>. I take this harmonious system to relate intrinsically to Merleau-Ponty’s notion of style, as I contend that it is the body’s motor-intentionality that ultimately recognizes the incongruity of illusory perceptions and brings them to bal</w:t>
      </w:r>
      <w:r w:rsidR="00847D86">
        <w:rPr>
          <w:rFonts w:ascii="Times New Roman" w:hAnsi="Times New Roman" w:cs="Times New Roman"/>
        </w:rPr>
        <w:t>ance within this whole.</w:t>
      </w:r>
      <w:r w:rsidR="00526EDC">
        <w:rPr>
          <w:rFonts w:ascii="Times New Roman" w:hAnsi="Times New Roman" w:cs="Times New Roman"/>
        </w:rPr>
        <w:t xml:space="preserve"> Moreover, this function is possible only in virtue of the body’s implicit ability to acquire non</w:t>
      </w:r>
      <w:r w:rsidR="00D4402D">
        <w:rPr>
          <w:rFonts w:ascii="Times New Roman" w:hAnsi="Times New Roman" w:cs="Times New Roman"/>
        </w:rPr>
        <w:t>-</w:t>
      </w:r>
      <w:r w:rsidR="00526EDC">
        <w:rPr>
          <w:rFonts w:ascii="Times New Roman" w:hAnsi="Times New Roman" w:cs="Times New Roman"/>
        </w:rPr>
        <w:t>conceptualized, indeterminate presences as this facilitates our recognition of an object’s style as being pervasive throughout its own internally infinite horizon (</w:t>
      </w:r>
      <w:r w:rsidR="00526EDC">
        <w:rPr>
          <w:rFonts w:ascii="Times New Roman" w:hAnsi="Times New Roman" w:cs="Times New Roman"/>
          <w:i/>
          <w:iCs/>
        </w:rPr>
        <w:t xml:space="preserve">cf. </w:t>
      </w:r>
      <w:r w:rsidR="00526EDC">
        <w:rPr>
          <w:rFonts w:ascii="Times New Roman" w:hAnsi="Times New Roman" w:cs="Times New Roman"/>
        </w:rPr>
        <w:t xml:space="preserve">Merleau-Ponty, 2005, p. 385; </w:t>
      </w:r>
      <w:r w:rsidR="00526EDC">
        <w:rPr>
          <w:rFonts w:ascii="Times New Roman" w:hAnsi="Times New Roman" w:cs="Times New Roman"/>
        </w:rPr>
        <w:lastRenderedPageBreak/>
        <w:t>Matherne, 2017, pp. 714-718).</w:t>
      </w:r>
      <w:r w:rsidR="00A24E88">
        <w:rPr>
          <w:rFonts w:ascii="Times New Roman" w:hAnsi="Times New Roman" w:cs="Times New Roman"/>
        </w:rPr>
        <w:t xml:space="preserve"> </w:t>
      </w:r>
      <w:r w:rsidR="00051FED">
        <w:rPr>
          <w:rFonts w:ascii="Times New Roman" w:hAnsi="Times New Roman" w:cs="Times New Roman"/>
        </w:rPr>
        <w:t xml:space="preserve">I believe that the horizonal structure of a pure illusion is crucially more dissonant than that of a mere illusion, i.e., a misperception of an object, as </w:t>
      </w:r>
      <w:r w:rsidR="00441518">
        <w:rPr>
          <w:rFonts w:ascii="Times New Roman" w:hAnsi="Times New Roman" w:cs="Times New Roman"/>
        </w:rPr>
        <w:t>its</w:t>
      </w:r>
      <w:r w:rsidR="00051FED">
        <w:rPr>
          <w:rFonts w:ascii="Times New Roman" w:hAnsi="Times New Roman" w:cs="Times New Roman"/>
        </w:rPr>
        <w:t xml:space="preserve"> style is overall more disharmonious than harmonious when taken as a whole. </w:t>
      </w:r>
      <w:r w:rsidR="00441518">
        <w:rPr>
          <w:rFonts w:ascii="Times New Roman" w:hAnsi="Times New Roman" w:cs="Times New Roman"/>
        </w:rPr>
        <w:t>This is evident as pure illusions are never taken to be true perceptions, rather they are quickly and intuitively perceived as being suspect. Now, if we return to the role of judgement in perception</w:t>
      </w:r>
      <w:r w:rsidR="00216CD0">
        <w:rPr>
          <w:rFonts w:ascii="Times New Roman" w:hAnsi="Times New Roman" w:cs="Times New Roman"/>
        </w:rPr>
        <w:t xml:space="preserve">, we see that we also do not judge an illusion to be deceptive. Rather we are presented with a dissonance in our immediate perception. This dissonance, I posit, is the result of the object’s intrinsic incompatibility, as such we do not have a non-veridical perception of an object in which we were deceived, rather we have the correct perception of an object as being impossible, but these two classifications are often confused. </w:t>
      </w:r>
      <w:r w:rsidR="00216CD0" w:rsidRPr="0005305C">
        <w:rPr>
          <w:rFonts w:ascii="Times New Roman" w:hAnsi="Times New Roman" w:cs="Times New Roman"/>
        </w:rPr>
        <w:t xml:space="preserve">This point will become clearer with the supplementation of some visual examples, but first I want to raise the following line of argument. The very distinction of veridical and non-veridical perception is devised in such a way that we are drawn away from the phenomenological experience of perception and into the realm of rational reflective thought, and this </w:t>
      </w:r>
      <w:r w:rsidR="00507D80" w:rsidRPr="0005305C">
        <w:rPr>
          <w:rFonts w:ascii="Times New Roman" w:hAnsi="Times New Roman" w:cs="Times New Roman"/>
        </w:rPr>
        <w:t>is easily</w:t>
      </w:r>
      <w:r w:rsidR="00216CD0" w:rsidRPr="0005305C">
        <w:rPr>
          <w:rFonts w:ascii="Times New Roman" w:hAnsi="Times New Roman" w:cs="Times New Roman"/>
        </w:rPr>
        <w:t xml:space="preserve"> demonstrated</w:t>
      </w:r>
      <w:r w:rsidR="00507D80" w:rsidRPr="0005305C">
        <w:rPr>
          <w:rFonts w:ascii="Times New Roman" w:hAnsi="Times New Roman" w:cs="Times New Roman"/>
        </w:rPr>
        <w:t xml:space="preserve">. Consider </w:t>
      </w:r>
      <w:r w:rsidR="00216CD0" w:rsidRPr="0005305C">
        <w:rPr>
          <w:rFonts w:ascii="Times New Roman" w:hAnsi="Times New Roman" w:cs="Times New Roman"/>
        </w:rPr>
        <w:t>the following question</w:t>
      </w:r>
      <w:r w:rsidR="00F2670F" w:rsidRPr="0005305C">
        <w:rPr>
          <w:rFonts w:ascii="Times New Roman" w:hAnsi="Times New Roman" w:cs="Times New Roman"/>
        </w:rPr>
        <w:t>;</w:t>
      </w:r>
      <w:r w:rsidR="00216CD0" w:rsidRPr="0005305C">
        <w:rPr>
          <w:rFonts w:ascii="Times New Roman" w:hAnsi="Times New Roman" w:cs="Times New Roman"/>
        </w:rPr>
        <w:t xml:space="preserve"> if we are not </w:t>
      </w:r>
      <w:r w:rsidR="00507D80" w:rsidRPr="0005305C">
        <w:rPr>
          <w:rFonts w:ascii="Times New Roman" w:hAnsi="Times New Roman" w:cs="Times New Roman"/>
        </w:rPr>
        <w:t>solely</w:t>
      </w:r>
      <w:r w:rsidR="00216CD0" w:rsidRPr="0005305C">
        <w:rPr>
          <w:rFonts w:ascii="Times New Roman" w:hAnsi="Times New Roman" w:cs="Times New Roman"/>
        </w:rPr>
        <w:t xml:space="preserve"> in direct contact with some sense-data or perceptual proxy of the world, and we know for certain that there is a blind spot in our retinal image, then why is there no obvious blind spot in our visual field?</w:t>
      </w:r>
      <w:r w:rsidR="00E410C6" w:rsidRPr="0005305C">
        <w:rPr>
          <w:rFonts w:ascii="Times New Roman" w:hAnsi="Times New Roman" w:cs="Times New Roman"/>
        </w:rPr>
        <w:t xml:space="preserve"> Given the terminological prerequisites, one might then be forced to state that all visual perception is non-veridical for there is no obvious deficit/blind region in the visual field. </w:t>
      </w:r>
      <w:r w:rsidR="005B5636" w:rsidRPr="0005305C">
        <w:rPr>
          <w:rFonts w:ascii="Times New Roman" w:hAnsi="Times New Roman" w:cs="Times New Roman"/>
        </w:rPr>
        <w:t xml:space="preserve">However, on closer scrutiny, the very fact that we do not notice any obvious region of our visual field to be amiss, means that we </w:t>
      </w:r>
      <w:r w:rsidR="000456E2" w:rsidRPr="0005305C">
        <w:rPr>
          <w:rFonts w:ascii="Times New Roman" w:hAnsi="Times New Roman" w:cs="Times New Roman"/>
        </w:rPr>
        <w:t>have</w:t>
      </w:r>
      <w:r w:rsidR="005B5636" w:rsidRPr="0005305C">
        <w:rPr>
          <w:rFonts w:ascii="Times New Roman" w:hAnsi="Times New Roman" w:cs="Times New Roman"/>
        </w:rPr>
        <w:t xml:space="preserve"> the veridical experience of having a blind spot. It can only be true to the experience of what it is to have a blind spot, that nothing</w:t>
      </w:r>
      <w:r w:rsidR="00507D80" w:rsidRPr="0005305C">
        <w:rPr>
          <w:rFonts w:ascii="Times New Roman" w:hAnsi="Times New Roman" w:cs="Times New Roman"/>
        </w:rPr>
        <w:t xml:space="preserve"> is</w:t>
      </w:r>
      <w:r w:rsidR="005B5636" w:rsidRPr="0005305C">
        <w:rPr>
          <w:rFonts w:ascii="Times New Roman" w:hAnsi="Times New Roman" w:cs="Times New Roman"/>
        </w:rPr>
        <w:t xml:space="preserve"> there in that spot to be seen.</w:t>
      </w:r>
      <w:r w:rsidR="00507D80" w:rsidRPr="0005305C">
        <w:rPr>
          <w:rFonts w:ascii="Times New Roman" w:hAnsi="Times New Roman" w:cs="Times New Roman"/>
        </w:rPr>
        <w:t xml:space="preserve"> </w:t>
      </w:r>
    </w:p>
    <w:p w14:paraId="14A8670C" w14:textId="2A85E550" w:rsidR="00E679D3" w:rsidRDefault="004A20E2" w:rsidP="00C04440">
      <w:pPr>
        <w:spacing w:line="360" w:lineRule="auto"/>
        <w:ind w:firstLine="720"/>
        <w:jc w:val="both"/>
        <w:rPr>
          <w:rFonts w:ascii="Times New Roman" w:hAnsi="Times New Roman" w:cs="Times New Roman"/>
        </w:rPr>
      </w:pPr>
      <w:r>
        <w:rPr>
          <w:noProof/>
        </w:rPr>
        <mc:AlternateContent>
          <mc:Choice Requires="wps">
            <w:drawing>
              <wp:anchor distT="0" distB="0" distL="114300" distR="114300" simplePos="0" relativeHeight="251674624" behindDoc="0" locked="0" layoutInCell="1" allowOverlap="1" wp14:anchorId="7166EE5D" wp14:editId="3FCC30BF">
                <wp:simplePos x="0" y="0"/>
                <wp:positionH relativeFrom="column">
                  <wp:posOffset>19050</wp:posOffset>
                </wp:positionH>
                <wp:positionV relativeFrom="page">
                  <wp:posOffset>8181975</wp:posOffset>
                </wp:positionV>
                <wp:extent cx="1752600" cy="1714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752600" cy="171450"/>
                        </a:xfrm>
                        <a:prstGeom prst="rect">
                          <a:avLst/>
                        </a:prstGeom>
                        <a:solidFill>
                          <a:prstClr val="white"/>
                        </a:solidFill>
                        <a:ln>
                          <a:noFill/>
                        </a:ln>
                      </wps:spPr>
                      <wps:txbx>
                        <w:txbxContent>
                          <w:p w14:paraId="795051FA" w14:textId="3C031571" w:rsidR="00AC2DCD" w:rsidRPr="003A49B7" w:rsidRDefault="00AC2DCD" w:rsidP="003A49B7">
                            <w:pPr>
                              <w:pStyle w:val="Caption"/>
                              <w:rPr>
                                <w:rFonts w:ascii="Times New Roman" w:hAnsi="Times New Roman" w:cs="Times New Roman"/>
                                <w:color w:val="auto"/>
                              </w:rPr>
                            </w:pPr>
                            <w:bookmarkStart w:id="14" w:name="_Toc48578698"/>
                            <w:bookmarkStart w:id="15" w:name="_Toc49454213"/>
                            <w:r w:rsidRPr="003A49B7">
                              <w:rPr>
                                <w:rFonts w:ascii="Times New Roman" w:hAnsi="Times New Roman" w:cs="Times New Roman"/>
                                <w:color w:val="auto"/>
                              </w:rPr>
                              <w:t xml:space="preserve">Figure </w:t>
                            </w:r>
                            <w:r w:rsidRPr="003A49B7">
                              <w:rPr>
                                <w:rFonts w:ascii="Times New Roman" w:hAnsi="Times New Roman" w:cs="Times New Roman"/>
                                <w:color w:val="auto"/>
                              </w:rPr>
                              <w:fldChar w:fldCharType="begin"/>
                            </w:r>
                            <w:r w:rsidRPr="003A49B7">
                              <w:rPr>
                                <w:rFonts w:ascii="Times New Roman" w:hAnsi="Times New Roman" w:cs="Times New Roman"/>
                                <w:color w:val="auto"/>
                              </w:rPr>
                              <w:instrText xml:space="preserve"> SEQ Figure \* ARABIC </w:instrText>
                            </w:r>
                            <w:r w:rsidRPr="003A49B7">
                              <w:rPr>
                                <w:rFonts w:ascii="Times New Roman" w:hAnsi="Times New Roman" w:cs="Times New Roman"/>
                                <w:color w:val="auto"/>
                              </w:rPr>
                              <w:fldChar w:fldCharType="separate"/>
                            </w:r>
                            <w:r>
                              <w:rPr>
                                <w:rFonts w:ascii="Times New Roman" w:hAnsi="Times New Roman" w:cs="Times New Roman"/>
                                <w:noProof/>
                                <w:color w:val="auto"/>
                              </w:rPr>
                              <w:t>1</w:t>
                            </w:r>
                            <w:bookmarkEnd w:id="14"/>
                            <w:bookmarkEnd w:id="15"/>
                            <w:r w:rsidRPr="003A49B7">
                              <w:rPr>
                                <w:rFonts w:ascii="Times New Roman" w:hAnsi="Times New Roman" w:cs="Times New Roman"/>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6EE5D" id="_x0000_t202" coordsize="21600,21600" o:spt="202" path="m,l,21600r21600,l21600,xe">
                <v:stroke joinstyle="miter"/>
                <v:path gradientshapeok="t" o:connecttype="rect"/>
              </v:shapetype>
              <v:shape id="Text Box 5" o:spid="_x0000_s1026" type="#_x0000_t202" style="position:absolute;left:0;text-align:left;margin-left:1.5pt;margin-top:644.25pt;width:138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" stroked="f">
                <v:textbox inset="0,0,0,0">
                  <w:txbxContent>
                    <w:p w14:paraId="795051FA" w14:textId="3C031571" w:rsidR="00AC2DCD" w:rsidRPr="003A49B7" w:rsidRDefault="00AC2DCD" w:rsidP="003A49B7">
                      <w:pPr>
                        <w:pStyle w:val="Caption"/>
                        <w:rPr>
                          <w:rFonts w:ascii="Times New Roman" w:hAnsi="Times New Roman" w:cs="Times New Roman"/>
                          <w:color w:val="auto"/>
                        </w:rPr>
                      </w:pPr>
                      <w:bookmarkStart w:id="16" w:name="_Toc48578698"/>
                      <w:bookmarkStart w:id="17" w:name="_Toc49454213"/>
                      <w:r w:rsidRPr="003A49B7">
                        <w:rPr>
                          <w:rFonts w:ascii="Times New Roman" w:hAnsi="Times New Roman" w:cs="Times New Roman"/>
                          <w:color w:val="auto"/>
                        </w:rPr>
                        <w:t xml:space="preserve">Figure </w:t>
                      </w:r>
                      <w:r w:rsidRPr="003A49B7">
                        <w:rPr>
                          <w:rFonts w:ascii="Times New Roman" w:hAnsi="Times New Roman" w:cs="Times New Roman"/>
                          <w:color w:val="auto"/>
                        </w:rPr>
                        <w:fldChar w:fldCharType="begin"/>
                      </w:r>
                      <w:r w:rsidRPr="003A49B7">
                        <w:rPr>
                          <w:rFonts w:ascii="Times New Roman" w:hAnsi="Times New Roman" w:cs="Times New Roman"/>
                          <w:color w:val="auto"/>
                        </w:rPr>
                        <w:instrText xml:space="preserve"> SEQ Figure \* ARABIC </w:instrText>
                      </w:r>
                      <w:r w:rsidRPr="003A49B7">
                        <w:rPr>
                          <w:rFonts w:ascii="Times New Roman" w:hAnsi="Times New Roman" w:cs="Times New Roman"/>
                          <w:color w:val="auto"/>
                        </w:rPr>
                        <w:fldChar w:fldCharType="separate"/>
                      </w:r>
                      <w:r>
                        <w:rPr>
                          <w:rFonts w:ascii="Times New Roman" w:hAnsi="Times New Roman" w:cs="Times New Roman"/>
                          <w:noProof/>
                          <w:color w:val="auto"/>
                        </w:rPr>
                        <w:t>1</w:t>
                      </w:r>
                      <w:bookmarkEnd w:id="16"/>
                      <w:bookmarkEnd w:id="17"/>
                      <w:r w:rsidRPr="003A49B7">
                        <w:rPr>
                          <w:rFonts w:ascii="Times New Roman" w:hAnsi="Times New Roman" w:cs="Times New Roman"/>
                          <w:color w:val="auto"/>
                        </w:rPr>
                        <w:fldChar w:fldCharType="end"/>
                      </w:r>
                    </w:p>
                  </w:txbxContent>
                </v:textbox>
                <w10:wrap type="square" anchory="page"/>
              </v:shape>
            </w:pict>
          </mc:Fallback>
        </mc:AlternateContent>
      </w:r>
      <w:r w:rsidRPr="00E679D3">
        <w:rPr>
          <w:rFonts w:ascii="Times New Roman" w:hAnsi="Times New Roman" w:cs="Times New Roman"/>
          <w:noProof/>
          <w:sz w:val="18"/>
          <w:szCs w:val="18"/>
        </w:rPr>
        <w:drawing>
          <wp:anchor distT="0" distB="0" distL="114300" distR="114300" simplePos="0" relativeHeight="251668480" behindDoc="0" locked="0" layoutInCell="1" allowOverlap="0" wp14:anchorId="5EBA65C4" wp14:editId="3D290D71">
            <wp:simplePos x="0" y="0"/>
            <wp:positionH relativeFrom="column">
              <wp:posOffset>19050</wp:posOffset>
            </wp:positionH>
            <wp:positionV relativeFrom="page">
              <wp:posOffset>6553200</wp:posOffset>
            </wp:positionV>
            <wp:extent cx="1752600" cy="1571625"/>
            <wp:effectExtent l="0" t="0" r="0" b="9525"/>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0"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D80" w:rsidRPr="0005305C">
        <w:rPr>
          <w:rFonts w:ascii="Times New Roman" w:hAnsi="Times New Roman" w:cs="Times New Roman"/>
        </w:rPr>
        <w:t>Similarly, I argue that to perceive an illusion as illusory, is a veridical perception because that is how the object summons you to perceive it.</w:t>
      </w:r>
      <w:r w:rsidR="0005305C">
        <w:rPr>
          <w:rFonts w:ascii="Times New Roman" w:hAnsi="Times New Roman" w:cs="Times New Roman"/>
        </w:rPr>
        <w:t xml:space="preserve"> </w:t>
      </w:r>
      <w:r w:rsidR="0005305C" w:rsidRPr="0005305C">
        <w:rPr>
          <w:rFonts w:ascii="Times New Roman" w:hAnsi="Times New Roman" w:cs="Times New Roman"/>
        </w:rPr>
        <w:t>The</w:t>
      </w:r>
      <w:r w:rsidR="00E679D3" w:rsidRPr="00E679D3">
        <w:rPr>
          <w:rFonts w:ascii="Times New Roman" w:hAnsi="Times New Roman" w:cs="Times New Roman"/>
        </w:rPr>
        <w:t xml:space="preserve"> Müller-Lyer illusion </w:t>
      </w:r>
      <w:r w:rsidR="0005305C" w:rsidRPr="0005305C">
        <w:rPr>
          <w:rFonts w:ascii="Times New Roman" w:hAnsi="Times New Roman" w:cs="Times New Roman"/>
        </w:rPr>
        <w:t xml:space="preserve">in figure 1 below </w:t>
      </w:r>
      <w:r w:rsidR="00E679D3" w:rsidRPr="00E679D3">
        <w:rPr>
          <w:rFonts w:ascii="Times New Roman" w:hAnsi="Times New Roman" w:cs="Times New Roman"/>
        </w:rPr>
        <w:t xml:space="preserve">presents </w:t>
      </w:r>
      <w:r w:rsidR="0005305C" w:rsidRPr="0005305C">
        <w:rPr>
          <w:rFonts w:ascii="Times New Roman" w:hAnsi="Times New Roman" w:cs="Times New Roman"/>
        </w:rPr>
        <w:t xml:space="preserve">us with two </w:t>
      </w:r>
      <w:r w:rsidR="00E679D3" w:rsidRPr="00E679D3">
        <w:rPr>
          <w:rFonts w:ascii="Times New Roman" w:hAnsi="Times New Roman" w:cs="Times New Roman"/>
        </w:rPr>
        <w:t xml:space="preserve">lines </w:t>
      </w:r>
      <w:r w:rsidR="0005305C">
        <w:rPr>
          <w:rFonts w:ascii="Times New Roman" w:hAnsi="Times New Roman" w:cs="Times New Roman"/>
        </w:rPr>
        <w:t xml:space="preserve">that </w:t>
      </w:r>
      <w:r w:rsidR="00E679D3" w:rsidRPr="00E679D3">
        <w:rPr>
          <w:rFonts w:ascii="Times New Roman" w:hAnsi="Times New Roman" w:cs="Times New Roman"/>
        </w:rPr>
        <w:t xml:space="preserve">“are neither of equal nor unequal length… each is taken in its private context as if it did not belong to the same universe as the other.” (Merleau-Ponty, 2005, pp. 6-7). There are two observations </w:t>
      </w:r>
      <w:r w:rsidR="0005305C">
        <w:rPr>
          <w:rFonts w:ascii="Times New Roman" w:hAnsi="Times New Roman" w:cs="Times New Roman"/>
        </w:rPr>
        <w:t>that must be note here</w:t>
      </w:r>
      <w:r w:rsidR="00E679D3" w:rsidRPr="00E679D3">
        <w:rPr>
          <w:rFonts w:ascii="Times New Roman" w:hAnsi="Times New Roman" w:cs="Times New Roman"/>
        </w:rPr>
        <w:t xml:space="preserve"> regarding </w:t>
      </w:r>
      <w:r w:rsidR="0005305C">
        <w:rPr>
          <w:rFonts w:ascii="Times New Roman" w:hAnsi="Times New Roman" w:cs="Times New Roman"/>
        </w:rPr>
        <w:t>illusory</w:t>
      </w:r>
      <w:r w:rsidR="00E679D3" w:rsidRPr="00E679D3">
        <w:rPr>
          <w:rFonts w:ascii="Times New Roman" w:hAnsi="Times New Roman" w:cs="Times New Roman"/>
        </w:rPr>
        <w:t xml:space="preserve"> qualities</w:t>
      </w:r>
      <w:r w:rsidR="0005305C">
        <w:rPr>
          <w:rFonts w:ascii="Times New Roman" w:hAnsi="Times New Roman" w:cs="Times New Roman"/>
        </w:rPr>
        <w:t xml:space="preserve"> being manifest</w:t>
      </w:r>
      <w:r w:rsidR="00E679D3" w:rsidRPr="00E679D3">
        <w:rPr>
          <w:rFonts w:ascii="Times New Roman" w:hAnsi="Times New Roman" w:cs="Times New Roman"/>
        </w:rPr>
        <w:t xml:space="preserve">. Firstly, the direction </w:t>
      </w:r>
      <w:r w:rsidR="0005305C">
        <w:rPr>
          <w:rFonts w:ascii="Times New Roman" w:hAnsi="Times New Roman" w:cs="Times New Roman"/>
        </w:rPr>
        <w:t xml:space="preserve">that </w:t>
      </w:r>
      <w:r w:rsidR="00E679D3" w:rsidRPr="00E679D3">
        <w:rPr>
          <w:rFonts w:ascii="Times New Roman" w:hAnsi="Times New Roman" w:cs="Times New Roman"/>
        </w:rPr>
        <w:t xml:space="preserve">the </w:t>
      </w:r>
      <w:r w:rsidR="0005305C">
        <w:rPr>
          <w:rFonts w:ascii="Times New Roman" w:hAnsi="Times New Roman" w:cs="Times New Roman"/>
        </w:rPr>
        <w:t xml:space="preserve">occluding </w:t>
      </w:r>
      <w:r w:rsidR="00E679D3" w:rsidRPr="00E679D3">
        <w:rPr>
          <w:rFonts w:ascii="Times New Roman" w:hAnsi="Times New Roman" w:cs="Times New Roman"/>
        </w:rPr>
        <w:t>triangular lines</w:t>
      </w:r>
      <w:r w:rsidR="0005305C">
        <w:rPr>
          <w:rFonts w:ascii="Times New Roman" w:hAnsi="Times New Roman" w:cs="Times New Roman"/>
        </w:rPr>
        <w:t xml:space="preserve"> point</w:t>
      </w:r>
      <w:r w:rsidR="00E679D3" w:rsidRPr="00E679D3">
        <w:rPr>
          <w:rFonts w:ascii="Times New Roman" w:hAnsi="Times New Roman" w:cs="Times New Roman"/>
        </w:rPr>
        <w:t xml:space="preserve">, has a direct effect on how </w:t>
      </w:r>
      <w:r w:rsidR="0005305C">
        <w:rPr>
          <w:rFonts w:ascii="Times New Roman" w:hAnsi="Times New Roman" w:cs="Times New Roman"/>
        </w:rPr>
        <w:t>long we perceive each line to be</w:t>
      </w:r>
      <w:r w:rsidR="00E679D3" w:rsidRPr="00E679D3">
        <w:rPr>
          <w:rFonts w:ascii="Times New Roman" w:hAnsi="Times New Roman" w:cs="Times New Roman"/>
        </w:rPr>
        <w:t xml:space="preserve">. The top line </w:t>
      </w:r>
      <w:r w:rsidR="0005305C">
        <w:rPr>
          <w:rFonts w:ascii="Times New Roman" w:hAnsi="Times New Roman" w:cs="Times New Roman"/>
        </w:rPr>
        <w:t>is perceived</w:t>
      </w:r>
      <w:r w:rsidR="00E679D3" w:rsidRPr="00E679D3">
        <w:rPr>
          <w:rFonts w:ascii="Times New Roman" w:hAnsi="Times New Roman" w:cs="Times New Roman"/>
        </w:rPr>
        <w:t xml:space="preserve"> as</w:t>
      </w:r>
      <w:r w:rsidR="0005305C">
        <w:rPr>
          <w:rFonts w:ascii="Times New Roman" w:hAnsi="Times New Roman" w:cs="Times New Roman"/>
        </w:rPr>
        <w:t xml:space="preserve"> </w:t>
      </w:r>
      <w:r w:rsidR="00E679D3" w:rsidRPr="00E679D3">
        <w:rPr>
          <w:rFonts w:ascii="Times New Roman" w:hAnsi="Times New Roman" w:cs="Times New Roman"/>
        </w:rPr>
        <w:t>shorter than the line beneath it</w:t>
      </w:r>
      <w:r w:rsidR="0005305C">
        <w:rPr>
          <w:rFonts w:ascii="Times New Roman" w:hAnsi="Times New Roman" w:cs="Times New Roman"/>
        </w:rPr>
        <w:t xml:space="preserve"> as </w:t>
      </w:r>
      <w:r w:rsidR="00E679D3" w:rsidRPr="00E679D3">
        <w:rPr>
          <w:rFonts w:ascii="Times New Roman" w:hAnsi="Times New Roman" w:cs="Times New Roman"/>
        </w:rPr>
        <w:t xml:space="preserve">the line on top being enclosed by closed angles. This is </w:t>
      </w:r>
      <w:r w:rsidR="0005305C">
        <w:rPr>
          <w:rFonts w:ascii="Times New Roman" w:hAnsi="Times New Roman" w:cs="Times New Roman"/>
        </w:rPr>
        <w:t xml:space="preserve">in turn makes us perceive the line above as being enclosed. This experience is rooted in our being-in-the-world, as we have become accustomed to looking at right angles for perceptual cues. This clearly originates from our being-in-the-world, as the effect is not exhibited </w:t>
      </w:r>
      <w:r w:rsidR="00796120">
        <w:rPr>
          <w:rFonts w:ascii="Times New Roman" w:hAnsi="Times New Roman" w:cs="Times New Roman"/>
        </w:rPr>
        <w:t>in</w:t>
      </w:r>
      <w:r w:rsidR="0005305C">
        <w:rPr>
          <w:rFonts w:ascii="Times New Roman" w:hAnsi="Times New Roman" w:cs="Times New Roman"/>
        </w:rPr>
        <w:t xml:space="preserve"> non-westernised societies where right angles are nowhere near as prolific</w:t>
      </w:r>
      <w:r w:rsidR="00796120">
        <w:rPr>
          <w:rFonts w:ascii="Times New Roman" w:hAnsi="Times New Roman" w:cs="Times New Roman"/>
        </w:rPr>
        <w:t xml:space="preserve"> in architecture, and not at all in nature</w:t>
      </w:r>
      <w:r w:rsidR="0005305C">
        <w:rPr>
          <w:rFonts w:ascii="Times New Roman" w:hAnsi="Times New Roman" w:cs="Times New Roman"/>
        </w:rPr>
        <w:t xml:space="preserve">. When we look to one of the lines individually the right angles appear to act as corners, thus presenting the illusion of the lines possessing </w:t>
      </w:r>
      <w:r w:rsidR="0005305C">
        <w:rPr>
          <w:rFonts w:ascii="Times New Roman" w:hAnsi="Times New Roman" w:cs="Times New Roman"/>
        </w:rPr>
        <w:lastRenderedPageBreak/>
        <w:t xml:space="preserve">the quality of three-dimensionality. </w:t>
      </w:r>
      <w:r w:rsidR="00BF0BBD">
        <w:rPr>
          <w:rFonts w:ascii="Times New Roman" w:hAnsi="Times New Roman" w:cs="Times New Roman"/>
        </w:rPr>
        <w:t xml:space="preserve">It is this pseudo-spatiality that causes us to see the lines differently, as we are intrinsically bound in space and time by our being-in-the-world. </w:t>
      </w:r>
    </w:p>
    <w:p w14:paraId="33E0A73E" w14:textId="53377CDA" w:rsidR="003A49B7" w:rsidRDefault="00C93E81" w:rsidP="00C04440">
      <w:pPr>
        <w:spacing w:line="360" w:lineRule="auto"/>
        <w:ind w:firstLine="720"/>
        <w:jc w:val="both"/>
        <w:rPr>
          <w:rFonts w:ascii="Times New Roman" w:hAnsi="Times New Roman" w:cs="Times New Roman"/>
        </w:rPr>
      </w:pPr>
      <w:r>
        <w:rPr>
          <w:noProof/>
        </w:rPr>
        <mc:AlternateContent>
          <mc:Choice Requires="wps">
            <w:drawing>
              <wp:anchor distT="0" distB="0" distL="114300" distR="114300" simplePos="0" relativeHeight="251672576" behindDoc="1" locked="0" layoutInCell="1" allowOverlap="1" wp14:anchorId="26C26887" wp14:editId="5230EDE4">
                <wp:simplePos x="0" y="0"/>
                <wp:positionH relativeFrom="column">
                  <wp:posOffset>47625</wp:posOffset>
                </wp:positionH>
                <wp:positionV relativeFrom="page">
                  <wp:posOffset>3933190</wp:posOffset>
                </wp:positionV>
                <wp:extent cx="1752600" cy="200025"/>
                <wp:effectExtent l="0" t="0" r="0" b="9525"/>
                <wp:wrapTight wrapText="bothSides">
                  <wp:wrapPolygon edited="0">
                    <wp:start x="0" y="0"/>
                    <wp:lineTo x="0" y="20571"/>
                    <wp:lineTo x="21365" y="20571"/>
                    <wp:lineTo x="2136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752600" cy="200025"/>
                        </a:xfrm>
                        <a:prstGeom prst="rect">
                          <a:avLst/>
                        </a:prstGeom>
                        <a:solidFill>
                          <a:prstClr val="white"/>
                        </a:solidFill>
                        <a:ln>
                          <a:noFill/>
                        </a:ln>
                      </wps:spPr>
                      <wps:txbx>
                        <w:txbxContent>
                          <w:p w14:paraId="53C543BB" w14:textId="208713F3" w:rsidR="00AC2DCD" w:rsidRPr="003D5DF3" w:rsidRDefault="00AC2DCD" w:rsidP="003D5DF3">
                            <w:pPr>
                              <w:pStyle w:val="Caption"/>
                              <w:rPr>
                                <w:rFonts w:ascii="Times New Roman" w:hAnsi="Times New Roman" w:cs="Times New Roman"/>
                                <w:noProof/>
                                <w:color w:val="auto"/>
                              </w:rPr>
                            </w:pPr>
                            <w:bookmarkStart w:id="18" w:name="_Toc48578699"/>
                            <w:bookmarkStart w:id="19" w:name="_Toc49454214"/>
                            <w:r w:rsidRPr="003D5DF3">
                              <w:rPr>
                                <w:rFonts w:ascii="Times New Roman" w:hAnsi="Times New Roman" w:cs="Times New Roman"/>
                                <w:color w:val="auto"/>
                              </w:rPr>
                              <w:t xml:space="preserve">Figure </w:t>
                            </w:r>
                            <w:r>
                              <w:rPr>
                                <w:rFonts w:ascii="Times New Roman" w:hAnsi="Times New Roman" w:cs="Times New Roman"/>
                                <w:color w:val="auto"/>
                              </w:rPr>
                              <w:fldChar w:fldCharType="begin"/>
                            </w:r>
                            <w:r>
                              <w:rPr>
                                <w:rFonts w:ascii="Times New Roman" w:hAnsi="Times New Roman" w:cs="Times New Roman"/>
                                <w:color w:val="auto"/>
                              </w:rPr>
                              <w:instrText xml:space="preserve"> SEQ Figure \* ARABIC </w:instrText>
                            </w:r>
                            <w:r>
                              <w:rPr>
                                <w:rFonts w:ascii="Times New Roman" w:hAnsi="Times New Roman" w:cs="Times New Roman"/>
                                <w:color w:val="auto"/>
                              </w:rPr>
                              <w:fldChar w:fldCharType="separate"/>
                            </w:r>
                            <w:r>
                              <w:rPr>
                                <w:rFonts w:ascii="Times New Roman" w:hAnsi="Times New Roman" w:cs="Times New Roman"/>
                                <w:noProof/>
                                <w:color w:val="auto"/>
                              </w:rPr>
                              <w:t>2</w:t>
                            </w:r>
                            <w:bookmarkEnd w:id="18"/>
                            <w:bookmarkEnd w:id="19"/>
                            <w:r>
                              <w:rPr>
                                <w:rFonts w:ascii="Times New Roman" w:hAnsi="Times New Roman" w:cs="Times New Roman"/>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26887" id="Text Box 4" o:spid="_x0000_s1027" type="#_x0000_t202" style="position:absolute;left:0;text-align:left;margin-left:3.75pt;margin-top:309.7pt;width:138pt;height:15.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" stroked="f">
                <v:textbox inset="0,0,0,0">
                  <w:txbxContent>
                    <w:p w14:paraId="53C543BB" w14:textId="208713F3" w:rsidR="00AC2DCD" w:rsidRPr="003D5DF3" w:rsidRDefault="00AC2DCD" w:rsidP="003D5DF3">
                      <w:pPr>
                        <w:pStyle w:val="Caption"/>
                        <w:rPr>
                          <w:rFonts w:ascii="Times New Roman" w:hAnsi="Times New Roman" w:cs="Times New Roman"/>
                          <w:noProof/>
                          <w:color w:val="auto"/>
                        </w:rPr>
                      </w:pPr>
                      <w:bookmarkStart w:id="20" w:name="_Toc48578699"/>
                      <w:bookmarkStart w:id="21" w:name="_Toc49454214"/>
                      <w:r w:rsidRPr="003D5DF3">
                        <w:rPr>
                          <w:rFonts w:ascii="Times New Roman" w:hAnsi="Times New Roman" w:cs="Times New Roman"/>
                          <w:color w:val="auto"/>
                        </w:rPr>
                        <w:t xml:space="preserve">Figure </w:t>
                      </w:r>
                      <w:r>
                        <w:rPr>
                          <w:rFonts w:ascii="Times New Roman" w:hAnsi="Times New Roman" w:cs="Times New Roman"/>
                          <w:color w:val="auto"/>
                        </w:rPr>
                        <w:fldChar w:fldCharType="begin"/>
                      </w:r>
                      <w:r>
                        <w:rPr>
                          <w:rFonts w:ascii="Times New Roman" w:hAnsi="Times New Roman" w:cs="Times New Roman"/>
                          <w:color w:val="auto"/>
                        </w:rPr>
                        <w:instrText xml:space="preserve"> SEQ Figure \* ARABIC </w:instrText>
                      </w:r>
                      <w:r>
                        <w:rPr>
                          <w:rFonts w:ascii="Times New Roman" w:hAnsi="Times New Roman" w:cs="Times New Roman"/>
                          <w:color w:val="auto"/>
                        </w:rPr>
                        <w:fldChar w:fldCharType="separate"/>
                      </w:r>
                      <w:r>
                        <w:rPr>
                          <w:rFonts w:ascii="Times New Roman" w:hAnsi="Times New Roman" w:cs="Times New Roman"/>
                          <w:noProof/>
                          <w:color w:val="auto"/>
                        </w:rPr>
                        <w:t>2</w:t>
                      </w:r>
                      <w:bookmarkEnd w:id="20"/>
                      <w:bookmarkEnd w:id="21"/>
                      <w:r>
                        <w:rPr>
                          <w:rFonts w:ascii="Times New Roman" w:hAnsi="Times New Roman" w:cs="Times New Roman"/>
                          <w:color w:val="auto"/>
                        </w:rPr>
                        <w:fldChar w:fldCharType="end"/>
                      </w:r>
                    </w:p>
                  </w:txbxContent>
                </v:textbox>
                <w10:wrap type="tight" anchory="page"/>
              </v:shape>
            </w:pict>
          </mc:Fallback>
        </mc:AlternateContent>
      </w:r>
      <w:r w:rsidRPr="009A1582">
        <w:rPr>
          <w:rFonts w:ascii="Times New Roman" w:hAnsi="Times New Roman" w:cs="Times New Roman"/>
          <w:noProof/>
          <w:sz w:val="18"/>
          <w:szCs w:val="18"/>
        </w:rPr>
        <w:drawing>
          <wp:anchor distT="0" distB="0" distL="114300" distR="114300" simplePos="0" relativeHeight="251666432" behindDoc="1" locked="0" layoutInCell="1" allowOverlap="1" wp14:anchorId="521F0E15" wp14:editId="30B163C5">
            <wp:simplePos x="0" y="0"/>
            <wp:positionH relativeFrom="column">
              <wp:posOffset>51435</wp:posOffset>
            </wp:positionH>
            <wp:positionV relativeFrom="page">
              <wp:posOffset>2491105</wp:posOffset>
            </wp:positionV>
            <wp:extent cx="1750695" cy="1423670"/>
            <wp:effectExtent l="0" t="0" r="1905" b="5080"/>
            <wp:wrapTight wrapText="bothSides">
              <wp:wrapPolygon edited="0">
                <wp:start x="0" y="0"/>
                <wp:lineTo x="0" y="21388"/>
                <wp:lineTo x="21388" y="21388"/>
                <wp:lineTo x="213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50695" cy="1423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BBD">
        <w:rPr>
          <w:rFonts w:ascii="Times New Roman" w:hAnsi="Times New Roman" w:cs="Times New Roman"/>
        </w:rPr>
        <w:t>There is another illusion which boasts the same spatial salience that I will now draw your attention to. The Necker Cube illusion, below in Figure 2, exhibits a</w:t>
      </w:r>
      <w:r w:rsidR="005058BA">
        <w:rPr>
          <w:rFonts w:ascii="Times New Roman" w:hAnsi="Times New Roman" w:cs="Times New Roman"/>
        </w:rPr>
        <w:t xml:space="preserve"> similar</w:t>
      </w:r>
      <w:r w:rsidR="00BF0BBD">
        <w:rPr>
          <w:rFonts w:ascii="Times New Roman" w:hAnsi="Times New Roman" w:cs="Times New Roman"/>
        </w:rPr>
        <w:t xml:space="preserve"> </w:t>
      </w:r>
      <w:r w:rsidR="005058BA">
        <w:rPr>
          <w:rFonts w:ascii="Times New Roman" w:hAnsi="Times New Roman" w:cs="Times New Roman"/>
        </w:rPr>
        <w:t xml:space="preserve">manifest </w:t>
      </w:r>
      <w:r w:rsidR="00BF0BBD">
        <w:rPr>
          <w:rFonts w:ascii="Times New Roman" w:hAnsi="Times New Roman" w:cs="Times New Roman"/>
        </w:rPr>
        <w:t>pseudo-spatiality</w:t>
      </w:r>
      <w:r w:rsidR="00505F34">
        <w:rPr>
          <w:rFonts w:ascii="Times New Roman" w:hAnsi="Times New Roman" w:cs="Times New Roman"/>
        </w:rPr>
        <w:t xml:space="preserve"> by exhibiting direct three-dimensional cues (</w:t>
      </w:r>
      <w:r w:rsidR="00505F34">
        <w:rPr>
          <w:rFonts w:ascii="Times New Roman" w:hAnsi="Times New Roman" w:cs="Times New Roman"/>
          <w:i/>
          <w:iCs/>
        </w:rPr>
        <w:t xml:space="preserve">cf. </w:t>
      </w:r>
      <w:r w:rsidR="00505F34">
        <w:rPr>
          <w:rFonts w:ascii="Times New Roman" w:hAnsi="Times New Roman" w:cs="Times New Roman"/>
        </w:rPr>
        <w:t>Deregowski, 1989, p. 52)</w:t>
      </w:r>
      <w:r w:rsidR="005058BA">
        <w:rPr>
          <w:rFonts w:ascii="Times New Roman" w:hAnsi="Times New Roman" w:cs="Times New Roman"/>
        </w:rPr>
        <w:t xml:space="preserve">. This illusion hinges on binocular rivalry which instantiates a multi-stable perception as the front face of the cube is seen to alternate </w:t>
      </w:r>
      <w:r w:rsidR="005058BA" w:rsidRPr="005058BA">
        <w:rPr>
          <w:rFonts w:ascii="Times New Roman" w:hAnsi="Times New Roman" w:cs="Times New Roman"/>
        </w:rPr>
        <w:t>periodically (Crick and Koch, 1990, p. 273).</w:t>
      </w:r>
      <w:r w:rsidR="005058BA" w:rsidRPr="005058BA">
        <w:rPr>
          <w:rFonts w:ascii="Times New Roman" w:hAnsi="Times New Roman" w:cs="Times New Roman"/>
          <w:sz w:val="18"/>
          <w:szCs w:val="18"/>
        </w:rPr>
        <w:t xml:space="preserve"> </w:t>
      </w:r>
      <w:r w:rsidR="005058BA" w:rsidRPr="005058BA">
        <w:rPr>
          <w:rFonts w:ascii="Times New Roman" w:hAnsi="Times New Roman" w:cs="Times New Roman"/>
        </w:rPr>
        <w:t>As such, this object is perceived as if hav</w:t>
      </w:r>
      <w:r w:rsidR="005058BA">
        <w:rPr>
          <w:rFonts w:ascii="Times New Roman" w:hAnsi="Times New Roman" w:cs="Times New Roman"/>
        </w:rPr>
        <w:t xml:space="preserve">ing two competing perspectives from the one actual perspective. </w:t>
      </w:r>
      <w:r w:rsidR="007752F2">
        <w:rPr>
          <w:rFonts w:ascii="Times New Roman" w:hAnsi="Times New Roman" w:cs="Times New Roman"/>
        </w:rPr>
        <w:t>It is thus part of the object internal horizon that there be a constant explosion and reconstitution of the noema. This however, I take not to be a non-veridical perception, as this is how we ought to perceive this object correctly from our basis of being-in-the-world. We do not encounter actual two-dimensional objects in space</w:t>
      </w:r>
      <w:r w:rsidR="00035899">
        <w:rPr>
          <w:rFonts w:ascii="Times New Roman" w:hAnsi="Times New Roman" w:cs="Times New Roman"/>
        </w:rPr>
        <w:t xml:space="preserve"> and as a result th</w:t>
      </w:r>
      <w:r w:rsidR="007752F2">
        <w:rPr>
          <w:rFonts w:ascii="Times New Roman" w:hAnsi="Times New Roman" w:cs="Times New Roman"/>
        </w:rPr>
        <w:t xml:space="preserve">is illusion highlights the body’s implicit exploration of an object’s internal horizon as it is manifest in such a way that this process becomes explicit. </w:t>
      </w:r>
      <w:r w:rsidR="00C33C28">
        <w:rPr>
          <w:rFonts w:ascii="Times New Roman" w:hAnsi="Times New Roman" w:cs="Times New Roman"/>
        </w:rPr>
        <w:t>Furthermore, it is from our motor-intentionality that we immediately recognize that this object is peculiar and illusory, as such we have not been deceived, rather we are in direct contact with this object. It is by this token, that Merleau-Ponty claims that there must be some opacity in perception that keeps its processing from being fully within consciousness’ view, otherwise hallucinations would not be possible, as one “…</w:t>
      </w:r>
      <w:r w:rsidR="00BF0BBD" w:rsidRPr="00BF0BBD">
        <w:rPr>
          <w:rFonts w:ascii="Times New Roman" w:hAnsi="Times New Roman" w:cs="Times New Roman"/>
        </w:rPr>
        <w:t>would be conscious of constituting an illusion, and would not stand by it, so there would no longer be any illusion at all.” (Merleau-Ponty, 2005, p. 401)</w:t>
      </w:r>
      <w:r w:rsidR="00C33C28">
        <w:rPr>
          <w:rFonts w:ascii="Times New Roman" w:hAnsi="Times New Roman" w:cs="Times New Roman"/>
        </w:rPr>
        <w:t>.</w:t>
      </w:r>
    </w:p>
    <w:p w14:paraId="66D606F4" w14:textId="2FAF3478" w:rsidR="002E135E" w:rsidRPr="00130B3A" w:rsidRDefault="002E135E" w:rsidP="00C04440">
      <w:pPr>
        <w:spacing w:line="360" w:lineRule="auto"/>
        <w:ind w:firstLine="720"/>
        <w:jc w:val="both"/>
        <w:rPr>
          <w:rFonts w:ascii="Times New Roman" w:hAnsi="Times New Roman" w:cs="Times New Roman"/>
          <w:i/>
          <w:iCs/>
        </w:rPr>
      </w:pPr>
    </w:p>
    <w:p w14:paraId="71F92691" w14:textId="30745574" w:rsidR="00BB43F2" w:rsidRPr="0004666A" w:rsidRDefault="00365B36" w:rsidP="0004666A">
      <w:pPr>
        <w:pStyle w:val="Heading1"/>
        <w:spacing w:line="360" w:lineRule="auto"/>
        <w:rPr>
          <w:rFonts w:ascii="Times New Roman" w:hAnsi="Times New Roman" w:cs="Times New Roman"/>
          <w:b/>
          <w:bCs/>
          <w:color w:val="auto"/>
          <w:sz w:val="24"/>
          <w:szCs w:val="24"/>
        </w:rPr>
      </w:pPr>
      <w:bookmarkStart w:id="22" w:name="_Toc49505655"/>
      <w:r w:rsidRPr="00BB43F2">
        <w:rPr>
          <w:rFonts w:ascii="Times New Roman" w:hAnsi="Times New Roman" w:cs="Times New Roman"/>
          <w:b/>
          <w:bCs/>
          <w:color w:val="auto"/>
          <w:sz w:val="24"/>
          <w:szCs w:val="24"/>
        </w:rPr>
        <w:t xml:space="preserve">3.4: </w:t>
      </w:r>
      <w:r w:rsidR="00AC6663" w:rsidRPr="00BB43F2">
        <w:rPr>
          <w:rFonts w:ascii="Times New Roman" w:hAnsi="Times New Roman" w:cs="Times New Roman"/>
          <w:b/>
          <w:bCs/>
          <w:color w:val="auto"/>
          <w:sz w:val="24"/>
          <w:szCs w:val="24"/>
        </w:rPr>
        <w:t>Content Externalism</w:t>
      </w:r>
      <w:bookmarkEnd w:id="22"/>
    </w:p>
    <w:p w14:paraId="5E5E46E3" w14:textId="479B15F5" w:rsidR="006E0F28" w:rsidRDefault="00987CC4" w:rsidP="00C04440">
      <w:pPr>
        <w:spacing w:line="360" w:lineRule="auto"/>
        <w:ind w:firstLine="720"/>
        <w:jc w:val="both"/>
        <w:rPr>
          <w:rFonts w:ascii="Times New Roman" w:hAnsi="Times New Roman" w:cs="Times New Roman"/>
        </w:rPr>
      </w:pPr>
      <w:r>
        <w:rPr>
          <w:rFonts w:ascii="Times New Roman" w:hAnsi="Times New Roman" w:cs="Times New Roman"/>
        </w:rPr>
        <w:t>The view I espouse regarding illusions as veridical perceptions above</w:t>
      </w:r>
      <w:r w:rsidR="00BB35A2">
        <w:rPr>
          <w:rFonts w:ascii="Times New Roman" w:hAnsi="Times New Roman" w:cs="Times New Roman"/>
        </w:rPr>
        <w:t xml:space="preserve"> directly</w:t>
      </w:r>
      <w:r w:rsidR="00807E5F">
        <w:rPr>
          <w:rFonts w:ascii="Times New Roman" w:hAnsi="Times New Roman" w:cs="Times New Roman"/>
        </w:rPr>
        <w:t xml:space="preserve"> follows a content externalist line of thought. Following the theory of appearing and</w:t>
      </w:r>
      <w:r w:rsidR="00BB35A2">
        <w:rPr>
          <w:rFonts w:ascii="Times New Roman" w:hAnsi="Times New Roman" w:cs="Times New Roman"/>
        </w:rPr>
        <w:t xml:space="preserve"> the notion of</w:t>
      </w:r>
      <w:r w:rsidR="00807E5F">
        <w:rPr>
          <w:rFonts w:ascii="Times New Roman" w:hAnsi="Times New Roman" w:cs="Times New Roman"/>
        </w:rPr>
        <w:t xml:space="preserve"> being-in-the-world, this view also considers the external objects as being, at least partly, determinative of one’s mental content</w:t>
      </w:r>
      <w:r w:rsidR="00BB35A2">
        <w:rPr>
          <w:rFonts w:ascii="Times New Roman" w:hAnsi="Times New Roman" w:cs="Times New Roman"/>
        </w:rPr>
        <w:t xml:space="preserve"> (</w:t>
      </w:r>
      <w:r w:rsidR="00BB35A2">
        <w:rPr>
          <w:rFonts w:ascii="Times New Roman" w:hAnsi="Times New Roman" w:cs="Times New Roman"/>
          <w:i/>
          <w:iCs/>
        </w:rPr>
        <w:t xml:space="preserve">cf. </w:t>
      </w:r>
      <w:r w:rsidR="00BB35A2">
        <w:rPr>
          <w:rFonts w:ascii="Times New Roman" w:hAnsi="Times New Roman" w:cs="Times New Roman"/>
        </w:rPr>
        <w:t>McDowell, 1986, p. 139). This is evident, especially in the case of the M</w:t>
      </w:r>
      <w:r w:rsidR="00B20D3B">
        <w:rPr>
          <w:rFonts w:ascii="Times New Roman" w:hAnsi="Times New Roman" w:cs="Times New Roman"/>
        </w:rPr>
        <w:t>ü</w:t>
      </w:r>
      <w:r w:rsidR="00BB35A2">
        <w:rPr>
          <w:rFonts w:ascii="Times New Roman" w:hAnsi="Times New Roman" w:cs="Times New Roman"/>
        </w:rPr>
        <w:t xml:space="preserve">ller-Lyer illusion as the effect is </w:t>
      </w:r>
      <w:r w:rsidR="003C6A24">
        <w:rPr>
          <w:rFonts w:ascii="Times New Roman" w:hAnsi="Times New Roman" w:cs="Times New Roman"/>
        </w:rPr>
        <w:t>mai</w:t>
      </w:r>
      <w:r w:rsidR="00BB35A2">
        <w:rPr>
          <w:rFonts w:ascii="Times New Roman" w:hAnsi="Times New Roman" w:cs="Times New Roman"/>
        </w:rPr>
        <w:t>nly exhibited in</w:t>
      </w:r>
      <w:r w:rsidR="003C6A24">
        <w:rPr>
          <w:rFonts w:ascii="Times New Roman" w:hAnsi="Times New Roman" w:cs="Times New Roman"/>
        </w:rPr>
        <w:t xml:space="preserve"> ‘carpentered’</w:t>
      </w:r>
      <w:r w:rsidR="00BB35A2">
        <w:rPr>
          <w:rFonts w:ascii="Times New Roman" w:hAnsi="Times New Roman" w:cs="Times New Roman"/>
        </w:rPr>
        <w:t xml:space="preserve"> Western societies</w:t>
      </w:r>
      <w:r w:rsidR="003C6A24">
        <w:rPr>
          <w:rFonts w:ascii="Times New Roman" w:hAnsi="Times New Roman" w:cs="Times New Roman"/>
        </w:rPr>
        <w:t xml:space="preserve"> (Deregowski, 1989, p. 68). </w:t>
      </w:r>
      <w:r w:rsidR="006E0F28">
        <w:rPr>
          <w:rFonts w:ascii="Times New Roman" w:hAnsi="Times New Roman" w:cs="Times New Roman"/>
        </w:rPr>
        <w:t xml:space="preserve">It is important to make note of content externalism at this juncture, as it is abundantly evident in illusions, especially those that allude to three-dimensional space, but, moreover, I will argue for a view of hallucinatory processes that is also content externalist thus necessarily parasitic upon our being-in-the-world. This view is succinctly put by Kant: </w:t>
      </w:r>
    </w:p>
    <w:p w14:paraId="668ACC1B" w14:textId="3F703497" w:rsidR="00BB43F2" w:rsidRDefault="006E0F28" w:rsidP="00C04440">
      <w:pPr>
        <w:spacing w:line="240" w:lineRule="auto"/>
        <w:ind w:left="720" w:hanging="720"/>
        <w:jc w:val="both"/>
        <w:rPr>
          <w:rFonts w:ascii="Times New Roman" w:hAnsi="Times New Roman" w:cs="Times New Roman"/>
          <w:sz w:val="20"/>
          <w:szCs w:val="20"/>
        </w:rPr>
      </w:pPr>
      <w:r>
        <w:rPr>
          <w:rFonts w:ascii="Times New Roman" w:hAnsi="Times New Roman" w:cs="Times New Roman"/>
        </w:rPr>
        <w:t xml:space="preserve">             </w:t>
      </w:r>
      <w:r w:rsidRPr="00D80C58">
        <w:rPr>
          <w:rFonts w:ascii="Times New Roman" w:hAnsi="Times New Roman" w:cs="Times New Roman"/>
          <w:sz w:val="20"/>
          <w:szCs w:val="20"/>
        </w:rPr>
        <w:t>I</w:t>
      </w:r>
      <w:r w:rsidR="00AC6663" w:rsidRPr="00D80C58">
        <w:rPr>
          <w:rFonts w:ascii="Times New Roman" w:hAnsi="Times New Roman" w:cs="Times New Roman"/>
          <w:sz w:val="20"/>
          <w:szCs w:val="20"/>
        </w:rPr>
        <w:t>t does not follow that every intuitive representation of outer things includes at the same time their existence, for that may well be the mere effect of the imagination (in dreams as well as in delusions); but this is possible merely through the reproduction of previous outer perceptions…</w:t>
      </w:r>
      <w:r w:rsidRPr="00D80C58">
        <w:rPr>
          <w:rFonts w:ascii="Times New Roman" w:hAnsi="Times New Roman" w:cs="Times New Roman"/>
          <w:sz w:val="20"/>
          <w:szCs w:val="20"/>
        </w:rPr>
        <w:t xml:space="preserve"> </w:t>
      </w:r>
      <w:r w:rsidR="00AC6663" w:rsidRPr="00D80C58">
        <w:rPr>
          <w:rFonts w:ascii="Times New Roman" w:hAnsi="Times New Roman" w:cs="Times New Roman"/>
          <w:sz w:val="20"/>
          <w:szCs w:val="20"/>
        </w:rPr>
        <w:t>(CPR, B278-9)</w:t>
      </w:r>
    </w:p>
    <w:p w14:paraId="4E9E58ED" w14:textId="77777777" w:rsidR="00C04440" w:rsidRPr="00C04440" w:rsidRDefault="00C04440" w:rsidP="00C04440">
      <w:pPr>
        <w:spacing w:line="240" w:lineRule="auto"/>
        <w:ind w:left="720" w:hanging="720"/>
        <w:jc w:val="both"/>
        <w:rPr>
          <w:rFonts w:ascii="Times New Roman" w:hAnsi="Times New Roman" w:cs="Times New Roman"/>
          <w:sz w:val="20"/>
          <w:szCs w:val="20"/>
        </w:rPr>
      </w:pPr>
    </w:p>
    <w:p w14:paraId="34DE28FE" w14:textId="2D8590E4" w:rsidR="00D80C58" w:rsidRDefault="006E0F28" w:rsidP="002E135E">
      <w:pPr>
        <w:spacing w:line="360" w:lineRule="auto"/>
        <w:jc w:val="both"/>
        <w:rPr>
          <w:rFonts w:ascii="Times New Roman" w:hAnsi="Times New Roman" w:cs="Times New Roman"/>
          <w:i/>
          <w:iCs/>
        </w:rPr>
      </w:pPr>
      <w:r>
        <w:rPr>
          <w:rFonts w:ascii="Times New Roman" w:hAnsi="Times New Roman" w:cs="Times New Roman"/>
        </w:rPr>
        <w:t>I would go further, however, in distinguishing the initial perception of a real object as direct and unmediated, thus Kant’s “</w:t>
      </w:r>
      <w:r>
        <w:rPr>
          <w:rFonts w:ascii="Times New Roman" w:hAnsi="Times New Roman" w:cs="Times New Roman"/>
          <w:i/>
          <w:iCs/>
        </w:rPr>
        <w:t>vorstellung</w:t>
      </w:r>
      <w:r>
        <w:rPr>
          <w:rFonts w:ascii="Times New Roman" w:hAnsi="Times New Roman" w:cs="Times New Roman"/>
        </w:rPr>
        <w:t xml:space="preserve">” would mean </w:t>
      </w:r>
      <w:r w:rsidRPr="006E0F28">
        <w:rPr>
          <w:rFonts w:ascii="Times New Roman" w:hAnsi="Times New Roman" w:cs="Times New Roman"/>
          <w:i/>
          <w:iCs/>
        </w:rPr>
        <w:t>presentation</w:t>
      </w:r>
      <w:r>
        <w:rPr>
          <w:rFonts w:ascii="Times New Roman" w:hAnsi="Times New Roman" w:cs="Times New Roman"/>
        </w:rPr>
        <w:t xml:space="preserve"> in the veridical case, and only in the hallucinatory case would it be denigrated to a mere </w:t>
      </w:r>
      <w:r w:rsidRPr="006E0F28">
        <w:rPr>
          <w:rFonts w:ascii="Times New Roman" w:hAnsi="Times New Roman" w:cs="Times New Roman"/>
          <w:i/>
          <w:iCs/>
        </w:rPr>
        <w:t>representation.</w:t>
      </w:r>
    </w:p>
    <w:p w14:paraId="781436FE" w14:textId="77777777" w:rsidR="002E135E" w:rsidRPr="00D80C58" w:rsidRDefault="002E135E" w:rsidP="002E135E">
      <w:pPr>
        <w:spacing w:line="360" w:lineRule="auto"/>
        <w:jc w:val="both"/>
        <w:rPr>
          <w:rFonts w:ascii="Times New Roman" w:hAnsi="Times New Roman" w:cs="Times New Roman"/>
          <w:i/>
          <w:iCs/>
        </w:rPr>
      </w:pPr>
    </w:p>
    <w:p w14:paraId="2D596B8E" w14:textId="1938CB42" w:rsidR="00BB43F2" w:rsidRPr="002E135E" w:rsidRDefault="00365B36" w:rsidP="002E135E">
      <w:pPr>
        <w:pStyle w:val="Heading1"/>
        <w:spacing w:line="360" w:lineRule="auto"/>
        <w:rPr>
          <w:rFonts w:ascii="Times New Roman" w:hAnsi="Times New Roman" w:cs="Times New Roman"/>
          <w:b/>
          <w:bCs/>
          <w:color w:val="auto"/>
          <w:sz w:val="24"/>
          <w:szCs w:val="24"/>
        </w:rPr>
      </w:pPr>
      <w:bookmarkStart w:id="23" w:name="_Toc49505656"/>
      <w:r w:rsidRPr="00BB43F2">
        <w:rPr>
          <w:rFonts w:ascii="Times New Roman" w:hAnsi="Times New Roman" w:cs="Times New Roman"/>
          <w:b/>
          <w:bCs/>
          <w:color w:val="auto"/>
          <w:sz w:val="24"/>
          <w:szCs w:val="24"/>
        </w:rPr>
        <w:t xml:space="preserve">3.5: </w:t>
      </w:r>
      <w:r w:rsidR="00AC6663" w:rsidRPr="00BB43F2">
        <w:rPr>
          <w:rFonts w:ascii="Times New Roman" w:hAnsi="Times New Roman" w:cs="Times New Roman"/>
          <w:b/>
          <w:bCs/>
          <w:color w:val="auto"/>
          <w:sz w:val="24"/>
          <w:szCs w:val="24"/>
        </w:rPr>
        <w:t>Publicness</w:t>
      </w:r>
      <w:bookmarkEnd w:id="23"/>
      <w:r w:rsidR="00AC6663" w:rsidRPr="00BB43F2">
        <w:rPr>
          <w:rFonts w:ascii="Times New Roman" w:hAnsi="Times New Roman" w:cs="Times New Roman"/>
          <w:b/>
          <w:bCs/>
          <w:color w:val="auto"/>
          <w:sz w:val="24"/>
          <w:szCs w:val="24"/>
        </w:rPr>
        <w:t xml:space="preserve"> </w:t>
      </w:r>
    </w:p>
    <w:p w14:paraId="7CDC5B38" w14:textId="0F5D5E97" w:rsidR="003A49B7" w:rsidRDefault="0003263F" w:rsidP="002E135E">
      <w:pPr>
        <w:spacing w:line="360" w:lineRule="auto"/>
        <w:ind w:firstLine="720"/>
        <w:jc w:val="both"/>
        <w:rPr>
          <w:rFonts w:ascii="Times New Roman" w:hAnsi="Times New Roman" w:cs="Times New Roman"/>
        </w:rPr>
      </w:pPr>
      <w:r>
        <w:rPr>
          <w:rFonts w:ascii="Times New Roman" w:hAnsi="Times New Roman" w:cs="Times New Roman"/>
        </w:rPr>
        <w:t xml:space="preserve">Another key factor in my </w:t>
      </w:r>
      <w:r w:rsidR="00BB43F2">
        <w:rPr>
          <w:rFonts w:ascii="Times New Roman" w:hAnsi="Times New Roman" w:cs="Times New Roman"/>
        </w:rPr>
        <w:t>classification of</w:t>
      </w:r>
      <w:r>
        <w:rPr>
          <w:rFonts w:ascii="Times New Roman" w:hAnsi="Times New Roman" w:cs="Times New Roman"/>
        </w:rPr>
        <w:t xml:space="preserve"> illusions as veridical perceptions, is the fact that illusions are publicly verifiable. It would be impossible for you to have an experience of the Necker Cube above in which you somehow managed to grasp both dissonant perspectives of it in one. Hallucinations on the other hand are entirely private, thus there is no object that I can hallucinate that you could also be in direct contact with because it is not an object in the world. Take a stick that is protruding out of a lake for example, t</w:t>
      </w:r>
      <w:r w:rsidR="00347D61" w:rsidRPr="00347D61">
        <w:rPr>
          <w:rFonts w:ascii="Times New Roman" w:hAnsi="Times New Roman" w:cs="Times New Roman"/>
        </w:rPr>
        <w:t xml:space="preserve">hat the stick may appear bent in </w:t>
      </w:r>
      <w:r>
        <w:rPr>
          <w:rFonts w:ascii="Times New Roman" w:hAnsi="Times New Roman" w:cs="Times New Roman"/>
        </w:rPr>
        <w:t xml:space="preserve">the </w:t>
      </w:r>
      <w:r w:rsidR="00347D61" w:rsidRPr="00347D61">
        <w:rPr>
          <w:rFonts w:ascii="Times New Roman" w:hAnsi="Times New Roman" w:cs="Times New Roman"/>
        </w:rPr>
        <w:t xml:space="preserve">water, means that </w:t>
      </w:r>
      <w:r>
        <w:rPr>
          <w:rFonts w:ascii="Times New Roman" w:hAnsi="Times New Roman" w:cs="Times New Roman"/>
        </w:rPr>
        <w:t xml:space="preserve">the </w:t>
      </w:r>
      <w:r w:rsidR="00347D61" w:rsidRPr="00347D61">
        <w:rPr>
          <w:rFonts w:ascii="Times New Roman" w:hAnsi="Times New Roman" w:cs="Times New Roman"/>
        </w:rPr>
        <w:t>bentness is a public property of the appearance of the stic</w:t>
      </w:r>
      <w:r>
        <w:rPr>
          <w:rFonts w:ascii="Times New Roman" w:hAnsi="Times New Roman" w:cs="Times New Roman"/>
        </w:rPr>
        <w:t xml:space="preserve">k </w:t>
      </w:r>
      <w:r w:rsidR="00347D61" w:rsidRPr="00347D61">
        <w:rPr>
          <w:rFonts w:ascii="Times New Roman" w:hAnsi="Times New Roman" w:cs="Times New Roman"/>
        </w:rPr>
        <w:t xml:space="preserve">(cf. Allais, 2007, p. 472-473). </w:t>
      </w:r>
      <w:r>
        <w:rPr>
          <w:rFonts w:ascii="Times New Roman" w:hAnsi="Times New Roman" w:cs="Times New Roman"/>
        </w:rPr>
        <w:t xml:space="preserve">Furthermore, this experience should be classed as non-veridical either as we do not see the stick as actually being bent, we know from the knowledge we have learned from being-in-the-world that the bentness is merely a property of its appearance, as it is a property of a body of water that objects in it may appear as augmented or distorted. </w:t>
      </w:r>
      <w:r w:rsidR="00D4402D">
        <w:rPr>
          <w:rFonts w:ascii="Times New Roman" w:hAnsi="Times New Roman" w:cs="Times New Roman"/>
        </w:rPr>
        <w:t>There are of course illusory experiences which hinge on the after-effects caused by certain perceptual experiences and are thus not readily public. However, I maintain that illusions such as this are veridical for several reasons. Firstly, they are agreeable publ</w:t>
      </w:r>
      <w:r w:rsidR="00F06867">
        <w:rPr>
          <w:rFonts w:ascii="Times New Roman" w:hAnsi="Times New Roman" w:cs="Times New Roman"/>
        </w:rPr>
        <w:t>icl</w:t>
      </w:r>
      <w:r w:rsidR="00D4402D">
        <w:rPr>
          <w:rFonts w:ascii="Times New Roman" w:hAnsi="Times New Roman" w:cs="Times New Roman"/>
        </w:rPr>
        <w:t>y upon report</w:t>
      </w:r>
      <w:r w:rsidR="00F06867">
        <w:rPr>
          <w:rFonts w:ascii="Times New Roman" w:hAnsi="Times New Roman" w:cs="Times New Roman"/>
        </w:rPr>
        <w:t>, as in the case of the waterfall illusion described in section on indeterminacy and non-conceptualism, you would report the same experience as myself were we both to attempt to produce this nonconceptual content. Secondly, the experience is immediately recognized as illusory, as such it is not that we are being deceived by our perception, rather the effect that stimulation has on our affective capacities can at times have consequences. This is intricately part of our being-in-the-world as our bod</w:t>
      </w:r>
      <w:r w:rsidR="00B400B7">
        <w:rPr>
          <w:rFonts w:ascii="Times New Roman" w:hAnsi="Times New Roman" w:cs="Times New Roman"/>
        </w:rPr>
        <w:t>ie</w:t>
      </w:r>
      <w:r w:rsidR="00F06867">
        <w:rPr>
          <w:rFonts w:ascii="Times New Roman" w:hAnsi="Times New Roman" w:cs="Times New Roman"/>
        </w:rPr>
        <w:t xml:space="preserve">s are impressionable yes, but they can also be sensitive to certain frequencies and resonances. If I stare at the sun and then look away, I do not have the sensation that there is some glowing amorphous orb of bright light hovering before me, I know immediately that this is merely a phosphene experience, that was caused by my looking at the sun for a prolonged time – there is </w:t>
      </w:r>
      <w:r w:rsidR="00716453">
        <w:rPr>
          <w:rFonts w:ascii="Times New Roman" w:hAnsi="Times New Roman" w:cs="Times New Roman"/>
        </w:rPr>
        <w:t xml:space="preserve">thus </w:t>
      </w:r>
      <w:r w:rsidR="00F06867">
        <w:rPr>
          <w:rFonts w:ascii="Times New Roman" w:hAnsi="Times New Roman" w:cs="Times New Roman"/>
        </w:rPr>
        <w:t>no deception</w:t>
      </w:r>
      <w:r w:rsidR="00716453">
        <w:rPr>
          <w:rFonts w:ascii="Times New Roman" w:hAnsi="Times New Roman" w:cs="Times New Roman"/>
        </w:rPr>
        <w:t xml:space="preserve"> here (</w:t>
      </w:r>
      <w:r w:rsidR="00716453">
        <w:rPr>
          <w:rFonts w:ascii="Times New Roman" w:hAnsi="Times New Roman" w:cs="Times New Roman"/>
          <w:i/>
          <w:iCs/>
        </w:rPr>
        <w:t xml:space="preserve">cf. </w:t>
      </w:r>
      <w:r w:rsidR="00716453">
        <w:rPr>
          <w:rFonts w:ascii="Times New Roman" w:hAnsi="Times New Roman" w:cs="Times New Roman"/>
        </w:rPr>
        <w:t>Smith, 200</w:t>
      </w:r>
      <w:r w:rsidR="00CB58C3">
        <w:rPr>
          <w:rFonts w:ascii="Times New Roman" w:hAnsi="Times New Roman" w:cs="Times New Roman"/>
        </w:rPr>
        <w:t>2</w:t>
      </w:r>
      <w:r w:rsidR="00716453">
        <w:rPr>
          <w:rFonts w:ascii="Times New Roman" w:hAnsi="Times New Roman" w:cs="Times New Roman"/>
        </w:rPr>
        <w:t>, p. 193)</w:t>
      </w:r>
      <w:r w:rsidR="00F06867">
        <w:rPr>
          <w:rFonts w:ascii="Times New Roman" w:hAnsi="Times New Roman" w:cs="Times New Roman"/>
        </w:rPr>
        <w:t xml:space="preserve">. </w:t>
      </w:r>
      <w:r w:rsidR="00937C22">
        <w:rPr>
          <w:rFonts w:ascii="Times New Roman" w:hAnsi="Times New Roman" w:cs="Times New Roman"/>
        </w:rPr>
        <w:t xml:space="preserve">Lastly, and on a related note, these after image effects are causal, and so necessarily tied to our direct acquaintance with an object. </w:t>
      </w:r>
    </w:p>
    <w:p w14:paraId="6B068DF5" w14:textId="77777777" w:rsidR="002E135E" w:rsidRPr="00D80C58" w:rsidRDefault="002E135E" w:rsidP="002E135E">
      <w:pPr>
        <w:spacing w:line="360" w:lineRule="auto"/>
        <w:ind w:firstLine="720"/>
        <w:jc w:val="both"/>
        <w:rPr>
          <w:rFonts w:ascii="Times New Roman" w:hAnsi="Times New Roman" w:cs="Times New Roman"/>
        </w:rPr>
      </w:pPr>
    </w:p>
    <w:p w14:paraId="3E5D1B2D" w14:textId="6AE1EF0B" w:rsidR="008B62BD" w:rsidRPr="002E135E" w:rsidRDefault="00365B36" w:rsidP="002E135E">
      <w:pPr>
        <w:pStyle w:val="Heading1"/>
        <w:spacing w:line="360" w:lineRule="auto"/>
        <w:rPr>
          <w:rFonts w:ascii="Times New Roman" w:hAnsi="Times New Roman" w:cs="Times New Roman"/>
          <w:b/>
          <w:bCs/>
          <w:color w:val="auto"/>
          <w:sz w:val="24"/>
          <w:szCs w:val="24"/>
        </w:rPr>
      </w:pPr>
      <w:bookmarkStart w:id="24" w:name="_Toc49505657"/>
      <w:r w:rsidRPr="008B62BD">
        <w:rPr>
          <w:rFonts w:ascii="Times New Roman" w:hAnsi="Times New Roman" w:cs="Times New Roman"/>
          <w:b/>
          <w:bCs/>
          <w:color w:val="auto"/>
          <w:sz w:val="24"/>
          <w:szCs w:val="24"/>
        </w:rPr>
        <w:t xml:space="preserve">3.6: </w:t>
      </w:r>
      <w:r w:rsidR="004B7D15" w:rsidRPr="008B62BD">
        <w:rPr>
          <w:rFonts w:ascii="Times New Roman" w:hAnsi="Times New Roman" w:cs="Times New Roman"/>
          <w:b/>
          <w:bCs/>
          <w:color w:val="auto"/>
          <w:sz w:val="24"/>
          <w:szCs w:val="24"/>
        </w:rPr>
        <w:t>The Causal Argument</w:t>
      </w:r>
      <w:bookmarkEnd w:id="24"/>
    </w:p>
    <w:p w14:paraId="694B3238" w14:textId="6F8ADB6F" w:rsidR="00581C42" w:rsidRDefault="00751BBD" w:rsidP="00C04440">
      <w:pPr>
        <w:spacing w:line="360" w:lineRule="auto"/>
        <w:ind w:firstLine="720"/>
        <w:jc w:val="both"/>
        <w:rPr>
          <w:rFonts w:ascii="Times New Roman" w:hAnsi="Times New Roman" w:cs="Times New Roman"/>
        </w:rPr>
      </w:pPr>
      <w:r w:rsidRPr="00751BBD">
        <w:rPr>
          <w:rFonts w:ascii="Times New Roman" w:hAnsi="Times New Roman" w:cs="Times New Roman"/>
        </w:rPr>
        <w:t>The causal argument is a</w:t>
      </w:r>
      <w:r>
        <w:rPr>
          <w:rFonts w:ascii="Times New Roman" w:hAnsi="Times New Roman" w:cs="Times New Roman"/>
        </w:rPr>
        <w:t xml:space="preserve">nother line of reasoning often invoked to challenge the assumptions of direct realism. It challenges the content externalist position that the external objects presented in </w:t>
      </w:r>
      <w:r>
        <w:rPr>
          <w:rFonts w:ascii="Times New Roman" w:hAnsi="Times New Roman" w:cs="Times New Roman"/>
        </w:rPr>
        <w:lastRenderedPageBreak/>
        <w:t>perception are a fundamentally constitutive factor of the content of that perception by appeal to the same cause, same effect principl</w:t>
      </w:r>
      <w:r w:rsidR="00817CBD">
        <w:rPr>
          <w:rFonts w:ascii="Times New Roman" w:hAnsi="Times New Roman" w:cs="Times New Roman"/>
        </w:rPr>
        <w:t xml:space="preserve">e. The argument posits a hypothetical case of veridical perception and a corresponding, indistinguishable hallucinatory perception of an object, both of which share the same cause (Moran, 2019, p. 374). </w:t>
      </w:r>
      <w:r w:rsidR="006859E0">
        <w:rPr>
          <w:rFonts w:ascii="Times New Roman" w:hAnsi="Times New Roman" w:cs="Times New Roman"/>
        </w:rPr>
        <w:t>It then supposedly follows that the content of both the veridical and hallucinatory perceptions would be identical. This obviously has grave consequences for direct realism if it cannot be refuted</w:t>
      </w:r>
      <w:r w:rsidR="002160E4">
        <w:rPr>
          <w:rFonts w:ascii="Times New Roman" w:hAnsi="Times New Roman" w:cs="Times New Roman"/>
        </w:rPr>
        <w:t>,</w:t>
      </w:r>
      <w:r w:rsidR="006859E0">
        <w:rPr>
          <w:rFonts w:ascii="Times New Roman" w:hAnsi="Times New Roman" w:cs="Times New Roman"/>
        </w:rPr>
        <w:t xml:space="preserve"> as it would then mean that the veridical and non-veridical cases are fundamentally of the same kind</w:t>
      </w:r>
      <w:r w:rsidR="00581C42">
        <w:rPr>
          <w:rFonts w:ascii="Times New Roman" w:hAnsi="Times New Roman" w:cs="Times New Roman"/>
        </w:rPr>
        <w:t xml:space="preserve">. Now, I do not wish to claim that causality has no role in perception, quite the contrary, there is no need to reject the causal dependence of appearances from physical objects, this is obviously tied into the theory of appearing I have outlined above. The issue </w:t>
      </w:r>
      <w:r w:rsidR="001B5128">
        <w:rPr>
          <w:rFonts w:ascii="Times New Roman" w:hAnsi="Times New Roman" w:cs="Times New Roman"/>
        </w:rPr>
        <w:t xml:space="preserve">here </w:t>
      </w:r>
      <w:r w:rsidR="00581C42">
        <w:rPr>
          <w:rFonts w:ascii="Times New Roman" w:hAnsi="Times New Roman" w:cs="Times New Roman"/>
        </w:rPr>
        <w:t>lies</w:t>
      </w:r>
      <w:r w:rsidR="001B5128">
        <w:rPr>
          <w:rFonts w:ascii="Times New Roman" w:hAnsi="Times New Roman" w:cs="Times New Roman"/>
        </w:rPr>
        <w:t xml:space="preserve"> with the idea that an analysis of the cause will reveal what something appearing to a subject as perceived is</w:t>
      </w:r>
      <w:r w:rsidR="00114CEA">
        <w:rPr>
          <w:rFonts w:ascii="Times New Roman" w:hAnsi="Times New Roman" w:cs="Times New Roman"/>
        </w:rPr>
        <w:t>,</w:t>
      </w:r>
      <w:r w:rsidR="00D9698A">
        <w:rPr>
          <w:rFonts w:ascii="Times New Roman" w:hAnsi="Times New Roman" w:cs="Times New Roman"/>
        </w:rPr>
        <w:t xml:space="preserve"> i.e., looking at a brain scan will not divulge any information regarding why I see an apple as the shade of red that I do</w:t>
      </w:r>
      <w:r w:rsidR="000E6961">
        <w:rPr>
          <w:rFonts w:ascii="Times New Roman" w:hAnsi="Times New Roman" w:cs="Times New Roman"/>
        </w:rPr>
        <w:t>, nor will it show</w:t>
      </w:r>
      <w:r w:rsidR="00A64535">
        <w:rPr>
          <w:rFonts w:ascii="Times New Roman" w:hAnsi="Times New Roman" w:cs="Times New Roman"/>
        </w:rPr>
        <w:t xml:space="preserve"> whether that shade is an accurate perception of </w:t>
      </w:r>
      <w:r w:rsidR="000E6961">
        <w:rPr>
          <w:rFonts w:ascii="Times New Roman" w:hAnsi="Times New Roman" w:cs="Times New Roman"/>
        </w:rPr>
        <w:t xml:space="preserve">the apple’s </w:t>
      </w:r>
      <w:r w:rsidR="00A64535">
        <w:rPr>
          <w:rFonts w:ascii="Times New Roman" w:hAnsi="Times New Roman" w:cs="Times New Roman"/>
        </w:rPr>
        <w:t>true colour. T</w:t>
      </w:r>
      <w:r w:rsidR="001B5128">
        <w:rPr>
          <w:rFonts w:ascii="Times New Roman" w:hAnsi="Times New Roman" w:cs="Times New Roman"/>
        </w:rPr>
        <w:t xml:space="preserve">he appearing relation must be taken as irreducible and not explainable by virtue of some logical or conceptual </w:t>
      </w:r>
      <w:r w:rsidR="001B5128" w:rsidRPr="001B5128">
        <w:rPr>
          <w:rFonts w:ascii="Times New Roman" w:hAnsi="Times New Roman" w:cs="Times New Roman"/>
        </w:rPr>
        <w:t>analysis</w:t>
      </w:r>
      <w:r w:rsidR="00A64535">
        <w:rPr>
          <w:rFonts w:ascii="Times New Roman" w:hAnsi="Times New Roman" w:cs="Times New Roman"/>
        </w:rPr>
        <w:t xml:space="preserve"> that goes above the relation immanent in the act of perception</w:t>
      </w:r>
      <w:r w:rsidR="001B5128" w:rsidRPr="001B5128">
        <w:rPr>
          <w:rFonts w:ascii="Times New Roman" w:hAnsi="Times New Roman" w:cs="Times New Roman"/>
        </w:rPr>
        <w:t xml:space="preserve"> (</w:t>
      </w:r>
      <w:r w:rsidR="001B5128">
        <w:rPr>
          <w:rFonts w:ascii="Times New Roman" w:hAnsi="Times New Roman" w:cs="Times New Roman"/>
          <w:i/>
          <w:iCs/>
        </w:rPr>
        <w:t xml:space="preserve">cf. </w:t>
      </w:r>
      <w:r w:rsidR="001B5128" w:rsidRPr="001B5128">
        <w:rPr>
          <w:rFonts w:ascii="Times New Roman" w:hAnsi="Times New Roman" w:cs="Times New Roman"/>
        </w:rPr>
        <w:t>Alston, 1999, pp. 195-196)</w:t>
      </w:r>
      <w:r w:rsidR="001B5128">
        <w:rPr>
          <w:rFonts w:ascii="Times New Roman" w:hAnsi="Times New Roman" w:cs="Times New Roman"/>
        </w:rPr>
        <w:t xml:space="preserve">. </w:t>
      </w:r>
    </w:p>
    <w:p w14:paraId="37C98D3E" w14:textId="0747FD75" w:rsidR="008B62BD" w:rsidRDefault="00581C42" w:rsidP="00C04440">
      <w:pPr>
        <w:spacing w:line="360" w:lineRule="auto"/>
        <w:ind w:firstLine="720"/>
        <w:jc w:val="both"/>
        <w:rPr>
          <w:rFonts w:ascii="Times New Roman" w:hAnsi="Times New Roman" w:cs="Times New Roman"/>
        </w:rPr>
      </w:pPr>
      <w:r>
        <w:rPr>
          <w:rFonts w:ascii="Times New Roman" w:hAnsi="Times New Roman" w:cs="Times New Roman"/>
        </w:rPr>
        <w:t xml:space="preserve">This argument, </w:t>
      </w:r>
      <w:r w:rsidR="001B5128">
        <w:rPr>
          <w:rFonts w:ascii="Times New Roman" w:hAnsi="Times New Roman" w:cs="Times New Roman"/>
        </w:rPr>
        <w:t>thus</w:t>
      </w:r>
      <w:r>
        <w:rPr>
          <w:rFonts w:ascii="Times New Roman" w:hAnsi="Times New Roman" w:cs="Times New Roman"/>
        </w:rPr>
        <w:t>, hinges entirely on the idea of local supervenience</w:t>
      </w:r>
      <w:r w:rsidR="00FE32E7">
        <w:rPr>
          <w:rFonts w:ascii="Times New Roman" w:hAnsi="Times New Roman" w:cs="Times New Roman"/>
        </w:rPr>
        <w:t>. I</w:t>
      </w:r>
      <w:r>
        <w:rPr>
          <w:rFonts w:ascii="Times New Roman" w:hAnsi="Times New Roman" w:cs="Times New Roman"/>
        </w:rPr>
        <w:t xml:space="preserve">f a subject </w:t>
      </w:r>
      <w:r w:rsidR="00F8490C">
        <w:rPr>
          <w:rFonts w:ascii="Times New Roman" w:hAnsi="Times New Roman" w:cs="Times New Roman"/>
        </w:rPr>
        <w:t xml:space="preserve">S </w:t>
      </w:r>
      <w:r>
        <w:rPr>
          <w:rFonts w:ascii="Times New Roman" w:hAnsi="Times New Roman" w:cs="Times New Roman"/>
        </w:rPr>
        <w:t>is in a brain state Y and that</w:t>
      </w:r>
      <w:r w:rsidR="001B5128">
        <w:rPr>
          <w:rFonts w:ascii="Times New Roman" w:hAnsi="Times New Roman" w:cs="Times New Roman"/>
        </w:rPr>
        <w:t xml:space="preserve"> state</w:t>
      </w:r>
      <w:r>
        <w:rPr>
          <w:rFonts w:ascii="Times New Roman" w:hAnsi="Times New Roman" w:cs="Times New Roman"/>
        </w:rPr>
        <w:t xml:space="preserve"> is causing her to have a hallucinatory experience, then another subject</w:t>
      </w:r>
      <w:r w:rsidR="00F8490C">
        <w:rPr>
          <w:rFonts w:ascii="Times New Roman" w:hAnsi="Times New Roman" w:cs="Times New Roman"/>
        </w:rPr>
        <w:t xml:space="preserve"> P</w:t>
      </w:r>
      <w:r>
        <w:rPr>
          <w:rFonts w:ascii="Times New Roman" w:hAnsi="Times New Roman" w:cs="Times New Roman"/>
        </w:rPr>
        <w:t xml:space="preserve"> in the same brain state Y will also have the same hallucinatory experience. I reject this notion</w:t>
      </w:r>
      <w:r w:rsidR="001B6912">
        <w:rPr>
          <w:rFonts w:ascii="Times New Roman" w:hAnsi="Times New Roman" w:cs="Times New Roman"/>
        </w:rPr>
        <w:t xml:space="preserve"> as perception for me is determined by the relations maintaining between the object and perceiver, as such if there is no external object for two perceivers to have in common as at least partly constitutive of their experience, then they will not be able to have identical hallucinations merely in virtue of some immediate electro-chemical stimulation in their brain, as it is only when there is a normal public object that their perceptual content can overlap fully. I</w:t>
      </w:r>
      <w:r>
        <w:rPr>
          <w:rFonts w:ascii="Times New Roman" w:hAnsi="Times New Roman" w:cs="Times New Roman"/>
        </w:rPr>
        <w:t>t will be seen th</w:t>
      </w:r>
      <w:r w:rsidR="001B5128">
        <w:rPr>
          <w:rFonts w:ascii="Times New Roman" w:hAnsi="Times New Roman" w:cs="Times New Roman"/>
        </w:rPr>
        <w:t xml:space="preserve">rough a consideration of </w:t>
      </w:r>
      <w:r>
        <w:rPr>
          <w:rFonts w:ascii="Times New Roman" w:hAnsi="Times New Roman" w:cs="Times New Roman"/>
        </w:rPr>
        <w:t>functional equivalence</w:t>
      </w:r>
      <w:r w:rsidR="001B5128">
        <w:rPr>
          <w:rFonts w:ascii="Times New Roman" w:hAnsi="Times New Roman" w:cs="Times New Roman"/>
        </w:rPr>
        <w:t xml:space="preserve"> and the phosphene phenomenon that when it comes to perception</w:t>
      </w:r>
      <w:r w:rsidR="00FE32E7">
        <w:rPr>
          <w:rFonts w:ascii="Times New Roman" w:hAnsi="Times New Roman" w:cs="Times New Roman"/>
        </w:rPr>
        <w:t>,</w:t>
      </w:r>
      <w:r w:rsidR="001B5128">
        <w:rPr>
          <w:rFonts w:ascii="Times New Roman" w:hAnsi="Times New Roman" w:cs="Times New Roman"/>
        </w:rPr>
        <w:t xml:space="preserve"> the same brain state can have different effects</w:t>
      </w:r>
      <w:r w:rsidR="006850F8">
        <w:rPr>
          <w:rFonts w:ascii="Times New Roman" w:hAnsi="Times New Roman" w:cs="Times New Roman"/>
        </w:rPr>
        <w:t xml:space="preserve">. </w:t>
      </w:r>
      <w:r w:rsidR="00FE32E7">
        <w:rPr>
          <w:rFonts w:ascii="Times New Roman" w:hAnsi="Times New Roman" w:cs="Times New Roman"/>
        </w:rPr>
        <w:t xml:space="preserve">There is no paucity of causal dependencies in perception, yet how is it that only some of these causes become known in awareness as objects? Many things </w:t>
      </w:r>
      <w:r w:rsidR="002F2D63">
        <w:rPr>
          <w:rFonts w:ascii="Times New Roman" w:hAnsi="Times New Roman" w:cs="Times New Roman"/>
        </w:rPr>
        <w:t>in perception</w:t>
      </w:r>
      <w:r w:rsidR="00FE32E7">
        <w:rPr>
          <w:rFonts w:ascii="Times New Roman" w:hAnsi="Times New Roman" w:cs="Times New Roman"/>
        </w:rPr>
        <w:t xml:space="preserve"> are influenced causally that are better understood adverbially, like feelings of anxiety and depression, so why is one kind of cause sufficient for granting something the status of object and others not</w:t>
      </w:r>
      <w:r w:rsidR="002F2D63">
        <w:rPr>
          <w:rFonts w:ascii="Times New Roman" w:hAnsi="Times New Roman" w:cs="Times New Roman"/>
        </w:rPr>
        <w:t xml:space="preserve"> (Alston, 1999, p. 194)</w:t>
      </w:r>
      <w:r w:rsidR="000E3116">
        <w:rPr>
          <w:rFonts w:ascii="Times New Roman" w:hAnsi="Times New Roman" w:cs="Times New Roman"/>
        </w:rPr>
        <w:t>?</w:t>
      </w:r>
      <w:r w:rsidR="002F2D63">
        <w:rPr>
          <w:rFonts w:ascii="Times New Roman" w:hAnsi="Times New Roman" w:cs="Times New Roman"/>
        </w:rPr>
        <w:t xml:space="preserve"> </w:t>
      </w:r>
      <w:r w:rsidR="006850F8">
        <w:rPr>
          <w:rFonts w:ascii="Times New Roman" w:hAnsi="Times New Roman" w:cs="Times New Roman"/>
        </w:rPr>
        <w:t>Moreover, the indistinguishability posited in cases of veridical hallucination is merely a tool invoked in</w:t>
      </w:r>
      <w:r w:rsidR="00FB32B4">
        <w:rPr>
          <w:rFonts w:ascii="Times New Roman" w:hAnsi="Times New Roman" w:cs="Times New Roman"/>
        </w:rPr>
        <w:t xml:space="preserve"> hypothetical</w:t>
      </w:r>
      <w:r w:rsidR="006850F8">
        <w:rPr>
          <w:rFonts w:ascii="Times New Roman" w:hAnsi="Times New Roman" w:cs="Times New Roman"/>
        </w:rPr>
        <w:t xml:space="preserve"> arguments and</w:t>
      </w:r>
      <w:r w:rsidR="007057F5">
        <w:rPr>
          <w:rFonts w:ascii="Times New Roman" w:hAnsi="Times New Roman" w:cs="Times New Roman"/>
        </w:rPr>
        <w:t xml:space="preserve"> it</w:t>
      </w:r>
      <w:r w:rsidR="006850F8">
        <w:rPr>
          <w:rFonts w:ascii="Times New Roman" w:hAnsi="Times New Roman" w:cs="Times New Roman"/>
        </w:rPr>
        <w:t xml:space="preserve"> is not something that is </w:t>
      </w:r>
      <w:r w:rsidR="00C15618">
        <w:rPr>
          <w:rFonts w:ascii="Times New Roman" w:hAnsi="Times New Roman" w:cs="Times New Roman"/>
        </w:rPr>
        <w:t>descriptiv</w:t>
      </w:r>
      <w:r w:rsidR="006850F8">
        <w:rPr>
          <w:rFonts w:ascii="Times New Roman" w:hAnsi="Times New Roman" w:cs="Times New Roman"/>
        </w:rPr>
        <w:t xml:space="preserve">e of the phenomenology of hallucination itself. </w:t>
      </w:r>
    </w:p>
    <w:p w14:paraId="6FD330AA" w14:textId="77777777" w:rsidR="002E135E" w:rsidRPr="00D80C58" w:rsidRDefault="002E135E" w:rsidP="00C04440">
      <w:pPr>
        <w:spacing w:line="360" w:lineRule="auto"/>
        <w:ind w:firstLine="720"/>
        <w:jc w:val="both"/>
        <w:rPr>
          <w:rFonts w:ascii="Times New Roman" w:hAnsi="Times New Roman" w:cs="Times New Roman"/>
        </w:rPr>
      </w:pPr>
    </w:p>
    <w:p w14:paraId="3A672EC0" w14:textId="789C69E9" w:rsidR="008B62BD" w:rsidRPr="002E135E" w:rsidRDefault="00520156" w:rsidP="002E135E">
      <w:pPr>
        <w:pStyle w:val="Heading1"/>
        <w:spacing w:line="360" w:lineRule="auto"/>
        <w:rPr>
          <w:rFonts w:ascii="Times New Roman" w:hAnsi="Times New Roman" w:cs="Times New Roman"/>
          <w:b/>
          <w:bCs/>
          <w:color w:val="auto"/>
          <w:sz w:val="24"/>
          <w:szCs w:val="24"/>
        </w:rPr>
      </w:pPr>
      <w:bookmarkStart w:id="25" w:name="_Toc49505658"/>
      <w:r w:rsidRPr="008B62BD">
        <w:rPr>
          <w:rFonts w:ascii="Times New Roman" w:hAnsi="Times New Roman" w:cs="Times New Roman"/>
          <w:b/>
          <w:bCs/>
          <w:color w:val="auto"/>
          <w:sz w:val="24"/>
          <w:szCs w:val="24"/>
        </w:rPr>
        <w:t>3.7:</w:t>
      </w:r>
      <w:r w:rsidR="007F0945" w:rsidRPr="008B62BD">
        <w:rPr>
          <w:rFonts w:ascii="Times New Roman" w:hAnsi="Times New Roman" w:cs="Times New Roman"/>
          <w:b/>
          <w:bCs/>
          <w:color w:val="auto"/>
          <w:sz w:val="24"/>
          <w:szCs w:val="24"/>
        </w:rPr>
        <w:t xml:space="preserve"> The</w:t>
      </w:r>
      <w:r w:rsidRPr="008B62BD">
        <w:rPr>
          <w:rFonts w:ascii="Times New Roman" w:hAnsi="Times New Roman" w:cs="Times New Roman"/>
          <w:b/>
          <w:bCs/>
          <w:color w:val="auto"/>
          <w:sz w:val="24"/>
          <w:szCs w:val="24"/>
        </w:rPr>
        <w:t xml:space="preserve"> </w:t>
      </w:r>
      <w:r w:rsidR="004B7D15" w:rsidRPr="008B62BD">
        <w:rPr>
          <w:rFonts w:ascii="Times New Roman" w:hAnsi="Times New Roman" w:cs="Times New Roman"/>
          <w:b/>
          <w:bCs/>
          <w:color w:val="auto"/>
          <w:sz w:val="24"/>
          <w:szCs w:val="24"/>
        </w:rPr>
        <w:t xml:space="preserve">Functional Equivalence </w:t>
      </w:r>
      <w:r w:rsidR="007F0945" w:rsidRPr="008B62BD">
        <w:rPr>
          <w:rFonts w:ascii="Times New Roman" w:hAnsi="Times New Roman" w:cs="Times New Roman"/>
          <w:b/>
          <w:bCs/>
          <w:color w:val="auto"/>
          <w:sz w:val="24"/>
          <w:szCs w:val="24"/>
        </w:rPr>
        <w:t>Hypothesis</w:t>
      </w:r>
      <w:bookmarkEnd w:id="25"/>
    </w:p>
    <w:p w14:paraId="1A09D5B9" w14:textId="57ED893D" w:rsidR="00930B8E" w:rsidRPr="00930B8E" w:rsidRDefault="00930B8E" w:rsidP="00C04440">
      <w:pPr>
        <w:spacing w:line="360" w:lineRule="auto"/>
        <w:ind w:firstLine="720"/>
        <w:jc w:val="both"/>
        <w:rPr>
          <w:rFonts w:ascii="Times New Roman" w:eastAsia="Times New Roman" w:hAnsi="Times New Roman" w:cs="Times New Roman"/>
          <w:lang w:val="en-GB"/>
        </w:rPr>
      </w:pPr>
      <w:r w:rsidRPr="00930B8E">
        <w:rPr>
          <w:rFonts w:ascii="Times New Roman" w:eastAsia="Times New Roman" w:hAnsi="Times New Roman" w:cs="Times New Roman"/>
        </w:rPr>
        <w:t>The ‘functional equivalence’ hypothesis refers to the insight afforded by neuroimaging studies that</w:t>
      </w:r>
      <w:r w:rsidR="00AD08FD">
        <w:rPr>
          <w:rFonts w:ascii="Times New Roman" w:eastAsia="Times New Roman" w:hAnsi="Times New Roman" w:cs="Times New Roman"/>
        </w:rPr>
        <w:t xml:space="preserve"> </w:t>
      </w:r>
      <w:r w:rsidRPr="00930B8E">
        <w:rPr>
          <w:rFonts w:ascii="Times New Roman" w:eastAsia="Times New Roman" w:hAnsi="Times New Roman" w:cs="Times New Roman"/>
        </w:rPr>
        <w:t>imagery processes share many mechanisms and neural pathway connections with motor preparation and production, and with perception in the same modality</w:t>
      </w:r>
      <w:r w:rsidR="00EF04E4">
        <w:rPr>
          <w:rFonts w:ascii="Times New Roman" w:eastAsia="Times New Roman" w:hAnsi="Times New Roman" w:cs="Times New Roman"/>
        </w:rPr>
        <w:t xml:space="preserve"> </w:t>
      </w:r>
      <w:r w:rsidR="00EF04E4" w:rsidRPr="00930B8E">
        <w:rPr>
          <w:rFonts w:ascii="Times New Roman" w:eastAsia="Times New Roman" w:hAnsi="Times New Roman" w:cs="Times New Roman"/>
        </w:rPr>
        <w:t>(Finke, 1980)</w:t>
      </w:r>
      <w:r w:rsidRPr="00930B8E">
        <w:rPr>
          <w:rFonts w:ascii="Times New Roman" w:eastAsia="Times New Roman" w:hAnsi="Times New Roman" w:cs="Times New Roman"/>
        </w:rPr>
        <w:t xml:space="preserve">. In layman’s terms, this means </w:t>
      </w:r>
      <w:r w:rsidRPr="00930B8E">
        <w:rPr>
          <w:rFonts w:ascii="Times New Roman" w:eastAsia="Times New Roman" w:hAnsi="Times New Roman" w:cs="Times New Roman"/>
        </w:rPr>
        <w:lastRenderedPageBreak/>
        <w:t xml:space="preserve">that if I imagine </w:t>
      </w:r>
      <w:r w:rsidR="00AD08FD">
        <w:rPr>
          <w:rFonts w:ascii="Times New Roman" w:eastAsia="Times New Roman" w:hAnsi="Times New Roman" w:cs="Times New Roman"/>
        </w:rPr>
        <w:t>kicking a ball,</w:t>
      </w:r>
      <w:r w:rsidRPr="00930B8E">
        <w:rPr>
          <w:rFonts w:ascii="Times New Roman" w:eastAsia="Times New Roman" w:hAnsi="Times New Roman" w:cs="Times New Roman"/>
        </w:rPr>
        <w:t xml:space="preserve"> the same pathways in my brain that are activated when </w:t>
      </w:r>
      <w:r w:rsidR="00AD08FD">
        <w:rPr>
          <w:rFonts w:ascii="Times New Roman" w:eastAsia="Times New Roman" w:hAnsi="Times New Roman" w:cs="Times New Roman"/>
        </w:rPr>
        <w:t xml:space="preserve">kicking </w:t>
      </w:r>
      <w:r w:rsidRPr="00930B8E">
        <w:rPr>
          <w:rFonts w:ascii="Times New Roman" w:eastAsia="Times New Roman" w:hAnsi="Times New Roman" w:cs="Times New Roman"/>
        </w:rPr>
        <w:t xml:space="preserve">a real </w:t>
      </w:r>
      <w:r w:rsidR="00AD08FD">
        <w:rPr>
          <w:rFonts w:ascii="Times New Roman" w:eastAsia="Times New Roman" w:hAnsi="Times New Roman" w:cs="Times New Roman"/>
        </w:rPr>
        <w:t>ball</w:t>
      </w:r>
      <w:r w:rsidRPr="00930B8E">
        <w:rPr>
          <w:rFonts w:ascii="Times New Roman" w:eastAsia="Times New Roman" w:hAnsi="Times New Roman" w:cs="Times New Roman"/>
        </w:rPr>
        <w:t xml:space="preserve">, will also be activated when I imagine </w:t>
      </w:r>
      <w:r w:rsidR="00AD08FD">
        <w:rPr>
          <w:rFonts w:ascii="Times New Roman" w:eastAsia="Times New Roman" w:hAnsi="Times New Roman" w:cs="Times New Roman"/>
        </w:rPr>
        <w:t>kickin</w:t>
      </w:r>
      <w:r w:rsidRPr="00930B8E">
        <w:rPr>
          <w:rFonts w:ascii="Times New Roman" w:eastAsia="Times New Roman" w:hAnsi="Times New Roman" w:cs="Times New Roman"/>
        </w:rPr>
        <w:t>g a</w:t>
      </w:r>
      <w:r w:rsidR="00B856C7">
        <w:rPr>
          <w:rFonts w:ascii="Times New Roman" w:eastAsia="Times New Roman" w:hAnsi="Times New Roman" w:cs="Times New Roman"/>
        </w:rPr>
        <w:t xml:space="preserve">n imaginary </w:t>
      </w:r>
      <w:r w:rsidR="00AD08FD">
        <w:rPr>
          <w:rFonts w:ascii="Times New Roman" w:eastAsia="Times New Roman" w:hAnsi="Times New Roman" w:cs="Times New Roman"/>
        </w:rPr>
        <w:t>ball</w:t>
      </w:r>
      <w:r w:rsidRPr="00930B8E">
        <w:rPr>
          <w:rFonts w:ascii="Times New Roman" w:eastAsia="Times New Roman" w:hAnsi="Times New Roman" w:cs="Times New Roman"/>
        </w:rPr>
        <w:t xml:space="preserve">. Similarly, if I visualize an object, the same parts of my visual cortex will be activated as if I had just seen that </w:t>
      </w:r>
      <w:r w:rsidR="000456E2" w:rsidRPr="00930B8E">
        <w:rPr>
          <w:rFonts w:ascii="Times New Roman" w:eastAsia="Times New Roman" w:hAnsi="Times New Roman" w:cs="Times New Roman"/>
        </w:rPr>
        <w:t>object</w:t>
      </w:r>
      <w:r w:rsidRPr="00930B8E">
        <w:rPr>
          <w:rFonts w:ascii="Times New Roman" w:eastAsia="Times New Roman" w:hAnsi="Times New Roman" w:cs="Times New Roman"/>
        </w:rPr>
        <w:t xml:space="preserve">. </w:t>
      </w:r>
      <w:r w:rsidR="00AD08FD">
        <w:rPr>
          <w:rFonts w:ascii="Times New Roman" w:eastAsia="Times New Roman" w:hAnsi="Times New Roman" w:cs="Times New Roman"/>
        </w:rPr>
        <w:t>This highlights just how integrated into our being-in-the-world our motor-intentionality is</w:t>
      </w:r>
      <w:r w:rsidR="00EB69C4">
        <w:rPr>
          <w:rFonts w:ascii="Times New Roman" w:eastAsia="Times New Roman" w:hAnsi="Times New Roman" w:cs="Times New Roman"/>
        </w:rPr>
        <w:t xml:space="preserve">, but </w:t>
      </w:r>
      <w:r w:rsidR="00EF04E4">
        <w:rPr>
          <w:rFonts w:ascii="Times New Roman" w:eastAsia="Times New Roman" w:hAnsi="Times New Roman" w:cs="Times New Roman"/>
        </w:rPr>
        <w:t xml:space="preserve">it </w:t>
      </w:r>
      <w:r w:rsidR="00EB69C4">
        <w:rPr>
          <w:rFonts w:ascii="Times New Roman" w:eastAsia="Times New Roman" w:hAnsi="Times New Roman" w:cs="Times New Roman"/>
        </w:rPr>
        <w:t xml:space="preserve">raises a key concern that must be </w:t>
      </w:r>
      <w:r w:rsidR="00BC4028">
        <w:rPr>
          <w:rFonts w:ascii="Times New Roman" w:eastAsia="Times New Roman" w:hAnsi="Times New Roman" w:cs="Times New Roman"/>
        </w:rPr>
        <w:t xml:space="preserve">addressed </w:t>
      </w:r>
      <w:r w:rsidR="00EB69C4">
        <w:rPr>
          <w:rFonts w:ascii="Times New Roman" w:eastAsia="Times New Roman" w:hAnsi="Times New Roman" w:cs="Times New Roman"/>
        </w:rPr>
        <w:t>in our rejection of the causal argument</w:t>
      </w:r>
      <w:r w:rsidR="00BC4028">
        <w:rPr>
          <w:rFonts w:ascii="Times New Roman" w:eastAsia="Times New Roman" w:hAnsi="Times New Roman" w:cs="Times New Roman"/>
        </w:rPr>
        <w:t xml:space="preserve">. </w:t>
      </w:r>
    </w:p>
    <w:p w14:paraId="2594BA2E" w14:textId="01648664" w:rsidR="00527474" w:rsidRDefault="00930B8E" w:rsidP="00B46EF2">
      <w:pPr>
        <w:spacing w:line="360" w:lineRule="auto"/>
        <w:ind w:firstLine="720"/>
        <w:jc w:val="both"/>
        <w:rPr>
          <w:rFonts w:ascii="Times New Roman" w:eastAsia="Times New Roman" w:hAnsi="Times New Roman" w:cs="Times New Roman"/>
        </w:rPr>
      </w:pPr>
      <w:r w:rsidRPr="00930B8E">
        <w:rPr>
          <w:rFonts w:ascii="Times New Roman" w:eastAsia="Times New Roman" w:hAnsi="Times New Roman" w:cs="Times New Roman"/>
        </w:rPr>
        <w:t xml:space="preserve">Functional equivalence holds that </w:t>
      </w:r>
      <w:r w:rsidR="00AD08FD">
        <w:rPr>
          <w:rFonts w:ascii="Times New Roman" w:eastAsia="Times New Roman" w:hAnsi="Times New Roman" w:cs="Times New Roman"/>
        </w:rPr>
        <w:t>veridical and non-veridical perceptions unfold in much the same way neu</w:t>
      </w:r>
      <w:r w:rsidR="0091263D">
        <w:rPr>
          <w:rFonts w:ascii="Times New Roman" w:eastAsia="Times New Roman" w:hAnsi="Times New Roman" w:cs="Times New Roman"/>
        </w:rPr>
        <w:t>ron</w:t>
      </w:r>
      <w:r w:rsidR="00AD08FD">
        <w:rPr>
          <w:rFonts w:ascii="Times New Roman" w:eastAsia="Times New Roman" w:hAnsi="Times New Roman" w:cs="Times New Roman"/>
        </w:rPr>
        <w:t xml:space="preserve">ally. </w:t>
      </w:r>
      <w:r w:rsidRPr="00930B8E">
        <w:rPr>
          <w:rFonts w:ascii="Times New Roman" w:eastAsia="Times New Roman" w:hAnsi="Times New Roman" w:cs="Times New Roman"/>
        </w:rPr>
        <w:t>This equivalence is not exhibited at all levels of processing within the visual system, but is particularly associated with perception of an object’s identification through its characteristic features</w:t>
      </w:r>
      <w:r w:rsidR="00BC77A5">
        <w:rPr>
          <w:rFonts w:ascii="Times New Roman" w:eastAsia="Times New Roman" w:hAnsi="Times New Roman" w:cs="Times New Roman"/>
        </w:rPr>
        <w:t>:</w:t>
      </w:r>
      <w:r w:rsidRPr="00930B8E">
        <w:rPr>
          <w:rFonts w:ascii="Times New Roman" w:eastAsia="Times New Roman" w:hAnsi="Times New Roman" w:cs="Times New Roman"/>
        </w:rPr>
        <w:t xml:space="preserve"> shape, size, orientation, etc. These effects also hold for spatiality, as the time it takes someone to scan the distance between several concrete objects observed is directly proportional to the time it takes for someone to scan the distance between the same objects </w:t>
      </w:r>
      <w:r w:rsidRPr="00930B8E">
        <w:rPr>
          <w:rFonts w:ascii="Times New Roman" w:eastAsia="Times New Roman" w:hAnsi="Times New Roman" w:cs="Times New Roman"/>
          <w:color w:val="000000"/>
        </w:rPr>
        <w:t>imagined (Kosslyn, Ball &amp; Reiser, 1978</w:t>
      </w:r>
      <w:r w:rsidR="00EB69C4">
        <w:rPr>
          <w:rFonts w:ascii="Times New Roman" w:eastAsia="Times New Roman" w:hAnsi="Times New Roman" w:cs="Times New Roman"/>
          <w:color w:val="000000"/>
        </w:rPr>
        <w:t>, p</w:t>
      </w:r>
      <w:r w:rsidR="00BC77A5">
        <w:rPr>
          <w:rFonts w:ascii="Times New Roman" w:eastAsia="Times New Roman" w:hAnsi="Times New Roman" w:cs="Times New Roman"/>
          <w:color w:val="000000"/>
        </w:rPr>
        <w:t>p. 59-60</w:t>
      </w:r>
      <w:r w:rsidRPr="00930B8E">
        <w:rPr>
          <w:rFonts w:ascii="Times New Roman" w:eastAsia="Times New Roman" w:hAnsi="Times New Roman" w:cs="Times New Roman"/>
          <w:color w:val="000000"/>
        </w:rPr>
        <w:t xml:space="preserve">). </w:t>
      </w:r>
      <w:r w:rsidRPr="00930B8E">
        <w:rPr>
          <w:rFonts w:ascii="Times New Roman" w:eastAsia="Times New Roman" w:hAnsi="Times New Roman" w:cs="Times New Roman"/>
        </w:rPr>
        <w:t>Similarly, visual after-effects can still present themselves whether an object is perceived or imagined</w:t>
      </w:r>
      <w:r w:rsidR="00AD08FD">
        <w:rPr>
          <w:rFonts w:ascii="Times New Roman" w:eastAsia="Times New Roman" w:hAnsi="Times New Roman" w:cs="Times New Roman"/>
        </w:rPr>
        <w:t>,</w:t>
      </w:r>
      <w:r w:rsidRPr="00930B8E">
        <w:rPr>
          <w:rFonts w:ascii="Times New Roman" w:eastAsia="Times New Roman" w:hAnsi="Times New Roman" w:cs="Times New Roman"/>
        </w:rPr>
        <w:t xml:space="preserve"> as </w:t>
      </w:r>
      <w:r w:rsidRPr="00930B8E">
        <w:rPr>
          <w:rFonts w:ascii="Times New Roman" w:eastAsia="Times New Roman" w:hAnsi="Times New Roman" w:cs="Times New Roman"/>
          <w:color w:val="000000"/>
        </w:rPr>
        <w:t>demonstrated by Finke (1980</w:t>
      </w:r>
      <w:r w:rsidR="00BC77A5">
        <w:rPr>
          <w:rFonts w:ascii="Times New Roman" w:eastAsia="Times New Roman" w:hAnsi="Times New Roman" w:cs="Times New Roman"/>
          <w:color w:val="000000"/>
        </w:rPr>
        <w:t>, pp. 119-122</w:t>
      </w:r>
      <w:r w:rsidRPr="00930B8E">
        <w:rPr>
          <w:rFonts w:ascii="Times New Roman" w:eastAsia="Times New Roman" w:hAnsi="Times New Roman" w:cs="Times New Roman"/>
          <w:color w:val="000000"/>
        </w:rPr>
        <w:t>)</w:t>
      </w:r>
      <w:r w:rsidR="006E6A91">
        <w:rPr>
          <w:rFonts w:ascii="Times New Roman" w:eastAsia="Times New Roman" w:hAnsi="Times New Roman" w:cs="Times New Roman"/>
          <w:color w:val="000000"/>
        </w:rPr>
        <w:t xml:space="preserve">. </w:t>
      </w:r>
      <w:r w:rsidRPr="00930B8E">
        <w:rPr>
          <w:rFonts w:ascii="Times New Roman" w:eastAsia="Times New Roman" w:hAnsi="Times New Roman" w:cs="Times New Roman"/>
        </w:rPr>
        <w:t>These equivalences may seem arbitrary at first, but not only do</w:t>
      </w:r>
      <w:r w:rsidR="00AD08FD">
        <w:rPr>
          <w:rFonts w:ascii="Times New Roman" w:eastAsia="Times New Roman" w:hAnsi="Times New Roman" w:cs="Times New Roman"/>
        </w:rPr>
        <w:t xml:space="preserve"> th</w:t>
      </w:r>
      <w:r w:rsidR="006E6A91">
        <w:rPr>
          <w:rFonts w:ascii="Times New Roman" w:eastAsia="Times New Roman" w:hAnsi="Times New Roman" w:cs="Times New Roman"/>
        </w:rPr>
        <w:t>ey</w:t>
      </w:r>
      <w:r w:rsidR="00AD08FD">
        <w:rPr>
          <w:rFonts w:ascii="Times New Roman" w:eastAsia="Times New Roman" w:hAnsi="Times New Roman" w:cs="Times New Roman"/>
        </w:rPr>
        <w:t xml:space="preserve"> </w:t>
      </w:r>
      <w:r w:rsidRPr="00930B8E">
        <w:rPr>
          <w:rFonts w:ascii="Times New Roman" w:eastAsia="Times New Roman" w:hAnsi="Times New Roman" w:cs="Times New Roman"/>
        </w:rPr>
        <w:t xml:space="preserve">illustrate how abstract conceptions are rooted in processes that mirror and even compete with the perception of concrete objects, thus further grounding </w:t>
      </w:r>
      <w:r w:rsidR="00AD08FD">
        <w:rPr>
          <w:rFonts w:ascii="Times New Roman" w:eastAsia="Times New Roman" w:hAnsi="Times New Roman" w:cs="Times New Roman"/>
        </w:rPr>
        <w:t>my</w:t>
      </w:r>
      <w:r w:rsidRPr="00930B8E">
        <w:rPr>
          <w:rFonts w:ascii="Times New Roman" w:eastAsia="Times New Roman" w:hAnsi="Times New Roman" w:cs="Times New Roman"/>
        </w:rPr>
        <w:t xml:space="preserve"> claim </w:t>
      </w:r>
      <w:r w:rsidR="00AD08FD">
        <w:rPr>
          <w:rFonts w:ascii="Times New Roman" w:eastAsia="Times New Roman" w:hAnsi="Times New Roman" w:cs="Times New Roman"/>
        </w:rPr>
        <w:t xml:space="preserve">that hallucination is parasitic upon and derivative of perception. </w:t>
      </w:r>
      <w:r w:rsidRPr="00930B8E">
        <w:rPr>
          <w:rFonts w:ascii="Times New Roman" w:eastAsia="Times New Roman" w:hAnsi="Times New Roman" w:cs="Times New Roman"/>
        </w:rPr>
        <w:t xml:space="preserve">It also </w:t>
      </w:r>
      <w:r w:rsidR="006E6A91">
        <w:rPr>
          <w:rFonts w:ascii="Times New Roman" w:eastAsia="Times New Roman" w:hAnsi="Times New Roman" w:cs="Times New Roman"/>
        </w:rPr>
        <w:t xml:space="preserve">challenges the notion of using causality to derail direct realism. For example, if you take the brain state to be the cause, you </w:t>
      </w:r>
      <w:r w:rsidR="00EB17F2">
        <w:rPr>
          <w:rFonts w:ascii="Times New Roman" w:eastAsia="Times New Roman" w:hAnsi="Times New Roman" w:cs="Times New Roman"/>
        </w:rPr>
        <w:t xml:space="preserve">make a </w:t>
      </w:r>
      <w:r w:rsidR="006E6A91">
        <w:rPr>
          <w:rFonts w:ascii="Times New Roman" w:eastAsia="Times New Roman" w:hAnsi="Times New Roman" w:cs="Times New Roman"/>
        </w:rPr>
        <w:t>categor</w:t>
      </w:r>
      <w:r w:rsidR="00EB17F2">
        <w:rPr>
          <w:rFonts w:ascii="Times New Roman" w:eastAsia="Times New Roman" w:hAnsi="Times New Roman" w:cs="Times New Roman"/>
        </w:rPr>
        <w:t xml:space="preserve">ical </w:t>
      </w:r>
      <w:r w:rsidR="006E6A91">
        <w:rPr>
          <w:rFonts w:ascii="Times New Roman" w:eastAsia="Times New Roman" w:hAnsi="Times New Roman" w:cs="Times New Roman"/>
        </w:rPr>
        <w:t>error</w:t>
      </w:r>
      <w:r w:rsidR="00980F39">
        <w:rPr>
          <w:rFonts w:ascii="Times New Roman" w:eastAsia="Times New Roman" w:hAnsi="Times New Roman" w:cs="Times New Roman"/>
        </w:rPr>
        <w:t>, because the same cause is then shown to have two separate</w:t>
      </w:r>
      <w:r w:rsidR="00EB17F2">
        <w:rPr>
          <w:rFonts w:ascii="Times New Roman" w:eastAsia="Times New Roman" w:hAnsi="Times New Roman" w:cs="Times New Roman"/>
        </w:rPr>
        <w:t xml:space="preserve"> distinct</w:t>
      </w:r>
      <w:r w:rsidR="00980F39">
        <w:rPr>
          <w:rFonts w:ascii="Times New Roman" w:eastAsia="Times New Roman" w:hAnsi="Times New Roman" w:cs="Times New Roman"/>
        </w:rPr>
        <w:t xml:space="preserve"> effects in real and imagined instances of kicking a ball.</w:t>
      </w:r>
      <w:r w:rsidR="00EB17F2">
        <w:rPr>
          <w:rFonts w:ascii="Times New Roman" w:eastAsia="Times New Roman" w:hAnsi="Times New Roman" w:cs="Times New Roman"/>
        </w:rPr>
        <w:t xml:space="preserve"> </w:t>
      </w:r>
      <w:r w:rsidR="00F8490C">
        <w:rPr>
          <w:rFonts w:ascii="Times New Roman" w:eastAsia="Times New Roman" w:hAnsi="Times New Roman" w:cs="Times New Roman"/>
        </w:rPr>
        <w:t xml:space="preserve">Local supervenience as such, is then not obligatory, as </w:t>
      </w:r>
      <w:r w:rsidR="00F8490C">
        <w:rPr>
          <w:rFonts w:ascii="Times New Roman" w:hAnsi="Times New Roman" w:cs="Times New Roman"/>
        </w:rPr>
        <w:t xml:space="preserve">a subject S in brain state Y could be hallucinating that she is kicking a ball, while subject P in the same brain state Y could be actually kicking a ball. </w:t>
      </w:r>
      <w:r w:rsidR="00D23292">
        <w:rPr>
          <w:rFonts w:ascii="Times New Roman" w:eastAsia="Times New Roman" w:hAnsi="Times New Roman" w:cs="Times New Roman"/>
        </w:rPr>
        <w:t>Now t</w:t>
      </w:r>
      <w:r w:rsidR="00EB17F2">
        <w:rPr>
          <w:rFonts w:ascii="Times New Roman" w:eastAsia="Times New Roman" w:hAnsi="Times New Roman" w:cs="Times New Roman"/>
        </w:rPr>
        <w:t xml:space="preserve">his </w:t>
      </w:r>
      <w:r w:rsidR="000F7069">
        <w:rPr>
          <w:rFonts w:ascii="Times New Roman" w:eastAsia="Times New Roman" w:hAnsi="Times New Roman" w:cs="Times New Roman"/>
        </w:rPr>
        <w:t xml:space="preserve">process </w:t>
      </w:r>
      <w:r w:rsidR="00EB17F2">
        <w:rPr>
          <w:rFonts w:ascii="Times New Roman" w:eastAsia="Times New Roman" w:hAnsi="Times New Roman" w:cs="Times New Roman"/>
        </w:rPr>
        <w:t>may seem preferabl</w:t>
      </w:r>
      <w:r w:rsidR="003B6308">
        <w:rPr>
          <w:rFonts w:ascii="Times New Roman" w:eastAsia="Times New Roman" w:hAnsi="Times New Roman" w:cs="Times New Roman"/>
        </w:rPr>
        <w:t>y instantiated</w:t>
      </w:r>
      <w:r w:rsidR="00EB17F2">
        <w:rPr>
          <w:rFonts w:ascii="Times New Roman" w:eastAsia="Times New Roman" w:hAnsi="Times New Roman" w:cs="Times New Roman"/>
        </w:rPr>
        <w:t xml:space="preserve"> for a representationalist account</w:t>
      </w:r>
      <w:r w:rsidR="00F732A1">
        <w:rPr>
          <w:rFonts w:ascii="Times New Roman" w:eastAsia="Times New Roman" w:hAnsi="Times New Roman" w:cs="Times New Roman"/>
        </w:rPr>
        <w:t xml:space="preserve"> of perception as one could argue that they are simply both in contact only with sense-data</w:t>
      </w:r>
      <w:r w:rsidR="002F2D63">
        <w:rPr>
          <w:rFonts w:ascii="Times New Roman" w:eastAsia="Times New Roman" w:hAnsi="Times New Roman" w:cs="Times New Roman"/>
        </w:rPr>
        <w:t xml:space="preserve"> (</w:t>
      </w:r>
      <w:r w:rsidR="002F2D63">
        <w:rPr>
          <w:rFonts w:ascii="Times New Roman" w:eastAsia="Times New Roman" w:hAnsi="Times New Roman" w:cs="Times New Roman"/>
          <w:i/>
          <w:iCs/>
        </w:rPr>
        <w:t xml:space="preserve">cf. </w:t>
      </w:r>
      <w:r w:rsidR="002F2D63">
        <w:rPr>
          <w:rFonts w:ascii="Times New Roman" w:eastAsia="Times New Roman" w:hAnsi="Times New Roman" w:cs="Times New Roman"/>
        </w:rPr>
        <w:t>Moran, 2019, pp. 370-371)</w:t>
      </w:r>
      <w:r w:rsidR="00F732A1">
        <w:rPr>
          <w:rFonts w:ascii="Times New Roman" w:eastAsia="Times New Roman" w:hAnsi="Times New Roman" w:cs="Times New Roman"/>
        </w:rPr>
        <w:t>.</w:t>
      </w:r>
      <w:r w:rsidR="00754861">
        <w:rPr>
          <w:rFonts w:ascii="Times New Roman" w:eastAsia="Times New Roman" w:hAnsi="Times New Roman" w:cs="Times New Roman"/>
        </w:rPr>
        <w:t xml:space="preserve"> But if </w:t>
      </w:r>
      <w:r w:rsidR="00EB17F2">
        <w:rPr>
          <w:rFonts w:ascii="Times New Roman" w:eastAsia="Times New Roman" w:hAnsi="Times New Roman" w:cs="Times New Roman"/>
        </w:rPr>
        <w:t xml:space="preserve">the cause of perception is the corresponding brain state, and the brain state is the same for imagined and real perceptions of kicking a ball, then you have </w:t>
      </w:r>
      <w:r w:rsidR="00F732A1">
        <w:rPr>
          <w:rFonts w:ascii="Times New Roman" w:eastAsia="Times New Roman" w:hAnsi="Times New Roman" w:cs="Times New Roman"/>
        </w:rPr>
        <w:t xml:space="preserve">the same </w:t>
      </w:r>
      <w:r w:rsidR="00EB17F2">
        <w:rPr>
          <w:rFonts w:ascii="Times New Roman" w:eastAsia="Times New Roman" w:hAnsi="Times New Roman" w:cs="Times New Roman"/>
        </w:rPr>
        <w:t>explanatory regress</w:t>
      </w:r>
      <w:r w:rsidR="00F732A1">
        <w:rPr>
          <w:rFonts w:ascii="Times New Roman" w:eastAsia="Times New Roman" w:hAnsi="Times New Roman" w:cs="Times New Roman"/>
        </w:rPr>
        <w:t xml:space="preserve"> first noted in Section </w:t>
      </w:r>
      <w:r w:rsidR="00B400B7">
        <w:rPr>
          <w:rFonts w:ascii="Times New Roman" w:eastAsia="Times New Roman" w:hAnsi="Times New Roman" w:cs="Times New Roman"/>
        </w:rPr>
        <w:t>1</w:t>
      </w:r>
      <w:r w:rsidR="00EB17F2">
        <w:rPr>
          <w:rFonts w:ascii="Times New Roman" w:eastAsia="Times New Roman" w:hAnsi="Times New Roman" w:cs="Times New Roman"/>
        </w:rPr>
        <w:t>, because you would never be able to break the subject’s experience out of their inner sphere</w:t>
      </w:r>
      <w:r w:rsidR="0096750E">
        <w:rPr>
          <w:rFonts w:ascii="Times New Roman" w:eastAsia="Times New Roman" w:hAnsi="Times New Roman" w:cs="Times New Roman"/>
        </w:rPr>
        <w:t xml:space="preserve"> (Alston, 1999, p. 201)</w:t>
      </w:r>
      <w:r w:rsidR="00EB17F2">
        <w:rPr>
          <w:rFonts w:ascii="Times New Roman" w:eastAsia="Times New Roman" w:hAnsi="Times New Roman" w:cs="Times New Roman"/>
        </w:rPr>
        <w:t>. Thus</w:t>
      </w:r>
      <w:r w:rsidR="00F732A1">
        <w:rPr>
          <w:rFonts w:ascii="Times New Roman" w:eastAsia="Times New Roman" w:hAnsi="Times New Roman" w:cs="Times New Roman"/>
        </w:rPr>
        <w:t>,</w:t>
      </w:r>
      <w:r w:rsidR="00EB17F2">
        <w:rPr>
          <w:rFonts w:ascii="Times New Roman" w:eastAsia="Times New Roman" w:hAnsi="Times New Roman" w:cs="Times New Roman"/>
        </w:rPr>
        <w:t xml:space="preserve"> you are committed to saying that acting in the world and imagining acting in the world are in fact one and the same thing</w:t>
      </w:r>
      <w:r w:rsidR="002E268B">
        <w:rPr>
          <w:rFonts w:ascii="Times New Roman" w:eastAsia="Times New Roman" w:hAnsi="Times New Roman" w:cs="Times New Roman"/>
        </w:rPr>
        <w:t>,</w:t>
      </w:r>
      <w:r w:rsidR="00DC1C00">
        <w:rPr>
          <w:rFonts w:ascii="Times New Roman" w:eastAsia="Times New Roman" w:hAnsi="Times New Roman" w:cs="Times New Roman"/>
        </w:rPr>
        <w:t xml:space="preserve"> and so, </w:t>
      </w:r>
      <w:r w:rsidR="00EB17F2">
        <w:rPr>
          <w:rFonts w:ascii="Times New Roman" w:eastAsia="Times New Roman" w:hAnsi="Times New Roman" w:cs="Times New Roman"/>
        </w:rPr>
        <w:t xml:space="preserve">solipsism becomes unavoidable. </w:t>
      </w:r>
    </w:p>
    <w:p w14:paraId="1F0EDE54" w14:textId="1BFAAEC2" w:rsidR="008B62BD" w:rsidRDefault="000F3109" w:rsidP="00C0444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I have argued that the same cause, same effect principle is not true to our everyday experience as the same cause can have different effects, as in kicking and imagining kicking a ball. </w:t>
      </w:r>
      <w:r w:rsidR="00754861">
        <w:rPr>
          <w:rFonts w:ascii="Times New Roman" w:eastAsia="Times New Roman" w:hAnsi="Times New Roman" w:cs="Times New Roman"/>
        </w:rPr>
        <w:t xml:space="preserve">But if one holds that veridical and hallucinatory perceptions are the same fundamental kind, they then must be the same kind of effect, and so we will need to elaborate further </w:t>
      </w:r>
      <w:r w:rsidR="00527474">
        <w:rPr>
          <w:rFonts w:ascii="Times New Roman" w:eastAsia="Times New Roman" w:hAnsi="Times New Roman" w:cs="Times New Roman"/>
        </w:rPr>
        <w:t xml:space="preserve">on this point </w:t>
      </w:r>
      <w:r w:rsidR="00754861">
        <w:rPr>
          <w:rFonts w:ascii="Times New Roman" w:eastAsia="Times New Roman" w:hAnsi="Times New Roman" w:cs="Times New Roman"/>
        </w:rPr>
        <w:t xml:space="preserve">to </w:t>
      </w:r>
      <w:r w:rsidR="00527474">
        <w:rPr>
          <w:rFonts w:ascii="Times New Roman" w:eastAsia="Times New Roman" w:hAnsi="Times New Roman" w:cs="Times New Roman"/>
        </w:rPr>
        <w:t>reject</w:t>
      </w:r>
      <w:r w:rsidR="00754861">
        <w:rPr>
          <w:rFonts w:ascii="Times New Roman" w:eastAsia="Times New Roman" w:hAnsi="Times New Roman" w:cs="Times New Roman"/>
        </w:rPr>
        <w:t xml:space="preserve"> the causal argument’s claims</w:t>
      </w:r>
      <w:r w:rsidR="00015F46">
        <w:rPr>
          <w:rFonts w:ascii="Times New Roman" w:eastAsia="Times New Roman" w:hAnsi="Times New Roman" w:cs="Times New Roman"/>
        </w:rPr>
        <w:t xml:space="preserve"> (Langsam, 1997, p. 42)</w:t>
      </w:r>
      <w:r w:rsidR="00754861">
        <w:rPr>
          <w:rFonts w:ascii="Times New Roman" w:eastAsia="Times New Roman" w:hAnsi="Times New Roman" w:cs="Times New Roman"/>
        </w:rPr>
        <w:t xml:space="preserve">. </w:t>
      </w:r>
      <w:r w:rsidR="00015F46">
        <w:rPr>
          <w:rFonts w:ascii="Times New Roman" w:eastAsia="Times New Roman" w:hAnsi="Times New Roman" w:cs="Times New Roman"/>
        </w:rPr>
        <w:t>The view I have outlined avoids the causal argument, but we can only</w:t>
      </w:r>
      <w:r w:rsidR="00003FB6">
        <w:rPr>
          <w:rFonts w:ascii="Times New Roman" w:eastAsia="Times New Roman" w:hAnsi="Times New Roman" w:cs="Times New Roman"/>
        </w:rPr>
        <w:t xml:space="preserve"> affirm</w:t>
      </w:r>
      <w:r w:rsidR="00015F46">
        <w:rPr>
          <w:rFonts w:ascii="Times New Roman" w:eastAsia="Times New Roman" w:hAnsi="Times New Roman" w:cs="Times New Roman"/>
        </w:rPr>
        <w:t xml:space="preserve"> this</w:t>
      </w:r>
      <w:r w:rsidR="00404912">
        <w:rPr>
          <w:rFonts w:ascii="Times New Roman" w:eastAsia="Times New Roman" w:hAnsi="Times New Roman" w:cs="Times New Roman"/>
        </w:rPr>
        <w:t xml:space="preserve"> resolution</w:t>
      </w:r>
      <w:r w:rsidR="00015F46">
        <w:rPr>
          <w:rFonts w:ascii="Times New Roman" w:eastAsia="Times New Roman" w:hAnsi="Times New Roman" w:cs="Times New Roman"/>
        </w:rPr>
        <w:t xml:space="preserve"> if it can be shown that our commitment to disjunctivism is justified. </w:t>
      </w:r>
    </w:p>
    <w:p w14:paraId="172E53CC" w14:textId="77777777" w:rsidR="002E135E" w:rsidRPr="00D80C58" w:rsidRDefault="002E135E" w:rsidP="00C04440">
      <w:pPr>
        <w:spacing w:line="360" w:lineRule="auto"/>
        <w:ind w:firstLine="720"/>
        <w:jc w:val="both"/>
        <w:rPr>
          <w:rFonts w:ascii="Times New Roman" w:eastAsia="Times New Roman" w:hAnsi="Times New Roman" w:cs="Times New Roman"/>
        </w:rPr>
      </w:pPr>
    </w:p>
    <w:p w14:paraId="64E3B757" w14:textId="239805A9" w:rsidR="008B62BD" w:rsidRPr="002E135E" w:rsidRDefault="004D3EF5" w:rsidP="002E135E">
      <w:pPr>
        <w:pStyle w:val="Heading1"/>
        <w:spacing w:line="360" w:lineRule="auto"/>
        <w:rPr>
          <w:rFonts w:ascii="Times New Roman" w:hAnsi="Times New Roman" w:cs="Times New Roman"/>
          <w:b/>
          <w:bCs/>
          <w:color w:val="auto"/>
          <w:sz w:val="24"/>
          <w:szCs w:val="24"/>
        </w:rPr>
      </w:pPr>
      <w:bookmarkStart w:id="26" w:name="_Toc49505659"/>
      <w:r w:rsidRPr="008B62BD">
        <w:rPr>
          <w:rFonts w:ascii="Times New Roman" w:hAnsi="Times New Roman" w:cs="Times New Roman"/>
          <w:b/>
          <w:bCs/>
          <w:color w:val="auto"/>
          <w:sz w:val="24"/>
          <w:szCs w:val="24"/>
        </w:rPr>
        <w:lastRenderedPageBreak/>
        <w:t xml:space="preserve">3.8: </w:t>
      </w:r>
      <w:r w:rsidR="00754861" w:rsidRPr="008B62BD">
        <w:rPr>
          <w:rFonts w:ascii="Times New Roman" w:hAnsi="Times New Roman" w:cs="Times New Roman"/>
          <w:b/>
          <w:bCs/>
          <w:color w:val="auto"/>
          <w:sz w:val="24"/>
          <w:szCs w:val="24"/>
        </w:rPr>
        <w:t>The Argument from Hallucination</w:t>
      </w:r>
      <w:bookmarkEnd w:id="26"/>
      <w:r w:rsidR="00754861" w:rsidRPr="008B62BD">
        <w:rPr>
          <w:rFonts w:ascii="Times New Roman" w:hAnsi="Times New Roman" w:cs="Times New Roman"/>
          <w:b/>
          <w:bCs/>
          <w:color w:val="auto"/>
          <w:sz w:val="24"/>
          <w:szCs w:val="24"/>
        </w:rPr>
        <w:t xml:space="preserve"> </w:t>
      </w:r>
    </w:p>
    <w:p w14:paraId="5FBAF22C" w14:textId="0BE86AB1" w:rsidR="00D80C58" w:rsidRDefault="00527474" w:rsidP="00C04440">
      <w:pPr>
        <w:spacing w:line="360" w:lineRule="auto"/>
        <w:ind w:firstLine="720"/>
        <w:jc w:val="both"/>
        <w:rPr>
          <w:rFonts w:ascii="Times New Roman" w:hAnsi="Times New Roman" w:cs="Times New Roman"/>
        </w:rPr>
      </w:pPr>
      <w:r>
        <w:rPr>
          <w:rFonts w:ascii="Times New Roman" w:eastAsia="Times New Roman" w:hAnsi="Times New Roman" w:cs="Times New Roman"/>
        </w:rPr>
        <w:t xml:space="preserve">If </w:t>
      </w:r>
      <w:r>
        <w:rPr>
          <w:rFonts w:ascii="Times New Roman" w:hAnsi="Times New Roman" w:cs="Times New Roman"/>
        </w:rPr>
        <w:t xml:space="preserve">a subject S in brain state Y is hallucinating that she is kicking a ball, while subject P in the same brain state Y is actually kicking a ball as I illustrated was possible above, we now face a premise from the argument of hallucination. </w:t>
      </w:r>
      <w:r w:rsidR="00ED73B6">
        <w:rPr>
          <w:rFonts w:ascii="Times New Roman" w:hAnsi="Times New Roman" w:cs="Times New Roman"/>
        </w:rPr>
        <w:t xml:space="preserve">Namely, </w:t>
      </w:r>
      <w:r w:rsidR="00D6780B">
        <w:rPr>
          <w:rFonts w:ascii="Times New Roman" w:hAnsi="Times New Roman" w:cs="Times New Roman"/>
        </w:rPr>
        <w:t>if the above holds true in such a manner that the hallucinated ball and the real ball are perceived as being indistinguishable, thus necessitating that they exhibit the same phenomenal features then there is cause to categorize them as being of the same kind</w:t>
      </w:r>
      <w:r w:rsidR="004563D2">
        <w:rPr>
          <w:rFonts w:ascii="Times New Roman" w:hAnsi="Times New Roman" w:cs="Times New Roman"/>
        </w:rPr>
        <w:t xml:space="preserve"> (Langsam, 1997, pp. 37-38)</w:t>
      </w:r>
      <w:r w:rsidR="00D6780B">
        <w:rPr>
          <w:rFonts w:ascii="Times New Roman" w:hAnsi="Times New Roman" w:cs="Times New Roman"/>
        </w:rPr>
        <w:t xml:space="preserve">. This is clearly detrimental to the disjunctivism I espouse, but we can get around this argument with some ease. </w:t>
      </w:r>
      <w:r w:rsidR="00970081">
        <w:rPr>
          <w:rFonts w:ascii="Times New Roman" w:hAnsi="Times New Roman" w:cs="Times New Roman"/>
        </w:rPr>
        <w:t>Firstly, we can consider the phenomenal features that are experienced in the hallucinatory case as being phenomenal features of a hallucinatory experience, as opposed to it possessing the same phenomenal features as the veridical case. This is a pre-requisite for my view as the theory of appearing makes it imperative that veridical cases of perception only occur when there is an object appropriately presented in relation to the perceiver</w:t>
      </w:r>
      <w:r w:rsidR="00190D43">
        <w:rPr>
          <w:rFonts w:ascii="Times New Roman" w:hAnsi="Times New Roman" w:cs="Times New Roman"/>
        </w:rPr>
        <w:t xml:space="preserve">, as such phenomenal features instantiated between material objects and a subject only stand in this relation when </w:t>
      </w:r>
      <w:r w:rsidR="007C1238">
        <w:rPr>
          <w:rFonts w:ascii="Times New Roman" w:hAnsi="Times New Roman" w:cs="Times New Roman"/>
        </w:rPr>
        <w:t>it is</w:t>
      </w:r>
      <w:r w:rsidR="00190D43">
        <w:rPr>
          <w:rFonts w:ascii="Times New Roman" w:hAnsi="Times New Roman" w:cs="Times New Roman"/>
        </w:rPr>
        <w:t xml:space="preserve">  a normal object there for perception</w:t>
      </w:r>
      <w:r w:rsidR="007C1238">
        <w:rPr>
          <w:rFonts w:ascii="Times New Roman" w:hAnsi="Times New Roman" w:cs="Times New Roman"/>
        </w:rPr>
        <w:t xml:space="preserve"> and this cannot hold for hallucinatory experiences</w:t>
      </w:r>
      <w:r w:rsidR="00970081">
        <w:rPr>
          <w:rFonts w:ascii="Times New Roman" w:hAnsi="Times New Roman" w:cs="Times New Roman"/>
        </w:rPr>
        <w:t>.</w:t>
      </w:r>
      <w:r w:rsidR="008C5BAC">
        <w:rPr>
          <w:rFonts w:ascii="Times New Roman" w:hAnsi="Times New Roman" w:cs="Times New Roman"/>
        </w:rPr>
        <w:t xml:space="preserve"> This defence must then be capable of defending this position against the notion of indistinguishability posed by cases of veridical hallucination. </w:t>
      </w:r>
      <w:r w:rsidR="007C1238">
        <w:rPr>
          <w:rFonts w:ascii="Times New Roman" w:hAnsi="Times New Roman" w:cs="Times New Roman"/>
        </w:rPr>
        <w:t xml:space="preserve">This, however, is not difficult to do as armed with our distinction between veridical and non-veridical phenomenal features we can now differentiate between the two cases phenomenologically thus revealing how distinct the contents of both experiences are.  </w:t>
      </w:r>
    </w:p>
    <w:p w14:paraId="6E51B747" w14:textId="77777777" w:rsidR="002E135E" w:rsidRPr="00D80C58" w:rsidRDefault="002E135E" w:rsidP="00C04440">
      <w:pPr>
        <w:spacing w:line="360" w:lineRule="auto"/>
        <w:ind w:firstLine="720"/>
        <w:jc w:val="both"/>
        <w:rPr>
          <w:rFonts w:ascii="Times New Roman" w:hAnsi="Times New Roman" w:cs="Times New Roman"/>
        </w:rPr>
      </w:pPr>
    </w:p>
    <w:p w14:paraId="7BF19512" w14:textId="1A1DDB2B" w:rsidR="008B62BD" w:rsidRPr="002E135E" w:rsidRDefault="000E5D72" w:rsidP="002E135E">
      <w:pPr>
        <w:pStyle w:val="Heading1"/>
        <w:spacing w:line="360" w:lineRule="auto"/>
        <w:rPr>
          <w:rFonts w:ascii="Times New Roman" w:hAnsi="Times New Roman" w:cs="Times New Roman"/>
          <w:b/>
          <w:bCs/>
          <w:color w:val="auto"/>
          <w:sz w:val="24"/>
          <w:szCs w:val="24"/>
        </w:rPr>
      </w:pPr>
      <w:bookmarkStart w:id="27" w:name="_Toc49505660"/>
      <w:r w:rsidRPr="008B62BD">
        <w:rPr>
          <w:rFonts w:ascii="Times New Roman" w:hAnsi="Times New Roman" w:cs="Times New Roman"/>
          <w:b/>
          <w:bCs/>
          <w:color w:val="auto"/>
          <w:sz w:val="24"/>
          <w:szCs w:val="24"/>
        </w:rPr>
        <w:t xml:space="preserve">3.9: </w:t>
      </w:r>
      <w:r w:rsidR="008C5BAC" w:rsidRPr="008B62BD">
        <w:rPr>
          <w:rFonts w:ascii="Times New Roman" w:hAnsi="Times New Roman" w:cs="Times New Roman"/>
          <w:b/>
          <w:bCs/>
          <w:color w:val="auto"/>
          <w:sz w:val="24"/>
          <w:szCs w:val="24"/>
        </w:rPr>
        <w:t>Indistinguishability</w:t>
      </w:r>
      <w:bookmarkEnd w:id="27"/>
      <w:r w:rsidR="008C5BAC" w:rsidRPr="008B62BD">
        <w:rPr>
          <w:rFonts w:ascii="Times New Roman" w:hAnsi="Times New Roman" w:cs="Times New Roman"/>
          <w:b/>
          <w:bCs/>
          <w:color w:val="auto"/>
          <w:sz w:val="24"/>
          <w:szCs w:val="24"/>
        </w:rPr>
        <w:t xml:space="preserve"> </w:t>
      </w:r>
    </w:p>
    <w:p w14:paraId="244CA189" w14:textId="62173E37" w:rsidR="007C1238" w:rsidRDefault="007C1238" w:rsidP="00C04440">
      <w:pPr>
        <w:spacing w:line="360" w:lineRule="auto"/>
        <w:ind w:firstLine="720"/>
        <w:jc w:val="both"/>
        <w:rPr>
          <w:rFonts w:ascii="Times New Roman" w:hAnsi="Times New Roman" w:cs="Times New Roman"/>
        </w:rPr>
      </w:pPr>
      <w:r>
        <w:rPr>
          <w:rFonts w:ascii="Times New Roman" w:hAnsi="Times New Roman" w:cs="Times New Roman"/>
        </w:rPr>
        <w:t>It is often added in the argument from hallucination, that the hallucinatory experience and the veridical experience are indiscernible to the perceiver. It</w:t>
      </w:r>
      <w:r w:rsidR="00480020">
        <w:rPr>
          <w:rFonts w:ascii="Times New Roman" w:hAnsi="Times New Roman" w:cs="Times New Roman"/>
        </w:rPr>
        <w:t xml:space="preserve"> is</w:t>
      </w:r>
      <w:r>
        <w:rPr>
          <w:rFonts w:ascii="Times New Roman" w:hAnsi="Times New Roman" w:cs="Times New Roman"/>
        </w:rPr>
        <w:t xml:space="preserve"> easy to see why this claim is made as in cases of hallucination the hallucinator is necessarily deceived into thinking that the experience is real. This</w:t>
      </w:r>
      <w:r w:rsidR="00EC02AB">
        <w:rPr>
          <w:rFonts w:ascii="Times New Roman" w:hAnsi="Times New Roman" w:cs="Times New Roman"/>
        </w:rPr>
        <w:t>,</w:t>
      </w:r>
      <w:r>
        <w:rPr>
          <w:rFonts w:ascii="Times New Roman" w:hAnsi="Times New Roman" w:cs="Times New Roman"/>
        </w:rPr>
        <w:t xml:space="preserve"> however, does not lend itself to the indistinguishability that is being proposed here. </w:t>
      </w:r>
      <w:r w:rsidR="00EC02AB">
        <w:rPr>
          <w:rFonts w:ascii="Times New Roman" w:hAnsi="Times New Roman" w:cs="Times New Roman"/>
        </w:rPr>
        <w:t>While some disjunctivist</w:t>
      </w:r>
      <w:r w:rsidR="00E73434">
        <w:rPr>
          <w:rFonts w:ascii="Times New Roman" w:hAnsi="Times New Roman" w:cs="Times New Roman"/>
        </w:rPr>
        <w:t>s</w:t>
      </w:r>
      <w:r w:rsidR="00EC02AB">
        <w:rPr>
          <w:rFonts w:ascii="Times New Roman" w:hAnsi="Times New Roman" w:cs="Times New Roman"/>
        </w:rPr>
        <w:t xml:space="preserve"> maintain that perceptual and hallucinatory experiences possess a common epistemic property to explain why hallucinations can be taken as veridical in experience to begin with (Conee, 2007, p. 17), the content</w:t>
      </w:r>
      <w:r w:rsidR="00E73434">
        <w:rPr>
          <w:rFonts w:ascii="Times New Roman" w:hAnsi="Times New Roman" w:cs="Times New Roman"/>
        </w:rPr>
        <w:t>s</w:t>
      </w:r>
      <w:r w:rsidR="00EC02AB">
        <w:rPr>
          <w:rFonts w:ascii="Times New Roman" w:hAnsi="Times New Roman" w:cs="Times New Roman"/>
        </w:rPr>
        <w:t xml:space="preserve"> of each type of experience are still </w:t>
      </w:r>
      <w:r w:rsidR="00E73434">
        <w:rPr>
          <w:rFonts w:ascii="Times New Roman" w:hAnsi="Times New Roman" w:cs="Times New Roman"/>
        </w:rPr>
        <w:t>taken to be</w:t>
      </w:r>
      <w:r w:rsidR="00EC02AB">
        <w:rPr>
          <w:rFonts w:ascii="Times New Roman" w:hAnsi="Times New Roman" w:cs="Times New Roman"/>
        </w:rPr>
        <w:t xml:space="preserve"> distinct. </w:t>
      </w:r>
      <w:r w:rsidR="000E5D72">
        <w:rPr>
          <w:rFonts w:ascii="Times New Roman" w:hAnsi="Times New Roman" w:cs="Times New Roman"/>
        </w:rPr>
        <w:t xml:space="preserve">Indistinguishability in the manner intended by the argument from hallucination is simply a convenient </w:t>
      </w:r>
      <w:r w:rsidR="00CB54EF">
        <w:rPr>
          <w:rFonts w:ascii="Times New Roman" w:hAnsi="Times New Roman" w:cs="Times New Roman"/>
        </w:rPr>
        <w:t xml:space="preserve">constraint for a </w:t>
      </w:r>
      <w:r w:rsidR="000E5D72">
        <w:rPr>
          <w:rFonts w:ascii="Times New Roman" w:hAnsi="Times New Roman" w:cs="Times New Roman"/>
        </w:rPr>
        <w:t>thought experiment, that is not demonstrably true.</w:t>
      </w:r>
      <w:r w:rsidR="00B81AAF">
        <w:rPr>
          <w:rFonts w:ascii="Times New Roman" w:hAnsi="Times New Roman" w:cs="Times New Roman"/>
        </w:rPr>
        <w:t xml:space="preserve"> </w:t>
      </w:r>
      <w:r w:rsidR="000E5D72">
        <w:rPr>
          <w:rFonts w:ascii="Times New Roman" w:hAnsi="Times New Roman" w:cs="Times New Roman"/>
        </w:rPr>
        <w:t>I will contend that we often mistake hallucinations to be veridical because these experiences take advantage of our perceptual faith (see Sec</w:t>
      </w:r>
      <w:r w:rsidR="00B97680">
        <w:rPr>
          <w:rFonts w:ascii="Times New Roman" w:hAnsi="Times New Roman" w:cs="Times New Roman"/>
        </w:rPr>
        <w:t>tion</w:t>
      </w:r>
      <w:r w:rsidR="000E5D72">
        <w:rPr>
          <w:rFonts w:ascii="Times New Roman" w:hAnsi="Times New Roman" w:cs="Times New Roman"/>
        </w:rPr>
        <w:t xml:space="preserve"> 3.10)</w:t>
      </w:r>
      <w:r w:rsidR="00D26267">
        <w:rPr>
          <w:rFonts w:ascii="Times New Roman" w:hAnsi="Times New Roman" w:cs="Times New Roman"/>
        </w:rPr>
        <w:t>. F</w:t>
      </w:r>
      <w:r w:rsidR="000E5D72">
        <w:rPr>
          <w:rFonts w:ascii="Times New Roman" w:hAnsi="Times New Roman" w:cs="Times New Roman"/>
        </w:rPr>
        <w:t xml:space="preserve">or now, let us concentrate on how we can correctly distinguish between the two experiences, both </w:t>
      </w:r>
      <w:r w:rsidR="00D26267">
        <w:rPr>
          <w:rFonts w:ascii="Times New Roman" w:hAnsi="Times New Roman" w:cs="Times New Roman"/>
        </w:rPr>
        <w:t xml:space="preserve">phenomenologically, and causally. </w:t>
      </w:r>
    </w:p>
    <w:p w14:paraId="29E0AF70" w14:textId="616A91D4" w:rsidR="008C5BAC" w:rsidRDefault="00D554E6" w:rsidP="00C04440">
      <w:pPr>
        <w:spacing w:line="360" w:lineRule="auto"/>
        <w:ind w:firstLine="720"/>
        <w:jc w:val="both"/>
        <w:rPr>
          <w:rFonts w:ascii="Times New Roman" w:hAnsi="Times New Roman" w:cs="Times New Roman"/>
        </w:rPr>
      </w:pPr>
      <w:r w:rsidRPr="00D554E6">
        <w:rPr>
          <w:rFonts w:ascii="Times New Roman" w:hAnsi="Times New Roman" w:cs="Times New Roman"/>
        </w:rPr>
        <w:t xml:space="preserve">A veridical hallucination </w:t>
      </w:r>
      <w:r>
        <w:rPr>
          <w:rFonts w:ascii="Times New Roman" w:hAnsi="Times New Roman" w:cs="Times New Roman"/>
        </w:rPr>
        <w:t xml:space="preserve">is offered as the prototypical exemplar of an indistinguishable hallucinatory experience. </w:t>
      </w:r>
      <w:r w:rsidR="00AC3F1A">
        <w:rPr>
          <w:rFonts w:ascii="Times New Roman" w:hAnsi="Times New Roman" w:cs="Times New Roman"/>
        </w:rPr>
        <w:t xml:space="preserve">On my line of thinking, a veridical hallucination is an impossibility, but this argument must be rejected for direct realism to hold its ground. A veridical hallucination then is a </w:t>
      </w:r>
      <w:r w:rsidR="00AC3F1A">
        <w:rPr>
          <w:rFonts w:ascii="Times New Roman" w:hAnsi="Times New Roman" w:cs="Times New Roman"/>
        </w:rPr>
        <w:lastRenderedPageBreak/>
        <w:t>hallucination that is caused by the object that would ordinarily be the cause of a veridical perception of itself. E.g., if I look at a tree but instead of seeing the tree as it is given, fall victim to a hallucinatory experience of the tree, but all of its properties are identical to the way the tree truly is then I am having a case of veridical hallucination. The hallucinatory experience is thought to overlap entirely with the veridical experience as such. There are several things immediately wrong with this line of reasoning</w:t>
      </w:r>
      <w:r w:rsidR="00D505A6">
        <w:rPr>
          <w:rFonts w:ascii="Times New Roman" w:hAnsi="Times New Roman" w:cs="Times New Roman"/>
        </w:rPr>
        <w:t>. I will argue that deviant causation is a necessary element in hallucination, as such the real tree could only cause a non-veridical perception of itself iff some additional contributing factors are in play, namely a delusional mood.</w:t>
      </w:r>
      <w:r w:rsidR="00476751">
        <w:rPr>
          <w:rFonts w:ascii="Times New Roman" w:hAnsi="Times New Roman" w:cs="Times New Roman"/>
        </w:rPr>
        <w:t xml:space="preserve"> Furthermore, beliefs about hallucinations have been found empirically not to rest on the intensity or phenomenology of the hallucination itself, indicating some further process is also involved (Connors et al., 2016, p. 98)</w:t>
      </w:r>
      <w:r w:rsidR="00476751">
        <w:rPr>
          <w:rFonts w:ascii="Times New Roman" w:hAnsi="Times New Roman" w:cs="Times New Roman"/>
          <w:i/>
          <w:iCs/>
        </w:rPr>
        <w:t xml:space="preserve">. </w:t>
      </w:r>
      <w:r w:rsidR="00147212">
        <w:rPr>
          <w:rFonts w:ascii="Times New Roman" w:hAnsi="Times New Roman" w:cs="Times New Roman"/>
        </w:rPr>
        <w:t>Secondly, it has been shown experimentally that a person’s hallucination remains discernible from a matching veridical case when both are being experienced at the same time</w:t>
      </w:r>
      <w:r w:rsidR="00B11DCA">
        <w:rPr>
          <w:rFonts w:ascii="Times New Roman" w:hAnsi="Times New Roman" w:cs="Times New Roman"/>
        </w:rPr>
        <w:t xml:space="preserve"> (Romdenh-Romluc, 2007, p. 77)</w:t>
      </w:r>
      <w:r w:rsidR="00147212">
        <w:rPr>
          <w:rFonts w:ascii="Times New Roman" w:hAnsi="Times New Roman" w:cs="Times New Roman"/>
        </w:rPr>
        <w:t>. Additionally, it is not possible to classify any hallucination as veridical from the philosophical framework I have been defending. No matter how accurately a hallucination represents a real object, the hallucination will differ intentionally, it will not be an inexhaustible percept</w:t>
      </w:r>
      <w:r w:rsidR="00C23383">
        <w:rPr>
          <w:rFonts w:ascii="Times New Roman" w:hAnsi="Times New Roman" w:cs="Times New Roman"/>
        </w:rPr>
        <w:t xml:space="preserve"> as its related object is immaterial</w:t>
      </w:r>
      <w:r w:rsidR="00B81AAF">
        <w:rPr>
          <w:rFonts w:ascii="Times New Roman" w:hAnsi="Times New Roman" w:cs="Times New Roman"/>
        </w:rPr>
        <w:t xml:space="preserve"> (Smith, 2002, p. 195</w:t>
      </w:r>
      <w:r w:rsidR="00113199">
        <w:rPr>
          <w:rFonts w:ascii="Times New Roman" w:hAnsi="Times New Roman" w:cs="Times New Roman"/>
        </w:rPr>
        <w:t>; Romdenh-Romluc, 2007, p. 89</w:t>
      </w:r>
      <w:r w:rsidR="00B81AAF">
        <w:rPr>
          <w:rFonts w:ascii="Times New Roman" w:hAnsi="Times New Roman" w:cs="Times New Roman"/>
        </w:rPr>
        <w:t>)</w:t>
      </w:r>
      <w:r w:rsidR="00147212">
        <w:rPr>
          <w:rFonts w:ascii="Times New Roman" w:hAnsi="Times New Roman" w:cs="Times New Roman"/>
        </w:rPr>
        <w:t xml:space="preserve">, and as such, it will not be a justified perception. </w:t>
      </w:r>
      <w:r w:rsidR="00CA5662">
        <w:rPr>
          <w:rFonts w:ascii="Times New Roman" w:hAnsi="Times New Roman" w:cs="Times New Roman"/>
        </w:rPr>
        <w:t>Instead it will be derivative and parasitic upon certain key functions of perception like summoning, style, and perceptual faith, but critically</w:t>
      </w:r>
      <w:r w:rsidR="00AB464F">
        <w:rPr>
          <w:rFonts w:ascii="Times New Roman" w:hAnsi="Times New Roman" w:cs="Times New Roman"/>
        </w:rPr>
        <w:t xml:space="preserve"> it must be considered as</w:t>
      </w:r>
      <w:r w:rsidR="00CA5662">
        <w:rPr>
          <w:rFonts w:ascii="Times New Roman" w:hAnsi="Times New Roman" w:cs="Times New Roman"/>
        </w:rPr>
        <w:t xml:space="preserve"> a tangential</w:t>
      </w:r>
      <w:r w:rsidR="00AB464F">
        <w:rPr>
          <w:rFonts w:ascii="Times New Roman" w:hAnsi="Times New Roman" w:cs="Times New Roman"/>
        </w:rPr>
        <w:t xml:space="preserve"> yet</w:t>
      </w:r>
      <w:r w:rsidR="00CA5662">
        <w:rPr>
          <w:rFonts w:ascii="Times New Roman" w:hAnsi="Times New Roman" w:cs="Times New Roman"/>
        </w:rPr>
        <w:t xml:space="preserve"> distinct kind of experience. </w:t>
      </w:r>
    </w:p>
    <w:p w14:paraId="28CFDD21" w14:textId="2573C5A6" w:rsidR="00113D82" w:rsidRDefault="00113D82" w:rsidP="00C04440">
      <w:pPr>
        <w:spacing w:line="360" w:lineRule="auto"/>
        <w:ind w:firstLine="720"/>
        <w:jc w:val="both"/>
        <w:rPr>
          <w:rFonts w:ascii="Times New Roman" w:hAnsi="Times New Roman" w:cs="Times New Roman"/>
        </w:rPr>
      </w:pPr>
      <w:r>
        <w:rPr>
          <w:rFonts w:ascii="Times New Roman" w:hAnsi="Times New Roman" w:cs="Times New Roman"/>
        </w:rPr>
        <w:t>Content externalism (see Sec</w:t>
      </w:r>
      <w:r w:rsidR="00B97680">
        <w:rPr>
          <w:rFonts w:ascii="Times New Roman" w:hAnsi="Times New Roman" w:cs="Times New Roman"/>
        </w:rPr>
        <w:t>tion</w:t>
      </w:r>
      <w:r>
        <w:rPr>
          <w:rFonts w:ascii="Times New Roman" w:hAnsi="Times New Roman" w:cs="Times New Roman"/>
        </w:rPr>
        <w:t xml:space="preserve"> 3.4) is partly to blame for the capacity for hallucinations to closely resemble veridical perceptions. It is obvious that there are certain constraints placed on pure hallucination that must be met </w:t>
      </w:r>
      <w:r w:rsidR="000456E2">
        <w:rPr>
          <w:rFonts w:ascii="Times New Roman" w:hAnsi="Times New Roman" w:cs="Times New Roman"/>
        </w:rPr>
        <w:t>for</w:t>
      </w:r>
      <w:r>
        <w:rPr>
          <w:rFonts w:ascii="Times New Roman" w:hAnsi="Times New Roman" w:cs="Times New Roman"/>
        </w:rPr>
        <w:t xml:space="preserve"> a hallucinatory experience to be possible. But these constraints are derivative of our being-in-the-world. Consider the prerequisites for dreaming; when we have a dream, we </w:t>
      </w:r>
      <w:r w:rsidR="000456E2">
        <w:rPr>
          <w:rFonts w:ascii="Times New Roman" w:hAnsi="Times New Roman" w:cs="Times New Roman"/>
        </w:rPr>
        <w:t>must</w:t>
      </w:r>
      <w:r>
        <w:rPr>
          <w:rFonts w:ascii="Times New Roman" w:hAnsi="Times New Roman" w:cs="Times New Roman"/>
        </w:rPr>
        <w:t xml:space="preserve"> conjure up certain conditions otherwise the whole spectacle will collapse in on itself. You must always occupy some perspective, there is always some goal being pursued that is implicating your motor-intentionality, but since you are having a hallucinatory experience you must also occupy </w:t>
      </w:r>
      <w:r w:rsidR="000456E2">
        <w:rPr>
          <w:rFonts w:ascii="Times New Roman" w:hAnsi="Times New Roman" w:cs="Times New Roman"/>
        </w:rPr>
        <w:t>a</w:t>
      </w:r>
      <w:r>
        <w:rPr>
          <w:rFonts w:ascii="Times New Roman" w:hAnsi="Times New Roman" w:cs="Times New Roman"/>
        </w:rPr>
        <w:t xml:space="preserve"> hallucinatory body</w:t>
      </w:r>
      <w:r w:rsidR="0052515E">
        <w:rPr>
          <w:rFonts w:ascii="Times New Roman" w:hAnsi="Times New Roman" w:cs="Times New Roman"/>
        </w:rPr>
        <w:t xml:space="preserve"> - t</w:t>
      </w:r>
      <w:r w:rsidR="00455ABE">
        <w:rPr>
          <w:rFonts w:ascii="Times New Roman" w:hAnsi="Times New Roman" w:cs="Times New Roman"/>
        </w:rPr>
        <w:t xml:space="preserve">hough in some cases the hallucinated body competes with the actual body as the locus of control, as in </w:t>
      </w:r>
      <w:r w:rsidR="0052515E">
        <w:rPr>
          <w:rFonts w:ascii="Times New Roman" w:hAnsi="Times New Roman" w:cs="Times New Roman"/>
        </w:rPr>
        <w:t>heautoscopic experiences (</w:t>
      </w:r>
      <w:r w:rsidR="0052515E">
        <w:rPr>
          <w:rFonts w:ascii="Times New Roman" w:hAnsi="Times New Roman" w:cs="Times New Roman"/>
          <w:i/>
          <w:iCs/>
        </w:rPr>
        <w:t xml:space="preserve">cf. </w:t>
      </w:r>
      <w:r w:rsidR="0052515E">
        <w:rPr>
          <w:rFonts w:ascii="Times New Roman" w:hAnsi="Times New Roman" w:cs="Times New Roman"/>
        </w:rPr>
        <w:t>Furlanetto, Bertone &amp; Becchio, 2013, pp. 1-4)</w:t>
      </w:r>
      <w:r>
        <w:rPr>
          <w:rFonts w:ascii="Times New Roman" w:hAnsi="Times New Roman" w:cs="Times New Roman"/>
        </w:rPr>
        <w:t xml:space="preserve">. These are the criteria necessary for normal waking perception, and so they must be replicated </w:t>
      </w:r>
      <w:r w:rsidR="000456E2">
        <w:rPr>
          <w:rFonts w:ascii="Times New Roman" w:hAnsi="Times New Roman" w:cs="Times New Roman"/>
        </w:rPr>
        <w:t>for</w:t>
      </w:r>
      <w:r>
        <w:rPr>
          <w:rFonts w:ascii="Times New Roman" w:hAnsi="Times New Roman" w:cs="Times New Roman"/>
        </w:rPr>
        <w:t xml:space="preserve"> us to have a</w:t>
      </w:r>
      <w:r w:rsidR="002B165A">
        <w:rPr>
          <w:rFonts w:ascii="Times New Roman" w:hAnsi="Times New Roman" w:cs="Times New Roman"/>
        </w:rPr>
        <w:t>ny</w:t>
      </w:r>
      <w:r>
        <w:rPr>
          <w:rFonts w:ascii="Times New Roman" w:hAnsi="Times New Roman" w:cs="Times New Roman"/>
        </w:rPr>
        <w:t xml:space="preserve"> simulation of being-in-the-world. This allegory offers greater insight to the nature of normal perception</w:t>
      </w:r>
      <w:r w:rsidR="002B165A">
        <w:rPr>
          <w:rFonts w:ascii="Times New Roman" w:hAnsi="Times New Roman" w:cs="Times New Roman"/>
        </w:rPr>
        <w:t xml:space="preserve">, </w:t>
      </w:r>
      <w:r>
        <w:rPr>
          <w:rFonts w:ascii="Times New Roman" w:hAnsi="Times New Roman" w:cs="Times New Roman"/>
        </w:rPr>
        <w:t>as when one becomes lucid in a dream you begin to realize that the perceptual grip one has of an object (as in Sec</w:t>
      </w:r>
      <w:r w:rsidR="00B97680">
        <w:rPr>
          <w:rFonts w:ascii="Times New Roman" w:hAnsi="Times New Roman" w:cs="Times New Roman"/>
        </w:rPr>
        <w:t>tion</w:t>
      </w:r>
      <w:r>
        <w:rPr>
          <w:rFonts w:ascii="Times New Roman" w:hAnsi="Times New Roman" w:cs="Times New Roman"/>
        </w:rPr>
        <w:t xml:space="preserve"> 2.6) is extremely unreliable</w:t>
      </w:r>
      <w:r w:rsidR="002B165A">
        <w:rPr>
          <w:rFonts w:ascii="Times New Roman" w:hAnsi="Times New Roman" w:cs="Times New Roman"/>
        </w:rPr>
        <w:t xml:space="preserve"> and </w:t>
      </w:r>
      <w:r>
        <w:rPr>
          <w:rFonts w:ascii="Times New Roman" w:hAnsi="Times New Roman" w:cs="Times New Roman"/>
        </w:rPr>
        <w:t xml:space="preserve">ordinary features of perception like constancy and variation fall </w:t>
      </w:r>
      <w:r w:rsidR="00471740">
        <w:rPr>
          <w:rFonts w:ascii="Times New Roman" w:hAnsi="Times New Roman" w:cs="Times New Roman"/>
        </w:rPr>
        <w:t>to the waist side under a watchful gaze</w:t>
      </w:r>
      <w:r w:rsidR="002B165A">
        <w:rPr>
          <w:rFonts w:ascii="Times New Roman" w:hAnsi="Times New Roman" w:cs="Times New Roman"/>
        </w:rPr>
        <w:t>, as they are lacking their corresponding objects which  ordinarily</w:t>
      </w:r>
      <w:r w:rsidR="00785B81">
        <w:rPr>
          <w:rFonts w:ascii="Times New Roman" w:hAnsi="Times New Roman" w:cs="Times New Roman"/>
        </w:rPr>
        <w:t xml:space="preserve"> provide the standard for  us to</w:t>
      </w:r>
      <w:r w:rsidR="002B165A">
        <w:rPr>
          <w:rFonts w:ascii="Times New Roman" w:hAnsi="Times New Roman" w:cs="Times New Roman"/>
        </w:rPr>
        <w:t xml:space="preserve"> fact-check our current perceptions</w:t>
      </w:r>
      <w:r w:rsidR="00785B81">
        <w:rPr>
          <w:rFonts w:ascii="Times New Roman" w:hAnsi="Times New Roman" w:cs="Times New Roman"/>
        </w:rPr>
        <w:t xml:space="preserve"> against</w:t>
      </w:r>
      <w:r w:rsidR="00471740">
        <w:rPr>
          <w:rFonts w:ascii="Times New Roman" w:hAnsi="Times New Roman" w:cs="Times New Roman"/>
        </w:rPr>
        <w:t>. Moreover, there is a narrative implicating your motor-intentionality and once that narrative is brought into question</w:t>
      </w:r>
      <w:r w:rsidR="00785B81">
        <w:rPr>
          <w:rFonts w:ascii="Times New Roman" w:hAnsi="Times New Roman" w:cs="Times New Roman"/>
        </w:rPr>
        <w:t xml:space="preserve">, </w:t>
      </w:r>
      <w:r w:rsidR="00471740">
        <w:rPr>
          <w:rFonts w:ascii="Times New Roman" w:hAnsi="Times New Roman" w:cs="Times New Roman"/>
        </w:rPr>
        <w:t xml:space="preserve">halting the power of summoning, the entire dream implodes. </w:t>
      </w:r>
    </w:p>
    <w:p w14:paraId="160458ED" w14:textId="4A2F8526" w:rsidR="009A0FFB" w:rsidRDefault="002B165A" w:rsidP="00C04440">
      <w:pPr>
        <w:spacing w:line="360" w:lineRule="auto"/>
        <w:ind w:firstLine="720"/>
        <w:jc w:val="both"/>
        <w:rPr>
          <w:rFonts w:ascii="Times New Roman" w:hAnsi="Times New Roman" w:cs="Times New Roman"/>
        </w:rPr>
      </w:pPr>
      <w:r>
        <w:rPr>
          <w:rFonts w:ascii="Times New Roman" w:hAnsi="Times New Roman" w:cs="Times New Roman"/>
        </w:rPr>
        <w:lastRenderedPageBreak/>
        <w:t>Now, obviously, dreaming is a world away from how things are in waking consciousness, but dreams are the prototypical</w:t>
      </w:r>
      <w:r w:rsidR="00200D9A">
        <w:rPr>
          <w:rFonts w:ascii="Times New Roman" w:hAnsi="Times New Roman" w:cs="Times New Roman"/>
        </w:rPr>
        <w:t xml:space="preserve"> pure</w:t>
      </w:r>
      <w:r>
        <w:rPr>
          <w:rFonts w:ascii="Times New Roman" w:hAnsi="Times New Roman" w:cs="Times New Roman"/>
        </w:rPr>
        <w:t xml:space="preserve"> hallucination and rationally should be seen to share more in common with waking hallucinatory experiences</w:t>
      </w:r>
      <w:r w:rsidR="00200D9A">
        <w:rPr>
          <w:rFonts w:ascii="Times New Roman" w:hAnsi="Times New Roman" w:cs="Times New Roman"/>
        </w:rPr>
        <w:t>,</w:t>
      </w:r>
      <w:r>
        <w:rPr>
          <w:rFonts w:ascii="Times New Roman" w:hAnsi="Times New Roman" w:cs="Times New Roman"/>
        </w:rPr>
        <w:t xml:space="preserve"> than </w:t>
      </w:r>
      <w:r w:rsidR="00200D9A">
        <w:rPr>
          <w:rFonts w:ascii="Times New Roman" w:hAnsi="Times New Roman" w:cs="Times New Roman"/>
        </w:rPr>
        <w:t xml:space="preserve">hallucinatory experiences share with </w:t>
      </w:r>
      <w:r>
        <w:rPr>
          <w:rFonts w:ascii="Times New Roman" w:hAnsi="Times New Roman" w:cs="Times New Roman"/>
        </w:rPr>
        <w:t>veridical experiences as such. The difference is that the waking hallucinatory experience need not simulate an environment entirely, instead deviant causation can instigate the hallucinatory process and so an object can be taken to be given as something other than it is</w:t>
      </w:r>
      <w:r w:rsidR="00200D9A">
        <w:rPr>
          <w:rFonts w:ascii="Times New Roman" w:hAnsi="Times New Roman" w:cs="Times New Roman"/>
        </w:rPr>
        <w:t>, but this is the point of departure, as the subject is now aware of a non-normal object</w:t>
      </w:r>
      <w:r>
        <w:rPr>
          <w:rFonts w:ascii="Times New Roman" w:hAnsi="Times New Roman" w:cs="Times New Roman"/>
        </w:rPr>
        <w:t xml:space="preserve">. </w:t>
      </w:r>
      <w:r w:rsidR="007F4A71">
        <w:rPr>
          <w:rFonts w:ascii="Times New Roman" w:hAnsi="Times New Roman" w:cs="Times New Roman"/>
        </w:rPr>
        <w:t xml:space="preserve">We need not look only to dreams to find examples of pure hallucinations however, there is a common feature of everyday phenomenology that is often entirely hallucinatory but overlain </w:t>
      </w:r>
      <w:r w:rsidR="00AD3B09">
        <w:rPr>
          <w:rFonts w:ascii="Times New Roman" w:hAnsi="Times New Roman" w:cs="Times New Roman"/>
        </w:rPr>
        <w:t>up</w:t>
      </w:r>
      <w:r w:rsidR="007F4A71">
        <w:rPr>
          <w:rFonts w:ascii="Times New Roman" w:hAnsi="Times New Roman" w:cs="Times New Roman"/>
        </w:rPr>
        <w:t xml:space="preserve">on our experience.  </w:t>
      </w:r>
    </w:p>
    <w:p w14:paraId="79A83D7F" w14:textId="77777777" w:rsidR="002E135E" w:rsidRPr="00D80C58" w:rsidRDefault="002E135E" w:rsidP="00C04440">
      <w:pPr>
        <w:spacing w:line="360" w:lineRule="auto"/>
        <w:ind w:firstLine="720"/>
        <w:jc w:val="both"/>
        <w:rPr>
          <w:rFonts w:ascii="Times New Roman" w:hAnsi="Times New Roman" w:cs="Times New Roman"/>
        </w:rPr>
      </w:pPr>
    </w:p>
    <w:p w14:paraId="185E823B" w14:textId="066DD1FF" w:rsidR="008B62BD" w:rsidRPr="002E135E" w:rsidRDefault="00A36DF3" w:rsidP="002E135E">
      <w:pPr>
        <w:pStyle w:val="Heading1"/>
        <w:spacing w:line="360" w:lineRule="auto"/>
        <w:rPr>
          <w:rFonts w:ascii="Times New Roman" w:eastAsia="Times New Roman" w:hAnsi="Times New Roman" w:cs="Times New Roman"/>
          <w:b/>
          <w:bCs/>
          <w:color w:val="auto"/>
          <w:sz w:val="24"/>
          <w:szCs w:val="24"/>
          <w:lang w:val="en-GB"/>
        </w:rPr>
      </w:pPr>
      <w:bookmarkStart w:id="28" w:name="_Toc49505661"/>
      <w:r w:rsidRPr="008B62BD">
        <w:rPr>
          <w:rFonts w:ascii="Times New Roman" w:eastAsia="Times New Roman" w:hAnsi="Times New Roman" w:cs="Times New Roman"/>
          <w:b/>
          <w:bCs/>
          <w:color w:val="auto"/>
          <w:sz w:val="24"/>
          <w:szCs w:val="24"/>
          <w:lang w:val="en-GB"/>
        </w:rPr>
        <w:t xml:space="preserve">3.10: </w:t>
      </w:r>
      <w:r w:rsidR="009A0FFB" w:rsidRPr="008B62BD">
        <w:rPr>
          <w:rFonts w:ascii="Times New Roman" w:eastAsia="Times New Roman" w:hAnsi="Times New Roman" w:cs="Times New Roman"/>
          <w:b/>
          <w:bCs/>
          <w:color w:val="auto"/>
          <w:sz w:val="24"/>
          <w:szCs w:val="24"/>
          <w:lang w:val="en-GB"/>
        </w:rPr>
        <w:t>Phosphenes</w:t>
      </w:r>
      <w:bookmarkEnd w:id="28"/>
    </w:p>
    <w:p w14:paraId="62B54E53" w14:textId="18C2A404" w:rsidR="00CD428D" w:rsidRDefault="00BE6861" w:rsidP="00C04440">
      <w:pPr>
        <w:spacing w:line="360" w:lineRule="auto"/>
        <w:ind w:firstLine="720"/>
        <w:jc w:val="both"/>
        <w:rPr>
          <w:rFonts w:ascii="Times New Roman" w:hAnsi="Times New Roman" w:cs="Times New Roman"/>
        </w:rPr>
      </w:pPr>
      <w:r w:rsidRPr="00BE6861">
        <w:rPr>
          <w:rFonts w:ascii="Times New Roman" w:hAnsi="Times New Roman" w:cs="Times New Roman"/>
        </w:rPr>
        <w:t>Phosphenes are hypothesized to be the building blocks of mental imagery and dreams (</w:t>
      </w:r>
      <w:r w:rsidR="00E57AA3" w:rsidRPr="00E57AA3">
        <w:rPr>
          <w:rFonts w:ascii="Times New Roman" w:hAnsi="Times New Roman" w:cs="Times New Roman"/>
        </w:rPr>
        <w:t>Bókkon, 200</w:t>
      </w:r>
      <w:r w:rsidR="00E57AA3">
        <w:rPr>
          <w:rFonts w:ascii="Times New Roman" w:hAnsi="Times New Roman" w:cs="Times New Roman"/>
        </w:rPr>
        <w:t xml:space="preserve">8; </w:t>
      </w:r>
      <w:r w:rsidRPr="00BE6861">
        <w:rPr>
          <w:rFonts w:ascii="Times New Roman" w:hAnsi="Times New Roman" w:cs="Times New Roman"/>
        </w:rPr>
        <w:t>Bókkon, Dai and Antal, 2010</w:t>
      </w:r>
      <w:r w:rsidR="00E57AA3" w:rsidRPr="00E57AA3">
        <w:rPr>
          <w:rFonts w:ascii="Times New Roman" w:hAnsi="Times New Roman" w:cs="Times New Roman"/>
        </w:rPr>
        <w:t>)</w:t>
      </w:r>
      <w:r>
        <w:rPr>
          <w:rFonts w:ascii="Times New Roman" w:hAnsi="Times New Roman" w:cs="Times New Roman"/>
        </w:rPr>
        <w:t xml:space="preserve"> but they are also pervasive in all perception as they are internally generated light signal by-products of </w:t>
      </w:r>
      <w:r w:rsidRPr="00E57AA3">
        <w:rPr>
          <w:rFonts w:ascii="Times New Roman" w:hAnsi="Times New Roman" w:cs="Times New Roman"/>
        </w:rPr>
        <w:t>bioluminescent processes</w:t>
      </w:r>
      <w:r w:rsidR="00E57AA3">
        <w:rPr>
          <w:rFonts w:ascii="Times New Roman" w:hAnsi="Times New Roman" w:cs="Times New Roman"/>
        </w:rPr>
        <w:t xml:space="preserve">. </w:t>
      </w:r>
      <w:r>
        <w:rPr>
          <w:rFonts w:ascii="Times New Roman" w:hAnsi="Times New Roman" w:cs="Times New Roman"/>
        </w:rPr>
        <w:t>I take phosphenes to be non-veridical in this regard</w:t>
      </w:r>
      <w:r w:rsidR="00BA255B">
        <w:rPr>
          <w:rFonts w:ascii="Times New Roman" w:hAnsi="Times New Roman" w:cs="Times New Roman"/>
        </w:rPr>
        <w:t xml:space="preserve">, </w:t>
      </w:r>
      <w:r>
        <w:rPr>
          <w:rFonts w:ascii="Times New Roman" w:hAnsi="Times New Roman" w:cs="Times New Roman"/>
        </w:rPr>
        <w:t>at least in most cases</w:t>
      </w:r>
      <w:r w:rsidR="00BA255B">
        <w:rPr>
          <w:rFonts w:ascii="Times New Roman" w:hAnsi="Times New Roman" w:cs="Times New Roman"/>
        </w:rPr>
        <w:t>,</w:t>
      </w:r>
      <w:r>
        <w:rPr>
          <w:rFonts w:ascii="Times New Roman" w:hAnsi="Times New Roman" w:cs="Times New Roman"/>
        </w:rPr>
        <w:t xml:space="preserve"> as they can be perceived without any causal dependence on external objects. This is readily demonstrable as when you close your eyes the faint lights that are seen amid the darkness of the visual field are phosphenes. Now we must tread carefully in our definition here</w:t>
      </w:r>
      <w:r w:rsidR="00BA255B">
        <w:rPr>
          <w:rFonts w:ascii="Times New Roman" w:hAnsi="Times New Roman" w:cs="Times New Roman"/>
        </w:rPr>
        <w:t>,</w:t>
      </w:r>
      <w:r>
        <w:rPr>
          <w:rFonts w:ascii="Times New Roman" w:hAnsi="Times New Roman" w:cs="Times New Roman"/>
        </w:rPr>
        <w:t xml:space="preserve"> for unlike Smith (2002) I do not encompass all phosphene phenomena within the ‘inner light show’ along with after-images, etc. (</w:t>
      </w:r>
      <w:r w:rsidR="009A244F" w:rsidRPr="009A244F">
        <w:rPr>
          <w:rFonts w:ascii="Times New Roman" w:hAnsi="Times New Roman" w:cs="Times New Roman"/>
          <w:i/>
          <w:iCs/>
        </w:rPr>
        <w:t>Ibid.</w:t>
      </w:r>
      <w:r w:rsidR="009A244F">
        <w:rPr>
          <w:rFonts w:ascii="Times New Roman" w:hAnsi="Times New Roman" w:cs="Times New Roman"/>
        </w:rPr>
        <w:t xml:space="preserve"> </w:t>
      </w:r>
      <w:r>
        <w:rPr>
          <w:rFonts w:ascii="Times New Roman" w:hAnsi="Times New Roman" w:cs="Times New Roman"/>
        </w:rPr>
        <w:t xml:space="preserve">p. 129; </w:t>
      </w:r>
      <w:r>
        <w:rPr>
          <w:rFonts w:ascii="Times New Roman" w:hAnsi="Times New Roman" w:cs="Times New Roman"/>
          <w:i/>
          <w:iCs/>
        </w:rPr>
        <w:t xml:space="preserve">cf. </w:t>
      </w:r>
      <w:r>
        <w:rPr>
          <w:rFonts w:ascii="Times New Roman" w:hAnsi="Times New Roman" w:cs="Times New Roman"/>
        </w:rPr>
        <w:t xml:space="preserve">Siegel, </w:t>
      </w:r>
      <w:r w:rsidR="009A244F">
        <w:rPr>
          <w:rFonts w:ascii="Times New Roman" w:hAnsi="Times New Roman" w:cs="Times New Roman"/>
        </w:rPr>
        <w:t xml:space="preserve">2006, p. 397). This is because I class cases of after-images and other such effects of illusions as veridical because they are still relational to some veridical perception of an object and so are not products of deviant causation </w:t>
      </w:r>
      <w:r w:rsidR="009A244F">
        <w:rPr>
          <w:rFonts w:ascii="Times New Roman" w:hAnsi="Times New Roman" w:cs="Times New Roman"/>
          <w:i/>
          <w:iCs/>
        </w:rPr>
        <w:t>per se</w:t>
      </w:r>
      <w:r w:rsidR="00484142">
        <w:rPr>
          <w:rFonts w:ascii="Times New Roman" w:hAnsi="Times New Roman" w:cs="Times New Roman"/>
        </w:rPr>
        <w:t xml:space="preserve"> </w:t>
      </w:r>
      <w:r w:rsidR="009A244F">
        <w:rPr>
          <w:rFonts w:ascii="Times New Roman" w:hAnsi="Times New Roman" w:cs="Times New Roman"/>
        </w:rPr>
        <w:t>(see Sec</w:t>
      </w:r>
      <w:r w:rsidR="00B97680">
        <w:rPr>
          <w:rFonts w:ascii="Times New Roman" w:hAnsi="Times New Roman" w:cs="Times New Roman"/>
        </w:rPr>
        <w:t>tion</w:t>
      </w:r>
      <w:r w:rsidR="009A244F">
        <w:rPr>
          <w:rFonts w:ascii="Times New Roman" w:hAnsi="Times New Roman" w:cs="Times New Roman"/>
        </w:rPr>
        <w:t>s 2.5 and 3.5). Phosp</w:t>
      </w:r>
      <w:r w:rsidR="00484142">
        <w:rPr>
          <w:rFonts w:ascii="Times New Roman" w:hAnsi="Times New Roman" w:cs="Times New Roman"/>
        </w:rPr>
        <w:t>h</w:t>
      </w:r>
      <w:r w:rsidR="009A244F">
        <w:rPr>
          <w:rFonts w:ascii="Times New Roman" w:hAnsi="Times New Roman" w:cs="Times New Roman"/>
        </w:rPr>
        <w:t>ene experience</w:t>
      </w:r>
      <w:r w:rsidR="00484142">
        <w:rPr>
          <w:rFonts w:ascii="Times New Roman" w:hAnsi="Times New Roman" w:cs="Times New Roman"/>
        </w:rPr>
        <w:t>s</w:t>
      </w:r>
      <w:r w:rsidR="009A244F">
        <w:rPr>
          <w:rFonts w:ascii="Times New Roman" w:hAnsi="Times New Roman" w:cs="Times New Roman"/>
        </w:rPr>
        <w:t xml:space="preserve"> in the after-image case are thus a mere nomological necessity caused by a veridical object</w:t>
      </w:r>
      <w:r w:rsidR="00484142">
        <w:rPr>
          <w:rFonts w:ascii="Times New Roman" w:hAnsi="Times New Roman" w:cs="Times New Roman"/>
        </w:rPr>
        <w:t>, a mere fact of our being-in-the-world</w:t>
      </w:r>
      <w:r w:rsidR="009A244F">
        <w:rPr>
          <w:rFonts w:ascii="Times New Roman" w:hAnsi="Times New Roman" w:cs="Times New Roman"/>
        </w:rPr>
        <w:t>. Phosphenes</w:t>
      </w:r>
      <w:r w:rsidR="00C0153D">
        <w:rPr>
          <w:rFonts w:ascii="Times New Roman" w:hAnsi="Times New Roman" w:cs="Times New Roman"/>
        </w:rPr>
        <w:t>,</w:t>
      </w:r>
      <w:r w:rsidR="00216E7D">
        <w:rPr>
          <w:rFonts w:ascii="Times New Roman" w:hAnsi="Times New Roman" w:cs="Times New Roman"/>
        </w:rPr>
        <w:t xml:space="preserve"> </w:t>
      </w:r>
      <w:r w:rsidR="009A244F">
        <w:rPr>
          <w:rFonts w:ascii="Times New Roman" w:hAnsi="Times New Roman" w:cs="Times New Roman"/>
        </w:rPr>
        <w:t>can and do</w:t>
      </w:r>
      <w:r w:rsidR="00484142">
        <w:rPr>
          <w:rFonts w:ascii="Times New Roman" w:hAnsi="Times New Roman" w:cs="Times New Roman"/>
        </w:rPr>
        <w:t xml:space="preserve"> </w:t>
      </w:r>
      <w:r w:rsidR="009A244F">
        <w:rPr>
          <w:rFonts w:ascii="Times New Roman" w:hAnsi="Times New Roman" w:cs="Times New Roman"/>
        </w:rPr>
        <w:t>arise without a connection to any object</w:t>
      </w:r>
      <w:r w:rsidR="00C0153D">
        <w:rPr>
          <w:rFonts w:ascii="Times New Roman" w:hAnsi="Times New Roman" w:cs="Times New Roman"/>
        </w:rPr>
        <w:t>, however</w:t>
      </w:r>
      <w:r w:rsidR="009A244F">
        <w:rPr>
          <w:rFonts w:ascii="Times New Roman" w:hAnsi="Times New Roman" w:cs="Times New Roman"/>
        </w:rPr>
        <w:t xml:space="preserve">, and it is in this isolated case where I take them to be akin to sense-data. </w:t>
      </w:r>
      <w:r w:rsidR="00CD428D">
        <w:rPr>
          <w:rFonts w:ascii="Times New Roman" w:hAnsi="Times New Roman" w:cs="Times New Roman"/>
        </w:rPr>
        <w:t>We must make note of some key characteristics of phosphenes before going any further. If phosphenes can be caused by some internally isolated event then we are once again threatened by local supervenience, but I contend that in the usual sense of spontaneous phosphenes, it is not possible to have a perception that is anywhere close to that of a real object, thus I claim that there are sense-data involved in hallucinatory experiences but</w:t>
      </w:r>
      <w:r w:rsidR="00BA255B">
        <w:rPr>
          <w:rFonts w:ascii="Times New Roman" w:hAnsi="Times New Roman" w:cs="Times New Roman"/>
        </w:rPr>
        <w:t>;</w:t>
      </w:r>
      <w:r w:rsidR="00CD428D">
        <w:rPr>
          <w:rFonts w:ascii="Times New Roman" w:hAnsi="Times New Roman" w:cs="Times New Roman"/>
        </w:rPr>
        <w:t xml:space="preserve"> (i) they are the phenomenal features of the hallucinatory experience as the phosphene as a mental image cannot be a veridical object of awareness in the normal sense; (ii) consequently, they require some additional constraints to become full-blown complex hallucinations, the kind that might be mistakenly categorized as indistinguishable from a veridical experience; (iii) the complex hallucinations that they can constitute mimic the features of real objects (</w:t>
      </w:r>
      <w:r w:rsidR="00CD428D">
        <w:rPr>
          <w:rFonts w:ascii="Times New Roman" w:hAnsi="Times New Roman" w:cs="Times New Roman"/>
          <w:i/>
          <w:iCs/>
        </w:rPr>
        <w:t xml:space="preserve">viz. </w:t>
      </w:r>
      <w:r w:rsidR="00CD428D">
        <w:rPr>
          <w:rFonts w:ascii="Times New Roman" w:hAnsi="Times New Roman" w:cs="Times New Roman"/>
        </w:rPr>
        <w:t xml:space="preserve">content externalism); and (iv) the perception of these non-veridical sense-data utilizes processes of veridical perception, like summoning, grip, style and perceptual faith that stem from our primordial </w:t>
      </w:r>
      <w:r w:rsidR="00CD428D">
        <w:rPr>
          <w:rFonts w:ascii="Times New Roman" w:hAnsi="Times New Roman" w:cs="Times New Roman"/>
        </w:rPr>
        <w:lastRenderedPageBreak/>
        <w:t xml:space="preserve">being-in-the-world; and thus (v) in virtue of </w:t>
      </w:r>
      <w:r w:rsidR="00D531C0">
        <w:rPr>
          <w:rFonts w:ascii="Times New Roman" w:hAnsi="Times New Roman" w:cs="Times New Roman"/>
        </w:rPr>
        <w:t xml:space="preserve">their parasitic nature, hallucinations can be mistaken for veridical perceptions. </w:t>
      </w:r>
      <w:r w:rsidR="000E6FE7">
        <w:rPr>
          <w:rFonts w:ascii="Times New Roman" w:hAnsi="Times New Roman" w:cs="Times New Roman"/>
        </w:rPr>
        <w:t xml:space="preserve">I believe that this thesis is preferable to the account offered by Dudley et al., (2019) which </w:t>
      </w:r>
      <w:r w:rsidR="004C05FB">
        <w:rPr>
          <w:rFonts w:ascii="Times New Roman" w:hAnsi="Times New Roman" w:cs="Times New Roman"/>
        </w:rPr>
        <w:t xml:space="preserve">hinges primarily on propositional attitudes like judgements and prior beliefs (p. 90) which are in my formulation antecedent to deviant causation as will be elaborated in the following section. </w:t>
      </w:r>
    </w:p>
    <w:p w14:paraId="692B95E5" w14:textId="5EFB1911" w:rsidR="000533BC" w:rsidRDefault="009A244F" w:rsidP="00C04440">
      <w:pPr>
        <w:spacing w:line="360" w:lineRule="auto"/>
        <w:ind w:firstLine="720"/>
        <w:jc w:val="both"/>
        <w:rPr>
          <w:rFonts w:ascii="Times New Roman" w:hAnsi="Times New Roman" w:cs="Times New Roman"/>
        </w:rPr>
      </w:pPr>
      <w:r>
        <w:rPr>
          <w:rFonts w:ascii="Times New Roman" w:hAnsi="Times New Roman" w:cs="Times New Roman"/>
        </w:rPr>
        <w:t xml:space="preserve">Phosphenes then seem poised to be the best candidate </w:t>
      </w:r>
      <w:r w:rsidR="00767463">
        <w:rPr>
          <w:rFonts w:ascii="Times New Roman" w:hAnsi="Times New Roman" w:cs="Times New Roman"/>
        </w:rPr>
        <w:t xml:space="preserve">for the </w:t>
      </w:r>
      <w:r>
        <w:rPr>
          <w:rFonts w:ascii="Times New Roman" w:hAnsi="Times New Roman" w:cs="Times New Roman"/>
        </w:rPr>
        <w:t>non-normal object</w:t>
      </w:r>
      <w:r w:rsidR="00D531C0">
        <w:rPr>
          <w:rFonts w:ascii="Times New Roman" w:hAnsi="Times New Roman" w:cs="Times New Roman"/>
        </w:rPr>
        <w:t>s</w:t>
      </w:r>
      <w:r>
        <w:rPr>
          <w:rFonts w:ascii="Times New Roman" w:hAnsi="Times New Roman" w:cs="Times New Roman"/>
        </w:rPr>
        <w:t xml:space="preserve"> of awareness in hallucinatory experiences</w:t>
      </w:r>
      <w:r w:rsidR="00D531C0">
        <w:rPr>
          <w:rFonts w:ascii="Times New Roman" w:hAnsi="Times New Roman" w:cs="Times New Roman"/>
        </w:rPr>
        <w:t>.</w:t>
      </w:r>
      <w:r w:rsidR="000533BC">
        <w:rPr>
          <w:rFonts w:ascii="Times New Roman" w:hAnsi="Times New Roman" w:cs="Times New Roman"/>
        </w:rPr>
        <w:t xml:space="preserve"> </w:t>
      </w:r>
      <w:r w:rsidR="00D531C0">
        <w:rPr>
          <w:rFonts w:ascii="Times New Roman" w:hAnsi="Times New Roman" w:cs="Times New Roman"/>
        </w:rPr>
        <w:t>I</w:t>
      </w:r>
      <w:r w:rsidR="000533BC">
        <w:rPr>
          <w:rFonts w:ascii="Times New Roman" w:hAnsi="Times New Roman" w:cs="Times New Roman"/>
        </w:rPr>
        <w:t>t is a phenomenological fact that phosphenes are displayed as if they are the figure to the background of all perception</w:t>
      </w:r>
      <w:r w:rsidR="00D531C0">
        <w:rPr>
          <w:rFonts w:ascii="Times New Roman" w:hAnsi="Times New Roman" w:cs="Times New Roman"/>
        </w:rPr>
        <w:t xml:space="preserve"> - </w:t>
      </w:r>
      <w:r w:rsidR="000533BC">
        <w:rPr>
          <w:rFonts w:ascii="Times New Roman" w:hAnsi="Times New Roman" w:cs="Times New Roman"/>
        </w:rPr>
        <w:t>superimposed over the perception of the world, much like seeing a protein floating in one’s eye</w:t>
      </w:r>
      <w:r w:rsidR="00D531C0">
        <w:rPr>
          <w:rFonts w:ascii="Times New Roman" w:hAnsi="Times New Roman" w:cs="Times New Roman"/>
        </w:rPr>
        <w:t>. A good analogy is looking at</w:t>
      </w:r>
      <w:r w:rsidR="000533BC">
        <w:rPr>
          <w:rFonts w:ascii="Times New Roman" w:hAnsi="Times New Roman" w:cs="Times New Roman"/>
        </w:rPr>
        <w:t xml:space="preserve"> rain</w:t>
      </w:r>
      <w:r w:rsidR="00D531C0">
        <w:rPr>
          <w:rFonts w:ascii="Times New Roman" w:hAnsi="Times New Roman" w:cs="Times New Roman"/>
        </w:rPr>
        <w:t>drops</w:t>
      </w:r>
      <w:r w:rsidR="000533BC">
        <w:rPr>
          <w:rFonts w:ascii="Times New Roman" w:hAnsi="Times New Roman" w:cs="Times New Roman"/>
        </w:rPr>
        <w:t xml:space="preserve"> on a window</w:t>
      </w:r>
      <w:r w:rsidR="00D531C0">
        <w:rPr>
          <w:rFonts w:ascii="Times New Roman" w:hAnsi="Times New Roman" w:cs="Times New Roman"/>
        </w:rPr>
        <w:t>,</w:t>
      </w:r>
      <w:r w:rsidR="000533BC">
        <w:rPr>
          <w:rFonts w:ascii="Times New Roman" w:hAnsi="Times New Roman" w:cs="Times New Roman"/>
        </w:rPr>
        <w:t xml:space="preserve"> you can </w:t>
      </w:r>
      <w:r w:rsidR="00D531C0">
        <w:rPr>
          <w:rFonts w:ascii="Times New Roman" w:hAnsi="Times New Roman" w:cs="Times New Roman"/>
        </w:rPr>
        <w:t xml:space="preserve">either </w:t>
      </w:r>
      <w:r w:rsidR="000533BC">
        <w:rPr>
          <w:rFonts w:ascii="Times New Roman" w:hAnsi="Times New Roman" w:cs="Times New Roman"/>
        </w:rPr>
        <w:t>focus on</w:t>
      </w:r>
      <w:r w:rsidR="00D531C0">
        <w:rPr>
          <w:rFonts w:ascii="Times New Roman" w:hAnsi="Times New Roman" w:cs="Times New Roman"/>
        </w:rPr>
        <w:t xml:space="preserve"> them,</w:t>
      </w:r>
      <w:r w:rsidR="000533BC">
        <w:rPr>
          <w:rFonts w:ascii="Times New Roman" w:hAnsi="Times New Roman" w:cs="Times New Roman"/>
        </w:rPr>
        <w:t xml:space="preserve"> or look past </w:t>
      </w:r>
      <w:r w:rsidR="00D531C0">
        <w:rPr>
          <w:rFonts w:ascii="Times New Roman" w:hAnsi="Times New Roman" w:cs="Times New Roman"/>
        </w:rPr>
        <w:t xml:space="preserve">them </w:t>
      </w:r>
      <w:r w:rsidR="000533BC">
        <w:rPr>
          <w:rFonts w:ascii="Times New Roman" w:hAnsi="Times New Roman" w:cs="Times New Roman"/>
        </w:rPr>
        <w:t>to see the world behind the glass.</w:t>
      </w:r>
      <w:r w:rsidR="00D531C0">
        <w:rPr>
          <w:rFonts w:ascii="Times New Roman" w:hAnsi="Times New Roman" w:cs="Times New Roman"/>
        </w:rPr>
        <w:t xml:space="preserve"> </w:t>
      </w:r>
      <w:r w:rsidR="000533BC">
        <w:rPr>
          <w:rFonts w:ascii="Times New Roman" w:hAnsi="Times New Roman" w:cs="Times New Roman"/>
        </w:rPr>
        <w:t>Representationalist theories mistakenly posit this process as</w:t>
      </w:r>
      <w:r w:rsidR="00284373">
        <w:rPr>
          <w:rFonts w:ascii="Times New Roman" w:hAnsi="Times New Roman" w:cs="Times New Roman"/>
        </w:rPr>
        <w:t xml:space="preserve"> being</w:t>
      </w:r>
      <w:r w:rsidR="000533BC">
        <w:rPr>
          <w:rFonts w:ascii="Times New Roman" w:hAnsi="Times New Roman" w:cs="Times New Roman"/>
        </w:rPr>
        <w:t xml:space="preserve"> antecedent to the perception of objects itself,</w:t>
      </w:r>
      <w:r w:rsidR="00284373">
        <w:rPr>
          <w:rFonts w:ascii="Times New Roman" w:hAnsi="Times New Roman" w:cs="Times New Roman"/>
        </w:rPr>
        <w:t xml:space="preserve"> I do not deny that</w:t>
      </w:r>
      <w:r w:rsidR="000533BC">
        <w:rPr>
          <w:rFonts w:ascii="Times New Roman" w:hAnsi="Times New Roman" w:cs="Times New Roman"/>
        </w:rPr>
        <w:t xml:space="preserve"> phosphenes do seem</w:t>
      </w:r>
      <w:r w:rsidR="00284373">
        <w:rPr>
          <w:rFonts w:ascii="Times New Roman" w:hAnsi="Times New Roman" w:cs="Times New Roman"/>
        </w:rPr>
        <w:t xml:space="preserve"> at first a</w:t>
      </w:r>
      <w:r w:rsidR="000533BC">
        <w:rPr>
          <w:rFonts w:ascii="Times New Roman" w:hAnsi="Times New Roman" w:cs="Times New Roman"/>
        </w:rPr>
        <w:t xml:space="preserve"> more direct </w:t>
      </w:r>
      <w:r w:rsidR="00284373">
        <w:rPr>
          <w:rFonts w:ascii="Times New Roman" w:hAnsi="Times New Roman" w:cs="Times New Roman"/>
        </w:rPr>
        <w:t xml:space="preserve">perception </w:t>
      </w:r>
      <w:r w:rsidR="000533BC">
        <w:rPr>
          <w:rFonts w:ascii="Times New Roman" w:hAnsi="Times New Roman" w:cs="Times New Roman"/>
        </w:rPr>
        <w:t>because of the foreground they inhabit. But this is a critical error,</w:t>
      </w:r>
      <w:r w:rsidR="00F21B69">
        <w:rPr>
          <w:rFonts w:ascii="Times New Roman" w:hAnsi="Times New Roman" w:cs="Times New Roman"/>
        </w:rPr>
        <w:t xml:space="preserve"> and</w:t>
      </w:r>
      <w:r w:rsidR="000533BC">
        <w:rPr>
          <w:rFonts w:ascii="Times New Roman" w:hAnsi="Times New Roman" w:cs="Times New Roman"/>
        </w:rPr>
        <w:t xml:space="preserve"> the argument unfolds </w:t>
      </w:r>
      <w:r w:rsidR="00284373">
        <w:rPr>
          <w:rFonts w:ascii="Times New Roman" w:hAnsi="Times New Roman" w:cs="Times New Roman"/>
        </w:rPr>
        <w:t>like a Chicken-Egg debate</w:t>
      </w:r>
      <w:r w:rsidR="000533BC">
        <w:rPr>
          <w:rFonts w:ascii="Times New Roman" w:hAnsi="Times New Roman" w:cs="Times New Roman"/>
        </w:rPr>
        <w:t>. One can either take being-in-the-world as the most fundamental foundational concept</w:t>
      </w:r>
      <w:r w:rsidR="00DF54BC">
        <w:rPr>
          <w:rFonts w:ascii="Times New Roman" w:hAnsi="Times New Roman" w:cs="Times New Roman"/>
        </w:rPr>
        <w:t xml:space="preserve">, or work from the assumption that necessarily tears the perceiver from the environment that is responsible for their very perceptive faculties </w:t>
      </w:r>
      <w:r w:rsidR="00284373">
        <w:rPr>
          <w:rFonts w:ascii="Times New Roman" w:hAnsi="Times New Roman" w:cs="Times New Roman"/>
        </w:rPr>
        <w:t>to begin with</w:t>
      </w:r>
      <w:r w:rsidR="009236EB">
        <w:rPr>
          <w:rFonts w:ascii="Times New Roman" w:hAnsi="Times New Roman" w:cs="Times New Roman"/>
        </w:rPr>
        <w:t>,</w:t>
      </w:r>
      <w:r w:rsidR="00284373">
        <w:rPr>
          <w:rFonts w:ascii="Times New Roman" w:hAnsi="Times New Roman" w:cs="Times New Roman"/>
        </w:rPr>
        <w:t xml:space="preserve"> </w:t>
      </w:r>
      <w:r w:rsidR="00DF54BC">
        <w:rPr>
          <w:rFonts w:ascii="Times New Roman" w:hAnsi="Times New Roman" w:cs="Times New Roman"/>
        </w:rPr>
        <w:t xml:space="preserve">by positing that all perception </w:t>
      </w:r>
      <w:r w:rsidR="00284373">
        <w:rPr>
          <w:rFonts w:ascii="Times New Roman" w:hAnsi="Times New Roman" w:cs="Times New Roman"/>
        </w:rPr>
        <w:t>is</w:t>
      </w:r>
      <w:r w:rsidR="00DF54BC">
        <w:rPr>
          <w:rFonts w:ascii="Times New Roman" w:hAnsi="Times New Roman" w:cs="Times New Roman"/>
        </w:rPr>
        <w:t xml:space="preserve"> sense-data </w:t>
      </w:r>
      <w:r w:rsidR="00284373">
        <w:rPr>
          <w:rFonts w:ascii="Times New Roman" w:hAnsi="Times New Roman" w:cs="Times New Roman"/>
        </w:rPr>
        <w:t xml:space="preserve">as </w:t>
      </w:r>
      <w:r w:rsidR="00DF54BC">
        <w:rPr>
          <w:rFonts w:ascii="Times New Roman" w:hAnsi="Times New Roman" w:cs="Times New Roman"/>
        </w:rPr>
        <w:t xml:space="preserve">in the hallucinatory case just elucidated. </w:t>
      </w:r>
      <w:r w:rsidR="00D41338">
        <w:rPr>
          <w:rFonts w:ascii="Times New Roman" w:hAnsi="Times New Roman" w:cs="Times New Roman"/>
        </w:rPr>
        <w:t xml:space="preserve">I do not see how the latter approach is a possibility when we realize that the world is the </w:t>
      </w:r>
      <w:r w:rsidR="005505C3">
        <w:rPr>
          <w:rFonts w:ascii="Times New Roman" w:hAnsi="Times New Roman" w:cs="Times New Roman"/>
        </w:rPr>
        <w:t>“…</w:t>
      </w:r>
      <w:r w:rsidR="00D41338">
        <w:rPr>
          <w:rFonts w:ascii="Times New Roman" w:hAnsi="Times New Roman" w:cs="Times New Roman"/>
        </w:rPr>
        <w:t xml:space="preserve">framework for all illusion and </w:t>
      </w:r>
      <w:r w:rsidR="005505C3">
        <w:rPr>
          <w:rFonts w:ascii="Times New Roman" w:hAnsi="Times New Roman" w:cs="Times New Roman"/>
        </w:rPr>
        <w:t xml:space="preserve">all </w:t>
      </w:r>
      <w:r w:rsidR="00D41338">
        <w:rPr>
          <w:rFonts w:ascii="Times New Roman" w:hAnsi="Times New Roman" w:cs="Times New Roman"/>
        </w:rPr>
        <w:t>disillusion</w:t>
      </w:r>
      <w:r w:rsidR="005505C3">
        <w:rPr>
          <w:rFonts w:ascii="Times New Roman" w:hAnsi="Times New Roman" w:cs="Times New Roman"/>
        </w:rPr>
        <w:t>.”</w:t>
      </w:r>
      <w:r w:rsidR="00D41338">
        <w:rPr>
          <w:rFonts w:ascii="Times New Roman" w:hAnsi="Times New Roman" w:cs="Times New Roman"/>
        </w:rPr>
        <w:t xml:space="preserve"> (Merleau-Ponty, 2005, p. 402)</w:t>
      </w:r>
      <w:r w:rsidR="005505C3">
        <w:rPr>
          <w:rFonts w:ascii="Times New Roman" w:hAnsi="Times New Roman" w:cs="Times New Roman"/>
        </w:rPr>
        <w:t xml:space="preserve"> as being-in-the-world and content externalism show</w:t>
      </w:r>
      <w:r w:rsidR="00D41338">
        <w:rPr>
          <w:rFonts w:ascii="Times New Roman" w:hAnsi="Times New Roman" w:cs="Times New Roman"/>
        </w:rPr>
        <w:t xml:space="preserve">. </w:t>
      </w:r>
    </w:p>
    <w:p w14:paraId="4CCF7615" w14:textId="4F0D0357" w:rsidR="00A94476" w:rsidRDefault="008B312F" w:rsidP="00C04440">
      <w:pPr>
        <w:spacing w:line="360" w:lineRule="auto"/>
        <w:ind w:firstLine="720"/>
        <w:jc w:val="both"/>
        <w:rPr>
          <w:rFonts w:ascii="Times New Roman" w:hAnsi="Times New Roman" w:cs="Times New Roman"/>
        </w:rPr>
      </w:pPr>
      <w:r>
        <w:rPr>
          <w:rFonts w:ascii="Times New Roman" w:hAnsi="Times New Roman" w:cs="Times New Roman"/>
        </w:rPr>
        <w:t xml:space="preserve">Now, phosphenes allow for a kind of content that normal perception does not, because they are so fundamentally basic. They do not possess depth, they have no intrinsic colour rather can alter dramatically, as such they seem to be more referential than essential. They </w:t>
      </w:r>
      <w:r w:rsidR="000456E2">
        <w:rPr>
          <w:rFonts w:ascii="Times New Roman" w:hAnsi="Times New Roman" w:cs="Times New Roman"/>
        </w:rPr>
        <w:t>can</w:t>
      </w:r>
      <w:r>
        <w:rPr>
          <w:rFonts w:ascii="Times New Roman" w:hAnsi="Times New Roman" w:cs="Times New Roman"/>
        </w:rPr>
        <w:t xml:space="preserve"> suggest shape and perceptual cues for depth synonymous with basic Gestalt principles, but when taken at their most irreducible level they are two-dimensional. There is no grip that one can have on them as they exist in a state of flux, and they exhibit no style. It is not surprising then that hallucinations are typically classed under two categories: simple </w:t>
      </w:r>
      <w:r w:rsidR="00773809">
        <w:rPr>
          <w:rFonts w:ascii="Times New Roman" w:hAnsi="Times New Roman" w:cs="Times New Roman"/>
        </w:rPr>
        <w:t>form and complex form (</w:t>
      </w:r>
      <w:r w:rsidR="00773809">
        <w:rPr>
          <w:rFonts w:ascii="Times New Roman" w:hAnsi="Times New Roman" w:cs="Times New Roman"/>
          <w:i/>
          <w:iCs/>
        </w:rPr>
        <w:t xml:space="preserve">cf. </w:t>
      </w:r>
      <w:r w:rsidR="00773809">
        <w:rPr>
          <w:rFonts w:ascii="Times New Roman" w:hAnsi="Times New Roman" w:cs="Times New Roman"/>
        </w:rPr>
        <w:t>Siegel and West, 1975, pp. 119-128)</w:t>
      </w:r>
      <w:r>
        <w:rPr>
          <w:rFonts w:ascii="Times New Roman" w:hAnsi="Times New Roman" w:cs="Times New Roman"/>
        </w:rPr>
        <w:t xml:space="preserve">. </w:t>
      </w:r>
      <w:r w:rsidR="00480020">
        <w:rPr>
          <w:rFonts w:ascii="Times New Roman" w:hAnsi="Times New Roman" w:cs="Times New Roman"/>
        </w:rPr>
        <w:t>Local supervenience can now be overthrown finally, if, as the argument from hallucination claims, being in the correct brain state is all that is required to instantiate the same perceptual content as in the veridical perception of an object, then we would expect that stimulating th</w:t>
      </w:r>
      <w:r w:rsidR="00006CD4">
        <w:rPr>
          <w:rFonts w:ascii="Times New Roman" w:hAnsi="Times New Roman" w:cs="Times New Roman"/>
        </w:rPr>
        <w:t xml:space="preserve">e </w:t>
      </w:r>
      <w:r w:rsidR="00480020">
        <w:rPr>
          <w:rFonts w:ascii="Times New Roman" w:hAnsi="Times New Roman" w:cs="Times New Roman"/>
        </w:rPr>
        <w:t xml:space="preserve">area of the brain that is active in the veridical case would give a subject the same experience as her veridical counterpart. This, however, does not hold true. </w:t>
      </w:r>
      <w:r w:rsidR="00006CD4">
        <w:rPr>
          <w:rFonts w:ascii="Times New Roman" w:hAnsi="Times New Roman" w:cs="Times New Roman"/>
        </w:rPr>
        <w:t>Inducing a visual perception in a subject via invasive electrical stimulation</w:t>
      </w:r>
      <w:r w:rsidR="002E45C7">
        <w:rPr>
          <w:rFonts w:ascii="Times New Roman" w:hAnsi="Times New Roman" w:cs="Times New Roman"/>
        </w:rPr>
        <w:t xml:space="preserve"> and/or</w:t>
      </w:r>
      <w:r w:rsidR="00006CD4">
        <w:rPr>
          <w:rFonts w:ascii="Times New Roman" w:hAnsi="Times New Roman" w:cs="Times New Roman"/>
        </w:rPr>
        <w:t xml:space="preserve"> non-invasive transcranial magnetic stimulation does not create perceptions in the veridical case, it can however induce the perception of phosphenes in the </w:t>
      </w:r>
      <w:r w:rsidR="00006CD4" w:rsidRPr="00E57AA3">
        <w:rPr>
          <w:rFonts w:ascii="Times New Roman" w:hAnsi="Times New Roman" w:cs="Times New Roman"/>
        </w:rPr>
        <w:t>participant</w:t>
      </w:r>
      <w:r w:rsidR="002E45C7" w:rsidRPr="00E57AA3">
        <w:rPr>
          <w:rFonts w:ascii="Times New Roman" w:hAnsi="Times New Roman" w:cs="Times New Roman"/>
        </w:rPr>
        <w:t xml:space="preserve"> (</w:t>
      </w:r>
      <w:r w:rsidR="007B7259" w:rsidRPr="00E57AA3">
        <w:rPr>
          <w:rFonts w:ascii="Times New Roman" w:hAnsi="Times New Roman" w:cs="Times New Roman"/>
        </w:rPr>
        <w:t>Elkin-Frankston et al., 2010)</w:t>
      </w:r>
      <w:r w:rsidR="00006CD4" w:rsidRPr="00E57AA3">
        <w:rPr>
          <w:rFonts w:ascii="Times New Roman" w:hAnsi="Times New Roman" w:cs="Times New Roman"/>
        </w:rPr>
        <w:t>.</w:t>
      </w:r>
      <w:r w:rsidR="002E45C7" w:rsidRPr="00E57AA3">
        <w:rPr>
          <w:rFonts w:ascii="Times New Roman" w:hAnsi="Times New Roman" w:cs="Times New Roman"/>
        </w:rPr>
        <w:t xml:space="preserve"> </w:t>
      </w:r>
      <w:r w:rsidR="002E45C7">
        <w:rPr>
          <w:rFonts w:ascii="Times New Roman" w:hAnsi="Times New Roman" w:cs="Times New Roman"/>
        </w:rPr>
        <w:t xml:space="preserve">This finding comports itself succinctly within my categorization of phosphenes as a deviant phenomenon. </w:t>
      </w:r>
    </w:p>
    <w:p w14:paraId="0E51E60E" w14:textId="77777777" w:rsidR="002E135E" w:rsidRPr="00D80C58" w:rsidRDefault="002E135E" w:rsidP="00C04440">
      <w:pPr>
        <w:spacing w:line="360" w:lineRule="auto"/>
        <w:ind w:firstLine="720"/>
        <w:jc w:val="both"/>
        <w:rPr>
          <w:rFonts w:ascii="Times New Roman" w:hAnsi="Times New Roman" w:cs="Times New Roman"/>
        </w:rPr>
      </w:pPr>
    </w:p>
    <w:p w14:paraId="7B2D3931" w14:textId="3E1DE127" w:rsidR="008B62BD" w:rsidRPr="002E135E" w:rsidRDefault="00A36DF3" w:rsidP="002E135E">
      <w:pPr>
        <w:pStyle w:val="Heading1"/>
        <w:spacing w:line="360" w:lineRule="auto"/>
        <w:rPr>
          <w:rFonts w:ascii="Times New Roman" w:hAnsi="Times New Roman" w:cs="Times New Roman"/>
          <w:b/>
          <w:bCs/>
          <w:color w:val="auto"/>
          <w:sz w:val="24"/>
          <w:szCs w:val="24"/>
        </w:rPr>
      </w:pPr>
      <w:bookmarkStart w:id="29" w:name="_Toc49505662"/>
      <w:r w:rsidRPr="008B62BD">
        <w:rPr>
          <w:rFonts w:ascii="Times New Roman" w:hAnsi="Times New Roman" w:cs="Times New Roman"/>
          <w:b/>
          <w:bCs/>
          <w:color w:val="auto"/>
          <w:sz w:val="24"/>
          <w:szCs w:val="24"/>
        </w:rPr>
        <w:lastRenderedPageBreak/>
        <w:t xml:space="preserve">3.11: </w:t>
      </w:r>
      <w:r w:rsidR="00751BBD" w:rsidRPr="008B62BD">
        <w:rPr>
          <w:rFonts w:ascii="Times New Roman" w:hAnsi="Times New Roman" w:cs="Times New Roman"/>
          <w:b/>
          <w:bCs/>
          <w:color w:val="auto"/>
          <w:sz w:val="24"/>
          <w:szCs w:val="24"/>
        </w:rPr>
        <w:t>Deviant Causation</w:t>
      </w:r>
      <w:bookmarkEnd w:id="29"/>
      <w:r w:rsidR="00751BBD" w:rsidRPr="008B62BD">
        <w:rPr>
          <w:rFonts w:ascii="Times New Roman" w:hAnsi="Times New Roman" w:cs="Times New Roman"/>
          <w:b/>
          <w:bCs/>
          <w:color w:val="auto"/>
          <w:sz w:val="24"/>
          <w:szCs w:val="24"/>
        </w:rPr>
        <w:t xml:space="preserve"> </w:t>
      </w:r>
    </w:p>
    <w:p w14:paraId="5F5D8F37" w14:textId="64B79170" w:rsidR="00006CD4" w:rsidRPr="002E45C7" w:rsidRDefault="002E45C7" w:rsidP="00C04440">
      <w:pPr>
        <w:spacing w:line="360" w:lineRule="auto"/>
        <w:ind w:firstLine="720"/>
        <w:jc w:val="both"/>
        <w:rPr>
          <w:rFonts w:ascii="Times New Roman" w:hAnsi="Times New Roman" w:cs="Times New Roman"/>
        </w:rPr>
      </w:pPr>
      <w:r w:rsidRPr="002E45C7">
        <w:rPr>
          <w:rFonts w:ascii="Times New Roman" w:hAnsi="Times New Roman" w:cs="Times New Roman"/>
        </w:rPr>
        <w:t>I have spoken of deviant causation</w:t>
      </w:r>
      <w:r>
        <w:rPr>
          <w:rFonts w:ascii="Times New Roman" w:hAnsi="Times New Roman" w:cs="Times New Roman"/>
        </w:rPr>
        <w:t xml:space="preserve">, but up to this point I have not elaborated on the idea fully. Consider a veridical hallucination once more, the argument follows that being in the presence of an object is not sufficient for </w:t>
      </w:r>
      <w:r w:rsidR="000456E2">
        <w:rPr>
          <w:rFonts w:ascii="Times New Roman" w:hAnsi="Times New Roman" w:cs="Times New Roman"/>
        </w:rPr>
        <w:t>perceiving</w:t>
      </w:r>
      <w:r>
        <w:rPr>
          <w:rFonts w:ascii="Times New Roman" w:hAnsi="Times New Roman" w:cs="Times New Roman"/>
        </w:rPr>
        <w:t xml:space="preserve"> that object, as it could be that one is merely hallucinating it. Now the theory of appearing implicates this notion of causality as perception is relational in the veridical case</w:t>
      </w:r>
      <w:r w:rsidR="007D070C">
        <w:rPr>
          <w:rFonts w:ascii="Times New Roman" w:hAnsi="Times New Roman" w:cs="Times New Roman"/>
        </w:rPr>
        <w:t>,</w:t>
      </w:r>
      <w:r>
        <w:rPr>
          <w:rFonts w:ascii="Times New Roman" w:hAnsi="Times New Roman" w:cs="Times New Roman"/>
        </w:rPr>
        <w:t xml:space="preserve"> and so the appearing is dependent upon the perceiver’s relation to that object. The causality in the veridical case is thus placed, at least to a significant degree, on the existence of the object to begin with. Local supervenience, however,</w:t>
      </w:r>
      <w:r w:rsidR="00FC33CF">
        <w:rPr>
          <w:rFonts w:ascii="Times New Roman" w:hAnsi="Times New Roman" w:cs="Times New Roman"/>
        </w:rPr>
        <w:t xml:space="preserve"> hinges</w:t>
      </w:r>
      <w:r w:rsidR="000042B6">
        <w:rPr>
          <w:rFonts w:ascii="Times New Roman" w:hAnsi="Times New Roman" w:cs="Times New Roman"/>
        </w:rPr>
        <w:t xml:space="preserve"> on the assumption that the most proximal cause is the brain state, thus the causal efficacy of objects is seen as distal. But on our content externalist view, we must work from the opposite perspective as the brain state in the veridical case would not be possible without the presence of the object, as illustrated by the mere production of phosphenes through electromagnetic stimulation outlined above. </w:t>
      </w:r>
      <w:r w:rsidR="00427DC1">
        <w:rPr>
          <w:rFonts w:ascii="Times New Roman" w:hAnsi="Times New Roman" w:cs="Times New Roman"/>
        </w:rPr>
        <w:t xml:space="preserve">Moreover, what ‘standard’ causation is in the veridical case, following this view, is common-sensical and true to our phenomenological being-in-the-world. </w:t>
      </w:r>
    </w:p>
    <w:p w14:paraId="2863EEEB" w14:textId="5395772F" w:rsidR="00464C29" w:rsidRDefault="00427DC1" w:rsidP="00D80C58">
      <w:pPr>
        <w:spacing w:line="240" w:lineRule="auto"/>
        <w:ind w:left="720" w:hanging="720"/>
        <w:jc w:val="both"/>
        <w:rPr>
          <w:rFonts w:ascii="Times New Roman" w:hAnsi="Times New Roman" w:cs="Times New Roman"/>
        </w:rPr>
      </w:pPr>
      <w:r>
        <w:t xml:space="preserve">   </w:t>
      </w:r>
      <w:r w:rsidRPr="00427DC1">
        <w:rPr>
          <w:rFonts w:ascii="Times New Roman" w:hAnsi="Times New Roman" w:cs="Times New Roman"/>
        </w:rPr>
        <w:t xml:space="preserve">         </w:t>
      </w:r>
      <w:r w:rsidR="00196C21">
        <w:rPr>
          <w:rFonts w:ascii="Times New Roman" w:hAnsi="Times New Roman" w:cs="Times New Roman"/>
        </w:rPr>
        <w:t xml:space="preserve"> </w:t>
      </w:r>
      <w:r w:rsidRPr="00427DC1">
        <w:rPr>
          <w:rFonts w:ascii="Times New Roman" w:hAnsi="Times New Roman" w:cs="Times New Roman"/>
        </w:rPr>
        <w:t xml:space="preserve"> </w:t>
      </w:r>
      <w:r w:rsidR="00006CD4" w:rsidRPr="00196C21">
        <w:rPr>
          <w:rFonts w:ascii="Times New Roman" w:hAnsi="Times New Roman" w:cs="Times New Roman"/>
          <w:sz w:val="20"/>
          <w:szCs w:val="20"/>
        </w:rPr>
        <w:t>As for when we have the right kind of causation, the answer is ‘when there’s causation of the standard kind’</w:t>
      </w:r>
      <w:r w:rsidR="002E45C7" w:rsidRPr="00196C21">
        <w:rPr>
          <w:rFonts w:ascii="Times New Roman" w:hAnsi="Times New Roman" w:cs="Times New Roman"/>
          <w:sz w:val="20"/>
          <w:szCs w:val="20"/>
        </w:rPr>
        <w:t xml:space="preserve">… </w:t>
      </w:r>
      <w:r w:rsidR="00006CD4" w:rsidRPr="00196C21">
        <w:rPr>
          <w:rFonts w:ascii="Times New Roman" w:hAnsi="Times New Roman" w:cs="Times New Roman"/>
          <w:sz w:val="20"/>
          <w:szCs w:val="20"/>
        </w:rPr>
        <w:t>we seem easily able to judge whether a case involves standard or deviant causation. Indeed, our understanding of these notions is arguably a crucial part of our intuitive grasp of the distinction between perceptual and hallucinatory experience itself.</w:t>
      </w:r>
      <w:r w:rsidR="002E45C7" w:rsidRPr="00196C21">
        <w:rPr>
          <w:rFonts w:ascii="Times New Roman" w:hAnsi="Times New Roman" w:cs="Times New Roman"/>
          <w:sz w:val="20"/>
          <w:szCs w:val="20"/>
        </w:rPr>
        <w:t xml:space="preserve"> </w:t>
      </w:r>
      <w:r w:rsidR="00006CD4" w:rsidRPr="00196C21">
        <w:rPr>
          <w:rFonts w:ascii="Times New Roman" w:hAnsi="Times New Roman" w:cs="Times New Roman"/>
          <w:sz w:val="20"/>
          <w:szCs w:val="20"/>
        </w:rPr>
        <w:t>(Moran, 2019, p. 373)</w:t>
      </w:r>
    </w:p>
    <w:p w14:paraId="280A2768" w14:textId="77777777" w:rsidR="00D80C58" w:rsidRPr="00D80C58" w:rsidRDefault="00D80C58" w:rsidP="00D80C58">
      <w:pPr>
        <w:spacing w:line="240" w:lineRule="auto"/>
        <w:ind w:left="720" w:hanging="720"/>
        <w:jc w:val="both"/>
        <w:rPr>
          <w:rFonts w:ascii="Times New Roman" w:hAnsi="Times New Roman" w:cs="Times New Roman"/>
        </w:rPr>
      </w:pPr>
    </w:p>
    <w:p w14:paraId="0CB7A3D0" w14:textId="227E9A7C" w:rsidR="00556B18" w:rsidRDefault="00E61FCA" w:rsidP="00C04440">
      <w:pPr>
        <w:spacing w:line="360" w:lineRule="auto"/>
        <w:jc w:val="both"/>
        <w:rPr>
          <w:rFonts w:ascii="Times New Roman" w:hAnsi="Times New Roman" w:cs="Times New Roman"/>
        </w:rPr>
      </w:pPr>
      <w:r>
        <w:rPr>
          <w:rFonts w:ascii="Times New Roman" w:hAnsi="Times New Roman" w:cs="Times New Roman"/>
        </w:rPr>
        <w:t>Standard causation does not require a definition that need be more comprehensive than that outlined above</w:t>
      </w:r>
      <w:r w:rsidR="00556B18">
        <w:rPr>
          <w:rFonts w:ascii="Times New Roman" w:hAnsi="Times New Roman" w:cs="Times New Roman"/>
        </w:rPr>
        <w:t>. We can however say much more about deviant causation, in the case of phosphenes, and dreams thereafter the causation is wholly deviant as the images are summoned in some entirely mental process, there is no need for a corresponding object in reality. In typical cases of hallucination though, we must account for how the hallucination can be experienced as though it is</w:t>
      </w:r>
      <w:r w:rsidR="00464C29">
        <w:rPr>
          <w:rFonts w:ascii="Times New Roman" w:hAnsi="Times New Roman" w:cs="Times New Roman"/>
        </w:rPr>
        <w:t xml:space="preserve"> part of</w:t>
      </w:r>
      <w:r w:rsidR="00556B18">
        <w:rPr>
          <w:rFonts w:ascii="Times New Roman" w:hAnsi="Times New Roman" w:cs="Times New Roman"/>
        </w:rPr>
        <w:t xml:space="preserve"> reality. </w:t>
      </w:r>
    </w:p>
    <w:p w14:paraId="7975E6FE" w14:textId="753C1962" w:rsidR="00665C48" w:rsidRDefault="00556B18" w:rsidP="00C04440">
      <w:pPr>
        <w:spacing w:line="360" w:lineRule="auto"/>
        <w:ind w:firstLine="720"/>
        <w:jc w:val="both"/>
        <w:rPr>
          <w:rFonts w:ascii="Times New Roman" w:hAnsi="Times New Roman" w:cs="Times New Roman"/>
        </w:rPr>
      </w:pPr>
      <w:r>
        <w:rPr>
          <w:rFonts w:ascii="Times New Roman" w:hAnsi="Times New Roman" w:cs="Times New Roman"/>
        </w:rPr>
        <w:t xml:space="preserve">Here again, we must refer to intentionality as a driving force in the summoning of appearances. We saw in </w:t>
      </w:r>
      <w:r w:rsidR="00C933D8">
        <w:rPr>
          <w:rFonts w:ascii="Times New Roman" w:hAnsi="Times New Roman" w:cs="Times New Roman"/>
        </w:rPr>
        <w:t>S</w:t>
      </w:r>
      <w:r>
        <w:rPr>
          <w:rFonts w:ascii="Times New Roman" w:hAnsi="Times New Roman" w:cs="Times New Roman"/>
        </w:rPr>
        <w:t xml:space="preserve">ection </w:t>
      </w:r>
      <w:r w:rsidR="00B20463">
        <w:rPr>
          <w:rFonts w:ascii="Times New Roman" w:hAnsi="Times New Roman" w:cs="Times New Roman"/>
        </w:rPr>
        <w:t>2.3 that one’s intentions are a vital constitutive factor in how the relation between object and perceiver comes into being. Hallucinations require more than standard intentionality to be instantiated. As in veridical cases, when intentionality leads us astray, we misperceive, but upon consulting the object we realize the err</w:t>
      </w:r>
      <w:r w:rsidR="00B22701">
        <w:rPr>
          <w:rFonts w:ascii="Times New Roman" w:hAnsi="Times New Roman" w:cs="Times New Roman"/>
        </w:rPr>
        <w:t xml:space="preserve"> </w:t>
      </w:r>
      <w:r w:rsidR="00B20463">
        <w:rPr>
          <w:rFonts w:ascii="Times New Roman" w:hAnsi="Times New Roman" w:cs="Times New Roman"/>
        </w:rPr>
        <w:t xml:space="preserve">of our ways and regain a grip on the style of the object in question. </w:t>
      </w:r>
      <w:r w:rsidR="00777C7B">
        <w:rPr>
          <w:rFonts w:ascii="Times New Roman" w:hAnsi="Times New Roman" w:cs="Times New Roman"/>
        </w:rPr>
        <w:t>Hallucination necessitates a delusional mood as a prerequisite,</w:t>
      </w:r>
      <w:r w:rsidR="00715B06">
        <w:rPr>
          <w:rFonts w:ascii="Times New Roman" w:hAnsi="Times New Roman" w:cs="Times New Roman"/>
        </w:rPr>
        <w:t xml:space="preserve"> this implies an affective state in which o</w:t>
      </w:r>
      <w:r w:rsidR="00B22701">
        <w:rPr>
          <w:rFonts w:ascii="Times New Roman" w:hAnsi="Times New Roman" w:cs="Times New Roman"/>
        </w:rPr>
        <w:t>ur</w:t>
      </w:r>
      <w:r w:rsidR="00715B06">
        <w:rPr>
          <w:rFonts w:ascii="Times New Roman" w:hAnsi="Times New Roman" w:cs="Times New Roman"/>
        </w:rPr>
        <w:t xml:space="preserve"> embeddedness in the world adapts an anomalous significance, this may result in paranoia and a sense of danger</w:t>
      </w:r>
      <w:r w:rsidR="00E12507">
        <w:rPr>
          <w:rFonts w:ascii="Times New Roman" w:hAnsi="Times New Roman" w:cs="Times New Roman"/>
        </w:rPr>
        <w:t xml:space="preserve"> - </w:t>
      </w:r>
      <w:r w:rsidR="00D67899">
        <w:rPr>
          <w:rFonts w:ascii="Times New Roman" w:hAnsi="Times New Roman" w:cs="Times New Roman"/>
        </w:rPr>
        <w:t xml:space="preserve">as in Capgras syndrome where the patient feels imposters have taken the place of the people round them, or Cotard’s syndrome where the patient is convinced they have died and are now </w:t>
      </w:r>
      <w:r w:rsidR="00476751">
        <w:rPr>
          <w:rFonts w:ascii="Times New Roman" w:hAnsi="Times New Roman" w:cs="Times New Roman"/>
        </w:rPr>
        <w:t>zombie-like</w:t>
      </w:r>
      <w:r w:rsidR="00E12507">
        <w:rPr>
          <w:rFonts w:ascii="Times New Roman" w:hAnsi="Times New Roman" w:cs="Times New Roman"/>
        </w:rPr>
        <w:t xml:space="preserve"> (</w:t>
      </w:r>
      <w:r w:rsidR="00E12507">
        <w:rPr>
          <w:rFonts w:ascii="Times New Roman" w:hAnsi="Times New Roman" w:cs="Times New Roman"/>
          <w:i/>
          <w:iCs/>
        </w:rPr>
        <w:t xml:space="preserve">cf. </w:t>
      </w:r>
      <w:r w:rsidR="00E12507">
        <w:rPr>
          <w:rFonts w:ascii="Times New Roman" w:hAnsi="Times New Roman" w:cs="Times New Roman"/>
        </w:rPr>
        <w:t xml:space="preserve">Samico, </w:t>
      </w:r>
      <w:r w:rsidR="00E12507" w:rsidRPr="00E12507">
        <w:rPr>
          <w:rFonts w:ascii="Times New Roman" w:hAnsi="Times New Roman" w:cs="Times New Roman"/>
        </w:rPr>
        <w:t>Perestrelo &amp; Venâncio,</w:t>
      </w:r>
      <w:r w:rsidR="00E12507">
        <w:rPr>
          <w:rFonts w:ascii="Times New Roman" w:hAnsi="Times New Roman" w:cs="Times New Roman"/>
        </w:rPr>
        <w:t xml:space="preserve"> </w:t>
      </w:r>
      <w:r w:rsidR="00E12507" w:rsidRPr="00E12507">
        <w:rPr>
          <w:rFonts w:ascii="Times New Roman" w:hAnsi="Times New Roman" w:cs="Times New Roman"/>
        </w:rPr>
        <w:t>2017.</w:t>
      </w:r>
      <w:r w:rsidR="00476751">
        <w:rPr>
          <w:rFonts w:ascii="Times New Roman" w:hAnsi="Times New Roman" w:cs="Times New Roman"/>
        </w:rPr>
        <w:t xml:space="preserve">), </w:t>
      </w:r>
      <w:r w:rsidR="00715B06">
        <w:rPr>
          <w:rFonts w:ascii="Times New Roman" w:hAnsi="Times New Roman" w:cs="Times New Roman"/>
        </w:rPr>
        <w:t>or a newfound sense of meaning</w:t>
      </w:r>
      <w:r w:rsidR="00E12507">
        <w:rPr>
          <w:rFonts w:ascii="Times New Roman" w:hAnsi="Times New Roman" w:cs="Times New Roman"/>
        </w:rPr>
        <w:t>, awe</w:t>
      </w:r>
      <w:r w:rsidR="00715B06">
        <w:rPr>
          <w:rFonts w:ascii="Times New Roman" w:hAnsi="Times New Roman" w:cs="Times New Roman"/>
        </w:rPr>
        <w:t xml:space="preserve"> and significance (Romdenh-Romluc, 2007, p. 81). As </w:t>
      </w:r>
      <w:r w:rsidR="00777C7B">
        <w:rPr>
          <w:rFonts w:ascii="Times New Roman" w:hAnsi="Times New Roman" w:cs="Times New Roman"/>
        </w:rPr>
        <w:t>a</w:t>
      </w:r>
      <w:r w:rsidR="00715B06">
        <w:rPr>
          <w:rFonts w:ascii="Times New Roman" w:hAnsi="Times New Roman" w:cs="Times New Roman"/>
        </w:rPr>
        <w:t xml:space="preserve"> radical</w:t>
      </w:r>
      <w:r w:rsidR="00777C7B">
        <w:rPr>
          <w:rFonts w:ascii="Times New Roman" w:hAnsi="Times New Roman" w:cs="Times New Roman"/>
        </w:rPr>
        <w:t xml:space="preserve"> alteration of o</w:t>
      </w:r>
      <w:r w:rsidR="00B22701">
        <w:rPr>
          <w:rFonts w:ascii="Times New Roman" w:hAnsi="Times New Roman" w:cs="Times New Roman"/>
        </w:rPr>
        <w:t>ur</w:t>
      </w:r>
      <w:r w:rsidR="00777C7B">
        <w:rPr>
          <w:rFonts w:ascii="Times New Roman" w:hAnsi="Times New Roman" w:cs="Times New Roman"/>
        </w:rPr>
        <w:t xml:space="preserve"> being-in-the-world</w:t>
      </w:r>
      <w:r w:rsidR="00715B06">
        <w:rPr>
          <w:rFonts w:ascii="Times New Roman" w:hAnsi="Times New Roman" w:cs="Times New Roman"/>
        </w:rPr>
        <w:t>,</w:t>
      </w:r>
      <w:r w:rsidR="00777C7B">
        <w:rPr>
          <w:rFonts w:ascii="Times New Roman" w:hAnsi="Times New Roman" w:cs="Times New Roman"/>
        </w:rPr>
        <w:t xml:space="preserve"> where perception was once grounded in the world, it is now being driven by intentionality </w:t>
      </w:r>
      <w:r w:rsidR="00715B06">
        <w:rPr>
          <w:rFonts w:ascii="Times New Roman" w:hAnsi="Times New Roman" w:cs="Times New Roman"/>
        </w:rPr>
        <w:t xml:space="preserve">which </w:t>
      </w:r>
      <w:r w:rsidR="00777C7B">
        <w:rPr>
          <w:rFonts w:ascii="Times New Roman" w:hAnsi="Times New Roman" w:cs="Times New Roman"/>
        </w:rPr>
        <w:t xml:space="preserve">summons </w:t>
      </w:r>
      <w:r w:rsidR="00715B06">
        <w:rPr>
          <w:rFonts w:ascii="Times New Roman" w:hAnsi="Times New Roman" w:cs="Times New Roman"/>
        </w:rPr>
        <w:t xml:space="preserve">up </w:t>
      </w:r>
      <w:r w:rsidR="00777C7B">
        <w:rPr>
          <w:rFonts w:ascii="Times New Roman" w:hAnsi="Times New Roman" w:cs="Times New Roman"/>
        </w:rPr>
        <w:t>a pseudo-environment (</w:t>
      </w:r>
      <w:r w:rsidR="00777C7B">
        <w:rPr>
          <w:rFonts w:ascii="Times New Roman" w:hAnsi="Times New Roman" w:cs="Times New Roman"/>
          <w:i/>
          <w:iCs/>
        </w:rPr>
        <w:t xml:space="preserve">cf. </w:t>
      </w:r>
      <w:r w:rsidR="00777C7B">
        <w:rPr>
          <w:rFonts w:ascii="Times New Roman" w:hAnsi="Times New Roman" w:cs="Times New Roman"/>
        </w:rPr>
        <w:t>Merleau-Ponty, 2005, pp. 395-396)</w:t>
      </w:r>
      <w:r w:rsidR="00196C21">
        <w:rPr>
          <w:rFonts w:ascii="Times New Roman" w:hAnsi="Times New Roman" w:cs="Times New Roman"/>
        </w:rPr>
        <w:t>. The hallucinator thus, “</w:t>
      </w:r>
      <w:r w:rsidR="00196C21" w:rsidRPr="004E0C00">
        <w:rPr>
          <w:rFonts w:ascii="Times New Roman" w:hAnsi="Times New Roman" w:cs="Times New Roman"/>
        </w:rPr>
        <w:t xml:space="preserve">makes use of his sensory ﬁelds and his natural insertion into a world in order to build up, out of the fragments of this </w:t>
      </w:r>
      <w:r w:rsidR="00196C21" w:rsidRPr="004E0C00">
        <w:rPr>
          <w:rFonts w:ascii="Times New Roman" w:hAnsi="Times New Roman" w:cs="Times New Roman"/>
        </w:rPr>
        <w:lastRenderedPageBreak/>
        <w:t>world, an artiﬁcial world answering to the total intention of his being.</w:t>
      </w:r>
      <w:r w:rsidR="00196C21">
        <w:rPr>
          <w:rFonts w:ascii="Times New Roman" w:hAnsi="Times New Roman" w:cs="Times New Roman"/>
        </w:rPr>
        <w:t>” (</w:t>
      </w:r>
      <w:r w:rsidR="00196C21">
        <w:rPr>
          <w:rFonts w:ascii="Times New Roman" w:hAnsi="Times New Roman" w:cs="Times New Roman"/>
          <w:i/>
          <w:iCs/>
        </w:rPr>
        <w:t>Ibid.</w:t>
      </w:r>
      <w:r w:rsidR="001A53D0">
        <w:rPr>
          <w:rFonts w:ascii="Times New Roman" w:hAnsi="Times New Roman" w:cs="Times New Roman"/>
          <w:i/>
          <w:iCs/>
        </w:rPr>
        <w:t xml:space="preserve"> </w:t>
      </w:r>
      <w:r w:rsidR="00196C21">
        <w:rPr>
          <w:rFonts w:ascii="Times New Roman" w:hAnsi="Times New Roman" w:cs="Times New Roman"/>
        </w:rPr>
        <w:t>p.</w:t>
      </w:r>
      <w:r w:rsidR="001A53D0">
        <w:rPr>
          <w:rFonts w:ascii="Times New Roman" w:hAnsi="Times New Roman" w:cs="Times New Roman"/>
        </w:rPr>
        <w:t xml:space="preserve"> </w:t>
      </w:r>
      <w:r w:rsidR="00196C21">
        <w:rPr>
          <w:rFonts w:ascii="Times New Roman" w:hAnsi="Times New Roman" w:cs="Times New Roman"/>
        </w:rPr>
        <w:t xml:space="preserve">398), </w:t>
      </w:r>
      <w:r w:rsidR="004F5FC5">
        <w:rPr>
          <w:rFonts w:ascii="Times New Roman" w:hAnsi="Times New Roman" w:cs="Times New Roman"/>
        </w:rPr>
        <w:t xml:space="preserve">as the environment as it really is cannot satiate </w:t>
      </w:r>
      <w:r w:rsidR="0041023A">
        <w:rPr>
          <w:rFonts w:ascii="Times New Roman" w:hAnsi="Times New Roman" w:cs="Times New Roman"/>
        </w:rPr>
        <w:t>one’s</w:t>
      </w:r>
      <w:r w:rsidR="004F5FC5">
        <w:rPr>
          <w:rFonts w:ascii="Times New Roman" w:hAnsi="Times New Roman" w:cs="Times New Roman"/>
        </w:rPr>
        <w:t xml:space="preserve"> unfulfilled intentions</w:t>
      </w:r>
      <w:r w:rsidR="00777C7B">
        <w:rPr>
          <w:rFonts w:ascii="Times New Roman" w:hAnsi="Times New Roman" w:cs="Times New Roman"/>
        </w:rPr>
        <w:t>.</w:t>
      </w:r>
      <w:r w:rsidR="004E0C00">
        <w:rPr>
          <w:rFonts w:ascii="Times New Roman" w:hAnsi="Times New Roman" w:cs="Times New Roman"/>
        </w:rPr>
        <w:t xml:space="preserve"> </w:t>
      </w:r>
      <w:r w:rsidR="00714026">
        <w:rPr>
          <w:rFonts w:ascii="Times New Roman" w:hAnsi="Times New Roman" w:cs="Times New Roman"/>
        </w:rPr>
        <w:t>We can then differentiate between veridical and non-veridical perceptions as the horizonal structure of hallucinations will lack the capacity for self-regulation that</w:t>
      </w:r>
      <w:r w:rsidR="00464EF4">
        <w:rPr>
          <w:rFonts w:ascii="Times New Roman" w:hAnsi="Times New Roman" w:cs="Times New Roman"/>
        </w:rPr>
        <w:t xml:space="preserve"> the</w:t>
      </w:r>
      <w:r w:rsidR="00714026">
        <w:rPr>
          <w:rFonts w:ascii="Times New Roman" w:hAnsi="Times New Roman" w:cs="Times New Roman"/>
        </w:rPr>
        <w:t xml:space="preserve"> perception of veridical objects </w:t>
      </w:r>
      <w:r w:rsidR="00714026" w:rsidRPr="00D67899">
        <w:rPr>
          <w:rFonts w:ascii="Times New Roman" w:hAnsi="Times New Roman" w:cs="Times New Roman"/>
        </w:rPr>
        <w:t>boasts</w:t>
      </w:r>
      <w:r w:rsidR="00332FCD" w:rsidRPr="00D67899">
        <w:rPr>
          <w:rFonts w:ascii="Times New Roman" w:hAnsi="Times New Roman" w:cs="Times New Roman"/>
          <w:color w:val="FF0000"/>
        </w:rPr>
        <w:t xml:space="preserve"> </w:t>
      </w:r>
      <w:r w:rsidR="00332FCD" w:rsidRPr="00D67899">
        <w:rPr>
          <w:rFonts w:ascii="Times New Roman" w:hAnsi="Times New Roman" w:cs="Times New Roman"/>
        </w:rPr>
        <w:t>(</w:t>
      </w:r>
      <w:r w:rsidR="00332FCD" w:rsidRPr="00D67899">
        <w:rPr>
          <w:rFonts w:ascii="Times New Roman" w:hAnsi="Times New Roman" w:cs="Times New Roman"/>
          <w:i/>
          <w:iCs/>
        </w:rPr>
        <w:t xml:space="preserve">cf. </w:t>
      </w:r>
      <w:r w:rsidR="00332FCD" w:rsidRPr="00D67899">
        <w:rPr>
          <w:rFonts w:ascii="Times New Roman" w:hAnsi="Times New Roman" w:cs="Times New Roman"/>
        </w:rPr>
        <w:t>Ratcliffe, 2015, p. 106)</w:t>
      </w:r>
      <w:r w:rsidR="00714026" w:rsidRPr="00D67899">
        <w:rPr>
          <w:rFonts w:ascii="Times New Roman" w:hAnsi="Times New Roman" w:cs="Times New Roman"/>
        </w:rPr>
        <w:t>.</w:t>
      </w:r>
      <w:r w:rsidR="00714026">
        <w:rPr>
          <w:rFonts w:ascii="Times New Roman" w:hAnsi="Times New Roman" w:cs="Times New Roman"/>
        </w:rPr>
        <w:t xml:space="preserve"> This is why hallucination is an all-or-nothing game, unlike misperceptions or illusions</w:t>
      </w:r>
      <w:r w:rsidR="00464EF4">
        <w:rPr>
          <w:rFonts w:ascii="Times New Roman" w:hAnsi="Times New Roman" w:cs="Times New Roman"/>
        </w:rPr>
        <w:t>,</w:t>
      </w:r>
      <w:r w:rsidR="00714026">
        <w:rPr>
          <w:rFonts w:ascii="Times New Roman" w:hAnsi="Times New Roman" w:cs="Times New Roman"/>
        </w:rPr>
        <w:t xml:space="preserve"> the</w:t>
      </w:r>
      <w:r w:rsidR="00AF1BF7">
        <w:rPr>
          <w:rFonts w:ascii="Times New Roman" w:hAnsi="Times New Roman" w:cs="Times New Roman"/>
        </w:rPr>
        <w:t xml:space="preserve"> </w:t>
      </w:r>
      <w:r w:rsidR="00714026">
        <w:rPr>
          <w:rFonts w:ascii="Times New Roman" w:hAnsi="Times New Roman" w:cs="Times New Roman"/>
        </w:rPr>
        <w:t xml:space="preserve">hallucinated object cannot play the </w:t>
      </w:r>
      <w:r w:rsidR="00464EF4">
        <w:rPr>
          <w:rFonts w:ascii="Times New Roman" w:hAnsi="Times New Roman" w:cs="Times New Roman"/>
        </w:rPr>
        <w:t xml:space="preserve">same critical </w:t>
      </w:r>
      <w:r w:rsidR="00714026">
        <w:rPr>
          <w:rFonts w:ascii="Times New Roman" w:hAnsi="Times New Roman" w:cs="Times New Roman"/>
        </w:rPr>
        <w:t xml:space="preserve">role of being its own yardstick, and so we can never achieve a maximum grip of the style of the hallucinated object consequently. </w:t>
      </w:r>
    </w:p>
    <w:p w14:paraId="22FF02B5" w14:textId="77777777" w:rsidR="002E135E" w:rsidRPr="00381139" w:rsidRDefault="002E135E" w:rsidP="00C04440">
      <w:pPr>
        <w:spacing w:line="360" w:lineRule="auto"/>
        <w:ind w:firstLine="720"/>
        <w:jc w:val="both"/>
        <w:rPr>
          <w:rFonts w:ascii="Times New Roman" w:hAnsi="Times New Roman" w:cs="Times New Roman"/>
          <w:color w:val="FF0000"/>
          <w:sz w:val="20"/>
          <w:szCs w:val="20"/>
        </w:rPr>
      </w:pPr>
    </w:p>
    <w:p w14:paraId="3FAA1256" w14:textId="7A8E53F7" w:rsidR="002E135E" w:rsidRPr="002E135E" w:rsidRDefault="00A36DF3" w:rsidP="002E135E">
      <w:pPr>
        <w:pStyle w:val="Heading1"/>
        <w:spacing w:line="360" w:lineRule="auto"/>
        <w:rPr>
          <w:rFonts w:ascii="Times New Roman" w:hAnsi="Times New Roman" w:cs="Times New Roman"/>
          <w:b/>
          <w:bCs/>
          <w:color w:val="auto"/>
          <w:sz w:val="24"/>
          <w:szCs w:val="24"/>
        </w:rPr>
      </w:pPr>
      <w:bookmarkStart w:id="30" w:name="_Toc49505663"/>
      <w:r w:rsidRPr="008713E6">
        <w:rPr>
          <w:rFonts w:ascii="Times New Roman" w:hAnsi="Times New Roman" w:cs="Times New Roman"/>
          <w:b/>
          <w:bCs/>
          <w:color w:val="auto"/>
          <w:sz w:val="24"/>
          <w:szCs w:val="24"/>
        </w:rPr>
        <w:t xml:space="preserve">3.12: </w:t>
      </w:r>
      <w:r w:rsidR="008C5BAC" w:rsidRPr="008713E6">
        <w:rPr>
          <w:rFonts w:ascii="Times New Roman" w:hAnsi="Times New Roman" w:cs="Times New Roman"/>
          <w:b/>
          <w:bCs/>
          <w:color w:val="auto"/>
          <w:sz w:val="24"/>
          <w:szCs w:val="24"/>
        </w:rPr>
        <w:t>Perceptual Faith</w:t>
      </w:r>
      <w:bookmarkEnd w:id="30"/>
    </w:p>
    <w:p w14:paraId="4E26FCC7" w14:textId="18AE1867" w:rsidR="007F0945" w:rsidRDefault="007F0945" w:rsidP="00C04440">
      <w:pPr>
        <w:spacing w:line="360" w:lineRule="auto"/>
        <w:ind w:right="907" w:firstLine="720"/>
        <w:jc w:val="both"/>
        <w:rPr>
          <w:rFonts w:ascii="Times New Roman" w:hAnsi="Times New Roman" w:cs="Times New Roman"/>
        </w:rPr>
      </w:pPr>
      <w:r>
        <w:rPr>
          <w:rFonts w:ascii="Times New Roman" w:hAnsi="Times New Roman" w:cs="Times New Roman"/>
        </w:rPr>
        <w:t xml:space="preserve">All that remains for my disjunctivist account of hallucination is an explanation of how it is that we can be fooled into treating hallucinations as </w:t>
      </w:r>
      <w:r w:rsidR="00C543EA">
        <w:rPr>
          <w:rFonts w:ascii="Times New Roman" w:hAnsi="Times New Roman" w:cs="Times New Roman"/>
        </w:rPr>
        <w:t>valid. This fact relates entirely to our being-in-the-world as perception is not based on judgements or beliefs, rather it is built up from the givenness of the world. In our everyday life we treat objects as there for us, as obstacles in our path, as things which we can make more determinate through exploration. And it is by this implicit intuition that it is possible for us to be deceived by hallucinations (</w:t>
      </w:r>
      <w:r w:rsidR="00C543EA">
        <w:rPr>
          <w:rFonts w:ascii="Times New Roman" w:hAnsi="Times New Roman" w:cs="Times New Roman"/>
          <w:i/>
          <w:iCs/>
        </w:rPr>
        <w:t xml:space="preserve">cf. </w:t>
      </w:r>
      <w:r w:rsidR="00C543EA">
        <w:rPr>
          <w:rFonts w:ascii="Times New Roman" w:hAnsi="Times New Roman" w:cs="Times New Roman"/>
        </w:rPr>
        <w:t>Merleau-Ponty, 2005, p. 94). As McDowell notes, if we have a notion of the world (which equates to the phenomenological facticity of being-in-the-world)</w:t>
      </w:r>
      <w:r w:rsidR="00C37EA2">
        <w:rPr>
          <w:rFonts w:ascii="Times New Roman" w:hAnsi="Times New Roman" w:cs="Times New Roman"/>
        </w:rPr>
        <w:t>,</w:t>
      </w:r>
      <w:r w:rsidR="00C543EA">
        <w:rPr>
          <w:rFonts w:ascii="Times New Roman" w:hAnsi="Times New Roman" w:cs="Times New Roman"/>
        </w:rPr>
        <w:t xml:space="preserve"> that an aspect of reality is there for us to be aware of, then we have an “indefeasible warrant for believing that things are as the experience is revealing them to be” (McDowell, 2010, p. 245). </w:t>
      </w:r>
      <w:r w:rsidR="00E448EB">
        <w:rPr>
          <w:rFonts w:ascii="Times New Roman" w:hAnsi="Times New Roman" w:cs="Times New Roman"/>
        </w:rPr>
        <w:t>Opponents to direct realism will attempt to mount an attack against the possibility of one being justified in their perceptual belief (</w:t>
      </w:r>
      <w:r w:rsidR="00E448EB">
        <w:rPr>
          <w:rFonts w:ascii="Times New Roman" w:hAnsi="Times New Roman" w:cs="Times New Roman"/>
          <w:i/>
          <w:iCs/>
        </w:rPr>
        <w:t xml:space="preserve">cf. </w:t>
      </w:r>
      <w:r w:rsidR="00E448EB">
        <w:rPr>
          <w:rFonts w:ascii="Times New Roman" w:hAnsi="Times New Roman" w:cs="Times New Roman"/>
        </w:rPr>
        <w:t xml:space="preserve">Alston, 1999, pp. 197-198). But this is a conflated argument, that again misses the point by being borne from a top-down conception of perception with which one must appeal to propositions to explain why we treat the world as there for us. </w:t>
      </w:r>
    </w:p>
    <w:p w14:paraId="6D7AFEFB" w14:textId="08A80F3A" w:rsidR="00B20D3B" w:rsidRDefault="00A709EA" w:rsidP="00C04440">
      <w:pPr>
        <w:spacing w:line="360" w:lineRule="auto"/>
        <w:ind w:right="907" w:firstLine="720"/>
        <w:jc w:val="both"/>
        <w:rPr>
          <w:rFonts w:ascii="Times New Roman" w:hAnsi="Times New Roman" w:cs="Times New Roman"/>
        </w:rPr>
      </w:pPr>
      <w:r>
        <w:rPr>
          <w:rFonts w:ascii="Times New Roman" w:hAnsi="Times New Roman" w:cs="Times New Roman"/>
        </w:rPr>
        <w:t>Perceptual faith then, is not a belief or judgement, instead it is rooted in our motor-intentional gearing toward the world. When a baby starts grasping at objects, you would be hard</w:t>
      </w:r>
      <w:r w:rsidR="00C37EA2">
        <w:rPr>
          <w:rFonts w:ascii="Times New Roman" w:hAnsi="Times New Roman" w:cs="Times New Roman"/>
        </w:rPr>
        <w:t xml:space="preserve"> </w:t>
      </w:r>
      <w:r>
        <w:rPr>
          <w:rFonts w:ascii="Times New Roman" w:hAnsi="Times New Roman" w:cs="Times New Roman"/>
        </w:rPr>
        <w:t xml:space="preserve">pressed to try to explicate this process based on the baby’s belief that the object is there, or that they have made a judgement that the object is there to grasp. </w:t>
      </w:r>
      <w:r w:rsidR="00113199">
        <w:rPr>
          <w:rFonts w:ascii="Times New Roman" w:hAnsi="Times New Roman" w:cs="Times New Roman"/>
        </w:rPr>
        <w:t>As we saw in</w:t>
      </w:r>
      <w:r w:rsidR="00B97680">
        <w:rPr>
          <w:rFonts w:ascii="Times New Roman" w:hAnsi="Times New Roman" w:cs="Times New Roman"/>
        </w:rPr>
        <w:t xml:space="preserve"> S</w:t>
      </w:r>
      <w:r w:rsidR="00113199">
        <w:rPr>
          <w:rFonts w:ascii="Times New Roman" w:hAnsi="Times New Roman" w:cs="Times New Roman"/>
        </w:rPr>
        <w:t>ection 2, t</w:t>
      </w:r>
      <w:r>
        <w:rPr>
          <w:rFonts w:ascii="Times New Roman" w:hAnsi="Times New Roman" w:cs="Times New Roman"/>
        </w:rPr>
        <w:t>he body exercises its own pre</w:t>
      </w:r>
      <w:r w:rsidR="00C37EA2">
        <w:rPr>
          <w:rFonts w:ascii="Times New Roman" w:hAnsi="Times New Roman" w:cs="Times New Roman"/>
        </w:rPr>
        <w:t>-</w:t>
      </w:r>
      <w:r>
        <w:rPr>
          <w:rFonts w:ascii="Times New Roman" w:hAnsi="Times New Roman" w:cs="Times New Roman"/>
        </w:rPr>
        <w:t xml:space="preserve">conceptual processes which </w:t>
      </w:r>
      <w:r w:rsidR="00113199">
        <w:rPr>
          <w:rFonts w:ascii="Times New Roman" w:hAnsi="Times New Roman" w:cs="Times New Roman"/>
        </w:rPr>
        <w:t>are coupled to the world as its scaffold</w:t>
      </w:r>
      <w:r w:rsidR="00C37EA2">
        <w:rPr>
          <w:rFonts w:ascii="Times New Roman" w:hAnsi="Times New Roman" w:cs="Times New Roman"/>
        </w:rPr>
        <w:t>. T</w:t>
      </w:r>
      <w:r w:rsidR="00113199">
        <w:rPr>
          <w:rFonts w:ascii="Times New Roman" w:hAnsi="Times New Roman" w:cs="Times New Roman"/>
        </w:rPr>
        <w:t>his is how we have perceptual presence, constancy,</w:t>
      </w:r>
      <w:r w:rsidR="00C37EA2">
        <w:rPr>
          <w:rFonts w:ascii="Times New Roman" w:hAnsi="Times New Roman" w:cs="Times New Roman"/>
        </w:rPr>
        <w:t xml:space="preserve"> </w:t>
      </w:r>
      <w:r w:rsidR="00113199">
        <w:rPr>
          <w:rFonts w:ascii="Times New Roman" w:hAnsi="Times New Roman" w:cs="Times New Roman"/>
        </w:rPr>
        <w:t>perspectival variation and style recognition</w:t>
      </w:r>
      <w:r w:rsidR="00C37EA2">
        <w:rPr>
          <w:rFonts w:ascii="Times New Roman" w:hAnsi="Times New Roman" w:cs="Times New Roman"/>
        </w:rPr>
        <w:t>;</w:t>
      </w:r>
      <w:r w:rsidR="00113199">
        <w:rPr>
          <w:rFonts w:ascii="Times New Roman" w:hAnsi="Times New Roman" w:cs="Times New Roman"/>
        </w:rPr>
        <w:t xml:space="preserve"> and all this before we have even begun any kind of conceptualisation or introspection. The body is of course fallible, and the world is at times opaque, but perceptual faith vouchsafes the summoned appearances with a sense of validity so that from that standpoint we can then investigate whether a perception is </w:t>
      </w:r>
      <w:r w:rsidR="00C37EA2">
        <w:rPr>
          <w:rFonts w:ascii="Times New Roman" w:hAnsi="Times New Roman" w:cs="Times New Roman"/>
        </w:rPr>
        <w:t xml:space="preserve">in a state of </w:t>
      </w:r>
      <w:r w:rsidR="00113199">
        <w:rPr>
          <w:rFonts w:ascii="Times New Roman" w:hAnsi="Times New Roman" w:cs="Times New Roman"/>
        </w:rPr>
        <w:t xml:space="preserve">maximum grip, optimal viewing conditions, </w:t>
      </w:r>
      <w:r w:rsidR="00C37EA2">
        <w:rPr>
          <w:rFonts w:ascii="Times New Roman" w:hAnsi="Times New Roman" w:cs="Times New Roman"/>
        </w:rPr>
        <w:t xml:space="preserve">or whether it be </w:t>
      </w:r>
      <w:r w:rsidR="00113199">
        <w:rPr>
          <w:rFonts w:ascii="Times New Roman" w:hAnsi="Times New Roman" w:cs="Times New Roman"/>
        </w:rPr>
        <w:t>illusory or veridical (</w:t>
      </w:r>
      <w:r w:rsidR="00113199">
        <w:rPr>
          <w:rFonts w:ascii="Times New Roman" w:hAnsi="Times New Roman" w:cs="Times New Roman"/>
          <w:i/>
          <w:iCs/>
        </w:rPr>
        <w:t xml:space="preserve">cf. </w:t>
      </w:r>
      <w:r w:rsidR="00113199">
        <w:rPr>
          <w:rFonts w:ascii="Times New Roman" w:hAnsi="Times New Roman" w:cs="Times New Roman"/>
        </w:rPr>
        <w:t xml:space="preserve">Romdenh-Romluc, </w:t>
      </w:r>
      <w:r w:rsidR="00113199">
        <w:rPr>
          <w:rFonts w:ascii="Times New Roman" w:hAnsi="Times New Roman" w:cs="Times New Roman"/>
        </w:rPr>
        <w:lastRenderedPageBreak/>
        <w:t>2007, p. 89).</w:t>
      </w:r>
      <w:r w:rsidR="00A94476">
        <w:rPr>
          <w:rFonts w:ascii="Times New Roman" w:hAnsi="Times New Roman" w:cs="Times New Roman"/>
        </w:rPr>
        <w:t xml:space="preserve"> It is thus through this feature of perception that hallucinatory experiences can sneak into our perception of the world</w:t>
      </w:r>
      <w:r w:rsidR="00B20D3B">
        <w:rPr>
          <w:rFonts w:ascii="Times New Roman" w:hAnsi="Times New Roman" w:cs="Times New Roman"/>
        </w:rPr>
        <w:t xml:space="preserve"> when aided by deviant causation. </w:t>
      </w:r>
    </w:p>
    <w:p w14:paraId="4817AD30" w14:textId="77777777" w:rsidR="00EF23D0" w:rsidRDefault="00EF23D0" w:rsidP="00EF23D0">
      <w:pPr>
        <w:rPr>
          <w:rFonts w:ascii="Times New Roman" w:hAnsi="Times New Roman" w:cs="Times New Roman"/>
        </w:rPr>
      </w:pPr>
    </w:p>
    <w:p w14:paraId="7ADE09DC" w14:textId="31A95466" w:rsidR="00665C48" w:rsidRPr="00EF23D0" w:rsidRDefault="0028277F" w:rsidP="00EF23D0">
      <w:pPr>
        <w:jc w:val="center"/>
        <w:rPr>
          <w:rFonts w:ascii="Times New Roman" w:hAnsi="Times New Roman" w:cs="Times New Roman"/>
        </w:rPr>
      </w:pPr>
      <w:r w:rsidRPr="008713E6">
        <w:rPr>
          <w:rFonts w:ascii="Times New Roman" w:hAnsi="Times New Roman" w:cs="Times New Roman"/>
          <w:b/>
          <w:bCs/>
          <w:sz w:val="28"/>
          <w:szCs w:val="28"/>
        </w:rPr>
        <w:t>Section 4: Conclusion</w:t>
      </w:r>
    </w:p>
    <w:p w14:paraId="6AE4D70E" w14:textId="03286913" w:rsidR="00665C48" w:rsidRDefault="00665C48" w:rsidP="00C04440">
      <w:pPr>
        <w:spacing w:line="360" w:lineRule="auto"/>
        <w:ind w:right="907"/>
        <w:jc w:val="both"/>
        <w:rPr>
          <w:rFonts w:ascii="Times New Roman" w:hAnsi="Times New Roman" w:cs="Times New Roman"/>
          <w:b/>
          <w:bCs/>
          <w:sz w:val="24"/>
          <w:szCs w:val="24"/>
        </w:rPr>
      </w:pPr>
    </w:p>
    <w:p w14:paraId="71337779" w14:textId="77777777" w:rsidR="00846BD6" w:rsidRDefault="002612AF" w:rsidP="00015A87">
      <w:pPr>
        <w:spacing w:line="360" w:lineRule="auto"/>
        <w:ind w:right="907" w:firstLine="720"/>
        <w:jc w:val="both"/>
        <w:rPr>
          <w:rFonts w:ascii="Times New Roman" w:hAnsi="Times New Roman" w:cs="Times New Roman"/>
          <w:sz w:val="24"/>
          <w:szCs w:val="24"/>
        </w:rPr>
      </w:pPr>
      <w:r w:rsidRPr="002612AF">
        <w:rPr>
          <w:rFonts w:ascii="Times New Roman" w:hAnsi="Times New Roman" w:cs="Times New Roman"/>
          <w:sz w:val="24"/>
          <w:szCs w:val="24"/>
        </w:rPr>
        <w:t>In this</w:t>
      </w:r>
      <w:r>
        <w:rPr>
          <w:rFonts w:ascii="Times New Roman" w:hAnsi="Times New Roman" w:cs="Times New Roman"/>
          <w:sz w:val="24"/>
          <w:szCs w:val="24"/>
        </w:rPr>
        <w:t xml:space="preserve"> dissertation, I have expounded a moderate disjunctivist account of </w:t>
      </w:r>
      <w:r w:rsidR="00934D57">
        <w:rPr>
          <w:rFonts w:ascii="Times New Roman" w:hAnsi="Times New Roman" w:cs="Times New Roman"/>
          <w:sz w:val="24"/>
          <w:szCs w:val="24"/>
        </w:rPr>
        <w:t>non-veridical</w:t>
      </w:r>
      <w:r>
        <w:rPr>
          <w:rFonts w:ascii="Times New Roman" w:hAnsi="Times New Roman" w:cs="Times New Roman"/>
          <w:sz w:val="24"/>
          <w:szCs w:val="24"/>
        </w:rPr>
        <w:t xml:space="preserve"> experience motivated by the notion of </w:t>
      </w:r>
      <w:r w:rsidR="00E82FE4">
        <w:rPr>
          <w:rFonts w:ascii="Times New Roman" w:hAnsi="Times New Roman" w:cs="Times New Roman"/>
          <w:sz w:val="24"/>
          <w:szCs w:val="24"/>
        </w:rPr>
        <w:t xml:space="preserve">our </w:t>
      </w:r>
      <w:r>
        <w:rPr>
          <w:rFonts w:ascii="Times New Roman" w:hAnsi="Times New Roman" w:cs="Times New Roman"/>
          <w:sz w:val="24"/>
          <w:szCs w:val="24"/>
        </w:rPr>
        <w:t xml:space="preserve">being-in-the-world. We saw in Section 1 that representationalist theories fall short of providing an adequate grounding for experience – if the subject is indeed torn from their world; and comported in such a manner as to deal exclusively with perceptual proxies of objects then it begs the question how she could have ever had access to the objects within her environment in the first place. She would not have evolved the capacity for motor-intentionality which is dependent upon being embedded and involved in a </w:t>
      </w:r>
      <w:r w:rsidR="00871383">
        <w:rPr>
          <w:rFonts w:ascii="Times New Roman" w:hAnsi="Times New Roman" w:cs="Times New Roman"/>
          <w:sz w:val="24"/>
          <w:szCs w:val="24"/>
        </w:rPr>
        <w:t xml:space="preserve">world. As such, representationalist theories predispose themselves more readily to an explanation of mere perception but err in this endeavour as they do not come to </w:t>
      </w:r>
      <w:r w:rsidR="00683C99">
        <w:rPr>
          <w:rFonts w:ascii="Times New Roman" w:hAnsi="Times New Roman" w:cs="Times New Roman"/>
          <w:sz w:val="24"/>
          <w:szCs w:val="24"/>
        </w:rPr>
        <w:t xml:space="preserve">the realisation </w:t>
      </w:r>
      <w:r w:rsidR="00871383">
        <w:rPr>
          <w:rFonts w:ascii="Times New Roman" w:hAnsi="Times New Roman" w:cs="Times New Roman"/>
          <w:sz w:val="24"/>
          <w:szCs w:val="24"/>
        </w:rPr>
        <w:t>that this mode of</w:t>
      </w:r>
      <w:r w:rsidR="00683C99">
        <w:rPr>
          <w:rFonts w:ascii="Times New Roman" w:hAnsi="Times New Roman" w:cs="Times New Roman"/>
          <w:sz w:val="24"/>
          <w:szCs w:val="24"/>
        </w:rPr>
        <w:t xml:space="preserve"> mere</w:t>
      </w:r>
      <w:r w:rsidR="00871383">
        <w:rPr>
          <w:rFonts w:ascii="Times New Roman" w:hAnsi="Times New Roman" w:cs="Times New Roman"/>
          <w:sz w:val="24"/>
          <w:szCs w:val="24"/>
        </w:rPr>
        <w:t xml:space="preserve"> perception is in fact a deficient form of engaged perception.</w:t>
      </w:r>
      <w:r w:rsidR="00946423">
        <w:rPr>
          <w:rFonts w:ascii="Times New Roman" w:hAnsi="Times New Roman" w:cs="Times New Roman"/>
          <w:sz w:val="24"/>
          <w:szCs w:val="24"/>
        </w:rPr>
        <w:t xml:space="preserve"> </w:t>
      </w:r>
    </w:p>
    <w:p w14:paraId="21E56CD8" w14:textId="5E7B5404" w:rsidR="00E82FE4" w:rsidRDefault="00946423" w:rsidP="00015A87">
      <w:pPr>
        <w:spacing w:line="360" w:lineRule="auto"/>
        <w:ind w:right="907" w:firstLine="720"/>
        <w:jc w:val="both"/>
        <w:rPr>
          <w:rFonts w:ascii="Times New Roman" w:hAnsi="Times New Roman" w:cs="Times New Roman"/>
          <w:sz w:val="24"/>
          <w:szCs w:val="24"/>
        </w:rPr>
      </w:pPr>
      <w:r>
        <w:rPr>
          <w:rFonts w:ascii="Times New Roman" w:hAnsi="Times New Roman" w:cs="Times New Roman"/>
          <w:sz w:val="24"/>
          <w:szCs w:val="24"/>
        </w:rPr>
        <w:t xml:space="preserve">In Section 2, I provided an account of perceptual presence, constancy and perspectival variation that was rooted in </w:t>
      </w:r>
      <w:r w:rsidR="00062745">
        <w:rPr>
          <w:rFonts w:ascii="Times New Roman" w:hAnsi="Times New Roman" w:cs="Times New Roman"/>
          <w:sz w:val="24"/>
          <w:szCs w:val="24"/>
        </w:rPr>
        <w:t xml:space="preserve">the horizonal structure of intentionality and </w:t>
      </w:r>
      <w:r>
        <w:rPr>
          <w:rFonts w:ascii="Times New Roman" w:hAnsi="Times New Roman" w:cs="Times New Roman"/>
          <w:sz w:val="24"/>
          <w:szCs w:val="24"/>
        </w:rPr>
        <w:t>our being-in-the-world, and so dependent upon our engagement and involvement with the world.</w:t>
      </w:r>
      <w:r w:rsidR="00062745">
        <w:rPr>
          <w:rFonts w:ascii="Times New Roman" w:hAnsi="Times New Roman" w:cs="Times New Roman"/>
          <w:sz w:val="24"/>
          <w:szCs w:val="24"/>
        </w:rPr>
        <w:t xml:space="preserve"> The style of an object was shown to be crucial to th</w:t>
      </w:r>
      <w:r w:rsidR="00015A87">
        <w:rPr>
          <w:rFonts w:ascii="Times New Roman" w:hAnsi="Times New Roman" w:cs="Times New Roman"/>
          <w:sz w:val="24"/>
          <w:szCs w:val="24"/>
        </w:rPr>
        <w:t xml:space="preserve">ese processes, as it is by consulting the style of the object that we can assess the accuracy of our percept. </w:t>
      </w:r>
      <w:r w:rsidR="00E82FE4">
        <w:rPr>
          <w:rFonts w:ascii="Times New Roman" w:hAnsi="Times New Roman" w:cs="Times New Roman"/>
          <w:sz w:val="24"/>
          <w:szCs w:val="24"/>
        </w:rPr>
        <w:t>We saw that these key normative features of perception are the product of our direct and unmediated contact with the world and that the qualities we perceive in objects are</w:t>
      </w:r>
      <w:r w:rsidR="00015A87">
        <w:rPr>
          <w:rFonts w:ascii="Times New Roman" w:hAnsi="Times New Roman" w:cs="Times New Roman"/>
          <w:sz w:val="24"/>
          <w:szCs w:val="24"/>
        </w:rPr>
        <w:t xml:space="preserve"> the</w:t>
      </w:r>
      <w:r w:rsidR="00E82FE4">
        <w:rPr>
          <w:rFonts w:ascii="Times New Roman" w:hAnsi="Times New Roman" w:cs="Times New Roman"/>
          <w:sz w:val="24"/>
          <w:szCs w:val="24"/>
        </w:rPr>
        <w:t xml:space="preserve"> actual properties of these objects. From this direct realist view, we then acknowledged that indeterminacy is a positive feature of perception, this intuitive notion is often used to mount attacks against the direct realist position but</w:t>
      </w:r>
      <w:r w:rsidR="00015A87">
        <w:rPr>
          <w:rFonts w:ascii="Times New Roman" w:hAnsi="Times New Roman" w:cs="Times New Roman"/>
          <w:sz w:val="24"/>
          <w:szCs w:val="24"/>
        </w:rPr>
        <w:t xml:space="preserve"> our direct realist account easily accommodates misperceptions as our analysis of the intentionality of perception and objects’ style showed. Moreover, I argued that the concepts of grip and optimal viewing provide further evidence that we can have direct access to the world, but that this access can at times be obstructed by the relational nature of the perceiver and the object of perception and </w:t>
      </w:r>
      <w:r w:rsidR="00846BD6">
        <w:rPr>
          <w:rFonts w:ascii="Times New Roman" w:hAnsi="Times New Roman" w:cs="Times New Roman"/>
          <w:sz w:val="24"/>
          <w:szCs w:val="24"/>
        </w:rPr>
        <w:t xml:space="preserve">their context. </w:t>
      </w:r>
      <w:r w:rsidR="00015A87">
        <w:rPr>
          <w:rFonts w:ascii="Times New Roman" w:hAnsi="Times New Roman" w:cs="Times New Roman"/>
          <w:sz w:val="24"/>
          <w:szCs w:val="24"/>
        </w:rPr>
        <w:t xml:space="preserve"> </w:t>
      </w:r>
    </w:p>
    <w:p w14:paraId="3C530F6B" w14:textId="58E20C49" w:rsidR="00846BD6" w:rsidRDefault="00846BD6" w:rsidP="00015A87">
      <w:pPr>
        <w:spacing w:line="360" w:lineRule="auto"/>
        <w:ind w:right="907"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Section 3, I expounded a moderate form of disjunctivism </w:t>
      </w:r>
      <w:r w:rsidR="00922844">
        <w:rPr>
          <w:rFonts w:ascii="Times New Roman" w:hAnsi="Times New Roman" w:cs="Times New Roman"/>
          <w:sz w:val="24"/>
          <w:szCs w:val="24"/>
        </w:rPr>
        <w:t xml:space="preserve">that claimed that veridical and hallucinatory perceptions are fundamentally different in kind, though both can share phenomenal features. I argued for a view of hallucinatory processes as parasitic and derivative upon perceptual processes, and so a veridical perception like seeing a tree outside is a more direct object of perception than hallucinating/imagining a tree. I contended that illusions should be classed as veridical perceptions as when we see an illusion, we are aware that it is an illusion, it is part of its internal horizon that it be a dissonant percept. In virtue of this we see the illusion as illusory, it is publicly verifiable and so indeterminacy and contradiction are manifest properties of the illusion itself. My formulation of disjunctivism as </w:t>
      </w:r>
      <w:r w:rsidR="00B46EF2">
        <w:rPr>
          <w:rFonts w:ascii="Times New Roman" w:hAnsi="Times New Roman" w:cs="Times New Roman"/>
          <w:sz w:val="24"/>
          <w:szCs w:val="24"/>
        </w:rPr>
        <w:t>driven by one’s being-in-the-world avoided the causal argument as veridical and non-veridical perceptions were shown to be fundamental</w:t>
      </w:r>
      <w:r w:rsidR="00CE0777">
        <w:rPr>
          <w:rFonts w:ascii="Times New Roman" w:hAnsi="Times New Roman" w:cs="Times New Roman"/>
          <w:sz w:val="24"/>
          <w:szCs w:val="24"/>
        </w:rPr>
        <w:t>ly different in</w:t>
      </w:r>
      <w:r w:rsidR="00B46EF2">
        <w:rPr>
          <w:rFonts w:ascii="Times New Roman" w:hAnsi="Times New Roman" w:cs="Times New Roman"/>
          <w:sz w:val="24"/>
          <w:szCs w:val="24"/>
        </w:rPr>
        <w:t xml:space="preserve"> kind and so </w:t>
      </w:r>
      <w:r w:rsidR="00CE0777">
        <w:rPr>
          <w:rFonts w:ascii="Times New Roman" w:hAnsi="Times New Roman" w:cs="Times New Roman"/>
          <w:sz w:val="24"/>
          <w:szCs w:val="24"/>
        </w:rPr>
        <w:t>the same-cause, same-effect principle does not hold true. I argued that the notion of indistinguishability does not merit much credence, hallucinations are parasitic upon perceptual processes and so are often described in the same manner as perceptions, however, this is in part due to a lack of sufficient descriptive language with which to describe them</w:t>
      </w:r>
      <w:r w:rsidR="007C0CF3">
        <w:rPr>
          <w:rFonts w:ascii="Times New Roman" w:hAnsi="Times New Roman" w:cs="Times New Roman"/>
          <w:sz w:val="24"/>
          <w:szCs w:val="24"/>
        </w:rPr>
        <w:t xml:space="preserve">. Moreover, hallucinators can often tell the difference between their hallucination and veridical replications of them, as hallucinations (though taken as real) possess some additional property that makes them distinguishable, not least because they are often extremely meaning-laden and so hallucinated objects are commonly felt to be miraculous or terrifying. </w:t>
      </w:r>
      <w:r w:rsidR="00F50B87">
        <w:rPr>
          <w:rFonts w:ascii="Times New Roman" w:hAnsi="Times New Roman" w:cs="Times New Roman"/>
          <w:sz w:val="24"/>
          <w:szCs w:val="24"/>
        </w:rPr>
        <w:t xml:space="preserve">This is because of deviant causation </w:t>
      </w:r>
      <w:r w:rsidR="00F50B87" w:rsidRPr="00F50B87">
        <w:rPr>
          <w:rFonts w:ascii="Times New Roman" w:hAnsi="Times New Roman" w:cs="Times New Roman"/>
          <w:i/>
          <w:iCs/>
          <w:sz w:val="24"/>
          <w:szCs w:val="24"/>
        </w:rPr>
        <w:t>viz.</w:t>
      </w:r>
      <w:r w:rsidR="00F50B87">
        <w:rPr>
          <w:rFonts w:ascii="Times New Roman" w:hAnsi="Times New Roman" w:cs="Times New Roman"/>
          <w:sz w:val="24"/>
          <w:szCs w:val="24"/>
        </w:rPr>
        <w:t xml:space="preserve"> delusional mood, through which one’s being-in-the-world is radically altered, and hallucinatory objects and pseudo-environments can be summoned to satiate unfulfilled intentions. Lastly, I noted the importance of perceptual faith in facilitating the acceptance of non-veridical experiences as fact. I have thus shown why I believe being-in-the-world to be a fundamentally foundational experience, from which we can build up </w:t>
      </w:r>
      <w:r w:rsidR="000D6A52">
        <w:rPr>
          <w:rFonts w:ascii="Times New Roman" w:hAnsi="Times New Roman" w:cs="Times New Roman"/>
          <w:sz w:val="24"/>
          <w:szCs w:val="24"/>
        </w:rPr>
        <w:t xml:space="preserve">a common-sense and phenomenologically true account of perception which guarantees the perceiver access to the world as it is, while also accounting for misperceptions and hallucinations that are derivative of these veridical experiences. </w:t>
      </w:r>
    </w:p>
    <w:p w14:paraId="32790DE5" w14:textId="77777777" w:rsidR="00681AC0" w:rsidRDefault="00681AC0" w:rsidP="006E5355">
      <w:pPr>
        <w:spacing w:line="360" w:lineRule="auto"/>
        <w:jc w:val="both"/>
        <w:rPr>
          <w:rFonts w:ascii="Times New Roman" w:hAnsi="Times New Roman" w:cs="Times New Roman"/>
          <w:color w:val="FF0000"/>
        </w:rPr>
      </w:pPr>
    </w:p>
    <w:p w14:paraId="58772C0C" w14:textId="77777777" w:rsidR="000D6A52" w:rsidRDefault="000D6A52" w:rsidP="008D2AB8">
      <w:pPr>
        <w:spacing w:line="360" w:lineRule="auto"/>
        <w:ind w:firstLine="720"/>
        <w:jc w:val="both"/>
        <w:rPr>
          <w:rFonts w:ascii="Times New Roman" w:hAnsi="Times New Roman" w:cs="Times New Roman"/>
          <w:color w:val="FF0000"/>
        </w:rPr>
      </w:pPr>
    </w:p>
    <w:p w14:paraId="5D885195" w14:textId="411712CF" w:rsidR="00681AC0" w:rsidRPr="008D2AB8" w:rsidRDefault="008D2AB8" w:rsidP="00681AC0">
      <w:pPr>
        <w:spacing w:line="240" w:lineRule="auto"/>
        <w:jc w:val="right"/>
        <w:rPr>
          <w:rFonts w:ascii="Times New Roman" w:hAnsi="Times New Roman" w:cs="Times New Roman"/>
          <w:b/>
          <w:bCs/>
        </w:rPr>
      </w:pPr>
      <w:r w:rsidRPr="008D2AB8">
        <w:rPr>
          <w:rFonts w:ascii="Times New Roman" w:hAnsi="Times New Roman" w:cs="Times New Roman"/>
          <w:b/>
          <w:bCs/>
        </w:rPr>
        <w:t xml:space="preserve">Word Count: </w:t>
      </w:r>
      <w:r w:rsidR="005F5EB7">
        <w:rPr>
          <w:rFonts w:ascii="Times New Roman" w:hAnsi="Times New Roman" w:cs="Times New Roman"/>
          <w:b/>
          <w:bCs/>
        </w:rPr>
        <w:t>16</w:t>
      </w:r>
      <w:r w:rsidR="00681AC0">
        <w:rPr>
          <w:rFonts w:ascii="Times New Roman" w:hAnsi="Times New Roman" w:cs="Times New Roman"/>
          <w:b/>
          <w:bCs/>
        </w:rPr>
        <w:t xml:space="preserve">, </w:t>
      </w:r>
      <w:r w:rsidR="00C21FE7">
        <w:rPr>
          <w:rFonts w:ascii="Times New Roman" w:hAnsi="Times New Roman" w:cs="Times New Roman"/>
          <w:b/>
          <w:bCs/>
        </w:rPr>
        <w:t>322</w:t>
      </w:r>
    </w:p>
    <w:p w14:paraId="5B60EAFF" w14:textId="3058775F" w:rsidR="00480020" w:rsidRDefault="00E21933" w:rsidP="00681AC0">
      <w:pPr>
        <w:pStyle w:val="Heading1"/>
        <w:rPr>
          <w:rFonts w:ascii="Times New Roman" w:hAnsi="Times New Roman" w:cs="Times New Roman"/>
          <w:b/>
          <w:bCs/>
          <w:color w:val="auto"/>
          <w:sz w:val="28"/>
          <w:szCs w:val="28"/>
        </w:rPr>
      </w:pPr>
      <w:bookmarkStart w:id="31" w:name="_Toc49505664"/>
      <w:r>
        <w:rPr>
          <w:rFonts w:ascii="Times New Roman" w:hAnsi="Times New Roman" w:cs="Times New Roman"/>
          <w:b/>
          <w:bCs/>
          <w:color w:val="auto"/>
          <w:sz w:val="28"/>
          <w:szCs w:val="28"/>
        </w:rPr>
        <w:lastRenderedPageBreak/>
        <w:t>Bibliography</w:t>
      </w:r>
      <w:bookmarkEnd w:id="31"/>
    </w:p>
    <w:p w14:paraId="4C012F55" w14:textId="77777777" w:rsidR="008713E6" w:rsidRPr="008713E6" w:rsidRDefault="008713E6" w:rsidP="008713E6"/>
    <w:p w14:paraId="30241CF8" w14:textId="38DECFB8" w:rsidR="00480020" w:rsidRDefault="00480020" w:rsidP="00681AC0">
      <w:pPr>
        <w:spacing w:line="240" w:lineRule="auto"/>
        <w:rPr>
          <w:rFonts w:ascii="Times New Roman" w:hAnsi="Times New Roman" w:cs="Times New Roman"/>
        </w:rPr>
      </w:pPr>
      <w:bookmarkStart w:id="32" w:name="_Hlk49510459"/>
      <w:r w:rsidRPr="00480020">
        <w:rPr>
          <w:rFonts w:ascii="Times New Roman" w:hAnsi="Times New Roman" w:cs="Times New Roman"/>
        </w:rPr>
        <w:t>Allais, L. (20</w:t>
      </w:r>
      <w:r w:rsidR="00C6717E">
        <w:rPr>
          <w:rFonts w:ascii="Times New Roman" w:hAnsi="Times New Roman" w:cs="Times New Roman"/>
        </w:rPr>
        <w:t>07</w:t>
      </w:r>
      <w:r w:rsidRPr="00480020">
        <w:rPr>
          <w:rFonts w:ascii="Times New Roman" w:hAnsi="Times New Roman" w:cs="Times New Roman"/>
        </w:rPr>
        <w:t>).</w:t>
      </w:r>
      <w:r w:rsidRPr="00480020">
        <w:rPr>
          <w:rFonts w:ascii="Times New Roman" w:hAnsi="Times New Roman" w:cs="Times New Roman"/>
          <w:i/>
          <w:iCs/>
        </w:rPr>
        <w:t xml:space="preserve"> </w:t>
      </w:r>
      <w:r w:rsidRPr="00C6717E">
        <w:rPr>
          <w:rFonts w:ascii="Times New Roman" w:hAnsi="Times New Roman" w:cs="Times New Roman"/>
        </w:rPr>
        <w:t xml:space="preserve">Kant’s Idealism and </w:t>
      </w:r>
      <w:r w:rsidR="00C6717E" w:rsidRPr="00C6717E">
        <w:rPr>
          <w:rFonts w:ascii="Times New Roman" w:hAnsi="Times New Roman" w:cs="Times New Roman"/>
        </w:rPr>
        <w:t>The Secondary Quality Analogy</w:t>
      </w:r>
      <w:r w:rsidRPr="00C6717E">
        <w:rPr>
          <w:rFonts w:ascii="Times New Roman" w:hAnsi="Times New Roman" w:cs="Times New Roman"/>
        </w:rPr>
        <w:t>.</w:t>
      </w:r>
      <w:r w:rsidRPr="00480020">
        <w:rPr>
          <w:rFonts w:ascii="Times New Roman" w:hAnsi="Times New Roman" w:cs="Times New Roman"/>
        </w:rPr>
        <w:t xml:space="preserve"> </w:t>
      </w:r>
      <w:r w:rsidR="00C6717E" w:rsidRPr="00C6717E">
        <w:rPr>
          <w:rFonts w:ascii="Times New Roman" w:hAnsi="Times New Roman" w:cs="Times New Roman"/>
          <w:i/>
          <w:iCs/>
        </w:rPr>
        <w:t>Journal of the History of Philosophy,</w:t>
      </w:r>
      <w:r w:rsidR="00C6717E" w:rsidRPr="00C6717E">
        <w:rPr>
          <w:rFonts w:ascii="Times New Roman" w:hAnsi="Times New Roman" w:cs="Times New Roman"/>
        </w:rPr>
        <w:t xml:space="preserve"> 45</w:t>
      </w:r>
      <w:r w:rsidR="00C6717E">
        <w:rPr>
          <w:rFonts w:ascii="Times New Roman" w:hAnsi="Times New Roman" w:cs="Times New Roman"/>
        </w:rPr>
        <w:t>(3)</w:t>
      </w:r>
      <w:r w:rsidR="00C6717E" w:rsidRPr="00C6717E">
        <w:rPr>
          <w:rFonts w:ascii="Times New Roman" w:hAnsi="Times New Roman" w:cs="Times New Roman"/>
        </w:rPr>
        <w:t>, pp. 459-484</w:t>
      </w:r>
      <w:r w:rsidR="00C6717E">
        <w:rPr>
          <w:rFonts w:ascii="Times New Roman" w:hAnsi="Times New Roman" w:cs="Times New Roman"/>
        </w:rPr>
        <w:t>.</w:t>
      </w:r>
      <w:r w:rsidRPr="00480020">
        <w:rPr>
          <w:rFonts w:ascii="Times New Roman" w:hAnsi="Times New Roman" w:cs="Times New Roman"/>
        </w:rPr>
        <w:t xml:space="preserve"> </w:t>
      </w:r>
    </w:p>
    <w:p w14:paraId="56D39D95" w14:textId="0F5151DF" w:rsidR="00CB7938" w:rsidRDefault="00CB7938" w:rsidP="00681AC0">
      <w:pPr>
        <w:spacing w:line="240" w:lineRule="auto"/>
        <w:rPr>
          <w:rFonts w:ascii="Times New Roman" w:hAnsi="Times New Roman" w:cs="Times New Roman"/>
        </w:rPr>
      </w:pPr>
    </w:p>
    <w:p w14:paraId="3DBE8B57" w14:textId="406819FA" w:rsidR="00CB7938" w:rsidRDefault="00CB7938" w:rsidP="00681AC0">
      <w:pPr>
        <w:spacing w:line="240" w:lineRule="auto"/>
        <w:rPr>
          <w:rFonts w:ascii="Times New Roman" w:hAnsi="Times New Roman" w:cs="Times New Roman"/>
        </w:rPr>
      </w:pPr>
      <w:r w:rsidRPr="00CB7938">
        <w:rPr>
          <w:rFonts w:ascii="Times New Roman" w:hAnsi="Times New Roman" w:cs="Times New Roman"/>
        </w:rPr>
        <w:t>Allen, K. (2014). Hallucination And Imagination. </w:t>
      </w:r>
      <w:r w:rsidRPr="00CB7938">
        <w:rPr>
          <w:rFonts w:ascii="Times New Roman" w:hAnsi="Times New Roman" w:cs="Times New Roman"/>
          <w:i/>
          <w:iCs/>
        </w:rPr>
        <w:t>Australasian Journal Of Philosophy</w:t>
      </w:r>
      <w:r w:rsidRPr="00CB7938">
        <w:rPr>
          <w:rFonts w:ascii="Times New Roman" w:hAnsi="Times New Roman" w:cs="Times New Roman"/>
        </w:rPr>
        <w:t>, </w:t>
      </w:r>
      <w:r w:rsidRPr="00CB7938">
        <w:rPr>
          <w:rFonts w:ascii="Times New Roman" w:hAnsi="Times New Roman" w:cs="Times New Roman"/>
          <w:i/>
          <w:iCs/>
        </w:rPr>
        <w:t>93</w:t>
      </w:r>
      <w:r w:rsidRPr="00CB7938">
        <w:rPr>
          <w:rFonts w:ascii="Times New Roman" w:hAnsi="Times New Roman" w:cs="Times New Roman"/>
        </w:rPr>
        <w:t>(2), 287-302. doi: 10.1080/00048402.2014.984312</w:t>
      </w:r>
      <w:r>
        <w:rPr>
          <w:rFonts w:ascii="Times New Roman" w:hAnsi="Times New Roman" w:cs="Times New Roman"/>
        </w:rPr>
        <w:t xml:space="preserve">. Uncited. </w:t>
      </w:r>
    </w:p>
    <w:p w14:paraId="6F18E16A" w14:textId="77777777" w:rsidR="00681AC0" w:rsidRPr="00480020" w:rsidRDefault="00681AC0" w:rsidP="00681AC0">
      <w:pPr>
        <w:spacing w:line="240" w:lineRule="auto"/>
        <w:rPr>
          <w:rFonts w:ascii="Times New Roman" w:hAnsi="Times New Roman" w:cs="Times New Roman"/>
        </w:rPr>
      </w:pPr>
    </w:p>
    <w:p w14:paraId="747811E2" w14:textId="288C9153"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Alston, W. P. (1999). Back to the Theory of Appearing. </w:t>
      </w:r>
      <w:r w:rsidRPr="00480020">
        <w:rPr>
          <w:rFonts w:ascii="Times New Roman" w:hAnsi="Times New Roman" w:cs="Times New Roman"/>
          <w:i/>
          <w:iCs/>
        </w:rPr>
        <w:t>Philosophical Perspectives,</w:t>
      </w:r>
      <w:r w:rsidRPr="00480020">
        <w:rPr>
          <w:rFonts w:ascii="Times New Roman" w:hAnsi="Times New Roman" w:cs="Times New Roman"/>
        </w:rPr>
        <w:t xml:space="preserve"> 13, pp. 181-203.</w:t>
      </w:r>
    </w:p>
    <w:p w14:paraId="33AFF3B2" w14:textId="77777777" w:rsidR="00681AC0" w:rsidRPr="00480020" w:rsidRDefault="00681AC0" w:rsidP="00681AC0">
      <w:pPr>
        <w:spacing w:line="240" w:lineRule="auto"/>
        <w:rPr>
          <w:rFonts w:ascii="Times New Roman" w:hAnsi="Times New Roman" w:cs="Times New Roman"/>
        </w:rPr>
      </w:pPr>
    </w:p>
    <w:p w14:paraId="3D53095B" w14:textId="66B86A25" w:rsidR="00480020" w:rsidRPr="00BE64A0" w:rsidRDefault="00480020" w:rsidP="00681AC0">
      <w:pPr>
        <w:spacing w:line="240" w:lineRule="auto"/>
        <w:rPr>
          <w:rFonts w:ascii="Times New Roman" w:hAnsi="Times New Roman" w:cs="Times New Roman"/>
          <w:i/>
          <w:iCs/>
        </w:rPr>
      </w:pPr>
      <w:r w:rsidRPr="00480020">
        <w:rPr>
          <w:rFonts w:ascii="Times New Roman" w:hAnsi="Times New Roman" w:cs="Times New Roman"/>
        </w:rPr>
        <w:t>Blanke, O., and Mohr, C. (2005). Out of-body experience, heautoscopy, and autoscopic hallucination of neurological origin Implications for neurocognitive mechanisms of corporeal awareness and self</w:t>
      </w:r>
      <w:r w:rsidR="000456E2">
        <w:rPr>
          <w:rFonts w:ascii="Times New Roman" w:hAnsi="Times New Roman" w:cs="Times New Roman"/>
        </w:rPr>
        <w:t>-</w:t>
      </w:r>
      <w:r w:rsidRPr="00480020">
        <w:rPr>
          <w:rFonts w:ascii="Times New Roman" w:hAnsi="Times New Roman" w:cs="Times New Roman"/>
        </w:rPr>
        <w:t xml:space="preserve">consciousness. </w:t>
      </w:r>
      <w:r w:rsidRPr="00480020">
        <w:rPr>
          <w:rFonts w:ascii="Times New Roman" w:hAnsi="Times New Roman" w:cs="Times New Roman"/>
          <w:i/>
        </w:rPr>
        <w:t>Brain Research,</w:t>
      </w:r>
      <w:r w:rsidRPr="00480020">
        <w:rPr>
          <w:rFonts w:ascii="Times New Roman" w:hAnsi="Times New Roman" w:cs="Times New Roman"/>
        </w:rPr>
        <w:t xml:space="preserve"> 50, pp.184–199.</w:t>
      </w:r>
      <w:r w:rsidR="00BE64A0">
        <w:rPr>
          <w:rFonts w:ascii="Times New Roman" w:hAnsi="Times New Roman" w:cs="Times New Roman"/>
        </w:rPr>
        <w:t xml:space="preserve"> </w:t>
      </w:r>
      <w:r w:rsidR="0035010E">
        <w:rPr>
          <w:rFonts w:ascii="Times New Roman" w:hAnsi="Times New Roman" w:cs="Times New Roman"/>
        </w:rPr>
        <w:t>Uncited.</w:t>
      </w:r>
    </w:p>
    <w:p w14:paraId="5FDE8D70" w14:textId="77777777" w:rsidR="00681AC0" w:rsidRPr="00480020" w:rsidRDefault="00681AC0" w:rsidP="00681AC0">
      <w:pPr>
        <w:spacing w:line="240" w:lineRule="auto"/>
        <w:rPr>
          <w:rFonts w:ascii="Times New Roman" w:hAnsi="Times New Roman" w:cs="Times New Roman"/>
        </w:rPr>
      </w:pPr>
    </w:p>
    <w:p w14:paraId="0D6F21D5" w14:textId="511371E9" w:rsidR="00480020" w:rsidRDefault="00480020" w:rsidP="00681AC0">
      <w:pPr>
        <w:spacing w:line="240" w:lineRule="auto"/>
        <w:rPr>
          <w:rFonts w:ascii="Times New Roman" w:hAnsi="Times New Roman" w:cs="Times New Roman"/>
        </w:rPr>
      </w:pPr>
      <w:r w:rsidRPr="00480020">
        <w:rPr>
          <w:rFonts w:ascii="Times New Roman" w:hAnsi="Times New Roman" w:cs="Times New Roman"/>
        </w:rPr>
        <w:t>Bókkon, I. (2008). Phosphene phenomenon: A new concept. </w:t>
      </w:r>
      <w:r w:rsidRPr="00480020">
        <w:rPr>
          <w:rFonts w:ascii="Times New Roman" w:hAnsi="Times New Roman" w:cs="Times New Roman"/>
          <w:i/>
          <w:iCs/>
        </w:rPr>
        <w:t>Biosystems</w:t>
      </w:r>
      <w:r w:rsidRPr="00480020">
        <w:rPr>
          <w:rFonts w:ascii="Times New Roman" w:hAnsi="Times New Roman" w:cs="Times New Roman"/>
        </w:rPr>
        <w:t>, 92(2), pp.168-174.</w:t>
      </w:r>
    </w:p>
    <w:p w14:paraId="7205C7D1" w14:textId="77777777" w:rsidR="00681AC0" w:rsidRPr="00480020" w:rsidRDefault="00681AC0" w:rsidP="00681AC0">
      <w:pPr>
        <w:spacing w:line="240" w:lineRule="auto"/>
        <w:rPr>
          <w:rFonts w:ascii="Times New Roman" w:hAnsi="Times New Roman" w:cs="Times New Roman"/>
        </w:rPr>
      </w:pPr>
    </w:p>
    <w:p w14:paraId="7B71A8BD" w14:textId="62CF8466" w:rsidR="00480020" w:rsidRDefault="00480020" w:rsidP="00681AC0">
      <w:pPr>
        <w:spacing w:line="240" w:lineRule="auto"/>
        <w:rPr>
          <w:rFonts w:ascii="Times New Roman" w:hAnsi="Times New Roman" w:cs="Times New Roman"/>
        </w:rPr>
      </w:pPr>
      <w:r w:rsidRPr="00480020">
        <w:rPr>
          <w:rFonts w:ascii="Times New Roman" w:hAnsi="Times New Roman" w:cs="Times New Roman"/>
        </w:rPr>
        <w:t>Bókkon, I., Dai, J. and Antal, I. (2010). Picture representation during REM dreams: A redox molecular hypothesis. </w:t>
      </w:r>
      <w:r w:rsidRPr="00480020">
        <w:rPr>
          <w:rFonts w:ascii="Times New Roman" w:hAnsi="Times New Roman" w:cs="Times New Roman"/>
          <w:i/>
          <w:iCs/>
        </w:rPr>
        <w:t>Biosystems</w:t>
      </w:r>
      <w:r w:rsidRPr="00480020">
        <w:rPr>
          <w:rFonts w:ascii="Times New Roman" w:hAnsi="Times New Roman" w:cs="Times New Roman"/>
        </w:rPr>
        <w:t>, 100(2), pp.79-86.</w:t>
      </w:r>
    </w:p>
    <w:p w14:paraId="4E173769" w14:textId="77777777" w:rsidR="00681AC0" w:rsidRPr="00480020" w:rsidRDefault="00681AC0" w:rsidP="00681AC0">
      <w:pPr>
        <w:spacing w:line="240" w:lineRule="auto"/>
        <w:rPr>
          <w:rFonts w:ascii="Times New Roman" w:hAnsi="Times New Roman" w:cs="Times New Roman"/>
        </w:rPr>
      </w:pPr>
    </w:p>
    <w:p w14:paraId="52635BFC" w14:textId="6BB5A8BC" w:rsidR="00480020" w:rsidRDefault="00480020" w:rsidP="00681AC0">
      <w:pPr>
        <w:spacing w:line="240" w:lineRule="auto"/>
        <w:rPr>
          <w:rFonts w:ascii="Times New Roman" w:hAnsi="Times New Roman" w:cs="Times New Roman"/>
        </w:rPr>
      </w:pPr>
      <w:r w:rsidRPr="00480020">
        <w:rPr>
          <w:rFonts w:ascii="Times New Roman" w:hAnsi="Times New Roman" w:cs="Times New Roman"/>
        </w:rPr>
        <w:t>Byrne, A., &amp; Logue, H. (2019). </w:t>
      </w:r>
      <w:r w:rsidRPr="00480020">
        <w:rPr>
          <w:rFonts w:ascii="Times New Roman" w:hAnsi="Times New Roman" w:cs="Times New Roman"/>
          <w:i/>
          <w:iCs/>
        </w:rPr>
        <w:t>Disjunctivism: Contemporary Readings</w:t>
      </w:r>
      <w:r w:rsidRPr="00480020">
        <w:rPr>
          <w:rFonts w:ascii="Times New Roman" w:hAnsi="Times New Roman" w:cs="Times New Roman"/>
        </w:rPr>
        <w:t xml:space="preserve">. London: The MIT Press. </w:t>
      </w:r>
    </w:p>
    <w:p w14:paraId="33171C39" w14:textId="77777777" w:rsidR="00681AC0" w:rsidRPr="00480020" w:rsidRDefault="00681AC0" w:rsidP="00681AC0">
      <w:pPr>
        <w:spacing w:line="240" w:lineRule="auto"/>
        <w:rPr>
          <w:rFonts w:ascii="Times New Roman" w:hAnsi="Times New Roman" w:cs="Times New Roman"/>
        </w:rPr>
      </w:pPr>
    </w:p>
    <w:p w14:paraId="48CCC02B" w14:textId="18A28E27"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Carman, T. (2009). Merleau-Ponty and the Mystery of Perception. </w:t>
      </w:r>
      <w:r w:rsidRPr="00480020">
        <w:rPr>
          <w:rFonts w:ascii="Times New Roman" w:hAnsi="Times New Roman" w:cs="Times New Roman"/>
          <w:i/>
          <w:iCs/>
        </w:rPr>
        <w:t xml:space="preserve">Philosophy Compass, </w:t>
      </w:r>
      <w:r w:rsidRPr="00480020">
        <w:rPr>
          <w:rFonts w:ascii="Times New Roman" w:hAnsi="Times New Roman" w:cs="Times New Roman"/>
        </w:rPr>
        <w:t xml:space="preserve">4(4), pp. 630-638. </w:t>
      </w:r>
    </w:p>
    <w:p w14:paraId="2F3420AC" w14:textId="77777777" w:rsidR="00681AC0" w:rsidRPr="00480020" w:rsidRDefault="00681AC0" w:rsidP="00681AC0">
      <w:pPr>
        <w:spacing w:line="240" w:lineRule="auto"/>
        <w:rPr>
          <w:rFonts w:ascii="Times New Roman" w:hAnsi="Times New Roman" w:cs="Times New Roman"/>
        </w:rPr>
      </w:pPr>
    </w:p>
    <w:p w14:paraId="71F5017E" w14:textId="7DD62A4B"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Chemero, A. (2009). </w:t>
      </w:r>
      <w:r w:rsidRPr="00480020">
        <w:rPr>
          <w:rFonts w:ascii="Times New Roman" w:hAnsi="Times New Roman" w:cs="Times New Roman"/>
          <w:i/>
          <w:iCs/>
        </w:rPr>
        <w:t>Radical Embodied Cognitive Science.</w:t>
      </w:r>
      <w:r w:rsidRPr="00480020">
        <w:rPr>
          <w:rFonts w:ascii="Times New Roman" w:hAnsi="Times New Roman" w:cs="Times New Roman"/>
        </w:rPr>
        <w:t xml:space="preserve"> London: The MIT Press. </w:t>
      </w:r>
    </w:p>
    <w:p w14:paraId="1C2167D9" w14:textId="5EB7F959" w:rsidR="00681AC0" w:rsidRDefault="00681AC0" w:rsidP="00681AC0">
      <w:pPr>
        <w:spacing w:line="240" w:lineRule="auto"/>
        <w:rPr>
          <w:rFonts w:ascii="Times New Roman" w:hAnsi="Times New Roman" w:cs="Times New Roman"/>
        </w:rPr>
      </w:pPr>
    </w:p>
    <w:p w14:paraId="52E5AB7E" w14:textId="73AD1C7F" w:rsidR="00F70408" w:rsidRDefault="00F70408" w:rsidP="00681AC0">
      <w:pPr>
        <w:spacing w:line="240" w:lineRule="auto"/>
        <w:rPr>
          <w:rFonts w:ascii="Times New Roman" w:hAnsi="Times New Roman" w:cs="Times New Roman"/>
        </w:rPr>
      </w:pPr>
      <w:r w:rsidRPr="00F70408">
        <w:rPr>
          <w:rFonts w:ascii="Times New Roman" w:hAnsi="Times New Roman" w:cs="Times New Roman"/>
        </w:rPr>
        <w:t>Collerton, D., &amp; Mosimann, U. (2010). Visual hallucinations. </w:t>
      </w:r>
      <w:r w:rsidRPr="00F70408">
        <w:rPr>
          <w:rFonts w:ascii="Times New Roman" w:hAnsi="Times New Roman" w:cs="Times New Roman"/>
          <w:i/>
          <w:iCs/>
        </w:rPr>
        <w:t>Wiley Interdisciplinary Reviews: Cognitive Science</w:t>
      </w:r>
      <w:r w:rsidRPr="00F70408">
        <w:rPr>
          <w:rFonts w:ascii="Times New Roman" w:hAnsi="Times New Roman" w:cs="Times New Roman"/>
        </w:rPr>
        <w:t>, </w:t>
      </w:r>
      <w:r w:rsidRPr="00F70408">
        <w:rPr>
          <w:rFonts w:ascii="Times New Roman" w:hAnsi="Times New Roman" w:cs="Times New Roman"/>
          <w:i/>
          <w:iCs/>
        </w:rPr>
        <w:t>1</w:t>
      </w:r>
      <w:r w:rsidRPr="00F70408">
        <w:rPr>
          <w:rFonts w:ascii="Times New Roman" w:hAnsi="Times New Roman" w:cs="Times New Roman"/>
        </w:rPr>
        <w:t xml:space="preserve">(6), </w:t>
      </w:r>
      <w:r>
        <w:rPr>
          <w:rFonts w:ascii="Times New Roman" w:hAnsi="Times New Roman" w:cs="Times New Roman"/>
        </w:rPr>
        <w:t xml:space="preserve">pp. </w:t>
      </w:r>
      <w:r w:rsidRPr="00F70408">
        <w:rPr>
          <w:rFonts w:ascii="Times New Roman" w:hAnsi="Times New Roman" w:cs="Times New Roman"/>
        </w:rPr>
        <w:t xml:space="preserve">781-786. </w:t>
      </w:r>
      <w:r>
        <w:rPr>
          <w:rFonts w:ascii="Times New Roman" w:hAnsi="Times New Roman" w:cs="Times New Roman"/>
        </w:rPr>
        <w:t>DOI:</w:t>
      </w:r>
      <w:r w:rsidRPr="00F70408">
        <w:rPr>
          <w:rFonts w:ascii="Times New Roman" w:hAnsi="Times New Roman" w:cs="Times New Roman"/>
        </w:rPr>
        <w:t>10.1002/wcs.94</w:t>
      </w:r>
      <w:r w:rsidR="00455ABE">
        <w:rPr>
          <w:rFonts w:ascii="Times New Roman" w:hAnsi="Times New Roman" w:cs="Times New Roman"/>
        </w:rPr>
        <w:t>. Uncited.</w:t>
      </w:r>
    </w:p>
    <w:p w14:paraId="675E3AED" w14:textId="77777777" w:rsidR="00F70408" w:rsidRPr="00480020" w:rsidRDefault="00F70408" w:rsidP="00681AC0">
      <w:pPr>
        <w:spacing w:line="240" w:lineRule="auto"/>
        <w:rPr>
          <w:rFonts w:ascii="Times New Roman" w:hAnsi="Times New Roman" w:cs="Times New Roman"/>
        </w:rPr>
      </w:pPr>
    </w:p>
    <w:p w14:paraId="5F4730BD" w14:textId="4BCCF24B"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Conee, E. (2007). Disjunctivism and Anti-Skepticism. </w:t>
      </w:r>
      <w:r w:rsidRPr="00480020">
        <w:rPr>
          <w:rFonts w:ascii="Times New Roman" w:hAnsi="Times New Roman" w:cs="Times New Roman"/>
          <w:i/>
          <w:iCs/>
        </w:rPr>
        <w:t>Philosophical Issues,</w:t>
      </w:r>
      <w:r w:rsidRPr="00480020">
        <w:rPr>
          <w:rFonts w:ascii="Times New Roman" w:hAnsi="Times New Roman" w:cs="Times New Roman"/>
        </w:rPr>
        <w:t xml:space="preserve"> 17, pp. 16-36. </w:t>
      </w:r>
    </w:p>
    <w:p w14:paraId="107813D2" w14:textId="699D1A55" w:rsidR="0035010E" w:rsidRDefault="0035010E" w:rsidP="00681AC0">
      <w:pPr>
        <w:spacing w:line="240" w:lineRule="auto"/>
        <w:rPr>
          <w:rFonts w:ascii="Times New Roman" w:hAnsi="Times New Roman" w:cs="Times New Roman"/>
        </w:rPr>
      </w:pPr>
    </w:p>
    <w:p w14:paraId="4B080DD0" w14:textId="5E18B64E" w:rsidR="0035010E" w:rsidRDefault="0035010E" w:rsidP="00681AC0">
      <w:pPr>
        <w:spacing w:line="240" w:lineRule="auto"/>
        <w:rPr>
          <w:rFonts w:ascii="Times New Roman" w:hAnsi="Times New Roman" w:cs="Times New Roman"/>
        </w:rPr>
      </w:pPr>
      <w:r w:rsidRPr="0035010E">
        <w:rPr>
          <w:rFonts w:ascii="Times New Roman" w:hAnsi="Times New Roman" w:cs="Times New Roman"/>
        </w:rPr>
        <w:t>Connors, M., Robidoux, S., Langdon, R., &amp; Coltheart, M. (2016). Beliefs about hearing voices. </w:t>
      </w:r>
      <w:r w:rsidRPr="0035010E">
        <w:rPr>
          <w:rFonts w:ascii="Times New Roman" w:hAnsi="Times New Roman" w:cs="Times New Roman"/>
          <w:i/>
          <w:iCs/>
        </w:rPr>
        <w:t>Consciousness And Cognition</w:t>
      </w:r>
      <w:r w:rsidRPr="0035010E">
        <w:rPr>
          <w:rFonts w:ascii="Times New Roman" w:hAnsi="Times New Roman" w:cs="Times New Roman"/>
        </w:rPr>
        <w:t>, </w:t>
      </w:r>
      <w:r w:rsidRPr="0035010E">
        <w:rPr>
          <w:rFonts w:ascii="Times New Roman" w:hAnsi="Times New Roman" w:cs="Times New Roman"/>
          <w:i/>
          <w:iCs/>
        </w:rPr>
        <w:t>43</w:t>
      </w:r>
      <w:r w:rsidRPr="0035010E">
        <w:rPr>
          <w:rFonts w:ascii="Times New Roman" w:hAnsi="Times New Roman" w:cs="Times New Roman"/>
        </w:rPr>
        <w:t>,</w:t>
      </w:r>
      <w:r>
        <w:rPr>
          <w:rFonts w:ascii="Times New Roman" w:hAnsi="Times New Roman" w:cs="Times New Roman"/>
        </w:rPr>
        <w:t xml:space="preserve"> pp.</w:t>
      </w:r>
      <w:r w:rsidRPr="0035010E">
        <w:rPr>
          <w:rFonts w:ascii="Times New Roman" w:hAnsi="Times New Roman" w:cs="Times New Roman"/>
        </w:rPr>
        <w:t xml:space="preserve"> 89-101. </w:t>
      </w:r>
      <w:r>
        <w:rPr>
          <w:rFonts w:ascii="Times New Roman" w:hAnsi="Times New Roman" w:cs="Times New Roman"/>
        </w:rPr>
        <w:t xml:space="preserve">DOI: </w:t>
      </w:r>
      <w:r w:rsidRPr="0035010E">
        <w:rPr>
          <w:rFonts w:ascii="Times New Roman" w:hAnsi="Times New Roman" w:cs="Times New Roman"/>
        </w:rPr>
        <w:t>10.1016/j.concog.2016.05.001</w:t>
      </w:r>
    </w:p>
    <w:p w14:paraId="4C62399C" w14:textId="77777777" w:rsidR="00681AC0" w:rsidRPr="00480020" w:rsidRDefault="00681AC0" w:rsidP="00681AC0">
      <w:pPr>
        <w:spacing w:line="240" w:lineRule="auto"/>
        <w:rPr>
          <w:rFonts w:ascii="Times New Roman" w:hAnsi="Times New Roman" w:cs="Times New Roman"/>
        </w:rPr>
      </w:pPr>
    </w:p>
    <w:p w14:paraId="4925A724" w14:textId="6F48E0F9" w:rsidR="00480020" w:rsidRDefault="00480020" w:rsidP="00681AC0">
      <w:pPr>
        <w:spacing w:line="240" w:lineRule="auto"/>
        <w:rPr>
          <w:rFonts w:ascii="Times New Roman" w:hAnsi="Times New Roman" w:cs="Times New Roman"/>
        </w:rPr>
      </w:pPr>
      <w:r w:rsidRPr="00480020">
        <w:rPr>
          <w:rFonts w:ascii="Times New Roman" w:hAnsi="Times New Roman" w:cs="Times New Roman"/>
        </w:rPr>
        <w:t>Crane, T. (1988). The Waterfall Illusion. </w:t>
      </w:r>
      <w:r w:rsidRPr="00480020">
        <w:rPr>
          <w:rFonts w:ascii="Times New Roman" w:hAnsi="Times New Roman" w:cs="Times New Roman"/>
          <w:i/>
          <w:iCs/>
        </w:rPr>
        <w:t>Analysis</w:t>
      </w:r>
      <w:r w:rsidRPr="00480020">
        <w:rPr>
          <w:rFonts w:ascii="Times New Roman" w:hAnsi="Times New Roman" w:cs="Times New Roman"/>
        </w:rPr>
        <w:t>, 48(3), pp.142-147.</w:t>
      </w:r>
    </w:p>
    <w:p w14:paraId="0ADC79D3" w14:textId="77777777" w:rsidR="00681AC0" w:rsidRPr="00480020" w:rsidRDefault="00681AC0" w:rsidP="00681AC0">
      <w:pPr>
        <w:spacing w:line="240" w:lineRule="auto"/>
        <w:rPr>
          <w:rFonts w:ascii="Times New Roman" w:hAnsi="Times New Roman" w:cs="Times New Roman"/>
          <w:b/>
        </w:rPr>
      </w:pPr>
    </w:p>
    <w:p w14:paraId="7775A9D8" w14:textId="281A37D8" w:rsidR="00480020" w:rsidRDefault="00480020" w:rsidP="00681AC0">
      <w:pPr>
        <w:spacing w:line="240" w:lineRule="auto"/>
        <w:rPr>
          <w:rFonts w:ascii="Times New Roman" w:hAnsi="Times New Roman" w:cs="Times New Roman"/>
        </w:rPr>
      </w:pPr>
      <w:r w:rsidRPr="00480020">
        <w:rPr>
          <w:rFonts w:ascii="Times New Roman" w:hAnsi="Times New Roman" w:cs="Times New Roman"/>
        </w:rPr>
        <w:lastRenderedPageBreak/>
        <w:t>Descartes, R., &amp; Moriarty, M. (2008). </w:t>
      </w:r>
      <w:r w:rsidRPr="00480020">
        <w:rPr>
          <w:rFonts w:ascii="Times New Roman" w:hAnsi="Times New Roman" w:cs="Times New Roman"/>
          <w:i/>
          <w:iCs/>
        </w:rPr>
        <w:t>Meditations on first philosophy</w:t>
      </w:r>
      <w:r w:rsidRPr="00480020">
        <w:rPr>
          <w:rFonts w:ascii="Times New Roman" w:hAnsi="Times New Roman" w:cs="Times New Roman"/>
        </w:rPr>
        <w:t>. Oxford: Oxford University Press.</w:t>
      </w:r>
    </w:p>
    <w:p w14:paraId="10DD24ED" w14:textId="0EDE4834" w:rsidR="00C8700E" w:rsidRDefault="00C8700E" w:rsidP="00681AC0">
      <w:pPr>
        <w:spacing w:line="240" w:lineRule="auto"/>
        <w:rPr>
          <w:rFonts w:ascii="Times New Roman" w:hAnsi="Times New Roman" w:cs="Times New Roman"/>
        </w:rPr>
      </w:pPr>
    </w:p>
    <w:p w14:paraId="0084BDE6" w14:textId="7516A686" w:rsidR="00C8700E" w:rsidRDefault="00C8700E" w:rsidP="00681AC0">
      <w:pPr>
        <w:spacing w:line="240" w:lineRule="auto"/>
        <w:rPr>
          <w:rFonts w:ascii="Times New Roman" w:hAnsi="Times New Roman" w:cs="Times New Roman"/>
        </w:rPr>
      </w:pPr>
      <w:r w:rsidRPr="00C8700E">
        <w:rPr>
          <w:rFonts w:ascii="Times New Roman" w:hAnsi="Times New Roman" w:cs="Times New Roman"/>
        </w:rPr>
        <w:t>Dudley, R., Aynsworth, C., Mosimann, U., Taylor, J., Smailes, D., &amp; Collerton, D. et al. (2019). A comparison of visual hallucinations across disorders. </w:t>
      </w:r>
      <w:r w:rsidRPr="00C8700E">
        <w:rPr>
          <w:rFonts w:ascii="Times New Roman" w:hAnsi="Times New Roman" w:cs="Times New Roman"/>
          <w:i/>
          <w:iCs/>
        </w:rPr>
        <w:t>Psychiatry Research</w:t>
      </w:r>
      <w:r w:rsidRPr="00C8700E">
        <w:rPr>
          <w:rFonts w:ascii="Times New Roman" w:hAnsi="Times New Roman" w:cs="Times New Roman"/>
        </w:rPr>
        <w:t>, </w:t>
      </w:r>
      <w:r w:rsidRPr="00C8700E">
        <w:rPr>
          <w:rFonts w:ascii="Times New Roman" w:hAnsi="Times New Roman" w:cs="Times New Roman"/>
          <w:i/>
          <w:iCs/>
        </w:rPr>
        <w:t>272</w:t>
      </w:r>
      <w:r w:rsidRPr="00C8700E">
        <w:rPr>
          <w:rFonts w:ascii="Times New Roman" w:hAnsi="Times New Roman" w:cs="Times New Roman"/>
        </w:rPr>
        <w:t xml:space="preserve">, </w:t>
      </w:r>
      <w:r>
        <w:rPr>
          <w:rFonts w:ascii="Times New Roman" w:hAnsi="Times New Roman" w:cs="Times New Roman"/>
        </w:rPr>
        <w:t xml:space="preserve">pp. </w:t>
      </w:r>
      <w:r w:rsidRPr="00C8700E">
        <w:rPr>
          <w:rFonts w:ascii="Times New Roman" w:hAnsi="Times New Roman" w:cs="Times New Roman"/>
        </w:rPr>
        <w:t xml:space="preserve">86-92. </w:t>
      </w:r>
      <w:r>
        <w:rPr>
          <w:rFonts w:ascii="Times New Roman" w:hAnsi="Times New Roman" w:cs="Times New Roman"/>
        </w:rPr>
        <w:t>DOI</w:t>
      </w:r>
      <w:r w:rsidRPr="00C8700E">
        <w:rPr>
          <w:rFonts w:ascii="Times New Roman" w:hAnsi="Times New Roman" w:cs="Times New Roman"/>
        </w:rPr>
        <w:t>:</w:t>
      </w:r>
      <w:r w:rsidR="0035010E">
        <w:rPr>
          <w:rFonts w:ascii="Times New Roman" w:hAnsi="Times New Roman" w:cs="Times New Roman"/>
        </w:rPr>
        <w:t xml:space="preserve"> </w:t>
      </w:r>
      <w:r w:rsidRPr="00C8700E">
        <w:rPr>
          <w:rFonts w:ascii="Times New Roman" w:hAnsi="Times New Roman" w:cs="Times New Roman"/>
        </w:rPr>
        <w:t>10.1016/j.psychres.2018.12.052</w:t>
      </w:r>
    </w:p>
    <w:p w14:paraId="2F634645" w14:textId="0E8B9FCF" w:rsidR="006C1D41" w:rsidRDefault="006C1D41" w:rsidP="00681AC0">
      <w:pPr>
        <w:spacing w:line="240" w:lineRule="auto"/>
        <w:rPr>
          <w:rFonts w:ascii="Times New Roman" w:hAnsi="Times New Roman" w:cs="Times New Roman"/>
        </w:rPr>
      </w:pPr>
    </w:p>
    <w:p w14:paraId="6E6B0A85" w14:textId="00FF5ADE" w:rsidR="00681AC0" w:rsidRDefault="006C1D41" w:rsidP="00681AC0">
      <w:pPr>
        <w:spacing w:line="240" w:lineRule="auto"/>
        <w:rPr>
          <w:rFonts w:ascii="Times New Roman" w:hAnsi="Times New Roman" w:cs="Times New Roman"/>
        </w:rPr>
      </w:pPr>
      <w:r w:rsidRPr="006C1D41">
        <w:rPr>
          <w:rFonts w:ascii="Times New Roman" w:hAnsi="Times New Roman" w:cs="Times New Roman"/>
        </w:rPr>
        <w:t>Elkin-Frankston, S., Fried, P.J., Pascual-Leone, A., Rushmore III, R.J., Valero-Cabré, A. (2010)</w:t>
      </w:r>
      <w:r>
        <w:rPr>
          <w:rFonts w:ascii="Times New Roman" w:hAnsi="Times New Roman" w:cs="Times New Roman"/>
        </w:rPr>
        <w:t xml:space="preserve">. </w:t>
      </w:r>
      <w:r w:rsidRPr="006C1D41">
        <w:rPr>
          <w:rFonts w:ascii="Times New Roman" w:hAnsi="Times New Roman" w:cs="Times New Roman"/>
        </w:rPr>
        <w:t xml:space="preserve">A Novel Approach for Documenting Phosphenes Induced by Transcranial Magnetic Stimulation. </w:t>
      </w:r>
      <w:r w:rsidRPr="006C1D41">
        <w:rPr>
          <w:rFonts w:ascii="Times New Roman" w:hAnsi="Times New Roman" w:cs="Times New Roman"/>
          <w:i/>
          <w:iCs/>
        </w:rPr>
        <w:t>J. Vis. Exp.</w:t>
      </w:r>
      <w:r w:rsidRPr="006C1D41">
        <w:rPr>
          <w:rFonts w:ascii="Times New Roman" w:hAnsi="Times New Roman" w:cs="Times New Roman"/>
        </w:rPr>
        <w:t xml:space="preserve"> 38, e1762</w:t>
      </w:r>
      <w:r>
        <w:rPr>
          <w:rFonts w:ascii="Times New Roman" w:hAnsi="Times New Roman" w:cs="Times New Roman"/>
        </w:rPr>
        <w:t>.</w:t>
      </w:r>
      <w:r w:rsidRPr="006C1D41">
        <w:rPr>
          <w:rFonts w:ascii="Times New Roman" w:hAnsi="Times New Roman" w:cs="Times New Roman"/>
        </w:rPr>
        <w:t xml:space="preserve"> </w:t>
      </w:r>
      <w:r>
        <w:rPr>
          <w:rFonts w:ascii="Times New Roman" w:hAnsi="Times New Roman" w:cs="Times New Roman"/>
        </w:rPr>
        <w:t>DOI</w:t>
      </w:r>
      <w:r w:rsidRPr="006C1D41">
        <w:rPr>
          <w:rFonts w:ascii="Times New Roman" w:hAnsi="Times New Roman" w:cs="Times New Roman"/>
        </w:rPr>
        <w:t>:</w:t>
      </w:r>
      <w:r w:rsidR="0035010E">
        <w:rPr>
          <w:rFonts w:ascii="Times New Roman" w:hAnsi="Times New Roman" w:cs="Times New Roman"/>
        </w:rPr>
        <w:t xml:space="preserve"> </w:t>
      </w:r>
      <w:r w:rsidRPr="006C1D41">
        <w:rPr>
          <w:rFonts w:ascii="Times New Roman" w:hAnsi="Times New Roman" w:cs="Times New Roman"/>
        </w:rPr>
        <w:t xml:space="preserve">10.3791/1762 </w:t>
      </w:r>
    </w:p>
    <w:p w14:paraId="74B28668" w14:textId="77777777" w:rsidR="006C1D41" w:rsidRPr="00480020" w:rsidRDefault="006C1D41" w:rsidP="00681AC0">
      <w:pPr>
        <w:spacing w:line="240" w:lineRule="auto"/>
        <w:rPr>
          <w:rFonts w:ascii="Times New Roman" w:hAnsi="Times New Roman" w:cs="Times New Roman"/>
        </w:rPr>
      </w:pPr>
    </w:p>
    <w:p w14:paraId="7801C6E4" w14:textId="1B7F76F9" w:rsidR="00480020" w:rsidRDefault="00480020" w:rsidP="00681AC0">
      <w:pPr>
        <w:spacing w:line="240" w:lineRule="auto"/>
        <w:rPr>
          <w:rFonts w:ascii="Times New Roman" w:hAnsi="Times New Roman" w:cs="Times New Roman"/>
        </w:rPr>
      </w:pPr>
      <w:r w:rsidRPr="00480020">
        <w:rPr>
          <w:rFonts w:ascii="Times New Roman" w:hAnsi="Times New Roman" w:cs="Times New Roman"/>
        </w:rPr>
        <w:t>Finke, R. (1980). Levels of equivalence in imagery and perception. </w:t>
      </w:r>
      <w:r w:rsidRPr="00480020">
        <w:rPr>
          <w:rFonts w:ascii="Times New Roman" w:hAnsi="Times New Roman" w:cs="Times New Roman"/>
          <w:i/>
          <w:iCs/>
        </w:rPr>
        <w:t>Psychological Review</w:t>
      </w:r>
      <w:r w:rsidRPr="00480020">
        <w:rPr>
          <w:rFonts w:ascii="Times New Roman" w:hAnsi="Times New Roman" w:cs="Times New Roman"/>
        </w:rPr>
        <w:t>, 87(2), pp.113-132.</w:t>
      </w:r>
    </w:p>
    <w:p w14:paraId="0403DC3E" w14:textId="77777777" w:rsidR="00681AC0" w:rsidRPr="00480020" w:rsidRDefault="00681AC0" w:rsidP="00681AC0">
      <w:pPr>
        <w:spacing w:line="240" w:lineRule="auto"/>
        <w:rPr>
          <w:rFonts w:ascii="Times New Roman" w:hAnsi="Times New Roman" w:cs="Times New Roman"/>
        </w:rPr>
      </w:pPr>
    </w:p>
    <w:p w14:paraId="773809BE" w14:textId="3B7B2ABA" w:rsidR="00480020" w:rsidRPr="00BE64A0" w:rsidRDefault="00480020" w:rsidP="00681AC0">
      <w:pPr>
        <w:spacing w:line="240" w:lineRule="auto"/>
        <w:rPr>
          <w:rFonts w:ascii="Times New Roman" w:hAnsi="Times New Roman" w:cs="Times New Roman"/>
          <w:i/>
          <w:iCs/>
        </w:rPr>
      </w:pPr>
      <w:r w:rsidRPr="00480020">
        <w:rPr>
          <w:rFonts w:ascii="Times New Roman" w:hAnsi="Times New Roman" w:cs="Times New Roman"/>
        </w:rPr>
        <w:t xml:space="preserve">Furlanetto, T., Bertone, C., and Becchio, C. (2013). The bilocated mind: new perspectives on self-localization and self-identification. </w:t>
      </w:r>
      <w:r w:rsidRPr="00480020">
        <w:rPr>
          <w:rFonts w:ascii="Times New Roman" w:hAnsi="Times New Roman" w:cs="Times New Roman"/>
          <w:i/>
        </w:rPr>
        <w:t xml:space="preserve">Frontiers in Human Neuroscience </w:t>
      </w:r>
      <w:r w:rsidRPr="00480020">
        <w:rPr>
          <w:rFonts w:ascii="Times New Roman" w:hAnsi="Times New Roman" w:cs="Times New Roman"/>
        </w:rPr>
        <w:t xml:space="preserve">71(7). </w:t>
      </w:r>
      <w:r w:rsidR="000B3A54">
        <w:rPr>
          <w:rFonts w:ascii="Times New Roman" w:hAnsi="Times New Roman" w:cs="Times New Roman"/>
        </w:rPr>
        <w:t>Pp. 1-</w:t>
      </w:r>
      <w:r w:rsidR="00BC2E30">
        <w:rPr>
          <w:rFonts w:ascii="Times New Roman" w:hAnsi="Times New Roman" w:cs="Times New Roman"/>
        </w:rPr>
        <w:t>7</w:t>
      </w:r>
      <w:r w:rsidR="000B3A54">
        <w:rPr>
          <w:rFonts w:ascii="Times New Roman" w:hAnsi="Times New Roman" w:cs="Times New Roman"/>
        </w:rPr>
        <w:t>. DOI: 10.3389/fnhum.2013.00071</w:t>
      </w:r>
    </w:p>
    <w:p w14:paraId="5A17F4D6" w14:textId="77777777" w:rsidR="00681AC0" w:rsidRPr="00480020" w:rsidRDefault="00681AC0" w:rsidP="00681AC0">
      <w:pPr>
        <w:spacing w:line="240" w:lineRule="auto"/>
        <w:rPr>
          <w:rFonts w:ascii="Times New Roman" w:hAnsi="Times New Roman" w:cs="Times New Roman"/>
        </w:rPr>
      </w:pPr>
    </w:p>
    <w:p w14:paraId="3BDAB409" w14:textId="64188DDB"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Gardiner, M. (1998). The Incomparable Monster of Solipsism: Bakhtin and Merleau-Ponty. In: M. M. Bell and M. Gardiner, eds., </w:t>
      </w:r>
      <w:r w:rsidRPr="00480020">
        <w:rPr>
          <w:rFonts w:ascii="Times New Roman" w:hAnsi="Times New Roman" w:cs="Times New Roman"/>
          <w:i/>
          <w:iCs/>
        </w:rPr>
        <w:t xml:space="preserve">Bakhtin and the Human Sciences: No Last Words. </w:t>
      </w:r>
      <w:r w:rsidRPr="00480020">
        <w:rPr>
          <w:rFonts w:ascii="Times New Roman" w:hAnsi="Times New Roman" w:cs="Times New Roman"/>
        </w:rPr>
        <w:t xml:space="preserve">London: Sage. </w:t>
      </w:r>
    </w:p>
    <w:p w14:paraId="1D06FBC7" w14:textId="77777777" w:rsidR="00681AC0" w:rsidRPr="00480020" w:rsidRDefault="00681AC0" w:rsidP="00681AC0">
      <w:pPr>
        <w:spacing w:line="240" w:lineRule="auto"/>
        <w:rPr>
          <w:rFonts w:ascii="Times New Roman" w:hAnsi="Times New Roman" w:cs="Times New Roman"/>
        </w:rPr>
      </w:pPr>
    </w:p>
    <w:p w14:paraId="50399A68" w14:textId="374CCF25"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Gibson, J. J. (1983). </w:t>
      </w:r>
      <w:r w:rsidRPr="00480020">
        <w:rPr>
          <w:rFonts w:ascii="Times New Roman" w:hAnsi="Times New Roman" w:cs="Times New Roman"/>
          <w:i/>
          <w:iCs/>
        </w:rPr>
        <w:t>The Senses Considered as Perceptual Systems.</w:t>
      </w:r>
      <w:r w:rsidRPr="00480020">
        <w:rPr>
          <w:rFonts w:ascii="Times New Roman" w:hAnsi="Times New Roman" w:cs="Times New Roman"/>
        </w:rPr>
        <w:t xml:space="preserve"> London: Praeger. </w:t>
      </w:r>
    </w:p>
    <w:p w14:paraId="18B38B52" w14:textId="3AF48A34" w:rsidR="004C796A" w:rsidRDefault="004C796A" w:rsidP="00681AC0">
      <w:pPr>
        <w:spacing w:line="240" w:lineRule="auto"/>
        <w:rPr>
          <w:rFonts w:ascii="Times New Roman" w:hAnsi="Times New Roman" w:cs="Times New Roman"/>
        </w:rPr>
      </w:pPr>
    </w:p>
    <w:p w14:paraId="5266B652" w14:textId="4A58EAA8" w:rsidR="004C796A" w:rsidRPr="004C796A" w:rsidRDefault="004C796A" w:rsidP="00681AC0">
      <w:pPr>
        <w:spacing w:line="240" w:lineRule="auto"/>
        <w:rPr>
          <w:rFonts w:ascii="Times New Roman" w:hAnsi="Times New Roman" w:cs="Times New Roman"/>
          <w:i/>
          <w:iCs/>
        </w:rPr>
      </w:pPr>
      <w:r>
        <w:rPr>
          <w:rFonts w:ascii="Times New Roman" w:hAnsi="Times New Roman" w:cs="Times New Roman"/>
        </w:rPr>
        <w:t>Gorner, P. (</w:t>
      </w:r>
      <w:r w:rsidR="00AC2DCD">
        <w:rPr>
          <w:rFonts w:ascii="Times New Roman" w:hAnsi="Times New Roman" w:cs="Times New Roman"/>
        </w:rPr>
        <w:t>2007</w:t>
      </w:r>
      <w:r>
        <w:rPr>
          <w:rFonts w:ascii="Times New Roman" w:hAnsi="Times New Roman" w:cs="Times New Roman"/>
        </w:rPr>
        <w:t xml:space="preserve">). </w:t>
      </w:r>
      <w:r w:rsidRPr="004C796A">
        <w:rPr>
          <w:rFonts w:ascii="Times New Roman" w:hAnsi="Times New Roman" w:cs="Times New Roman"/>
          <w:i/>
          <w:iCs/>
        </w:rPr>
        <w:t>Heidegger’s Being and Time: An Introduction.</w:t>
      </w:r>
      <w:r>
        <w:rPr>
          <w:rFonts w:ascii="Times New Roman" w:hAnsi="Times New Roman" w:cs="Times New Roman"/>
        </w:rPr>
        <w:t xml:space="preserve"> Cambridge:</w:t>
      </w:r>
      <w:r w:rsidRPr="004C796A">
        <w:rPr>
          <w:rFonts w:ascii="Times New Roman" w:hAnsi="Times New Roman" w:cs="Times New Roman"/>
        </w:rPr>
        <w:t xml:space="preserve"> </w:t>
      </w:r>
      <w:r w:rsidRPr="00480020">
        <w:rPr>
          <w:rFonts w:ascii="Times New Roman" w:hAnsi="Times New Roman" w:cs="Times New Roman"/>
        </w:rPr>
        <w:t>Cambridge University Press.</w:t>
      </w:r>
    </w:p>
    <w:p w14:paraId="02C83CDA" w14:textId="77777777" w:rsidR="00681AC0" w:rsidRPr="00480020" w:rsidRDefault="00681AC0" w:rsidP="00681AC0">
      <w:pPr>
        <w:spacing w:line="240" w:lineRule="auto"/>
        <w:rPr>
          <w:rFonts w:ascii="Times New Roman" w:hAnsi="Times New Roman" w:cs="Times New Roman"/>
        </w:rPr>
      </w:pPr>
    </w:p>
    <w:p w14:paraId="4CE55927" w14:textId="19D479EB"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Golonka, S., &amp; Wilson, A. D. (2019). Ecological Representations. </w:t>
      </w:r>
      <w:r w:rsidRPr="00480020">
        <w:rPr>
          <w:rFonts w:ascii="Times New Roman" w:hAnsi="Times New Roman" w:cs="Times New Roman"/>
          <w:i/>
          <w:iCs/>
        </w:rPr>
        <w:t>Ecological Psychology</w:t>
      </w:r>
      <w:r w:rsidRPr="00480020">
        <w:rPr>
          <w:rFonts w:ascii="Times New Roman" w:hAnsi="Times New Roman" w:cs="Times New Roman"/>
        </w:rPr>
        <w:t xml:space="preserve">, 31(3), </w:t>
      </w:r>
      <w:r w:rsidR="00886B7B">
        <w:rPr>
          <w:rFonts w:ascii="Times New Roman" w:hAnsi="Times New Roman" w:cs="Times New Roman"/>
        </w:rPr>
        <w:t xml:space="preserve">pp. </w:t>
      </w:r>
      <w:r w:rsidRPr="00480020">
        <w:rPr>
          <w:rFonts w:ascii="Times New Roman" w:hAnsi="Times New Roman" w:cs="Times New Roman"/>
        </w:rPr>
        <w:t>235-253.</w:t>
      </w:r>
    </w:p>
    <w:p w14:paraId="7CA04B19" w14:textId="77777777" w:rsidR="00681AC0" w:rsidRPr="00480020" w:rsidRDefault="00681AC0" w:rsidP="00681AC0">
      <w:pPr>
        <w:spacing w:line="240" w:lineRule="auto"/>
        <w:rPr>
          <w:rFonts w:ascii="Times New Roman" w:hAnsi="Times New Roman" w:cs="Times New Roman"/>
        </w:rPr>
      </w:pPr>
    </w:p>
    <w:p w14:paraId="159A110D" w14:textId="2C6DF140"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Hass, L. (2008). </w:t>
      </w:r>
      <w:r w:rsidRPr="00480020">
        <w:rPr>
          <w:rFonts w:ascii="Times New Roman" w:hAnsi="Times New Roman" w:cs="Times New Roman"/>
          <w:i/>
          <w:iCs/>
        </w:rPr>
        <w:t>Merleau-Ponty’s Philosophy</w:t>
      </w:r>
      <w:r w:rsidRPr="00480020">
        <w:rPr>
          <w:rFonts w:ascii="Times New Roman" w:hAnsi="Times New Roman" w:cs="Times New Roman"/>
        </w:rPr>
        <w:t>. Bloomington: Indiana University Press.</w:t>
      </w:r>
    </w:p>
    <w:p w14:paraId="10CCDEC6" w14:textId="77777777" w:rsidR="00681AC0" w:rsidRPr="00480020" w:rsidRDefault="00681AC0" w:rsidP="00681AC0">
      <w:pPr>
        <w:spacing w:line="240" w:lineRule="auto"/>
        <w:rPr>
          <w:rFonts w:ascii="Times New Roman" w:hAnsi="Times New Roman" w:cs="Times New Roman"/>
        </w:rPr>
      </w:pPr>
    </w:p>
    <w:p w14:paraId="528CD811" w14:textId="1E8B0016" w:rsidR="00480020" w:rsidRDefault="00480020" w:rsidP="00681AC0">
      <w:pPr>
        <w:spacing w:line="240" w:lineRule="auto"/>
        <w:rPr>
          <w:rFonts w:ascii="Times New Roman" w:hAnsi="Times New Roman" w:cs="Times New Roman"/>
        </w:rPr>
      </w:pPr>
      <w:r w:rsidRPr="00480020">
        <w:rPr>
          <w:rFonts w:ascii="Times New Roman" w:hAnsi="Times New Roman" w:cs="Times New Roman"/>
        </w:rPr>
        <w:t>Heft, H. (2007). Affordances and the Body: An Intentional Analysis of Gibson’s Ecological Approach to Visual Perception</w:t>
      </w:r>
      <w:r w:rsidRPr="00480020">
        <w:rPr>
          <w:rFonts w:ascii="Times New Roman" w:hAnsi="Times New Roman" w:cs="Times New Roman"/>
          <w:i/>
          <w:iCs/>
        </w:rPr>
        <w:t>. Journal for the Theory of Social Behaviour</w:t>
      </w:r>
      <w:r w:rsidRPr="00480020">
        <w:rPr>
          <w:rFonts w:ascii="Times New Roman" w:hAnsi="Times New Roman" w:cs="Times New Roman"/>
        </w:rPr>
        <w:t>, 19, pp. 1-30.</w:t>
      </w:r>
    </w:p>
    <w:p w14:paraId="558F21A2" w14:textId="77777777" w:rsidR="00681AC0" w:rsidRPr="00480020" w:rsidRDefault="00681AC0" w:rsidP="00681AC0">
      <w:pPr>
        <w:spacing w:line="240" w:lineRule="auto"/>
        <w:rPr>
          <w:rFonts w:ascii="Times New Roman" w:hAnsi="Times New Roman" w:cs="Times New Roman"/>
        </w:rPr>
      </w:pPr>
    </w:p>
    <w:p w14:paraId="3C5EA7E0" w14:textId="77777777" w:rsidR="00681AC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Heidegger, M. (2008). </w:t>
      </w:r>
      <w:r w:rsidRPr="00480020">
        <w:rPr>
          <w:rFonts w:ascii="Times New Roman" w:hAnsi="Times New Roman" w:cs="Times New Roman"/>
          <w:i/>
          <w:iCs/>
        </w:rPr>
        <w:t>Being and Time.</w:t>
      </w:r>
      <w:r w:rsidRPr="00480020">
        <w:rPr>
          <w:rFonts w:ascii="Times New Roman" w:hAnsi="Times New Roman" w:cs="Times New Roman"/>
        </w:rPr>
        <w:t xml:space="preserve"> New York: Harper and Row.</w:t>
      </w:r>
    </w:p>
    <w:p w14:paraId="0049F4CC" w14:textId="4964D57B" w:rsidR="00480020" w:rsidRP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 </w:t>
      </w:r>
    </w:p>
    <w:p w14:paraId="3040E9D0" w14:textId="333D7D25"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Held R., &amp; Hein, A. (1963). Movement-produced stimulation in development of visually guided behavior. </w:t>
      </w:r>
      <w:r w:rsidRPr="00480020">
        <w:rPr>
          <w:rFonts w:ascii="Times New Roman" w:hAnsi="Times New Roman" w:cs="Times New Roman"/>
          <w:i/>
          <w:iCs/>
        </w:rPr>
        <w:t>J Comp Physiol Psychol</w:t>
      </w:r>
      <w:r w:rsidRPr="00480020">
        <w:rPr>
          <w:rFonts w:ascii="Times New Roman" w:hAnsi="Times New Roman" w:cs="Times New Roman"/>
        </w:rPr>
        <w:t>, 56, pp. 872–876.</w:t>
      </w:r>
      <w:r w:rsidR="00BE64A0">
        <w:rPr>
          <w:rFonts w:ascii="Times New Roman" w:hAnsi="Times New Roman" w:cs="Times New Roman"/>
        </w:rPr>
        <w:t xml:space="preserve"> </w:t>
      </w:r>
    </w:p>
    <w:p w14:paraId="75AB583B" w14:textId="77777777" w:rsidR="00681AC0" w:rsidRPr="00480020" w:rsidRDefault="00681AC0" w:rsidP="00681AC0">
      <w:pPr>
        <w:spacing w:line="240" w:lineRule="auto"/>
        <w:rPr>
          <w:rFonts w:ascii="Times New Roman" w:hAnsi="Times New Roman" w:cs="Times New Roman"/>
        </w:rPr>
      </w:pPr>
    </w:p>
    <w:p w14:paraId="455690C7" w14:textId="165B0E33" w:rsidR="00480020" w:rsidRDefault="00480020" w:rsidP="00681AC0">
      <w:pPr>
        <w:spacing w:line="240" w:lineRule="auto"/>
        <w:rPr>
          <w:rFonts w:ascii="Times New Roman" w:hAnsi="Times New Roman" w:cs="Times New Roman"/>
        </w:rPr>
      </w:pPr>
      <w:r w:rsidRPr="00480020">
        <w:rPr>
          <w:rFonts w:ascii="Times New Roman" w:hAnsi="Times New Roman" w:cs="Times New Roman"/>
        </w:rPr>
        <w:lastRenderedPageBreak/>
        <w:t xml:space="preserve">Held, R., Ostrovsky, Y., de Gelder, B., Gandhi, T., Ganesh, S., Mathur, U., &amp; Sinha, P. (2011). The newly sighted fail to match seen shape with felt. </w:t>
      </w:r>
      <w:r w:rsidRPr="00480020">
        <w:rPr>
          <w:rFonts w:ascii="Times New Roman" w:hAnsi="Times New Roman" w:cs="Times New Roman"/>
          <w:i/>
          <w:iCs/>
        </w:rPr>
        <w:t>Nature Neuroscience,</w:t>
      </w:r>
      <w:r w:rsidRPr="00480020">
        <w:rPr>
          <w:rFonts w:ascii="Times New Roman" w:hAnsi="Times New Roman" w:cs="Times New Roman"/>
        </w:rPr>
        <w:t xml:space="preserve"> 14, pp. 551–553. </w:t>
      </w:r>
    </w:p>
    <w:p w14:paraId="3E3C7B7E" w14:textId="77777777" w:rsidR="00681AC0" w:rsidRPr="00480020" w:rsidRDefault="00681AC0" w:rsidP="00681AC0">
      <w:pPr>
        <w:spacing w:line="240" w:lineRule="auto"/>
        <w:rPr>
          <w:rFonts w:ascii="Times New Roman" w:hAnsi="Times New Roman" w:cs="Times New Roman"/>
        </w:rPr>
      </w:pPr>
    </w:p>
    <w:p w14:paraId="24FCFDB5" w14:textId="1BE647DF"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Hopp, W. (2008). Husserl on Sensation, Perception, and Interpretation. </w:t>
      </w:r>
      <w:r w:rsidRPr="00480020">
        <w:rPr>
          <w:rFonts w:ascii="Times New Roman" w:hAnsi="Times New Roman" w:cs="Times New Roman"/>
          <w:i/>
          <w:iCs/>
        </w:rPr>
        <w:t>Canadian Journal of Philosophy</w:t>
      </w:r>
      <w:r w:rsidRPr="00480020">
        <w:rPr>
          <w:rFonts w:ascii="Times New Roman" w:hAnsi="Times New Roman" w:cs="Times New Roman"/>
        </w:rPr>
        <w:t>, 38(2), pp. 219-245.</w:t>
      </w:r>
      <w:r w:rsidR="00BE64A0">
        <w:rPr>
          <w:rFonts w:ascii="Times New Roman" w:hAnsi="Times New Roman" w:cs="Times New Roman"/>
        </w:rPr>
        <w:t xml:space="preserve"> Uncited. </w:t>
      </w:r>
    </w:p>
    <w:p w14:paraId="71BF1CFA" w14:textId="77777777" w:rsidR="00681AC0" w:rsidRPr="00480020" w:rsidRDefault="00681AC0" w:rsidP="00681AC0">
      <w:pPr>
        <w:spacing w:line="240" w:lineRule="auto"/>
        <w:rPr>
          <w:rFonts w:ascii="Times New Roman" w:hAnsi="Times New Roman" w:cs="Times New Roman"/>
        </w:rPr>
      </w:pPr>
    </w:p>
    <w:p w14:paraId="189DD34F" w14:textId="4BC78E1E" w:rsidR="00480020" w:rsidRDefault="00480020" w:rsidP="00681AC0">
      <w:pPr>
        <w:spacing w:line="240" w:lineRule="auto"/>
        <w:rPr>
          <w:rFonts w:ascii="Times New Roman" w:hAnsi="Times New Roman" w:cs="Times New Roman"/>
        </w:rPr>
      </w:pPr>
      <w:r w:rsidRPr="00480020">
        <w:rPr>
          <w:rFonts w:ascii="Times New Roman" w:hAnsi="Times New Roman" w:cs="Times New Roman"/>
        </w:rPr>
        <w:t>Hume, D., &amp; Gilroy, K. (1758). </w:t>
      </w:r>
      <w:r w:rsidRPr="00480020">
        <w:rPr>
          <w:rFonts w:ascii="Times New Roman" w:hAnsi="Times New Roman" w:cs="Times New Roman"/>
          <w:i/>
          <w:iCs/>
        </w:rPr>
        <w:t>Essays and treatises on several subjects. By David Hume, Esq</w:t>
      </w:r>
      <w:r w:rsidRPr="00480020">
        <w:rPr>
          <w:rFonts w:ascii="Times New Roman" w:hAnsi="Times New Roman" w:cs="Times New Roman"/>
        </w:rPr>
        <w:t>. Printed for A. Millar, in the Strand; and A. Kincaid and A. Donaldson, at Edinburgh.</w:t>
      </w:r>
    </w:p>
    <w:p w14:paraId="41A3F2EF" w14:textId="77777777" w:rsidR="00681AC0" w:rsidRPr="00480020" w:rsidRDefault="00681AC0" w:rsidP="00681AC0">
      <w:pPr>
        <w:spacing w:line="240" w:lineRule="auto"/>
        <w:rPr>
          <w:rFonts w:ascii="Times New Roman" w:hAnsi="Times New Roman" w:cs="Times New Roman"/>
        </w:rPr>
      </w:pPr>
    </w:p>
    <w:p w14:paraId="79C04D45" w14:textId="49AB9317"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Husserl, E. (1962). </w:t>
      </w:r>
      <w:r w:rsidRPr="00480020">
        <w:rPr>
          <w:rFonts w:ascii="Times New Roman" w:hAnsi="Times New Roman" w:cs="Times New Roman"/>
          <w:i/>
          <w:iCs/>
        </w:rPr>
        <w:t>Ideas: General Introduction to Pure Phenomenology.</w:t>
      </w:r>
      <w:r w:rsidRPr="00480020">
        <w:rPr>
          <w:rFonts w:ascii="Times New Roman" w:hAnsi="Times New Roman" w:cs="Times New Roman"/>
        </w:rPr>
        <w:t xml:space="preserve"> New York: Collier Books. </w:t>
      </w:r>
    </w:p>
    <w:p w14:paraId="0D875EAA" w14:textId="77777777" w:rsidR="00681AC0" w:rsidRPr="00480020" w:rsidRDefault="00681AC0" w:rsidP="00681AC0">
      <w:pPr>
        <w:spacing w:line="240" w:lineRule="auto"/>
        <w:rPr>
          <w:rFonts w:ascii="Times New Roman" w:hAnsi="Times New Roman" w:cs="Times New Roman"/>
        </w:rPr>
      </w:pPr>
    </w:p>
    <w:p w14:paraId="6CC17F47" w14:textId="1D4768BE"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Husserl, E. (2001). </w:t>
      </w:r>
      <w:r w:rsidRPr="00480020">
        <w:rPr>
          <w:rFonts w:ascii="Times New Roman" w:hAnsi="Times New Roman" w:cs="Times New Roman"/>
          <w:i/>
          <w:iCs/>
        </w:rPr>
        <w:t>Logical Investigations</w:t>
      </w:r>
      <w:r w:rsidRPr="00480020">
        <w:rPr>
          <w:rFonts w:ascii="Times New Roman" w:hAnsi="Times New Roman" w:cs="Times New Roman"/>
        </w:rPr>
        <w:t xml:space="preserve">. London: Routledge. </w:t>
      </w:r>
    </w:p>
    <w:p w14:paraId="5789F15A" w14:textId="77777777" w:rsidR="00681AC0" w:rsidRPr="00480020" w:rsidRDefault="00681AC0" w:rsidP="00681AC0">
      <w:pPr>
        <w:spacing w:line="240" w:lineRule="auto"/>
        <w:rPr>
          <w:rFonts w:ascii="Times New Roman" w:hAnsi="Times New Roman" w:cs="Times New Roman"/>
        </w:rPr>
      </w:pPr>
    </w:p>
    <w:p w14:paraId="563CB563" w14:textId="61FCE99A" w:rsidR="00480020" w:rsidRDefault="00480020" w:rsidP="00681AC0">
      <w:pPr>
        <w:spacing w:line="240" w:lineRule="auto"/>
        <w:rPr>
          <w:rFonts w:ascii="Times New Roman" w:hAnsi="Times New Roman" w:cs="Times New Roman"/>
        </w:rPr>
      </w:pPr>
      <w:r w:rsidRPr="00480020">
        <w:rPr>
          <w:rFonts w:ascii="Times New Roman" w:hAnsi="Times New Roman" w:cs="Times New Roman"/>
        </w:rPr>
        <w:t>Johnston, M. (2019). The Obscure Object of Hallucination. In: A. Byrne and H. Logue, eds., </w:t>
      </w:r>
      <w:r w:rsidRPr="00480020">
        <w:rPr>
          <w:rFonts w:ascii="Times New Roman" w:hAnsi="Times New Roman" w:cs="Times New Roman"/>
          <w:i/>
          <w:iCs/>
        </w:rPr>
        <w:t>Disjunctivism: Contemporary Readings</w:t>
      </w:r>
      <w:r w:rsidRPr="00480020">
        <w:rPr>
          <w:rFonts w:ascii="Times New Roman" w:hAnsi="Times New Roman" w:cs="Times New Roman"/>
        </w:rPr>
        <w:t>, 1st ed. London: The MIT Press.</w:t>
      </w:r>
    </w:p>
    <w:p w14:paraId="3E9AA5F7" w14:textId="77777777" w:rsidR="00681AC0" w:rsidRPr="00480020" w:rsidRDefault="00681AC0" w:rsidP="00681AC0">
      <w:pPr>
        <w:spacing w:line="240" w:lineRule="auto"/>
        <w:rPr>
          <w:rFonts w:ascii="Times New Roman" w:hAnsi="Times New Roman" w:cs="Times New Roman"/>
        </w:rPr>
      </w:pPr>
    </w:p>
    <w:p w14:paraId="720774B3" w14:textId="4DDDD995"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Kant, I. (1998). </w:t>
      </w:r>
      <w:r w:rsidRPr="00480020">
        <w:rPr>
          <w:rFonts w:ascii="Times New Roman" w:hAnsi="Times New Roman" w:cs="Times New Roman"/>
          <w:i/>
          <w:iCs/>
        </w:rPr>
        <w:t xml:space="preserve">The Critique of Pure Reason. </w:t>
      </w:r>
      <w:r w:rsidRPr="00480020">
        <w:rPr>
          <w:rFonts w:ascii="Times New Roman" w:hAnsi="Times New Roman" w:cs="Times New Roman"/>
        </w:rPr>
        <w:t>Eds. Guyer, P. and Wood, A. Cambridge: Cambridge University Press.</w:t>
      </w:r>
    </w:p>
    <w:p w14:paraId="52F115B3" w14:textId="77777777" w:rsidR="00681AC0" w:rsidRPr="00480020" w:rsidRDefault="00681AC0" w:rsidP="00681AC0">
      <w:pPr>
        <w:spacing w:line="240" w:lineRule="auto"/>
        <w:rPr>
          <w:rFonts w:ascii="Times New Roman" w:hAnsi="Times New Roman" w:cs="Times New Roman"/>
        </w:rPr>
      </w:pPr>
    </w:p>
    <w:p w14:paraId="2314D9C9" w14:textId="2BF7FAB1"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Kelly, S. (2002). Merleau-Ponty on the body. </w:t>
      </w:r>
      <w:r w:rsidRPr="00480020">
        <w:rPr>
          <w:rFonts w:ascii="Times New Roman" w:hAnsi="Times New Roman" w:cs="Times New Roman"/>
          <w:i/>
          <w:iCs/>
        </w:rPr>
        <w:t xml:space="preserve">Ratio </w:t>
      </w:r>
      <w:r w:rsidRPr="00480020">
        <w:rPr>
          <w:rFonts w:ascii="Times New Roman" w:hAnsi="Times New Roman" w:cs="Times New Roman"/>
        </w:rPr>
        <w:t xml:space="preserve">15(4), pp. 376-391. </w:t>
      </w:r>
      <w:r w:rsidR="00886B7B">
        <w:rPr>
          <w:rFonts w:ascii="Times New Roman" w:hAnsi="Times New Roman" w:cs="Times New Roman"/>
        </w:rPr>
        <w:t>Uncited.</w:t>
      </w:r>
    </w:p>
    <w:p w14:paraId="240C6243" w14:textId="77777777" w:rsidR="00681AC0" w:rsidRPr="00480020" w:rsidRDefault="00681AC0" w:rsidP="00681AC0">
      <w:pPr>
        <w:spacing w:line="240" w:lineRule="auto"/>
        <w:rPr>
          <w:rFonts w:ascii="Times New Roman" w:hAnsi="Times New Roman" w:cs="Times New Roman"/>
        </w:rPr>
      </w:pPr>
    </w:p>
    <w:p w14:paraId="71F3B714" w14:textId="080C627E" w:rsidR="00480020" w:rsidRDefault="00480020" w:rsidP="00681AC0">
      <w:pPr>
        <w:spacing w:line="240" w:lineRule="auto"/>
        <w:rPr>
          <w:rFonts w:ascii="Times New Roman" w:hAnsi="Times New Roman" w:cs="Times New Roman"/>
        </w:rPr>
      </w:pPr>
      <w:r w:rsidRPr="00480020">
        <w:rPr>
          <w:rFonts w:ascii="Times New Roman" w:hAnsi="Times New Roman" w:cs="Times New Roman"/>
        </w:rPr>
        <w:t>Kelly, S. (2004). Seeing Things in Merleau-Ponty, in T. Carmen &amp; M. Hansen</w:t>
      </w:r>
      <w:r w:rsidR="006C1D41">
        <w:rPr>
          <w:rFonts w:ascii="Times New Roman" w:hAnsi="Times New Roman" w:cs="Times New Roman"/>
        </w:rPr>
        <w:t>,</w:t>
      </w:r>
      <w:r w:rsidRPr="00480020">
        <w:rPr>
          <w:rFonts w:ascii="Times New Roman" w:hAnsi="Times New Roman" w:cs="Times New Roman"/>
        </w:rPr>
        <w:t xml:space="preserve"> </w:t>
      </w:r>
      <w:r w:rsidR="006C1D41">
        <w:rPr>
          <w:rFonts w:ascii="Times New Roman" w:hAnsi="Times New Roman" w:cs="Times New Roman"/>
        </w:rPr>
        <w:t>e</w:t>
      </w:r>
      <w:r w:rsidRPr="00480020">
        <w:rPr>
          <w:rFonts w:ascii="Times New Roman" w:hAnsi="Times New Roman" w:cs="Times New Roman"/>
        </w:rPr>
        <w:t xml:space="preserve">ds. </w:t>
      </w:r>
      <w:r w:rsidRPr="00480020">
        <w:rPr>
          <w:rFonts w:ascii="Times New Roman" w:hAnsi="Times New Roman" w:cs="Times New Roman"/>
          <w:i/>
          <w:iCs/>
        </w:rPr>
        <w:t>The Cambridge Companion to Merleau-Ponty.</w:t>
      </w:r>
      <w:r w:rsidRPr="00480020">
        <w:rPr>
          <w:rFonts w:ascii="Times New Roman" w:hAnsi="Times New Roman" w:cs="Times New Roman"/>
        </w:rPr>
        <w:t xml:space="preserve"> Cambridge: Cambridge University Press.</w:t>
      </w:r>
    </w:p>
    <w:p w14:paraId="635BD56A" w14:textId="77777777" w:rsidR="00681AC0" w:rsidRPr="00480020" w:rsidRDefault="00681AC0" w:rsidP="00681AC0">
      <w:pPr>
        <w:spacing w:line="240" w:lineRule="auto"/>
        <w:rPr>
          <w:rFonts w:ascii="Times New Roman" w:hAnsi="Times New Roman" w:cs="Times New Roman"/>
        </w:rPr>
      </w:pPr>
    </w:p>
    <w:p w14:paraId="2DC369E9" w14:textId="55172B35" w:rsidR="00480020" w:rsidRDefault="00480020" w:rsidP="00681AC0">
      <w:pPr>
        <w:spacing w:line="240" w:lineRule="auto"/>
        <w:rPr>
          <w:rFonts w:ascii="Times New Roman" w:hAnsi="Times New Roman" w:cs="Times New Roman"/>
        </w:rPr>
      </w:pPr>
      <w:r w:rsidRPr="00480020">
        <w:rPr>
          <w:rFonts w:ascii="Times New Roman" w:hAnsi="Times New Roman" w:cs="Times New Roman"/>
        </w:rPr>
        <w:t>Kent, E. (2018). Is Direct Realism Falsifiable? In: J. Smythies and R. French, eds., </w:t>
      </w:r>
      <w:r w:rsidRPr="00480020">
        <w:rPr>
          <w:rFonts w:ascii="Times New Roman" w:hAnsi="Times New Roman" w:cs="Times New Roman"/>
          <w:i/>
          <w:iCs/>
        </w:rPr>
        <w:t>Direct Versus Indirect Realism: A Neurophilosophical Debate on Consciousness</w:t>
      </w:r>
      <w:r w:rsidRPr="00480020">
        <w:rPr>
          <w:rFonts w:ascii="Times New Roman" w:hAnsi="Times New Roman" w:cs="Times New Roman"/>
        </w:rPr>
        <w:t>, 1st ed. London: Academic Press.</w:t>
      </w:r>
    </w:p>
    <w:p w14:paraId="74E17913" w14:textId="77777777" w:rsidR="00681AC0" w:rsidRPr="00480020" w:rsidRDefault="00681AC0" w:rsidP="00681AC0">
      <w:pPr>
        <w:spacing w:line="240" w:lineRule="auto"/>
        <w:rPr>
          <w:rFonts w:ascii="Times New Roman" w:hAnsi="Times New Roman" w:cs="Times New Roman"/>
        </w:rPr>
      </w:pPr>
    </w:p>
    <w:p w14:paraId="3CC2DBFF" w14:textId="08EED287" w:rsidR="00480020" w:rsidRDefault="00480020" w:rsidP="00681AC0">
      <w:pPr>
        <w:spacing w:line="240" w:lineRule="auto"/>
        <w:rPr>
          <w:rFonts w:ascii="Times New Roman" w:hAnsi="Times New Roman" w:cs="Times New Roman"/>
        </w:rPr>
      </w:pPr>
      <w:r w:rsidRPr="00480020">
        <w:rPr>
          <w:rFonts w:ascii="Times New Roman" w:hAnsi="Times New Roman" w:cs="Times New Roman"/>
        </w:rPr>
        <w:t>Kosslyn, S., Ball, T. and Reiser, B. (1978). Visual images preserve metric spatial information: Evidence from studies of image scanning. </w:t>
      </w:r>
      <w:r w:rsidRPr="00480020">
        <w:rPr>
          <w:rFonts w:ascii="Times New Roman" w:hAnsi="Times New Roman" w:cs="Times New Roman"/>
          <w:i/>
          <w:iCs/>
        </w:rPr>
        <w:t>Journal of Experimental Psychology: Human Perception and Performance</w:t>
      </w:r>
      <w:r w:rsidRPr="00480020">
        <w:rPr>
          <w:rFonts w:ascii="Times New Roman" w:hAnsi="Times New Roman" w:cs="Times New Roman"/>
        </w:rPr>
        <w:t>, 4(1), pp.47-60.</w:t>
      </w:r>
    </w:p>
    <w:p w14:paraId="4D0F4C00" w14:textId="77777777" w:rsidR="00681AC0" w:rsidRPr="00480020" w:rsidRDefault="00681AC0" w:rsidP="00681AC0">
      <w:pPr>
        <w:spacing w:line="240" w:lineRule="auto"/>
        <w:rPr>
          <w:rFonts w:ascii="Times New Roman" w:hAnsi="Times New Roman" w:cs="Times New Roman"/>
        </w:rPr>
      </w:pPr>
    </w:p>
    <w:p w14:paraId="1A7EA300" w14:textId="5EE3765D"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Langsam, H. (1997). The Theory of Appearing Defended. </w:t>
      </w:r>
      <w:r w:rsidRPr="00480020">
        <w:rPr>
          <w:rFonts w:ascii="Times New Roman" w:hAnsi="Times New Roman" w:cs="Times New Roman"/>
          <w:i/>
          <w:iCs/>
        </w:rPr>
        <w:t>Philosophical Studies: An International Journal for Philosophy in the Analytic Tradition</w:t>
      </w:r>
      <w:r w:rsidRPr="00480020">
        <w:rPr>
          <w:rFonts w:ascii="Times New Roman" w:hAnsi="Times New Roman" w:cs="Times New Roman"/>
        </w:rPr>
        <w:t>, 87(1), pp. 33-59.</w:t>
      </w:r>
    </w:p>
    <w:p w14:paraId="5740A9DF" w14:textId="77777777" w:rsidR="00681AC0" w:rsidRPr="00480020" w:rsidRDefault="00681AC0" w:rsidP="00681AC0">
      <w:pPr>
        <w:spacing w:line="240" w:lineRule="auto"/>
        <w:rPr>
          <w:rFonts w:ascii="Times New Roman" w:hAnsi="Times New Roman" w:cs="Times New Roman"/>
        </w:rPr>
      </w:pPr>
    </w:p>
    <w:p w14:paraId="073FF6EB" w14:textId="66C1B2EA" w:rsidR="00480020" w:rsidRDefault="00480020" w:rsidP="00681AC0">
      <w:pPr>
        <w:spacing w:line="240" w:lineRule="auto"/>
        <w:rPr>
          <w:rFonts w:ascii="Times New Roman" w:hAnsi="Times New Roman" w:cs="Times New Roman"/>
        </w:rPr>
      </w:pPr>
      <w:r w:rsidRPr="00480020">
        <w:rPr>
          <w:rFonts w:ascii="Times New Roman" w:hAnsi="Times New Roman" w:cs="Times New Roman"/>
        </w:rPr>
        <w:t>Madary, M. (2012). Husserl on Perceptual Constancy</w:t>
      </w:r>
      <w:r w:rsidRPr="00480020">
        <w:rPr>
          <w:rFonts w:ascii="Times New Roman" w:hAnsi="Times New Roman" w:cs="Times New Roman"/>
          <w:i/>
          <w:iCs/>
        </w:rPr>
        <w:t>. European Journal of Philosophy</w:t>
      </w:r>
      <w:r w:rsidRPr="00480020">
        <w:rPr>
          <w:rFonts w:ascii="Times New Roman" w:hAnsi="Times New Roman" w:cs="Times New Roman"/>
        </w:rPr>
        <w:t>, 20, pp. 145–165.</w:t>
      </w:r>
    </w:p>
    <w:p w14:paraId="2FF9B238" w14:textId="77777777" w:rsidR="00681AC0" w:rsidRPr="00480020" w:rsidRDefault="00681AC0" w:rsidP="00681AC0">
      <w:pPr>
        <w:spacing w:line="240" w:lineRule="auto"/>
        <w:rPr>
          <w:rFonts w:ascii="Times New Roman" w:hAnsi="Times New Roman" w:cs="Times New Roman"/>
        </w:rPr>
      </w:pPr>
    </w:p>
    <w:p w14:paraId="3BF04686" w14:textId="1936E7D0" w:rsidR="00480020" w:rsidRDefault="00480020" w:rsidP="00681AC0">
      <w:pPr>
        <w:spacing w:line="240" w:lineRule="auto"/>
        <w:rPr>
          <w:rFonts w:ascii="Times New Roman" w:hAnsi="Times New Roman" w:cs="Times New Roman"/>
        </w:rPr>
      </w:pPr>
      <w:r w:rsidRPr="00480020">
        <w:rPr>
          <w:rFonts w:ascii="Times New Roman" w:hAnsi="Times New Roman" w:cs="Times New Roman"/>
        </w:rPr>
        <w:lastRenderedPageBreak/>
        <w:t>Matherne, S. (2017). Merleau-Ponty on Style as the Key to Perceptual Presence and Constancy. </w:t>
      </w:r>
      <w:r w:rsidRPr="00480020">
        <w:rPr>
          <w:rFonts w:ascii="Times New Roman" w:hAnsi="Times New Roman" w:cs="Times New Roman"/>
          <w:i/>
          <w:iCs/>
        </w:rPr>
        <w:t>Journal of the History of Philosophy</w:t>
      </w:r>
      <w:r w:rsidRPr="00480020">
        <w:rPr>
          <w:rFonts w:ascii="Times New Roman" w:hAnsi="Times New Roman" w:cs="Times New Roman"/>
        </w:rPr>
        <w:t>, 55(4), pp.693-727.</w:t>
      </w:r>
    </w:p>
    <w:p w14:paraId="6A67C564" w14:textId="77777777" w:rsidR="00681AC0" w:rsidRPr="00480020" w:rsidRDefault="00681AC0" w:rsidP="00681AC0">
      <w:pPr>
        <w:spacing w:line="240" w:lineRule="auto"/>
        <w:rPr>
          <w:rFonts w:ascii="Times New Roman" w:hAnsi="Times New Roman" w:cs="Times New Roman"/>
        </w:rPr>
      </w:pPr>
    </w:p>
    <w:p w14:paraId="0BCE6284" w14:textId="5E2B2AC1" w:rsidR="00480020" w:rsidRDefault="00480020" w:rsidP="00681AC0">
      <w:pPr>
        <w:spacing w:line="240" w:lineRule="auto"/>
        <w:rPr>
          <w:rFonts w:ascii="Times New Roman" w:hAnsi="Times New Roman" w:cs="Times New Roman"/>
        </w:rPr>
      </w:pPr>
      <w:r w:rsidRPr="00480020">
        <w:rPr>
          <w:rFonts w:ascii="Times New Roman" w:hAnsi="Times New Roman" w:cs="Times New Roman"/>
        </w:rPr>
        <w:t>McDowell, J. (1986). Singular thought and the extent of inner space. In P. Pettit &amp; J. McDowell</w:t>
      </w:r>
      <w:r w:rsidR="006C1D41">
        <w:rPr>
          <w:rFonts w:ascii="Times New Roman" w:hAnsi="Times New Roman" w:cs="Times New Roman"/>
        </w:rPr>
        <w:t>,</w:t>
      </w:r>
      <w:r w:rsidRPr="00480020">
        <w:rPr>
          <w:rFonts w:ascii="Times New Roman" w:hAnsi="Times New Roman" w:cs="Times New Roman"/>
        </w:rPr>
        <w:t xml:space="preserve"> </w:t>
      </w:r>
      <w:r w:rsidR="006C1D41">
        <w:rPr>
          <w:rFonts w:ascii="Times New Roman" w:hAnsi="Times New Roman" w:cs="Times New Roman"/>
        </w:rPr>
        <w:t>e</w:t>
      </w:r>
      <w:r w:rsidRPr="00480020">
        <w:rPr>
          <w:rFonts w:ascii="Times New Roman" w:hAnsi="Times New Roman" w:cs="Times New Roman"/>
        </w:rPr>
        <w:t xml:space="preserve">ds., </w:t>
      </w:r>
      <w:r w:rsidRPr="00480020">
        <w:rPr>
          <w:rFonts w:ascii="Times New Roman" w:hAnsi="Times New Roman" w:cs="Times New Roman"/>
          <w:i/>
          <w:iCs/>
        </w:rPr>
        <w:t>Subject, thought, and context</w:t>
      </w:r>
      <w:r w:rsidRPr="00480020">
        <w:rPr>
          <w:rFonts w:ascii="Times New Roman" w:hAnsi="Times New Roman" w:cs="Times New Roman"/>
        </w:rPr>
        <w:t xml:space="preserve"> (pp. 137–168). Oxford: Clarendon Press.</w:t>
      </w:r>
    </w:p>
    <w:p w14:paraId="3BE3EB81" w14:textId="77777777" w:rsidR="00681AC0" w:rsidRPr="00480020" w:rsidRDefault="00681AC0" w:rsidP="00681AC0">
      <w:pPr>
        <w:spacing w:line="240" w:lineRule="auto"/>
        <w:rPr>
          <w:rFonts w:ascii="Times New Roman" w:hAnsi="Times New Roman" w:cs="Times New Roman"/>
        </w:rPr>
      </w:pPr>
    </w:p>
    <w:p w14:paraId="07A621A5" w14:textId="6BD92410"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McDowell, J. (2010). Tyler Burge on Disjunctivism. </w:t>
      </w:r>
      <w:r w:rsidRPr="00480020">
        <w:rPr>
          <w:rFonts w:ascii="Times New Roman" w:hAnsi="Times New Roman" w:cs="Times New Roman"/>
          <w:i/>
          <w:iCs/>
        </w:rPr>
        <w:t xml:space="preserve">Philosophical Explorations, </w:t>
      </w:r>
      <w:r w:rsidRPr="00480020">
        <w:rPr>
          <w:rFonts w:ascii="Times New Roman" w:hAnsi="Times New Roman" w:cs="Times New Roman"/>
        </w:rPr>
        <w:t xml:space="preserve">13(3), pp. 243-255. </w:t>
      </w:r>
    </w:p>
    <w:p w14:paraId="044959A6" w14:textId="77777777" w:rsidR="00681AC0" w:rsidRPr="00480020" w:rsidRDefault="00681AC0" w:rsidP="00681AC0">
      <w:pPr>
        <w:spacing w:line="240" w:lineRule="auto"/>
        <w:rPr>
          <w:rFonts w:ascii="Times New Roman" w:hAnsi="Times New Roman" w:cs="Times New Roman"/>
        </w:rPr>
      </w:pPr>
    </w:p>
    <w:p w14:paraId="0B65798E" w14:textId="31CE913A" w:rsidR="00480020" w:rsidRDefault="00480020" w:rsidP="00681AC0">
      <w:pPr>
        <w:spacing w:line="240" w:lineRule="auto"/>
        <w:rPr>
          <w:rFonts w:ascii="Times New Roman" w:hAnsi="Times New Roman" w:cs="Times New Roman"/>
        </w:rPr>
      </w:pPr>
      <w:r w:rsidRPr="00480020">
        <w:rPr>
          <w:rFonts w:ascii="Times New Roman" w:hAnsi="Times New Roman" w:cs="Times New Roman"/>
        </w:rPr>
        <w:t>Merleau-Ponty, M. (2005). </w:t>
      </w:r>
      <w:r w:rsidRPr="00480020">
        <w:rPr>
          <w:rFonts w:ascii="Times New Roman" w:hAnsi="Times New Roman" w:cs="Times New Roman"/>
          <w:i/>
          <w:iCs/>
        </w:rPr>
        <w:t>Phenomenology of perception</w:t>
      </w:r>
      <w:r w:rsidRPr="00480020">
        <w:rPr>
          <w:rFonts w:ascii="Times New Roman" w:hAnsi="Times New Roman" w:cs="Times New Roman"/>
        </w:rPr>
        <w:t>. London: Routledge.</w:t>
      </w:r>
    </w:p>
    <w:p w14:paraId="78C67D1E" w14:textId="77777777" w:rsidR="00681AC0" w:rsidRPr="00480020" w:rsidRDefault="00681AC0" w:rsidP="00681AC0">
      <w:pPr>
        <w:spacing w:line="240" w:lineRule="auto"/>
        <w:rPr>
          <w:rFonts w:ascii="Times New Roman" w:hAnsi="Times New Roman" w:cs="Times New Roman"/>
        </w:rPr>
      </w:pPr>
    </w:p>
    <w:p w14:paraId="286AA7CD" w14:textId="10230EB5" w:rsidR="00480020" w:rsidRDefault="00480020" w:rsidP="00681AC0">
      <w:pPr>
        <w:spacing w:line="240" w:lineRule="auto"/>
        <w:rPr>
          <w:rFonts w:ascii="Times New Roman" w:hAnsi="Times New Roman" w:cs="Times New Roman"/>
        </w:rPr>
      </w:pPr>
      <w:r w:rsidRPr="00480020">
        <w:rPr>
          <w:rFonts w:ascii="Times New Roman" w:hAnsi="Times New Roman" w:cs="Times New Roman"/>
        </w:rPr>
        <w:t>Mooney, T. (2011). Plasticity, motor intentionality and concrete movement in Merleau-Ponty. </w:t>
      </w:r>
      <w:r w:rsidRPr="00480020">
        <w:rPr>
          <w:rFonts w:ascii="Times New Roman" w:hAnsi="Times New Roman" w:cs="Times New Roman"/>
          <w:i/>
          <w:iCs/>
        </w:rPr>
        <w:t>Continental Philosophy Review</w:t>
      </w:r>
      <w:r w:rsidRPr="00480020">
        <w:rPr>
          <w:rFonts w:ascii="Times New Roman" w:hAnsi="Times New Roman" w:cs="Times New Roman"/>
        </w:rPr>
        <w:t>, 44(4), pp.359-381.</w:t>
      </w:r>
      <w:r w:rsidR="00886B7B">
        <w:rPr>
          <w:rFonts w:ascii="Times New Roman" w:hAnsi="Times New Roman" w:cs="Times New Roman"/>
        </w:rPr>
        <w:t xml:space="preserve"> </w:t>
      </w:r>
      <w:r w:rsidR="00886B7B">
        <w:rPr>
          <w:rFonts w:ascii="Times New Roman" w:hAnsi="Times New Roman" w:cs="Times New Roman"/>
        </w:rPr>
        <w:t>Uncited.</w:t>
      </w:r>
    </w:p>
    <w:p w14:paraId="26C968D6" w14:textId="77777777" w:rsidR="00681AC0" w:rsidRPr="00480020" w:rsidRDefault="00681AC0" w:rsidP="00681AC0">
      <w:pPr>
        <w:spacing w:line="240" w:lineRule="auto"/>
        <w:rPr>
          <w:rFonts w:ascii="Times New Roman" w:hAnsi="Times New Roman" w:cs="Times New Roman"/>
        </w:rPr>
      </w:pPr>
    </w:p>
    <w:p w14:paraId="1EB430A7" w14:textId="1265FA15"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Moran, A. (2019). Naïve Realism, Hallucination, and Causation: A New Response to the Screening Off Problem. </w:t>
      </w:r>
      <w:r w:rsidRPr="00480020">
        <w:rPr>
          <w:rFonts w:ascii="Times New Roman" w:hAnsi="Times New Roman" w:cs="Times New Roman"/>
          <w:i/>
          <w:iCs/>
        </w:rPr>
        <w:t>Australasian Journal of Philosophy</w:t>
      </w:r>
      <w:r w:rsidRPr="00480020">
        <w:rPr>
          <w:rFonts w:ascii="Times New Roman" w:hAnsi="Times New Roman" w:cs="Times New Roman"/>
        </w:rPr>
        <w:t>, 97(2), 368-382.</w:t>
      </w:r>
    </w:p>
    <w:p w14:paraId="6D37BF42" w14:textId="0EB139B2" w:rsidR="00886B7B" w:rsidRDefault="00886B7B" w:rsidP="00681AC0">
      <w:pPr>
        <w:spacing w:line="240" w:lineRule="auto"/>
        <w:rPr>
          <w:rFonts w:ascii="Times New Roman" w:hAnsi="Times New Roman" w:cs="Times New Roman"/>
        </w:rPr>
      </w:pPr>
    </w:p>
    <w:p w14:paraId="3FFF18BD" w14:textId="3C29C67A" w:rsidR="00886B7B" w:rsidRPr="00886B7B" w:rsidRDefault="00886B7B" w:rsidP="00681AC0">
      <w:pPr>
        <w:spacing w:line="240" w:lineRule="auto"/>
        <w:rPr>
          <w:rFonts w:ascii="Times New Roman" w:hAnsi="Times New Roman" w:cs="Times New Roman"/>
          <w:i/>
          <w:iCs/>
        </w:rPr>
      </w:pPr>
      <w:r>
        <w:rPr>
          <w:rFonts w:ascii="Times New Roman" w:hAnsi="Times New Roman" w:cs="Times New Roman"/>
        </w:rPr>
        <w:t xml:space="preserve">Moya, P. (2015). Habit and Embodiment in Merleau-Ponty. </w:t>
      </w:r>
      <w:r w:rsidRPr="00480020">
        <w:rPr>
          <w:rFonts w:ascii="Times New Roman" w:hAnsi="Times New Roman" w:cs="Times New Roman"/>
          <w:i/>
        </w:rPr>
        <w:t xml:space="preserve">Frontiers in Human Neuroscience </w:t>
      </w:r>
      <w:r w:rsidRPr="00480020">
        <w:rPr>
          <w:rFonts w:ascii="Times New Roman" w:hAnsi="Times New Roman" w:cs="Times New Roman"/>
        </w:rPr>
        <w:t>71(</w:t>
      </w:r>
      <w:r>
        <w:rPr>
          <w:rFonts w:ascii="Times New Roman" w:hAnsi="Times New Roman" w:cs="Times New Roman"/>
        </w:rPr>
        <w:t>8</w:t>
      </w:r>
      <w:r w:rsidRPr="00480020">
        <w:rPr>
          <w:rFonts w:ascii="Times New Roman" w:hAnsi="Times New Roman" w:cs="Times New Roman"/>
        </w:rPr>
        <w:t>)</w:t>
      </w:r>
      <w:r>
        <w:rPr>
          <w:rFonts w:ascii="Times New Roman" w:hAnsi="Times New Roman" w:cs="Times New Roman"/>
        </w:rPr>
        <w:t>, pp. 1-4. DOI: 10.3389/fnhum.2014.00542. Uncited.</w:t>
      </w:r>
    </w:p>
    <w:p w14:paraId="61E27C94" w14:textId="77777777" w:rsidR="00681AC0" w:rsidRPr="00480020" w:rsidRDefault="00681AC0" w:rsidP="00681AC0">
      <w:pPr>
        <w:spacing w:line="240" w:lineRule="auto"/>
        <w:rPr>
          <w:rFonts w:ascii="Times New Roman" w:hAnsi="Times New Roman" w:cs="Times New Roman"/>
        </w:rPr>
      </w:pPr>
    </w:p>
    <w:p w14:paraId="01BB2D98" w14:textId="36D2A19E"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Needham, A., &amp; Libertus, K. (2011). Embodiment in early development. </w:t>
      </w:r>
      <w:r w:rsidRPr="00480020">
        <w:rPr>
          <w:rFonts w:ascii="Times New Roman" w:hAnsi="Times New Roman" w:cs="Times New Roman"/>
          <w:i/>
          <w:iCs/>
        </w:rPr>
        <w:t xml:space="preserve">Cognitive Science, </w:t>
      </w:r>
      <w:r w:rsidRPr="00480020">
        <w:rPr>
          <w:rFonts w:ascii="Times New Roman" w:hAnsi="Times New Roman" w:cs="Times New Roman"/>
        </w:rPr>
        <w:t>2, pp. 117-123.</w:t>
      </w:r>
      <w:r w:rsidR="00886B7B">
        <w:rPr>
          <w:rFonts w:ascii="Times New Roman" w:hAnsi="Times New Roman" w:cs="Times New Roman"/>
        </w:rPr>
        <w:t xml:space="preserve"> Uncited. </w:t>
      </w:r>
      <w:r w:rsidR="00E12507">
        <w:rPr>
          <w:rFonts w:ascii="Times New Roman" w:hAnsi="Times New Roman" w:cs="Times New Roman"/>
        </w:rPr>
        <w:t xml:space="preserve">Uncited. </w:t>
      </w:r>
    </w:p>
    <w:p w14:paraId="1B7901B5" w14:textId="0C4334A7" w:rsidR="00B4132E" w:rsidRDefault="00B4132E" w:rsidP="00681AC0">
      <w:pPr>
        <w:spacing w:line="240" w:lineRule="auto"/>
        <w:rPr>
          <w:rFonts w:ascii="Times New Roman" w:hAnsi="Times New Roman" w:cs="Times New Roman"/>
        </w:rPr>
      </w:pPr>
    </w:p>
    <w:p w14:paraId="0947B17B" w14:textId="3A8D0BE7" w:rsidR="00B4132E" w:rsidRDefault="00B4132E" w:rsidP="00681AC0">
      <w:pPr>
        <w:spacing w:line="240" w:lineRule="auto"/>
        <w:rPr>
          <w:rFonts w:ascii="Times New Roman" w:hAnsi="Times New Roman" w:cs="Times New Roman"/>
        </w:rPr>
      </w:pPr>
      <w:r w:rsidRPr="00B4132E">
        <w:rPr>
          <w:rFonts w:ascii="Times New Roman" w:hAnsi="Times New Roman" w:cs="Times New Roman"/>
        </w:rPr>
        <w:t>O'Regan, J., &amp; Noë, A. (2001). A sensorimotor account of vision and visual</w:t>
      </w:r>
      <w:r>
        <w:rPr>
          <w:rFonts w:ascii="Times New Roman" w:hAnsi="Times New Roman" w:cs="Times New Roman"/>
        </w:rPr>
        <w:t xml:space="preserve"> </w:t>
      </w:r>
      <w:r w:rsidRPr="00B4132E">
        <w:rPr>
          <w:rFonts w:ascii="Times New Roman" w:hAnsi="Times New Roman" w:cs="Times New Roman"/>
        </w:rPr>
        <w:t>consciousness. </w:t>
      </w:r>
      <w:r w:rsidRPr="00B4132E">
        <w:rPr>
          <w:rFonts w:ascii="Times New Roman" w:hAnsi="Times New Roman" w:cs="Times New Roman"/>
          <w:i/>
          <w:iCs/>
        </w:rPr>
        <w:t>Behavioral And Brain Sciences</w:t>
      </w:r>
      <w:r w:rsidRPr="00B4132E">
        <w:rPr>
          <w:rFonts w:ascii="Times New Roman" w:hAnsi="Times New Roman" w:cs="Times New Roman"/>
        </w:rPr>
        <w:t>, </w:t>
      </w:r>
      <w:r w:rsidRPr="00B4132E">
        <w:rPr>
          <w:rFonts w:ascii="Times New Roman" w:hAnsi="Times New Roman" w:cs="Times New Roman"/>
          <w:i/>
          <w:iCs/>
        </w:rPr>
        <w:t>24</w:t>
      </w:r>
      <w:r w:rsidRPr="00B4132E">
        <w:rPr>
          <w:rFonts w:ascii="Times New Roman" w:hAnsi="Times New Roman" w:cs="Times New Roman"/>
        </w:rPr>
        <w:t xml:space="preserve">(5), </w:t>
      </w:r>
      <w:r>
        <w:rPr>
          <w:rFonts w:ascii="Times New Roman" w:hAnsi="Times New Roman" w:cs="Times New Roman"/>
        </w:rPr>
        <w:t xml:space="preserve">pp. </w:t>
      </w:r>
      <w:r w:rsidRPr="00B4132E">
        <w:rPr>
          <w:rFonts w:ascii="Times New Roman" w:hAnsi="Times New Roman" w:cs="Times New Roman"/>
        </w:rPr>
        <w:t xml:space="preserve">939-973. </w:t>
      </w:r>
      <w:r>
        <w:rPr>
          <w:rFonts w:ascii="Times New Roman" w:hAnsi="Times New Roman" w:cs="Times New Roman"/>
        </w:rPr>
        <w:t>DOI</w:t>
      </w:r>
      <w:r w:rsidRPr="00B4132E">
        <w:rPr>
          <w:rFonts w:ascii="Times New Roman" w:hAnsi="Times New Roman" w:cs="Times New Roman"/>
        </w:rPr>
        <w:t>:</w:t>
      </w:r>
      <w:r w:rsidR="00E2154B">
        <w:rPr>
          <w:rFonts w:ascii="Times New Roman" w:hAnsi="Times New Roman" w:cs="Times New Roman"/>
        </w:rPr>
        <w:t xml:space="preserve"> </w:t>
      </w:r>
      <w:r w:rsidRPr="00B4132E">
        <w:rPr>
          <w:rFonts w:ascii="Times New Roman" w:hAnsi="Times New Roman" w:cs="Times New Roman"/>
        </w:rPr>
        <w:t>10.1017/s0140525x01000115</w:t>
      </w:r>
    </w:p>
    <w:p w14:paraId="3ED0ECC6" w14:textId="77777777" w:rsidR="00681AC0" w:rsidRPr="00480020" w:rsidRDefault="00681AC0" w:rsidP="00681AC0">
      <w:pPr>
        <w:spacing w:line="240" w:lineRule="auto"/>
        <w:rPr>
          <w:rFonts w:ascii="Times New Roman" w:hAnsi="Times New Roman" w:cs="Times New Roman"/>
        </w:rPr>
      </w:pPr>
    </w:p>
    <w:p w14:paraId="04D0D92B" w14:textId="3668D0B6"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Pritchard, D. (2003). McDowell on Reasons, Externalism and Scepticism. </w:t>
      </w:r>
      <w:r w:rsidRPr="00480020">
        <w:rPr>
          <w:rFonts w:ascii="Times New Roman" w:hAnsi="Times New Roman" w:cs="Times New Roman"/>
          <w:i/>
          <w:iCs/>
        </w:rPr>
        <w:t xml:space="preserve">European Journal of Philosophy, </w:t>
      </w:r>
      <w:r w:rsidRPr="00480020">
        <w:rPr>
          <w:rFonts w:ascii="Times New Roman" w:hAnsi="Times New Roman" w:cs="Times New Roman"/>
        </w:rPr>
        <w:t>11(3), pp. 273-294.</w:t>
      </w:r>
    </w:p>
    <w:p w14:paraId="6E1BAF21" w14:textId="371A7D19" w:rsidR="00AC2DCD" w:rsidRDefault="00AC2DCD" w:rsidP="00681AC0">
      <w:pPr>
        <w:spacing w:line="240" w:lineRule="auto"/>
        <w:rPr>
          <w:rFonts w:ascii="Times New Roman" w:hAnsi="Times New Roman" w:cs="Times New Roman"/>
        </w:rPr>
      </w:pPr>
    </w:p>
    <w:p w14:paraId="0E3E0885" w14:textId="276255A3" w:rsidR="00AC2DCD" w:rsidRPr="006C1D41" w:rsidRDefault="00AC2DCD" w:rsidP="006C1D41">
      <w:pPr>
        <w:spacing w:line="240" w:lineRule="auto"/>
        <w:rPr>
          <w:rFonts w:ascii="Times New Roman" w:hAnsi="Times New Roman" w:cs="Times New Roman"/>
        </w:rPr>
      </w:pPr>
      <w:r>
        <w:rPr>
          <w:rFonts w:ascii="Times New Roman" w:hAnsi="Times New Roman" w:cs="Times New Roman"/>
        </w:rPr>
        <w:t xml:space="preserve">Ratcliffe, M. (2015). </w:t>
      </w:r>
      <w:r w:rsidRPr="00AC2DCD">
        <w:rPr>
          <w:rFonts w:ascii="Times New Roman" w:hAnsi="Times New Roman" w:cs="Times New Roman"/>
        </w:rPr>
        <w:t>How is Perceptual Experience Possible? The Phenomenology of Presence and the Nature of Hallucination</w:t>
      </w:r>
      <w:r>
        <w:rPr>
          <w:rFonts w:ascii="Times New Roman" w:hAnsi="Times New Roman" w:cs="Times New Roman"/>
        </w:rPr>
        <w:t xml:space="preserve">. In: M. Doyon and T. Breyer, eds., </w:t>
      </w:r>
      <w:r w:rsidRPr="00AC2DCD">
        <w:rPr>
          <w:rFonts w:ascii="Times New Roman" w:hAnsi="Times New Roman" w:cs="Times New Roman"/>
          <w:i/>
          <w:iCs/>
        </w:rPr>
        <w:t>Normativity in Perception</w:t>
      </w:r>
      <w:r>
        <w:rPr>
          <w:rFonts w:ascii="Times New Roman" w:hAnsi="Times New Roman" w:cs="Times New Roman"/>
          <w:i/>
          <w:iCs/>
        </w:rPr>
        <w:t xml:space="preserve">. </w:t>
      </w:r>
      <w:r w:rsidR="006C1D41" w:rsidRPr="006C1D41">
        <w:rPr>
          <w:rFonts w:ascii="Times New Roman" w:hAnsi="Times New Roman" w:cs="Times New Roman"/>
        </w:rPr>
        <w:t>New York:</w:t>
      </w:r>
      <w:r w:rsidR="006C1D41">
        <w:rPr>
          <w:rFonts w:ascii="Times New Roman" w:hAnsi="Times New Roman" w:cs="Times New Roman"/>
          <w:i/>
          <w:iCs/>
        </w:rPr>
        <w:t xml:space="preserve"> </w:t>
      </w:r>
      <w:r w:rsidR="006C1D41">
        <w:rPr>
          <w:rFonts w:ascii="Times New Roman" w:hAnsi="Times New Roman" w:cs="Times New Roman"/>
        </w:rPr>
        <w:t>Palgrave MacMillan.</w:t>
      </w:r>
    </w:p>
    <w:p w14:paraId="0E24C37A" w14:textId="77777777" w:rsidR="006C1D41" w:rsidRDefault="006C1D41" w:rsidP="00681AC0">
      <w:pPr>
        <w:spacing w:line="240" w:lineRule="auto"/>
        <w:rPr>
          <w:rFonts w:ascii="Times New Roman" w:hAnsi="Times New Roman" w:cs="Times New Roman"/>
        </w:rPr>
      </w:pPr>
    </w:p>
    <w:p w14:paraId="5B27FBE5" w14:textId="70B941F8"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Romdenh-Romluc, K. (2007). Merleau-Ponty’s Account of Hallucination. </w:t>
      </w:r>
      <w:r w:rsidRPr="00480020">
        <w:rPr>
          <w:rFonts w:ascii="Times New Roman" w:hAnsi="Times New Roman" w:cs="Times New Roman"/>
          <w:i/>
          <w:iCs/>
        </w:rPr>
        <w:t xml:space="preserve">European Journal of Philosophy, </w:t>
      </w:r>
      <w:r w:rsidRPr="00480020">
        <w:rPr>
          <w:rFonts w:ascii="Times New Roman" w:hAnsi="Times New Roman" w:cs="Times New Roman"/>
        </w:rPr>
        <w:t xml:space="preserve">17(1), 76-90. </w:t>
      </w:r>
    </w:p>
    <w:p w14:paraId="4FC47B16" w14:textId="77777777" w:rsidR="00681AC0" w:rsidRPr="00480020" w:rsidRDefault="00681AC0" w:rsidP="00681AC0">
      <w:pPr>
        <w:spacing w:line="240" w:lineRule="auto"/>
        <w:rPr>
          <w:rFonts w:ascii="Times New Roman" w:hAnsi="Times New Roman" w:cs="Times New Roman"/>
        </w:rPr>
      </w:pPr>
    </w:p>
    <w:p w14:paraId="27F776A5" w14:textId="3FB2C9AB" w:rsidR="00480020" w:rsidRDefault="00480020" w:rsidP="00681AC0">
      <w:pPr>
        <w:spacing w:line="240" w:lineRule="auto"/>
        <w:rPr>
          <w:rFonts w:ascii="Times New Roman" w:hAnsi="Times New Roman" w:cs="Times New Roman"/>
        </w:rPr>
      </w:pPr>
      <w:r w:rsidRPr="00480020">
        <w:rPr>
          <w:rFonts w:ascii="Times New Roman" w:hAnsi="Times New Roman" w:cs="Times New Roman"/>
        </w:rPr>
        <w:t>Rookes, P., &amp; Wilson, J. (2000). </w:t>
      </w:r>
      <w:r w:rsidRPr="00480020">
        <w:rPr>
          <w:rFonts w:ascii="Times New Roman" w:hAnsi="Times New Roman" w:cs="Times New Roman"/>
          <w:i/>
          <w:iCs/>
        </w:rPr>
        <w:t>Perception: theory, development, and organisation</w:t>
      </w:r>
      <w:r w:rsidRPr="00480020">
        <w:rPr>
          <w:rFonts w:ascii="Times New Roman" w:hAnsi="Times New Roman" w:cs="Times New Roman"/>
        </w:rPr>
        <w:t>. London: Routledge.</w:t>
      </w:r>
    </w:p>
    <w:p w14:paraId="48EF7452" w14:textId="77777777" w:rsidR="00681AC0" w:rsidRPr="00480020" w:rsidRDefault="00681AC0" w:rsidP="00681AC0">
      <w:pPr>
        <w:spacing w:line="240" w:lineRule="auto"/>
        <w:rPr>
          <w:rFonts w:ascii="Times New Roman" w:hAnsi="Times New Roman" w:cs="Times New Roman"/>
        </w:rPr>
      </w:pPr>
    </w:p>
    <w:p w14:paraId="5B8F692A" w14:textId="498F0A28" w:rsidR="00480020" w:rsidRDefault="00480020" w:rsidP="00681AC0">
      <w:pPr>
        <w:spacing w:line="240" w:lineRule="auto"/>
        <w:rPr>
          <w:rFonts w:ascii="Times New Roman" w:hAnsi="Times New Roman" w:cs="Times New Roman"/>
        </w:rPr>
      </w:pPr>
      <w:r w:rsidRPr="00480020">
        <w:rPr>
          <w:rFonts w:ascii="Times New Roman" w:hAnsi="Times New Roman" w:cs="Times New Roman"/>
        </w:rPr>
        <w:lastRenderedPageBreak/>
        <w:t xml:space="preserve">Ryle, G. (2009). </w:t>
      </w:r>
      <w:r w:rsidRPr="00480020">
        <w:rPr>
          <w:rFonts w:ascii="Times New Roman" w:hAnsi="Times New Roman" w:cs="Times New Roman"/>
          <w:i/>
          <w:iCs/>
        </w:rPr>
        <w:t>The Concept of Mind.</w:t>
      </w:r>
      <w:r w:rsidRPr="00480020">
        <w:rPr>
          <w:rFonts w:ascii="Times New Roman" w:hAnsi="Times New Roman" w:cs="Times New Roman"/>
        </w:rPr>
        <w:t xml:space="preserve"> London: Routledge.</w:t>
      </w:r>
    </w:p>
    <w:p w14:paraId="0F857F9E" w14:textId="0F7D9722" w:rsidR="00E12507" w:rsidRDefault="00E12507" w:rsidP="00681AC0">
      <w:pPr>
        <w:spacing w:line="240" w:lineRule="auto"/>
        <w:rPr>
          <w:rFonts w:ascii="Times New Roman" w:hAnsi="Times New Roman" w:cs="Times New Roman"/>
        </w:rPr>
      </w:pPr>
    </w:p>
    <w:p w14:paraId="601BB8CF" w14:textId="73D7F8BB" w:rsidR="00E12507" w:rsidRDefault="00E12507" w:rsidP="00681AC0">
      <w:pPr>
        <w:spacing w:line="240" w:lineRule="auto"/>
        <w:rPr>
          <w:rFonts w:ascii="Times New Roman" w:hAnsi="Times New Roman" w:cs="Times New Roman"/>
        </w:rPr>
      </w:pPr>
      <w:r w:rsidRPr="00E12507">
        <w:rPr>
          <w:rFonts w:ascii="Times New Roman" w:hAnsi="Times New Roman" w:cs="Times New Roman"/>
        </w:rPr>
        <w:t>Samico, A., Perestrelo, J., &amp; Venâncio, Â. (2017). Cotard syndrome: Pathology review. </w:t>
      </w:r>
      <w:r w:rsidRPr="00E12507">
        <w:rPr>
          <w:rFonts w:ascii="Times New Roman" w:hAnsi="Times New Roman" w:cs="Times New Roman"/>
          <w:i/>
          <w:iCs/>
        </w:rPr>
        <w:t>European Psychiatry,</w:t>
      </w:r>
      <w:r w:rsidRPr="00E12507">
        <w:rPr>
          <w:rFonts w:ascii="Times New Roman" w:hAnsi="Times New Roman" w:cs="Times New Roman"/>
        </w:rPr>
        <w:t> </w:t>
      </w:r>
      <w:r w:rsidRPr="00E12507">
        <w:rPr>
          <w:rFonts w:ascii="Times New Roman" w:hAnsi="Times New Roman" w:cs="Times New Roman"/>
          <w:i/>
          <w:iCs/>
        </w:rPr>
        <w:t>41</w:t>
      </w:r>
      <w:r w:rsidRPr="00E12507">
        <w:rPr>
          <w:rFonts w:ascii="Times New Roman" w:hAnsi="Times New Roman" w:cs="Times New Roman"/>
        </w:rPr>
        <w:t xml:space="preserve">(S1), S746-S746. </w:t>
      </w:r>
      <w:r>
        <w:rPr>
          <w:rFonts w:ascii="Times New Roman" w:hAnsi="Times New Roman" w:cs="Times New Roman"/>
        </w:rPr>
        <w:t>DOI</w:t>
      </w:r>
      <w:r w:rsidRPr="00E12507">
        <w:rPr>
          <w:rFonts w:ascii="Times New Roman" w:hAnsi="Times New Roman" w:cs="Times New Roman"/>
        </w:rPr>
        <w:t>:10.1016/j.eurpsy.2017.01.1382</w:t>
      </w:r>
    </w:p>
    <w:p w14:paraId="44787923" w14:textId="1CE08F82" w:rsidR="00681AC0" w:rsidRDefault="00681AC0" w:rsidP="00681AC0">
      <w:pPr>
        <w:spacing w:line="240" w:lineRule="auto"/>
        <w:rPr>
          <w:rFonts w:ascii="Times New Roman" w:hAnsi="Times New Roman" w:cs="Times New Roman"/>
        </w:rPr>
      </w:pPr>
    </w:p>
    <w:p w14:paraId="6DEE2B71" w14:textId="7D7A9C9E" w:rsidR="00D15322" w:rsidRDefault="00D15322" w:rsidP="00681AC0">
      <w:pPr>
        <w:spacing w:line="240" w:lineRule="auto"/>
        <w:rPr>
          <w:rFonts w:ascii="Times New Roman" w:hAnsi="Times New Roman" w:cs="Times New Roman"/>
        </w:rPr>
      </w:pPr>
      <w:r w:rsidRPr="00480020">
        <w:rPr>
          <w:rFonts w:ascii="Times New Roman" w:hAnsi="Times New Roman" w:cs="Times New Roman"/>
        </w:rPr>
        <w:t xml:space="preserve">Siegel, S. 2006. Direct Realism and Perceptual Consciousness. </w:t>
      </w:r>
      <w:r w:rsidRPr="00480020">
        <w:rPr>
          <w:rFonts w:ascii="Times New Roman" w:hAnsi="Times New Roman" w:cs="Times New Roman"/>
          <w:i/>
          <w:iCs/>
        </w:rPr>
        <w:t xml:space="preserve">Philosophy and Phenomenological Research, </w:t>
      </w:r>
      <w:r w:rsidRPr="00480020">
        <w:rPr>
          <w:rFonts w:ascii="Times New Roman" w:hAnsi="Times New Roman" w:cs="Times New Roman"/>
        </w:rPr>
        <w:t xml:space="preserve">73(2), pp. 378-410. </w:t>
      </w:r>
    </w:p>
    <w:p w14:paraId="1DBCACFE" w14:textId="77777777" w:rsidR="00D15322" w:rsidRPr="00480020" w:rsidRDefault="00D15322" w:rsidP="00681AC0">
      <w:pPr>
        <w:spacing w:line="240" w:lineRule="auto"/>
        <w:rPr>
          <w:rFonts w:ascii="Times New Roman" w:hAnsi="Times New Roman" w:cs="Times New Roman"/>
        </w:rPr>
      </w:pPr>
    </w:p>
    <w:p w14:paraId="630BF97A" w14:textId="5CCC0A08"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Siegel, R. K., &amp; West, L. J. (1975). </w:t>
      </w:r>
      <w:r w:rsidRPr="00480020">
        <w:rPr>
          <w:rFonts w:ascii="Times New Roman" w:hAnsi="Times New Roman" w:cs="Times New Roman"/>
          <w:i/>
          <w:iCs/>
        </w:rPr>
        <w:t xml:space="preserve">Hallucinations: Behavior, Experience, and Theory. </w:t>
      </w:r>
      <w:r w:rsidRPr="00480020">
        <w:rPr>
          <w:rFonts w:ascii="Times New Roman" w:hAnsi="Times New Roman" w:cs="Times New Roman"/>
        </w:rPr>
        <w:t xml:space="preserve">New York: John Wiley &amp; Sons. </w:t>
      </w:r>
    </w:p>
    <w:p w14:paraId="0F00DDBF" w14:textId="77777777" w:rsidR="00681AC0" w:rsidRPr="00480020" w:rsidRDefault="00681AC0" w:rsidP="00681AC0">
      <w:pPr>
        <w:spacing w:line="240" w:lineRule="auto"/>
        <w:rPr>
          <w:rFonts w:ascii="Times New Roman" w:hAnsi="Times New Roman" w:cs="Times New Roman"/>
        </w:rPr>
      </w:pPr>
    </w:p>
    <w:p w14:paraId="79F6EB8B" w14:textId="2F47ACDF"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Smith, A. D. (2002). </w:t>
      </w:r>
      <w:r w:rsidRPr="00480020">
        <w:rPr>
          <w:rFonts w:ascii="Times New Roman" w:hAnsi="Times New Roman" w:cs="Times New Roman"/>
          <w:i/>
          <w:iCs/>
        </w:rPr>
        <w:t>The Problem of Perception.</w:t>
      </w:r>
      <w:r w:rsidRPr="00480020">
        <w:rPr>
          <w:rFonts w:ascii="Times New Roman" w:hAnsi="Times New Roman" w:cs="Times New Roman"/>
        </w:rPr>
        <w:t xml:space="preserve"> Cambridge: Harvard University Press.</w:t>
      </w:r>
    </w:p>
    <w:p w14:paraId="6BBFC199" w14:textId="77777777" w:rsidR="00681AC0" w:rsidRPr="00681AC0" w:rsidRDefault="00681AC0" w:rsidP="00681AC0">
      <w:pPr>
        <w:spacing w:line="240" w:lineRule="auto"/>
        <w:rPr>
          <w:rFonts w:ascii="Times New Roman" w:hAnsi="Times New Roman" w:cs="Times New Roman"/>
          <w:i/>
          <w:iCs/>
        </w:rPr>
      </w:pPr>
    </w:p>
    <w:p w14:paraId="7C10346D" w14:textId="56A20BD1" w:rsidR="004C796A"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Smith, A. D. (2008). Husserl and Externalism. </w:t>
      </w:r>
      <w:r w:rsidRPr="00480020">
        <w:rPr>
          <w:rFonts w:ascii="Times New Roman" w:hAnsi="Times New Roman" w:cs="Times New Roman"/>
          <w:i/>
          <w:iCs/>
        </w:rPr>
        <w:t>Synthese</w:t>
      </w:r>
      <w:r w:rsidRPr="00480020">
        <w:rPr>
          <w:rFonts w:ascii="Times New Roman" w:hAnsi="Times New Roman" w:cs="Times New Roman"/>
        </w:rPr>
        <w:t xml:space="preserve">, 160, pp. 313-333. </w:t>
      </w:r>
    </w:p>
    <w:p w14:paraId="56136652" w14:textId="77777777" w:rsidR="00681AC0" w:rsidRPr="00480020" w:rsidRDefault="00681AC0" w:rsidP="00681AC0">
      <w:pPr>
        <w:spacing w:line="240" w:lineRule="auto"/>
        <w:rPr>
          <w:rFonts w:ascii="Times New Roman" w:hAnsi="Times New Roman" w:cs="Times New Roman"/>
        </w:rPr>
      </w:pPr>
    </w:p>
    <w:p w14:paraId="5BDD5316" w14:textId="41493B4B" w:rsid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Warren, W. (2006). The Dynamics of Perception and Action. </w:t>
      </w:r>
      <w:r w:rsidRPr="00480020">
        <w:rPr>
          <w:rFonts w:ascii="Times New Roman" w:hAnsi="Times New Roman" w:cs="Times New Roman"/>
          <w:i/>
          <w:iCs/>
        </w:rPr>
        <w:t>Psychological Review</w:t>
      </w:r>
      <w:r w:rsidRPr="00480020">
        <w:rPr>
          <w:rFonts w:ascii="Times New Roman" w:hAnsi="Times New Roman" w:cs="Times New Roman"/>
        </w:rPr>
        <w:t xml:space="preserve">, 113(2), 358–389. </w:t>
      </w:r>
    </w:p>
    <w:p w14:paraId="31748E7A" w14:textId="77777777" w:rsidR="00681AC0" w:rsidRPr="00480020" w:rsidRDefault="00681AC0" w:rsidP="00681AC0">
      <w:pPr>
        <w:spacing w:line="240" w:lineRule="auto"/>
        <w:rPr>
          <w:rFonts w:ascii="Times New Roman" w:hAnsi="Times New Roman" w:cs="Times New Roman"/>
        </w:rPr>
      </w:pPr>
    </w:p>
    <w:p w14:paraId="54C96C86" w14:textId="77777777" w:rsidR="00480020" w:rsidRPr="00480020" w:rsidRDefault="00480020" w:rsidP="00681AC0">
      <w:pPr>
        <w:spacing w:line="240" w:lineRule="auto"/>
        <w:rPr>
          <w:rFonts w:ascii="Times New Roman" w:hAnsi="Times New Roman" w:cs="Times New Roman"/>
        </w:rPr>
      </w:pPr>
      <w:r w:rsidRPr="00480020">
        <w:rPr>
          <w:rFonts w:ascii="Times New Roman" w:hAnsi="Times New Roman" w:cs="Times New Roman"/>
        </w:rPr>
        <w:t xml:space="preserve">Wilson, A. D., &amp; Golonka, S. (2013). Embodied Cognition is not what you think it is. </w:t>
      </w:r>
      <w:r w:rsidRPr="00480020">
        <w:rPr>
          <w:rFonts w:ascii="Times New Roman" w:hAnsi="Times New Roman" w:cs="Times New Roman"/>
          <w:i/>
          <w:iCs/>
        </w:rPr>
        <w:t xml:space="preserve">Frontiers in Psychology, </w:t>
      </w:r>
      <w:r w:rsidRPr="00480020">
        <w:rPr>
          <w:rFonts w:ascii="Times New Roman" w:hAnsi="Times New Roman" w:cs="Times New Roman"/>
        </w:rPr>
        <w:t xml:space="preserve">4, 1-13. </w:t>
      </w:r>
    </w:p>
    <w:bookmarkEnd w:id="32"/>
    <w:p w14:paraId="4E554258" w14:textId="77777777" w:rsidR="00480020" w:rsidRPr="00480020" w:rsidRDefault="00480020" w:rsidP="00681AC0">
      <w:pPr>
        <w:spacing w:line="240" w:lineRule="auto"/>
        <w:rPr>
          <w:rFonts w:ascii="Times New Roman" w:hAnsi="Times New Roman" w:cs="Times New Roman"/>
        </w:rPr>
      </w:pPr>
    </w:p>
    <w:p w14:paraId="37DF18DD" w14:textId="77777777" w:rsidR="00480020" w:rsidRPr="00480020" w:rsidRDefault="00480020" w:rsidP="00681AC0">
      <w:pPr>
        <w:spacing w:line="240" w:lineRule="auto"/>
        <w:rPr>
          <w:rFonts w:ascii="Times New Roman" w:hAnsi="Times New Roman" w:cs="Times New Roman"/>
        </w:rPr>
      </w:pPr>
    </w:p>
    <w:p w14:paraId="1E09CCC4" w14:textId="77777777" w:rsidR="004B7D15" w:rsidRPr="00C63A12" w:rsidRDefault="004B7D15" w:rsidP="00681AC0">
      <w:pPr>
        <w:spacing w:line="240" w:lineRule="auto"/>
        <w:rPr>
          <w:rFonts w:ascii="Times New Roman" w:hAnsi="Times New Roman" w:cs="Times New Roman"/>
        </w:rPr>
      </w:pPr>
    </w:p>
    <w:sectPr w:rsidR="004B7D15" w:rsidRPr="00C63A12" w:rsidSect="00FA71C3">
      <w:footerReference w:type="first" r:id="rId16"/>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D1909" w14:textId="77777777" w:rsidR="007772C1" w:rsidRDefault="007772C1" w:rsidP="0028277F">
      <w:pPr>
        <w:spacing w:after="0" w:line="240" w:lineRule="auto"/>
      </w:pPr>
      <w:r>
        <w:separator/>
      </w:r>
    </w:p>
  </w:endnote>
  <w:endnote w:type="continuationSeparator" w:id="0">
    <w:p w14:paraId="5EA6BDF3" w14:textId="77777777" w:rsidR="007772C1" w:rsidRDefault="007772C1" w:rsidP="00282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0542238"/>
      <w:docPartObj>
        <w:docPartGallery w:val="Page Numbers (Bottom of Page)"/>
        <w:docPartUnique/>
      </w:docPartObj>
    </w:sdtPr>
    <w:sdtEndPr>
      <w:rPr>
        <w:noProof/>
      </w:rPr>
    </w:sdtEndPr>
    <w:sdtContent>
      <w:p w14:paraId="6E2B2B1A" w14:textId="6601A504" w:rsidR="00AC2DCD" w:rsidRDefault="00AC2D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CFED7A" w14:textId="77777777" w:rsidR="00AC2DCD" w:rsidRDefault="00AC2D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2B1C4" w14:textId="515B06C3" w:rsidR="00AC2DCD" w:rsidRDefault="00AC2DCD">
    <w:pPr>
      <w:pStyle w:val="Footer"/>
      <w:jc w:val="right"/>
    </w:pPr>
  </w:p>
  <w:p w14:paraId="60361439" w14:textId="77777777" w:rsidR="00AC2DCD" w:rsidRDefault="00AC2D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3453168"/>
      <w:docPartObj>
        <w:docPartGallery w:val="Page Numbers (Bottom of Page)"/>
        <w:docPartUnique/>
      </w:docPartObj>
    </w:sdtPr>
    <w:sdtEndPr>
      <w:rPr>
        <w:noProof/>
      </w:rPr>
    </w:sdtEndPr>
    <w:sdtContent>
      <w:p w14:paraId="6F7665DB" w14:textId="77777777" w:rsidR="00AC2DCD" w:rsidRDefault="00AC2D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2E6637" w14:textId="77777777" w:rsidR="00AC2DCD" w:rsidRDefault="00AC2D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300120"/>
      <w:docPartObj>
        <w:docPartGallery w:val="Page Numbers (Bottom of Page)"/>
        <w:docPartUnique/>
      </w:docPartObj>
    </w:sdtPr>
    <w:sdtEndPr>
      <w:rPr>
        <w:noProof/>
      </w:rPr>
    </w:sdtEndPr>
    <w:sdtContent>
      <w:p w14:paraId="7CD5C840" w14:textId="77777777" w:rsidR="00AC2DCD" w:rsidRDefault="00AC2D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703902" w14:textId="77777777" w:rsidR="00AC2DCD" w:rsidRDefault="00AC2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CBB19" w14:textId="77777777" w:rsidR="007772C1" w:rsidRDefault="007772C1" w:rsidP="0028277F">
      <w:pPr>
        <w:spacing w:after="0" w:line="240" w:lineRule="auto"/>
      </w:pPr>
      <w:r>
        <w:separator/>
      </w:r>
    </w:p>
  </w:footnote>
  <w:footnote w:type="continuationSeparator" w:id="0">
    <w:p w14:paraId="689F554E" w14:textId="77777777" w:rsidR="007772C1" w:rsidRDefault="007772C1" w:rsidP="00282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87FB5"/>
    <w:multiLevelType w:val="hybridMultilevel"/>
    <w:tmpl w:val="B8341688"/>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E812686"/>
    <w:multiLevelType w:val="hybridMultilevel"/>
    <w:tmpl w:val="5EF67434"/>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CCA35E0"/>
    <w:multiLevelType w:val="hybridMultilevel"/>
    <w:tmpl w:val="0BDE84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4FC05CE"/>
    <w:multiLevelType w:val="hybridMultilevel"/>
    <w:tmpl w:val="F7C60CC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63D0CA2"/>
    <w:multiLevelType w:val="hybridMultilevel"/>
    <w:tmpl w:val="9B14E430"/>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89E3732"/>
    <w:multiLevelType w:val="hybridMultilevel"/>
    <w:tmpl w:val="6AA84EC4"/>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705500F"/>
    <w:multiLevelType w:val="hybridMultilevel"/>
    <w:tmpl w:val="217E30EA"/>
    <w:lvl w:ilvl="0" w:tplc="18090001">
      <w:start w:val="1"/>
      <w:numFmt w:val="bullet"/>
      <w:lvlText w:val=""/>
      <w:lvlJc w:val="left"/>
      <w:pPr>
        <w:ind w:left="1050" w:hanging="360"/>
      </w:pPr>
      <w:rPr>
        <w:rFonts w:ascii="Symbol" w:hAnsi="Symbol" w:cs="Symbol" w:hint="default"/>
      </w:rPr>
    </w:lvl>
    <w:lvl w:ilvl="1" w:tplc="18090003" w:tentative="1">
      <w:start w:val="1"/>
      <w:numFmt w:val="bullet"/>
      <w:lvlText w:val="o"/>
      <w:lvlJc w:val="left"/>
      <w:pPr>
        <w:ind w:left="1770" w:hanging="360"/>
      </w:pPr>
      <w:rPr>
        <w:rFonts w:ascii="Courier New" w:hAnsi="Courier New" w:cs="Courier New" w:hint="default"/>
      </w:rPr>
    </w:lvl>
    <w:lvl w:ilvl="2" w:tplc="18090005" w:tentative="1">
      <w:start w:val="1"/>
      <w:numFmt w:val="bullet"/>
      <w:lvlText w:val=""/>
      <w:lvlJc w:val="left"/>
      <w:pPr>
        <w:ind w:left="2490" w:hanging="360"/>
      </w:pPr>
      <w:rPr>
        <w:rFonts w:ascii="Wingdings" w:hAnsi="Wingdings" w:cs="Wingdings" w:hint="default"/>
      </w:rPr>
    </w:lvl>
    <w:lvl w:ilvl="3" w:tplc="18090001" w:tentative="1">
      <w:start w:val="1"/>
      <w:numFmt w:val="bullet"/>
      <w:lvlText w:val=""/>
      <w:lvlJc w:val="left"/>
      <w:pPr>
        <w:ind w:left="3210" w:hanging="360"/>
      </w:pPr>
      <w:rPr>
        <w:rFonts w:ascii="Symbol" w:hAnsi="Symbol" w:cs="Symbol" w:hint="default"/>
      </w:rPr>
    </w:lvl>
    <w:lvl w:ilvl="4" w:tplc="18090003" w:tentative="1">
      <w:start w:val="1"/>
      <w:numFmt w:val="bullet"/>
      <w:lvlText w:val="o"/>
      <w:lvlJc w:val="left"/>
      <w:pPr>
        <w:ind w:left="3930" w:hanging="360"/>
      </w:pPr>
      <w:rPr>
        <w:rFonts w:ascii="Courier New" w:hAnsi="Courier New" w:cs="Courier New" w:hint="default"/>
      </w:rPr>
    </w:lvl>
    <w:lvl w:ilvl="5" w:tplc="18090005" w:tentative="1">
      <w:start w:val="1"/>
      <w:numFmt w:val="bullet"/>
      <w:lvlText w:val=""/>
      <w:lvlJc w:val="left"/>
      <w:pPr>
        <w:ind w:left="4650" w:hanging="360"/>
      </w:pPr>
      <w:rPr>
        <w:rFonts w:ascii="Wingdings" w:hAnsi="Wingdings" w:cs="Wingdings" w:hint="default"/>
      </w:rPr>
    </w:lvl>
    <w:lvl w:ilvl="6" w:tplc="18090001" w:tentative="1">
      <w:start w:val="1"/>
      <w:numFmt w:val="bullet"/>
      <w:lvlText w:val=""/>
      <w:lvlJc w:val="left"/>
      <w:pPr>
        <w:ind w:left="5370" w:hanging="360"/>
      </w:pPr>
      <w:rPr>
        <w:rFonts w:ascii="Symbol" w:hAnsi="Symbol" w:cs="Symbol" w:hint="default"/>
      </w:rPr>
    </w:lvl>
    <w:lvl w:ilvl="7" w:tplc="18090003" w:tentative="1">
      <w:start w:val="1"/>
      <w:numFmt w:val="bullet"/>
      <w:lvlText w:val="o"/>
      <w:lvlJc w:val="left"/>
      <w:pPr>
        <w:ind w:left="6090" w:hanging="360"/>
      </w:pPr>
      <w:rPr>
        <w:rFonts w:ascii="Courier New" w:hAnsi="Courier New" w:cs="Courier New" w:hint="default"/>
      </w:rPr>
    </w:lvl>
    <w:lvl w:ilvl="8" w:tplc="18090005" w:tentative="1">
      <w:start w:val="1"/>
      <w:numFmt w:val="bullet"/>
      <w:lvlText w:val=""/>
      <w:lvlJc w:val="left"/>
      <w:pPr>
        <w:ind w:left="6810" w:hanging="360"/>
      </w:pPr>
      <w:rPr>
        <w:rFonts w:ascii="Wingdings" w:hAnsi="Wingdings" w:cs="Wingdings" w:hint="default"/>
      </w:rPr>
    </w:lvl>
  </w:abstractNum>
  <w:num w:numId="1">
    <w:abstractNumId w:val="5"/>
  </w:num>
  <w:num w:numId="2">
    <w:abstractNumId w:val="0"/>
  </w:num>
  <w:num w:numId="3">
    <w:abstractNumId w:val="3"/>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A7"/>
    <w:rsid w:val="00001A7F"/>
    <w:rsid w:val="00002137"/>
    <w:rsid w:val="00003FB6"/>
    <w:rsid w:val="000042B6"/>
    <w:rsid w:val="0000464F"/>
    <w:rsid w:val="0000613B"/>
    <w:rsid w:val="00006CD4"/>
    <w:rsid w:val="0001248F"/>
    <w:rsid w:val="00015A87"/>
    <w:rsid w:val="00015F46"/>
    <w:rsid w:val="00030F31"/>
    <w:rsid w:val="000316B9"/>
    <w:rsid w:val="0003263F"/>
    <w:rsid w:val="000337C0"/>
    <w:rsid w:val="00035899"/>
    <w:rsid w:val="00037D7A"/>
    <w:rsid w:val="00044A9F"/>
    <w:rsid w:val="000456E2"/>
    <w:rsid w:val="0004666A"/>
    <w:rsid w:val="00051FED"/>
    <w:rsid w:val="000525E9"/>
    <w:rsid w:val="00052E70"/>
    <w:rsid w:val="0005305C"/>
    <w:rsid w:val="000533BC"/>
    <w:rsid w:val="00054D69"/>
    <w:rsid w:val="00055F34"/>
    <w:rsid w:val="00056A27"/>
    <w:rsid w:val="000570EF"/>
    <w:rsid w:val="00061AF9"/>
    <w:rsid w:val="00062745"/>
    <w:rsid w:val="00063D56"/>
    <w:rsid w:val="000679C1"/>
    <w:rsid w:val="00084B9E"/>
    <w:rsid w:val="00084F70"/>
    <w:rsid w:val="00090EE4"/>
    <w:rsid w:val="00093FF7"/>
    <w:rsid w:val="000A6D17"/>
    <w:rsid w:val="000B26A3"/>
    <w:rsid w:val="000B3A54"/>
    <w:rsid w:val="000D4667"/>
    <w:rsid w:val="000D6A52"/>
    <w:rsid w:val="000E20A5"/>
    <w:rsid w:val="000E3116"/>
    <w:rsid w:val="000E5D72"/>
    <w:rsid w:val="000E6961"/>
    <w:rsid w:val="000E6FE7"/>
    <w:rsid w:val="000F3109"/>
    <w:rsid w:val="000F7069"/>
    <w:rsid w:val="00101E7E"/>
    <w:rsid w:val="00102D77"/>
    <w:rsid w:val="00113199"/>
    <w:rsid w:val="00113D82"/>
    <w:rsid w:val="00114CEA"/>
    <w:rsid w:val="00130B3A"/>
    <w:rsid w:val="00136A22"/>
    <w:rsid w:val="00141210"/>
    <w:rsid w:val="00143A6B"/>
    <w:rsid w:val="00147212"/>
    <w:rsid w:val="00152514"/>
    <w:rsid w:val="00161C42"/>
    <w:rsid w:val="00162FEC"/>
    <w:rsid w:val="00165714"/>
    <w:rsid w:val="0016578E"/>
    <w:rsid w:val="00166F7F"/>
    <w:rsid w:val="0017158F"/>
    <w:rsid w:val="00190D43"/>
    <w:rsid w:val="00195393"/>
    <w:rsid w:val="00196C21"/>
    <w:rsid w:val="001A53D0"/>
    <w:rsid w:val="001B5128"/>
    <w:rsid w:val="001B6912"/>
    <w:rsid w:val="001C5D9B"/>
    <w:rsid w:val="001E0163"/>
    <w:rsid w:val="001E2635"/>
    <w:rsid w:val="001E4A66"/>
    <w:rsid w:val="001E4AFB"/>
    <w:rsid w:val="001E7AE9"/>
    <w:rsid w:val="001F4ADB"/>
    <w:rsid w:val="00200D9A"/>
    <w:rsid w:val="0020400A"/>
    <w:rsid w:val="00204B30"/>
    <w:rsid w:val="002160E4"/>
    <w:rsid w:val="00216CD0"/>
    <w:rsid w:val="00216E7D"/>
    <w:rsid w:val="002211C3"/>
    <w:rsid w:val="00233425"/>
    <w:rsid w:val="0024109A"/>
    <w:rsid w:val="00244386"/>
    <w:rsid w:val="00244DDA"/>
    <w:rsid w:val="00250182"/>
    <w:rsid w:val="00255592"/>
    <w:rsid w:val="002612AF"/>
    <w:rsid w:val="00266657"/>
    <w:rsid w:val="00276532"/>
    <w:rsid w:val="00280858"/>
    <w:rsid w:val="002818F0"/>
    <w:rsid w:val="0028277F"/>
    <w:rsid w:val="00284373"/>
    <w:rsid w:val="00296127"/>
    <w:rsid w:val="002B165A"/>
    <w:rsid w:val="002D19E4"/>
    <w:rsid w:val="002D1E34"/>
    <w:rsid w:val="002E135E"/>
    <w:rsid w:val="002E268B"/>
    <w:rsid w:val="002E45C7"/>
    <w:rsid w:val="002F2D63"/>
    <w:rsid w:val="002F53D5"/>
    <w:rsid w:val="002F5B81"/>
    <w:rsid w:val="002F7DE9"/>
    <w:rsid w:val="003001A6"/>
    <w:rsid w:val="00302C18"/>
    <w:rsid w:val="00307BC8"/>
    <w:rsid w:val="00323D4D"/>
    <w:rsid w:val="00324C58"/>
    <w:rsid w:val="00332FCD"/>
    <w:rsid w:val="0034514A"/>
    <w:rsid w:val="00347D61"/>
    <w:rsid w:val="0035010E"/>
    <w:rsid w:val="00365B36"/>
    <w:rsid w:val="00366CB3"/>
    <w:rsid w:val="00371884"/>
    <w:rsid w:val="00373D54"/>
    <w:rsid w:val="00377058"/>
    <w:rsid w:val="0037774B"/>
    <w:rsid w:val="00377E8C"/>
    <w:rsid w:val="00381139"/>
    <w:rsid w:val="003918A8"/>
    <w:rsid w:val="003A0BCC"/>
    <w:rsid w:val="003A49B7"/>
    <w:rsid w:val="003B06E8"/>
    <w:rsid w:val="003B2D62"/>
    <w:rsid w:val="003B6308"/>
    <w:rsid w:val="003C355A"/>
    <w:rsid w:val="003C6A24"/>
    <w:rsid w:val="003C71F0"/>
    <w:rsid w:val="003D029B"/>
    <w:rsid w:val="003D1EBB"/>
    <w:rsid w:val="003D3446"/>
    <w:rsid w:val="003D468C"/>
    <w:rsid w:val="003D5DF3"/>
    <w:rsid w:val="003E0761"/>
    <w:rsid w:val="003E13D7"/>
    <w:rsid w:val="003E6582"/>
    <w:rsid w:val="003F644A"/>
    <w:rsid w:val="003F67D4"/>
    <w:rsid w:val="0040077F"/>
    <w:rsid w:val="00400EB9"/>
    <w:rsid w:val="004027F4"/>
    <w:rsid w:val="00402E92"/>
    <w:rsid w:val="00404912"/>
    <w:rsid w:val="0040584E"/>
    <w:rsid w:val="0041023A"/>
    <w:rsid w:val="00421422"/>
    <w:rsid w:val="00427520"/>
    <w:rsid w:val="00427DC1"/>
    <w:rsid w:val="00430E56"/>
    <w:rsid w:val="00430F11"/>
    <w:rsid w:val="00431530"/>
    <w:rsid w:val="00432096"/>
    <w:rsid w:val="00437C6D"/>
    <w:rsid w:val="0044015C"/>
    <w:rsid w:val="004402F0"/>
    <w:rsid w:val="00441518"/>
    <w:rsid w:val="00442701"/>
    <w:rsid w:val="00443DF1"/>
    <w:rsid w:val="0045402A"/>
    <w:rsid w:val="00455ABE"/>
    <w:rsid w:val="004563D2"/>
    <w:rsid w:val="00461330"/>
    <w:rsid w:val="00464C29"/>
    <w:rsid w:val="00464EF4"/>
    <w:rsid w:val="00465446"/>
    <w:rsid w:val="00471505"/>
    <w:rsid w:val="00471740"/>
    <w:rsid w:val="00476751"/>
    <w:rsid w:val="00480020"/>
    <w:rsid w:val="00483F47"/>
    <w:rsid w:val="00484142"/>
    <w:rsid w:val="00492794"/>
    <w:rsid w:val="00496872"/>
    <w:rsid w:val="00496EDD"/>
    <w:rsid w:val="004A20E2"/>
    <w:rsid w:val="004A716C"/>
    <w:rsid w:val="004B5554"/>
    <w:rsid w:val="004B5FF5"/>
    <w:rsid w:val="004B65BE"/>
    <w:rsid w:val="004B7D15"/>
    <w:rsid w:val="004C05FB"/>
    <w:rsid w:val="004C7074"/>
    <w:rsid w:val="004C796A"/>
    <w:rsid w:val="004D3EF5"/>
    <w:rsid w:val="004E01D8"/>
    <w:rsid w:val="004E0C00"/>
    <w:rsid w:val="004E278C"/>
    <w:rsid w:val="004E52A0"/>
    <w:rsid w:val="004F00BE"/>
    <w:rsid w:val="004F5FC5"/>
    <w:rsid w:val="00500AA1"/>
    <w:rsid w:val="005058BA"/>
    <w:rsid w:val="00505F34"/>
    <w:rsid w:val="00507D80"/>
    <w:rsid w:val="005140AC"/>
    <w:rsid w:val="00514ADC"/>
    <w:rsid w:val="00520156"/>
    <w:rsid w:val="005232FF"/>
    <w:rsid w:val="0052515E"/>
    <w:rsid w:val="00525777"/>
    <w:rsid w:val="00526EDC"/>
    <w:rsid w:val="00527474"/>
    <w:rsid w:val="00530EDD"/>
    <w:rsid w:val="00535454"/>
    <w:rsid w:val="00547028"/>
    <w:rsid w:val="00550176"/>
    <w:rsid w:val="005505C3"/>
    <w:rsid w:val="00556B18"/>
    <w:rsid w:val="00562C6C"/>
    <w:rsid w:val="005679B5"/>
    <w:rsid w:val="00573E8D"/>
    <w:rsid w:val="00581C42"/>
    <w:rsid w:val="005828FB"/>
    <w:rsid w:val="00591A59"/>
    <w:rsid w:val="005930EA"/>
    <w:rsid w:val="005A20F6"/>
    <w:rsid w:val="005A5CA1"/>
    <w:rsid w:val="005B2315"/>
    <w:rsid w:val="005B50CB"/>
    <w:rsid w:val="005B5636"/>
    <w:rsid w:val="005B578B"/>
    <w:rsid w:val="005C2992"/>
    <w:rsid w:val="005C3C78"/>
    <w:rsid w:val="005D2D28"/>
    <w:rsid w:val="005E7F2A"/>
    <w:rsid w:val="005F02F0"/>
    <w:rsid w:val="005F3768"/>
    <w:rsid w:val="005F39EA"/>
    <w:rsid w:val="005F3DF0"/>
    <w:rsid w:val="005F5EB7"/>
    <w:rsid w:val="005F660F"/>
    <w:rsid w:val="00600D4D"/>
    <w:rsid w:val="00612C4E"/>
    <w:rsid w:val="00612EE3"/>
    <w:rsid w:val="006144E8"/>
    <w:rsid w:val="006279F4"/>
    <w:rsid w:val="00632987"/>
    <w:rsid w:val="00644A3E"/>
    <w:rsid w:val="006464D2"/>
    <w:rsid w:val="00646D85"/>
    <w:rsid w:val="00647BF6"/>
    <w:rsid w:val="0065043D"/>
    <w:rsid w:val="00656407"/>
    <w:rsid w:val="006609AC"/>
    <w:rsid w:val="00665C48"/>
    <w:rsid w:val="00670582"/>
    <w:rsid w:val="00670E11"/>
    <w:rsid w:val="00671DF5"/>
    <w:rsid w:val="00681AC0"/>
    <w:rsid w:val="00682EB2"/>
    <w:rsid w:val="00683C99"/>
    <w:rsid w:val="006850F8"/>
    <w:rsid w:val="006859E0"/>
    <w:rsid w:val="0069247D"/>
    <w:rsid w:val="00694BA7"/>
    <w:rsid w:val="00697835"/>
    <w:rsid w:val="00697CF4"/>
    <w:rsid w:val="006A1AC9"/>
    <w:rsid w:val="006A5B6A"/>
    <w:rsid w:val="006A5C1F"/>
    <w:rsid w:val="006B4F7F"/>
    <w:rsid w:val="006C1D41"/>
    <w:rsid w:val="006D359E"/>
    <w:rsid w:val="006D673B"/>
    <w:rsid w:val="006E0F28"/>
    <w:rsid w:val="006E2D04"/>
    <w:rsid w:val="006E34A5"/>
    <w:rsid w:val="006E5355"/>
    <w:rsid w:val="006E6A91"/>
    <w:rsid w:val="006F22D9"/>
    <w:rsid w:val="006F504A"/>
    <w:rsid w:val="0070172F"/>
    <w:rsid w:val="007057F5"/>
    <w:rsid w:val="007111A0"/>
    <w:rsid w:val="007136E7"/>
    <w:rsid w:val="00714026"/>
    <w:rsid w:val="00715B06"/>
    <w:rsid w:val="00716453"/>
    <w:rsid w:val="00720AD8"/>
    <w:rsid w:val="007267AD"/>
    <w:rsid w:val="007320FC"/>
    <w:rsid w:val="00736805"/>
    <w:rsid w:val="00751BBD"/>
    <w:rsid w:val="007535B0"/>
    <w:rsid w:val="00754124"/>
    <w:rsid w:val="00754861"/>
    <w:rsid w:val="00767463"/>
    <w:rsid w:val="00773809"/>
    <w:rsid w:val="00773935"/>
    <w:rsid w:val="007752F2"/>
    <w:rsid w:val="007772C1"/>
    <w:rsid w:val="00777C7B"/>
    <w:rsid w:val="007803CC"/>
    <w:rsid w:val="007810B2"/>
    <w:rsid w:val="00782301"/>
    <w:rsid w:val="00785B81"/>
    <w:rsid w:val="00785C39"/>
    <w:rsid w:val="00787D4C"/>
    <w:rsid w:val="00796120"/>
    <w:rsid w:val="007967F4"/>
    <w:rsid w:val="007A74A2"/>
    <w:rsid w:val="007B2019"/>
    <w:rsid w:val="007B24C5"/>
    <w:rsid w:val="007B7259"/>
    <w:rsid w:val="007C0131"/>
    <w:rsid w:val="007C0CF3"/>
    <w:rsid w:val="007C1238"/>
    <w:rsid w:val="007C1A9B"/>
    <w:rsid w:val="007D070C"/>
    <w:rsid w:val="007D2246"/>
    <w:rsid w:val="007F0945"/>
    <w:rsid w:val="007F4A71"/>
    <w:rsid w:val="007F781E"/>
    <w:rsid w:val="008000F2"/>
    <w:rsid w:val="00807E5F"/>
    <w:rsid w:val="008144DC"/>
    <w:rsid w:val="00817CBD"/>
    <w:rsid w:val="00821CB6"/>
    <w:rsid w:val="00822959"/>
    <w:rsid w:val="008420DD"/>
    <w:rsid w:val="00846BD6"/>
    <w:rsid w:val="00847D86"/>
    <w:rsid w:val="008504C9"/>
    <w:rsid w:val="008542D2"/>
    <w:rsid w:val="00861134"/>
    <w:rsid w:val="00871383"/>
    <w:rsid w:val="008713E6"/>
    <w:rsid w:val="00872C69"/>
    <w:rsid w:val="00872DC1"/>
    <w:rsid w:val="00877BB0"/>
    <w:rsid w:val="008800C1"/>
    <w:rsid w:val="0088020A"/>
    <w:rsid w:val="00886B7B"/>
    <w:rsid w:val="00890136"/>
    <w:rsid w:val="00897D68"/>
    <w:rsid w:val="008B05F3"/>
    <w:rsid w:val="008B0940"/>
    <w:rsid w:val="008B312F"/>
    <w:rsid w:val="008B62BD"/>
    <w:rsid w:val="008C025E"/>
    <w:rsid w:val="008C5BAC"/>
    <w:rsid w:val="008C66CE"/>
    <w:rsid w:val="008D2AB8"/>
    <w:rsid w:val="008D709F"/>
    <w:rsid w:val="008E540E"/>
    <w:rsid w:val="008F0E1D"/>
    <w:rsid w:val="008F20EB"/>
    <w:rsid w:val="008F2AB9"/>
    <w:rsid w:val="009041E3"/>
    <w:rsid w:val="0091263D"/>
    <w:rsid w:val="009128DC"/>
    <w:rsid w:val="009212AA"/>
    <w:rsid w:val="00922844"/>
    <w:rsid w:val="009236EB"/>
    <w:rsid w:val="0092692B"/>
    <w:rsid w:val="00930B8E"/>
    <w:rsid w:val="00934D57"/>
    <w:rsid w:val="00935D3C"/>
    <w:rsid w:val="00937B06"/>
    <w:rsid w:val="00937C22"/>
    <w:rsid w:val="00944862"/>
    <w:rsid w:val="00946423"/>
    <w:rsid w:val="00955A55"/>
    <w:rsid w:val="00960F07"/>
    <w:rsid w:val="0096382E"/>
    <w:rsid w:val="0096750E"/>
    <w:rsid w:val="00970081"/>
    <w:rsid w:val="00970BB6"/>
    <w:rsid w:val="00972EB6"/>
    <w:rsid w:val="00974FFD"/>
    <w:rsid w:val="00980F39"/>
    <w:rsid w:val="009825B5"/>
    <w:rsid w:val="00983B81"/>
    <w:rsid w:val="00987603"/>
    <w:rsid w:val="00987CC4"/>
    <w:rsid w:val="00992684"/>
    <w:rsid w:val="00992964"/>
    <w:rsid w:val="009A0FFB"/>
    <w:rsid w:val="009A1582"/>
    <w:rsid w:val="009A244F"/>
    <w:rsid w:val="009A47A1"/>
    <w:rsid w:val="009A550E"/>
    <w:rsid w:val="009A714B"/>
    <w:rsid w:val="009A77C6"/>
    <w:rsid w:val="009A79A0"/>
    <w:rsid w:val="009B66F5"/>
    <w:rsid w:val="009D0A7E"/>
    <w:rsid w:val="009D50D4"/>
    <w:rsid w:val="009D703E"/>
    <w:rsid w:val="009E0456"/>
    <w:rsid w:val="009E2DCA"/>
    <w:rsid w:val="009E58B1"/>
    <w:rsid w:val="009F016A"/>
    <w:rsid w:val="009F3D15"/>
    <w:rsid w:val="00A00AEF"/>
    <w:rsid w:val="00A04124"/>
    <w:rsid w:val="00A05F28"/>
    <w:rsid w:val="00A07C08"/>
    <w:rsid w:val="00A17F2D"/>
    <w:rsid w:val="00A22B12"/>
    <w:rsid w:val="00A23C72"/>
    <w:rsid w:val="00A24E88"/>
    <w:rsid w:val="00A268BC"/>
    <w:rsid w:val="00A36DF3"/>
    <w:rsid w:val="00A46D02"/>
    <w:rsid w:val="00A52DF6"/>
    <w:rsid w:val="00A54FF0"/>
    <w:rsid w:val="00A64535"/>
    <w:rsid w:val="00A64DFC"/>
    <w:rsid w:val="00A70002"/>
    <w:rsid w:val="00A709EA"/>
    <w:rsid w:val="00A9106B"/>
    <w:rsid w:val="00A918D4"/>
    <w:rsid w:val="00A94476"/>
    <w:rsid w:val="00A95834"/>
    <w:rsid w:val="00A95F7D"/>
    <w:rsid w:val="00AB162E"/>
    <w:rsid w:val="00AB29DD"/>
    <w:rsid w:val="00AB464F"/>
    <w:rsid w:val="00AC0276"/>
    <w:rsid w:val="00AC2DCD"/>
    <w:rsid w:val="00AC3F1A"/>
    <w:rsid w:val="00AC6663"/>
    <w:rsid w:val="00AD08FD"/>
    <w:rsid w:val="00AD0A1C"/>
    <w:rsid w:val="00AD3B09"/>
    <w:rsid w:val="00AE024D"/>
    <w:rsid w:val="00AE1EDD"/>
    <w:rsid w:val="00AF0075"/>
    <w:rsid w:val="00AF04F1"/>
    <w:rsid w:val="00AF1BF7"/>
    <w:rsid w:val="00AF44B2"/>
    <w:rsid w:val="00B10C68"/>
    <w:rsid w:val="00B112C9"/>
    <w:rsid w:val="00B11DCA"/>
    <w:rsid w:val="00B13FC2"/>
    <w:rsid w:val="00B1798E"/>
    <w:rsid w:val="00B20463"/>
    <w:rsid w:val="00B206D5"/>
    <w:rsid w:val="00B20D3B"/>
    <w:rsid w:val="00B22701"/>
    <w:rsid w:val="00B23002"/>
    <w:rsid w:val="00B25C94"/>
    <w:rsid w:val="00B3006E"/>
    <w:rsid w:val="00B3590B"/>
    <w:rsid w:val="00B400B7"/>
    <w:rsid w:val="00B4132E"/>
    <w:rsid w:val="00B44AC4"/>
    <w:rsid w:val="00B46EF2"/>
    <w:rsid w:val="00B476C5"/>
    <w:rsid w:val="00B47A84"/>
    <w:rsid w:val="00B506E1"/>
    <w:rsid w:val="00B5297B"/>
    <w:rsid w:val="00B563AF"/>
    <w:rsid w:val="00B6512E"/>
    <w:rsid w:val="00B7040C"/>
    <w:rsid w:val="00B81AAF"/>
    <w:rsid w:val="00B856C7"/>
    <w:rsid w:val="00B8575F"/>
    <w:rsid w:val="00B85FDA"/>
    <w:rsid w:val="00B87019"/>
    <w:rsid w:val="00B91A07"/>
    <w:rsid w:val="00B92C0F"/>
    <w:rsid w:val="00B932E3"/>
    <w:rsid w:val="00B9749F"/>
    <w:rsid w:val="00B97680"/>
    <w:rsid w:val="00BA0970"/>
    <w:rsid w:val="00BA2142"/>
    <w:rsid w:val="00BA255B"/>
    <w:rsid w:val="00BA444D"/>
    <w:rsid w:val="00BA543F"/>
    <w:rsid w:val="00BA66A3"/>
    <w:rsid w:val="00BB35A2"/>
    <w:rsid w:val="00BB43F2"/>
    <w:rsid w:val="00BC0A99"/>
    <w:rsid w:val="00BC2E30"/>
    <w:rsid w:val="00BC4028"/>
    <w:rsid w:val="00BC77A5"/>
    <w:rsid w:val="00BD5EDB"/>
    <w:rsid w:val="00BD7C63"/>
    <w:rsid w:val="00BE4503"/>
    <w:rsid w:val="00BE5D6F"/>
    <w:rsid w:val="00BE64A0"/>
    <w:rsid w:val="00BE6861"/>
    <w:rsid w:val="00BF0909"/>
    <w:rsid w:val="00BF0BBD"/>
    <w:rsid w:val="00BF66AC"/>
    <w:rsid w:val="00BF7A35"/>
    <w:rsid w:val="00C0153D"/>
    <w:rsid w:val="00C04440"/>
    <w:rsid w:val="00C15618"/>
    <w:rsid w:val="00C21FE7"/>
    <w:rsid w:val="00C23383"/>
    <w:rsid w:val="00C2510C"/>
    <w:rsid w:val="00C262CF"/>
    <w:rsid w:val="00C2769E"/>
    <w:rsid w:val="00C33C28"/>
    <w:rsid w:val="00C37EA2"/>
    <w:rsid w:val="00C413B1"/>
    <w:rsid w:val="00C43CBE"/>
    <w:rsid w:val="00C46269"/>
    <w:rsid w:val="00C543EA"/>
    <w:rsid w:val="00C6341F"/>
    <w:rsid w:val="00C63A12"/>
    <w:rsid w:val="00C64141"/>
    <w:rsid w:val="00C647F4"/>
    <w:rsid w:val="00C667A0"/>
    <w:rsid w:val="00C6717E"/>
    <w:rsid w:val="00C7445A"/>
    <w:rsid w:val="00C75B67"/>
    <w:rsid w:val="00C8700E"/>
    <w:rsid w:val="00C933D8"/>
    <w:rsid w:val="00C93E81"/>
    <w:rsid w:val="00CA5662"/>
    <w:rsid w:val="00CA7B9A"/>
    <w:rsid w:val="00CB0DD8"/>
    <w:rsid w:val="00CB54EF"/>
    <w:rsid w:val="00CB58C3"/>
    <w:rsid w:val="00CB7938"/>
    <w:rsid w:val="00CC1770"/>
    <w:rsid w:val="00CD428D"/>
    <w:rsid w:val="00CD521A"/>
    <w:rsid w:val="00CE0777"/>
    <w:rsid w:val="00CE0DA2"/>
    <w:rsid w:val="00D01A2E"/>
    <w:rsid w:val="00D15322"/>
    <w:rsid w:val="00D23292"/>
    <w:rsid w:val="00D2596C"/>
    <w:rsid w:val="00D26267"/>
    <w:rsid w:val="00D26C76"/>
    <w:rsid w:val="00D27733"/>
    <w:rsid w:val="00D33DBC"/>
    <w:rsid w:val="00D340C6"/>
    <w:rsid w:val="00D3649D"/>
    <w:rsid w:val="00D37EDC"/>
    <w:rsid w:val="00D41338"/>
    <w:rsid w:val="00D417B3"/>
    <w:rsid w:val="00D4402D"/>
    <w:rsid w:val="00D440CC"/>
    <w:rsid w:val="00D46FA5"/>
    <w:rsid w:val="00D505A6"/>
    <w:rsid w:val="00D51BB5"/>
    <w:rsid w:val="00D52E73"/>
    <w:rsid w:val="00D531C0"/>
    <w:rsid w:val="00D554E6"/>
    <w:rsid w:val="00D6780B"/>
    <w:rsid w:val="00D67899"/>
    <w:rsid w:val="00D70DCE"/>
    <w:rsid w:val="00D73508"/>
    <w:rsid w:val="00D80C58"/>
    <w:rsid w:val="00D8220B"/>
    <w:rsid w:val="00D83952"/>
    <w:rsid w:val="00D942E0"/>
    <w:rsid w:val="00D9698A"/>
    <w:rsid w:val="00D97459"/>
    <w:rsid w:val="00DA35FF"/>
    <w:rsid w:val="00DA4AE5"/>
    <w:rsid w:val="00DA4E23"/>
    <w:rsid w:val="00DA6D29"/>
    <w:rsid w:val="00DB5674"/>
    <w:rsid w:val="00DB7580"/>
    <w:rsid w:val="00DC1C00"/>
    <w:rsid w:val="00DD2F9F"/>
    <w:rsid w:val="00DD473E"/>
    <w:rsid w:val="00DD4F72"/>
    <w:rsid w:val="00DE44F3"/>
    <w:rsid w:val="00DE5564"/>
    <w:rsid w:val="00DF54BC"/>
    <w:rsid w:val="00DF5C57"/>
    <w:rsid w:val="00E12507"/>
    <w:rsid w:val="00E13C85"/>
    <w:rsid w:val="00E20F9A"/>
    <w:rsid w:val="00E2154B"/>
    <w:rsid w:val="00E21933"/>
    <w:rsid w:val="00E241C1"/>
    <w:rsid w:val="00E26909"/>
    <w:rsid w:val="00E26D50"/>
    <w:rsid w:val="00E33439"/>
    <w:rsid w:val="00E3479F"/>
    <w:rsid w:val="00E361CC"/>
    <w:rsid w:val="00E37221"/>
    <w:rsid w:val="00E410C6"/>
    <w:rsid w:val="00E42382"/>
    <w:rsid w:val="00E4293A"/>
    <w:rsid w:val="00E448EB"/>
    <w:rsid w:val="00E5703B"/>
    <w:rsid w:val="00E57AA3"/>
    <w:rsid w:val="00E61FCA"/>
    <w:rsid w:val="00E62218"/>
    <w:rsid w:val="00E63EE0"/>
    <w:rsid w:val="00E64140"/>
    <w:rsid w:val="00E649C8"/>
    <w:rsid w:val="00E65148"/>
    <w:rsid w:val="00E679D3"/>
    <w:rsid w:val="00E73434"/>
    <w:rsid w:val="00E7561E"/>
    <w:rsid w:val="00E77A00"/>
    <w:rsid w:val="00E77E75"/>
    <w:rsid w:val="00E82FE4"/>
    <w:rsid w:val="00E83CDD"/>
    <w:rsid w:val="00E84FE8"/>
    <w:rsid w:val="00EA4CF4"/>
    <w:rsid w:val="00EA6618"/>
    <w:rsid w:val="00EB17F2"/>
    <w:rsid w:val="00EB5F18"/>
    <w:rsid w:val="00EB69C4"/>
    <w:rsid w:val="00EB7DCD"/>
    <w:rsid w:val="00EC02AB"/>
    <w:rsid w:val="00EC16C7"/>
    <w:rsid w:val="00EC3C66"/>
    <w:rsid w:val="00ED3191"/>
    <w:rsid w:val="00ED6BF7"/>
    <w:rsid w:val="00ED73B6"/>
    <w:rsid w:val="00EE36AB"/>
    <w:rsid w:val="00EE68E6"/>
    <w:rsid w:val="00EE79BD"/>
    <w:rsid w:val="00EF04E4"/>
    <w:rsid w:val="00EF23D0"/>
    <w:rsid w:val="00EF4F19"/>
    <w:rsid w:val="00EF63BD"/>
    <w:rsid w:val="00F00B1C"/>
    <w:rsid w:val="00F02DE5"/>
    <w:rsid w:val="00F02E8D"/>
    <w:rsid w:val="00F03FE7"/>
    <w:rsid w:val="00F06867"/>
    <w:rsid w:val="00F1016B"/>
    <w:rsid w:val="00F1596D"/>
    <w:rsid w:val="00F15F99"/>
    <w:rsid w:val="00F17064"/>
    <w:rsid w:val="00F21B69"/>
    <w:rsid w:val="00F24DC7"/>
    <w:rsid w:val="00F2670F"/>
    <w:rsid w:val="00F3082C"/>
    <w:rsid w:val="00F4019A"/>
    <w:rsid w:val="00F50665"/>
    <w:rsid w:val="00F50B87"/>
    <w:rsid w:val="00F518B2"/>
    <w:rsid w:val="00F5436A"/>
    <w:rsid w:val="00F6161E"/>
    <w:rsid w:val="00F67895"/>
    <w:rsid w:val="00F70408"/>
    <w:rsid w:val="00F718F6"/>
    <w:rsid w:val="00F71F88"/>
    <w:rsid w:val="00F72CD5"/>
    <w:rsid w:val="00F732A1"/>
    <w:rsid w:val="00F7772F"/>
    <w:rsid w:val="00F83D2C"/>
    <w:rsid w:val="00F8490C"/>
    <w:rsid w:val="00F97A5F"/>
    <w:rsid w:val="00FA20FD"/>
    <w:rsid w:val="00FA71C3"/>
    <w:rsid w:val="00FB0770"/>
    <w:rsid w:val="00FB099B"/>
    <w:rsid w:val="00FB32B4"/>
    <w:rsid w:val="00FB40B8"/>
    <w:rsid w:val="00FC1B0E"/>
    <w:rsid w:val="00FC33CF"/>
    <w:rsid w:val="00FC4C9C"/>
    <w:rsid w:val="00FC6072"/>
    <w:rsid w:val="00FD26BF"/>
    <w:rsid w:val="00FD3942"/>
    <w:rsid w:val="00FE0A1B"/>
    <w:rsid w:val="00FE27B6"/>
    <w:rsid w:val="00FE32E7"/>
    <w:rsid w:val="00FE5B50"/>
    <w:rsid w:val="00FF28FA"/>
    <w:rsid w:val="00FF46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1426D"/>
  <w15:chartTrackingRefBased/>
  <w15:docId w15:val="{9C797006-7643-4884-A75C-8C71BC79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61E"/>
    <w:pPr>
      <w:ind w:left="720"/>
      <w:contextualSpacing/>
    </w:pPr>
  </w:style>
  <w:style w:type="paragraph" w:styleId="Header">
    <w:name w:val="header"/>
    <w:basedOn w:val="Normal"/>
    <w:link w:val="HeaderChar"/>
    <w:uiPriority w:val="99"/>
    <w:unhideWhenUsed/>
    <w:rsid w:val="00282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77F"/>
  </w:style>
  <w:style w:type="paragraph" w:styleId="Footer">
    <w:name w:val="footer"/>
    <w:basedOn w:val="Normal"/>
    <w:link w:val="FooterChar"/>
    <w:uiPriority w:val="99"/>
    <w:unhideWhenUsed/>
    <w:rsid w:val="00282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77F"/>
  </w:style>
  <w:style w:type="character" w:customStyle="1" w:styleId="Heading1Char">
    <w:name w:val="Heading 1 Char"/>
    <w:basedOn w:val="DefaultParagraphFont"/>
    <w:link w:val="Heading1"/>
    <w:uiPriority w:val="9"/>
    <w:rsid w:val="003F64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6D50"/>
    <w:pPr>
      <w:outlineLvl w:val="9"/>
    </w:pPr>
    <w:rPr>
      <w:lang w:val="en-US"/>
    </w:rPr>
  </w:style>
  <w:style w:type="paragraph" w:styleId="TOC1">
    <w:name w:val="toc 1"/>
    <w:basedOn w:val="Normal"/>
    <w:next w:val="Normal"/>
    <w:autoRedefine/>
    <w:uiPriority w:val="39"/>
    <w:unhideWhenUsed/>
    <w:rsid w:val="00E26D50"/>
    <w:pPr>
      <w:spacing w:after="100"/>
    </w:pPr>
  </w:style>
  <w:style w:type="character" w:styleId="Hyperlink">
    <w:name w:val="Hyperlink"/>
    <w:basedOn w:val="DefaultParagraphFont"/>
    <w:uiPriority w:val="99"/>
    <w:unhideWhenUsed/>
    <w:rsid w:val="00E26D50"/>
    <w:rPr>
      <w:color w:val="0563C1" w:themeColor="hyperlink"/>
      <w:u w:val="single"/>
    </w:rPr>
  </w:style>
  <w:style w:type="paragraph" w:styleId="Caption">
    <w:name w:val="caption"/>
    <w:basedOn w:val="Normal"/>
    <w:next w:val="Normal"/>
    <w:uiPriority w:val="35"/>
    <w:unhideWhenUsed/>
    <w:qFormat/>
    <w:rsid w:val="00101E7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4C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905868">
      <w:bodyDiv w:val="1"/>
      <w:marLeft w:val="0"/>
      <w:marRight w:val="0"/>
      <w:marTop w:val="0"/>
      <w:marBottom w:val="0"/>
      <w:divBdr>
        <w:top w:val="none" w:sz="0" w:space="0" w:color="auto"/>
        <w:left w:val="none" w:sz="0" w:space="0" w:color="auto"/>
        <w:bottom w:val="none" w:sz="0" w:space="0" w:color="auto"/>
        <w:right w:val="none" w:sz="0" w:space="0" w:color="auto"/>
      </w:divBdr>
    </w:div>
    <w:div w:id="344795837">
      <w:bodyDiv w:val="1"/>
      <w:marLeft w:val="0"/>
      <w:marRight w:val="0"/>
      <w:marTop w:val="0"/>
      <w:marBottom w:val="0"/>
      <w:divBdr>
        <w:top w:val="none" w:sz="0" w:space="0" w:color="auto"/>
        <w:left w:val="none" w:sz="0" w:space="0" w:color="auto"/>
        <w:bottom w:val="none" w:sz="0" w:space="0" w:color="auto"/>
        <w:right w:val="none" w:sz="0" w:space="0" w:color="auto"/>
      </w:divBdr>
    </w:div>
    <w:div w:id="555121256">
      <w:bodyDiv w:val="1"/>
      <w:marLeft w:val="0"/>
      <w:marRight w:val="0"/>
      <w:marTop w:val="0"/>
      <w:marBottom w:val="0"/>
      <w:divBdr>
        <w:top w:val="none" w:sz="0" w:space="0" w:color="auto"/>
        <w:left w:val="none" w:sz="0" w:space="0" w:color="auto"/>
        <w:bottom w:val="none" w:sz="0" w:space="0" w:color="auto"/>
        <w:right w:val="none" w:sz="0" w:space="0" w:color="auto"/>
      </w:divBdr>
    </w:div>
    <w:div w:id="1572736002">
      <w:bodyDiv w:val="1"/>
      <w:marLeft w:val="0"/>
      <w:marRight w:val="0"/>
      <w:marTop w:val="0"/>
      <w:marBottom w:val="0"/>
      <w:divBdr>
        <w:top w:val="none" w:sz="0" w:space="0" w:color="auto"/>
        <w:left w:val="none" w:sz="0" w:space="0" w:color="auto"/>
        <w:bottom w:val="none" w:sz="0" w:space="0" w:color="auto"/>
        <w:right w:val="none" w:sz="0" w:space="0" w:color="auto"/>
      </w:divBdr>
    </w:div>
    <w:div w:id="169746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Ciaran\Desktop\MASTER%20FOLDER\Master's\Dissertation\Dissertation%20draft.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iaran\Desktop\MASTER%20FOLDER\Master's\Dissertation\Dissertation%20draft.docx"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38149-8A9D-4D65-9ED6-C5B6EFA03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4675</TotalTime>
  <Pages>39</Pages>
  <Words>16893</Words>
  <Characters>96295</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dervan</dc:creator>
  <cp:keywords/>
  <dc:description/>
  <cp:lastModifiedBy>Ciaran dervan</cp:lastModifiedBy>
  <cp:revision>431</cp:revision>
  <dcterms:created xsi:type="dcterms:W3CDTF">2020-04-13T19:38:00Z</dcterms:created>
  <dcterms:modified xsi:type="dcterms:W3CDTF">2020-08-28T13:19:00Z</dcterms:modified>
</cp:coreProperties>
</file>