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319" w:rsidRPr="00267B87" w:rsidRDefault="00FD413D" w:rsidP="00267B87">
      <w:pPr>
        <w:jc w:val="center"/>
        <w:rPr>
          <w:b/>
        </w:rPr>
      </w:pPr>
      <w:bookmarkStart w:id="0" w:name="_GoBack"/>
      <w:bookmarkEnd w:id="0"/>
      <w:r w:rsidRPr="00267B87">
        <w:rPr>
          <w:b/>
        </w:rPr>
        <w:t xml:space="preserve">Interview </w:t>
      </w:r>
      <w:r w:rsidR="00267B87" w:rsidRPr="00267B87">
        <w:rPr>
          <w:b/>
        </w:rPr>
        <w:t>Pilot</w:t>
      </w:r>
    </w:p>
    <w:p w:rsidR="00267B87" w:rsidRDefault="00267B87">
      <w:r>
        <w:t>Your interview should last approximately 15 minutes, during which you want to explore your interviewee</w:t>
      </w:r>
      <w:r>
        <w:t>’</w:t>
      </w:r>
      <w:r>
        <w:t xml:space="preserve">s </w:t>
      </w:r>
      <w:r w:rsidRPr="00267B87">
        <w:rPr>
          <w:i/>
        </w:rPr>
        <w:t>attitudes</w:t>
      </w:r>
      <w:r>
        <w:t xml:space="preserve">, </w:t>
      </w:r>
      <w:r w:rsidRPr="00267B87">
        <w:rPr>
          <w:i/>
        </w:rPr>
        <w:t>aptitudes</w:t>
      </w:r>
      <w:r>
        <w:t xml:space="preserve">, </w:t>
      </w:r>
      <w:r w:rsidRPr="00267B87">
        <w:rPr>
          <w:i/>
        </w:rPr>
        <w:t>activities</w:t>
      </w:r>
      <w:r>
        <w:t xml:space="preserve">, </w:t>
      </w:r>
      <w:r w:rsidRPr="00267B87">
        <w:rPr>
          <w:i/>
        </w:rPr>
        <w:t>motivations</w:t>
      </w:r>
      <w:r>
        <w:t xml:space="preserve"> and </w:t>
      </w:r>
      <w:r w:rsidRPr="00267B87">
        <w:rPr>
          <w:i/>
        </w:rPr>
        <w:t>skills</w:t>
      </w:r>
      <w:r>
        <w:t xml:space="preserve"> which are relevant to the problem you’re trying to solve with your design. You should complete the following form and bring it to class next week.</w:t>
      </w:r>
    </w:p>
    <w:tbl>
      <w:tblPr>
        <w:tblStyle w:val="TableGrid"/>
        <w:tblW w:w="0" w:type="auto"/>
        <w:tblLook w:val="04A0" w:firstRow="1" w:lastRow="0" w:firstColumn="1" w:lastColumn="0" w:noHBand="0" w:noVBand="1"/>
      </w:tblPr>
      <w:tblGrid>
        <w:gridCol w:w="9242"/>
      </w:tblGrid>
      <w:tr w:rsidR="00FD413D" w:rsidTr="00FD413D">
        <w:tc>
          <w:tcPr>
            <w:tcW w:w="9242" w:type="dxa"/>
          </w:tcPr>
          <w:p w:rsidR="00FD413D" w:rsidRDefault="00FD413D">
            <w:r w:rsidRPr="00544CC5">
              <w:rPr>
                <w:b/>
              </w:rPr>
              <w:t>Problem</w:t>
            </w:r>
            <w:r>
              <w:t xml:space="preserve">: </w:t>
            </w:r>
          </w:p>
          <w:p w:rsidR="00FD413D" w:rsidRDefault="00FD413D"/>
          <w:p w:rsidR="00FD413D" w:rsidRPr="00FD413D" w:rsidRDefault="00FD413D" w:rsidP="00FD413D">
            <w:pPr>
              <w:rPr>
                <w:i/>
              </w:rPr>
            </w:pPr>
            <w:r w:rsidRPr="00FD413D">
              <w:rPr>
                <w:i/>
              </w:rPr>
              <w:t>[Use this section to describe the problem you’re trying to solve. E.g. it is difficult for people travelling overseas to get up to find other people with whom they can travel.]</w:t>
            </w:r>
          </w:p>
        </w:tc>
      </w:tr>
      <w:tr w:rsidR="00FD413D" w:rsidTr="00FD413D">
        <w:tc>
          <w:tcPr>
            <w:tcW w:w="9242" w:type="dxa"/>
          </w:tcPr>
          <w:p w:rsidR="00FD413D" w:rsidRDefault="00FD413D">
            <w:r w:rsidRPr="00544CC5">
              <w:rPr>
                <w:b/>
              </w:rPr>
              <w:t>Interview guide</w:t>
            </w:r>
            <w:r>
              <w:t>:</w:t>
            </w:r>
          </w:p>
          <w:p w:rsidR="00FD413D" w:rsidRDefault="00FD413D"/>
          <w:p w:rsidR="00FD413D" w:rsidRPr="00FD413D" w:rsidRDefault="00FD413D" w:rsidP="00FD413D">
            <w:pPr>
              <w:rPr>
                <w:i/>
              </w:rPr>
            </w:pPr>
            <w:r w:rsidRPr="00FD413D">
              <w:rPr>
                <w:i/>
              </w:rPr>
              <w:t xml:space="preserve">[Use this section to outline the questions you’d like to cover in your interview, including prompts you can use to direct people towards the focal questions, covering </w:t>
            </w:r>
            <w:r w:rsidRPr="00FD413D">
              <w:rPr>
                <w:i/>
              </w:rPr>
              <w:t>attitudes, aptitudes, activities, motivations and skills</w:t>
            </w:r>
            <w:r w:rsidRPr="00FD413D">
              <w:rPr>
                <w:i/>
              </w:rPr>
              <w:t>. E.g. Start with something general like Tell me about a typical overseas journey you take.]</w:t>
            </w:r>
          </w:p>
        </w:tc>
      </w:tr>
      <w:tr w:rsidR="00FD413D" w:rsidTr="00FD413D">
        <w:tc>
          <w:tcPr>
            <w:tcW w:w="9242" w:type="dxa"/>
          </w:tcPr>
          <w:p w:rsidR="00FD413D" w:rsidRDefault="00FD413D">
            <w:r w:rsidRPr="00544CC5">
              <w:rPr>
                <w:b/>
              </w:rPr>
              <w:t>Behavioural variables</w:t>
            </w:r>
            <w:r>
              <w:t>:</w:t>
            </w:r>
          </w:p>
          <w:p w:rsidR="00FD413D" w:rsidRDefault="00FD413D"/>
          <w:p w:rsidR="00FD413D" w:rsidRPr="00FD413D" w:rsidRDefault="00FD413D" w:rsidP="00FD413D">
            <w:pPr>
              <w:rPr>
                <w:i/>
              </w:rPr>
            </w:pPr>
            <w:r w:rsidRPr="00FD413D">
              <w:rPr>
                <w:i/>
              </w:rPr>
              <w:t>[Use this section to identify variables which we can use to describe the interviewee. For example, would you be able to position them along a spectrum of such as this one:</w:t>
            </w:r>
          </w:p>
          <w:p w:rsidR="00FD413D" w:rsidRPr="00FD413D" w:rsidRDefault="00FD413D" w:rsidP="00FD413D">
            <w:pPr>
              <w:rPr>
                <w:i/>
              </w:rPr>
            </w:pPr>
          </w:p>
          <w:p w:rsidR="00FD413D" w:rsidRPr="00FD413D" w:rsidRDefault="00FD413D" w:rsidP="00FD413D">
            <w:pPr>
              <w:rPr>
                <w:i/>
              </w:rPr>
            </w:pPr>
            <w:r w:rsidRPr="00FD413D">
              <w:rPr>
                <w:i/>
                <w:noProof/>
                <w:lang w:eastAsia="en-IE"/>
              </w:rPr>
              <mc:AlternateContent>
                <mc:Choice Requires="wps">
                  <w:drawing>
                    <wp:anchor distT="0" distB="0" distL="114300" distR="114300" simplePos="0" relativeHeight="251659264" behindDoc="0" locked="0" layoutInCell="1" allowOverlap="1" wp14:anchorId="52DC2A22" wp14:editId="634936D0">
                      <wp:simplePos x="0" y="0"/>
                      <wp:positionH relativeFrom="column">
                        <wp:posOffset>23751</wp:posOffset>
                      </wp:positionH>
                      <wp:positionV relativeFrom="paragraph">
                        <wp:posOffset>116081</wp:posOffset>
                      </wp:positionV>
                      <wp:extent cx="5438898" cy="0"/>
                      <wp:effectExtent l="38100" t="76200" r="28575" b="114300"/>
                      <wp:wrapNone/>
                      <wp:docPr id="1" name="Straight Arrow Connector 1"/>
                      <wp:cNvGraphicFramePr/>
                      <a:graphic xmlns:a="http://schemas.openxmlformats.org/drawingml/2006/main">
                        <a:graphicData uri="http://schemas.microsoft.com/office/word/2010/wordprocessingShape">
                          <wps:wsp>
                            <wps:cNvCnPr/>
                            <wps:spPr>
                              <a:xfrm>
                                <a:off x="0" y="0"/>
                                <a:ext cx="5438898"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85pt;margin-top:9.15pt;width:428.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UJS6gEAAEkEAAAOAAAAZHJzL2Uyb0RvYy54bWysVNuO0zAQfUfiHyy/07TLRaVqukJdlhcE&#10;q134AK8zbizZHmtsmvbvGTttymWFBOJl4tuZOed4nPX1wTuxB0oWQysXs7kUEDR2Nuxa+fXL7Yul&#10;FCmr0CmHAVp5hCSvN8+frYe4givs0XVAgpOEtBpiK/uc46ppku7BqzTDCIE3DZJXmae0azpSA2f3&#10;rrmaz980A1IXCTWkxKs346bc1PzGgM6fjUmQhWslc8s1Uo2PJTabtVrtSMXe6hMN9Q8svLKBi06p&#10;blRW4hvZ31J5qwkTmjzT6Bs0xmqoGljNYv6LmodeRaha2JwUJ5vS/0urP+3vSNiO706KoDxf0UMm&#10;ZXd9Fu+IcBBbDIFtRBKL4tYQ04pB23BHp1mKd1SkHwz58mVR4lAdPk4OwyELzYuvX71cLt9yT+jz&#10;XnMBRkr5A6AXZdDKdOIxEVhUh9X+Y8pcmoFnQKnqQokJne1urXN1UpoIto7EXvH150MVwLifTvWg&#10;uvehE/kYWbwqmseuyMq6JzYYX2o1xYhReh3lo4ORxz0YNpTFjnxrK19YKK0h5DMTF/h0gRnmPAHn&#10;VegfgafzBQq1zf8GPCFqZQx5AnsbkJ6qfjHPjOfPDoy6iwWP2B1rU1RruF/rHZ3eVnkQP84r/PIH&#10;2HwHAAD//wMAUEsDBBQABgAIAAAAIQCiqkwC2AAAAAcBAAAPAAAAZHJzL2Rvd25yZXYueG1sTI7d&#10;ToNAEIXvTXyHzZh409hdIW0JZWmMxgewGq8HGIGUnSXs0tK3d4wXenl+cs5XHBY3qDNNofds4XFt&#10;QBHXvum5tfDx/vqQgQoRucHBM1m4UoBDeXtTYN74C7/R+RhbJSMccrTQxTjmWoe6I4dh7Udiyb78&#10;5DCKnFrdTHiRcTfoxJitdtizPHQ40nNH9ek4Owuf1021i61+Wekk3dQmXaF3s7X3d8vTHlSkJf6V&#10;4Qdf0KEUpsrP3AQ1WEh3UhQ7S0FJnG1NAqr6NXRZ6P/85TcAAAD//wMAUEsBAi0AFAAGAAgAAAAh&#10;ALaDOJL+AAAA4QEAABMAAAAAAAAAAAAAAAAAAAAAAFtDb250ZW50X1R5cGVzXS54bWxQSwECLQAU&#10;AAYACAAAACEAOP0h/9YAAACUAQAACwAAAAAAAAAAAAAAAAAvAQAAX3JlbHMvLnJlbHNQSwECLQAU&#10;AAYACAAAACEAvd1CUuoBAABJBAAADgAAAAAAAAAAAAAAAAAuAgAAZHJzL2Uyb0RvYy54bWxQSwEC&#10;LQAUAAYACAAAACEAoqpMAtgAAAAHAQAADwAAAAAAAAAAAAAAAABEBAAAZHJzL2Rvd25yZXYueG1s&#10;UEsFBgAAAAAEAAQA8wAAAEkFAAAAAA==&#10;" strokecolor="black [3213]">
                      <v:stroke startarrow="open" endarrow="open"/>
                    </v:shape>
                  </w:pict>
                </mc:Fallback>
              </mc:AlternateContent>
            </w:r>
          </w:p>
          <w:p w:rsidR="00FD413D" w:rsidRPr="00FD413D" w:rsidRDefault="00FD413D" w:rsidP="00FD413D">
            <w:pPr>
              <w:rPr>
                <w:i/>
              </w:rPr>
            </w:pPr>
            <w:r w:rsidRPr="00FD413D">
              <w:rPr>
                <w:i/>
              </w:rPr>
              <w:t>Likes to travel alone</w:t>
            </w:r>
            <w:r w:rsidRPr="00FD413D">
              <w:rPr>
                <w:i/>
              </w:rPr>
              <w:tab/>
            </w:r>
            <w:r w:rsidRPr="00FD413D">
              <w:rPr>
                <w:i/>
              </w:rPr>
              <w:tab/>
            </w:r>
            <w:r w:rsidRPr="00FD413D">
              <w:rPr>
                <w:i/>
              </w:rPr>
              <w:tab/>
            </w:r>
            <w:r w:rsidRPr="00FD413D">
              <w:rPr>
                <w:i/>
              </w:rPr>
              <w:tab/>
            </w:r>
            <w:r w:rsidRPr="00FD413D">
              <w:rPr>
                <w:i/>
              </w:rPr>
              <w:tab/>
            </w:r>
            <w:r w:rsidRPr="00FD413D">
              <w:rPr>
                <w:i/>
              </w:rPr>
              <w:tab/>
            </w:r>
            <w:r w:rsidRPr="00FD413D">
              <w:rPr>
                <w:i/>
              </w:rPr>
              <w:tab/>
              <w:t>Likes to travel in groups</w:t>
            </w:r>
          </w:p>
          <w:p w:rsidR="00267B87" w:rsidRDefault="00267B87" w:rsidP="00FD413D">
            <w:pPr>
              <w:rPr>
                <w:i/>
              </w:rPr>
            </w:pPr>
          </w:p>
          <w:p w:rsidR="00FD413D" w:rsidRDefault="00267B87" w:rsidP="00267B87">
            <w:r>
              <w:rPr>
                <w:i/>
              </w:rPr>
              <w:t>Use as many variables as become evident in your interview – you can always remove or edit them later.</w:t>
            </w:r>
            <w:r w:rsidR="00FD413D" w:rsidRPr="00FD413D">
              <w:rPr>
                <w:i/>
              </w:rPr>
              <w:t>]</w:t>
            </w:r>
          </w:p>
        </w:tc>
      </w:tr>
      <w:tr w:rsidR="00FD413D" w:rsidTr="00FD413D">
        <w:tc>
          <w:tcPr>
            <w:tcW w:w="9242" w:type="dxa"/>
          </w:tcPr>
          <w:p w:rsidR="00FD413D" w:rsidRDefault="00FD413D">
            <w:r w:rsidRPr="00544CC5">
              <w:rPr>
                <w:b/>
              </w:rPr>
              <w:t>Characteristics</w:t>
            </w:r>
            <w:r>
              <w:t>:</w:t>
            </w:r>
          </w:p>
          <w:p w:rsidR="00FD413D" w:rsidRDefault="00FD413D"/>
          <w:p w:rsidR="00FD413D" w:rsidRPr="00FD413D" w:rsidRDefault="00FD413D" w:rsidP="00FD413D">
            <w:pPr>
              <w:rPr>
                <w:i/>
              </w:rPr>
            </w:pPr>
            <w:r w:rsidRPr="00FD413D">
              <w:rPr>
                <w:i/>
              </w:rPr>
              <w:t>[Use this section to document any other relevant characteristics of your interviewee that you’d like to record, that is not captured in the behavioural variables e.g. age group, nationality]</w:t>
            </w:r>
          </w:p>
        </w:tc>
      </w:tr>
      <w:tr w:rsidR="00267B87" w:rsidTr="00FD413D">
        <w:tc>
          <w:tcPr>
            <w:tcW w:w="9242" w:type="dxa"/>
          </w:tcPr>
          <w:p w:rsidR="00267B87" w:rsidRDefault="00267B87">
            <w:r w:rsidRPr="00544CC5">
              <w:rPr>
                <w:b/>
              </w:rPr>
              <w:t>Next interview</w:t>
            </w:r>
            <w:r>
              <w:t>:</w:t>
            </w:r>
          </w:p>
          <w:p w:rsidR="00267B87" w:rsidRDefault="00267B87"/>
          <w:p w:rsidR="00267B87" w:rsidRPr="00267B87" w:rsidRDefault="00267B87">
            <w:pPr>
              <w:rPr>
                <w:i/>
              </w:rPr>
            </w:pPr>
            <w:r w:rsidRPr="00267B87">
              <w:rPr>
                <w:i/>
              </w:rPr>
              <w:t>[Use this section to identify who from the potential user group you would like to interview next e.g. someone who doesn’t travel as frequently</w:t>
            </w:r>
            <w:r>
              <w:rPr>
                <w:i/>
              </w:rPr>
              <w:t>, someone of a different age group</w:t>
            </w:r>
            <w:r w:rsidRPr="00267B87">
              <w:rPr>
                <w:i/>
              </w:rPr>
              <w:t>]</w:t>
            </w:r>
          </w:p>
        </w:tc>
      </w:tr>
      <w:tr w:rsidR="00FD413D" w:rsidTr="00FD413D">
        <w:tc>
          <w:tcPr>
            <w:tcW w:w="9242" w:type="dxa"/>
          </w:tcPr>
          <w:p w:rsidR="00FD413D" w:rsidRDefault="00FD413D">
            <w:r w:rsidRPr="00544CC5">
              <w:rPr>
                <w:b/>
              </w:rPr>
              <w:t>Identifier</w:t>
            </w:r>
            <w:r>
              <w:t>:</w:t>
            </w:r>
          </w:p>
          <w:p w:rsidR="00FD413D" w:rsidRDefault="00FD413D"/>
          <w:p w:rsidR="00FD413D" w:rsidRPr="00FD413D" w:rsidRDefault="00FD413D">
            <w:pPr>
              <w:rPr>
                <w:i/>
              </w:rPr>
            </w:pPr>
            <w:r w:rsidRPr="00FD413D">
              <w:rPr>
                <w:i/>
              </w:rPr>
              <w:t>[Give your interviewee an identifier]</w:t>
            </w:r>
          </w:p>
        </w:tc>
      </w:tr>
      <w:tr w:rsidR="00267B87" w:rsidTr="00FD413D">
        <w:tc>
          <w:tcPr>
            <w:tcW w:w="9242" w:type="dxa"/>
          </w:tcPr>
          <w:p w:rsidR="00267B87" w:rsidRDefault="00267B87">
            <w:r w:rsidRPr="00544CC5">
              <w:rPr>
                <w:b/>
              </w:rPr>
              <w:t>What worked well</w:t>
            </w:r>
            <w:r>
              <w:t>:</w:t>
            </w:r>
          </w:p>
          <w:p w:rsidR="00267B87" w:rsidRDefault="00267B87"/>
          <w:p w:rsidR="00267B87" w:rsidRPr="00267B87" w:rsidRDefault="00267B87">
            <w:pPr>
              <w:rPr>
                <w:i/>
              </w:rPr>
            </w:pPr>
            <w:r w:rsidRPr="00267B87">
              <w:rPr>
                <w:i/>
              </w:rPr>
              <w:t>[Following the completion of the interview, use this section to identify what you think worked well]</w:t>
            </w:r>
          </w:p>
        </w:tc>
      </w:tr>
      <w:tr w:rsidR="00267B87" w:rsidTr="00FD413D">
        <w:tc>
          <w:tcPr>
            <w:tcW w:w="9242" w:type="dxa"/>
          </w:tcPr>
          <w:p w:rsidR="00267B87" w:rsidRDefault="00267B87" w:rsidP="00267B87">
            <w:r w:rsidRPr="00544CC5">
              <w:rPr>
                <w:b/>
              </w:rPr>
              <w:t xml:space="preserve">What </w:t>
            </w:r>
            <w:r w:rsidRPr="00544CC5">
              <w:rPr>
                <w:b/>
              </w:rPr>
              <w:t>did not work</w:t>
            </w:r>
            <w:r w:rsidRPr="00544CC5">
              <w:rPr>
                <w:b/>
              </w:rPr>
              <w:t xml:space="preserve"> well</w:t>
            </w:r>
            <w:r>
              <w:t>:</w:t>
            </w:r>
          </w:p>
          <w:p w:rsidR="00267B87" w:rsidRDefault="00267B87" w:rsidP="00267B87"/>
          <w:p w:rsidR="00267B87" w:rsidRDefault="00267B87" w:rsidP="00267B87">
            <w:r w:rsidRPr="00267B87">
              <w:rPr>
                <w:i/>
              </w:rPr>
              <w:t xml:space="preserve">[Following the completion of the interview, use this section to identify what you think </w:t>
            </w:r>
            <w:r>
              <w:rPr>
                <w:i/>
              </w:rPr>
              <w:t xml:space="preserve">did not </w:t>
            </w:r>
            <w:r w:rsidRPr="00267B87">
              <w:rPr>
                <w:i/>
              </w:rPr>
              <w:t>work well]</w:t>
            </w:r>
          </w:p>
        </w:tc>
      </w:tr>
      <w:tr w:rsidR="00267B87" w:rsidTr="00FD413D">
        <w:tc>
          <w:tcPr>
            <w:tcW w:w="9242" w:type="dxa"/>
          </w:tcPr>
          <w:p w:rsidR="00267B87" w:rsidRDefault="00267B87" w:rsidP="00267B87">
            <w:r w:rsidRPr="00544CC5">
              <w:rPr>
                <w:b/>
              </w:rPr>
              <w:t>What you would do differently next time</w:t>
            </w:r>
            <w:r>
              <w:t>:</w:t>
            </w:r>
          </w:p>
          <w:p w:rsidR="00267B87" w:rsidRDefault="00267B87" w:rsidP="00267B87"/>
          <w:p w:rsidR="00267B87" w:rsidRDefault="00267B87" w:rsidP="00267B87">
            <w:r w:rsidRPr="00267B87">
              <w:rPr>
                <w:i/>
              </w:rPr>
              <w:t xml:space="preserve"> </w:t>
            </w:r>
            <w:r w:rsidRPr="00267B87">
              <w:rPr>
                <w:i/>
              </w:rPr>
              <w:t xml:space="preserve">[Following the completion of the interview, use this section to identify what </w:t>
            </w:r>
            <w:r>
              <w:rPr>
                <w:i/>
              </w:rPr>
              <w:t>you will do differently next time</w:t>
            </w:r>
            <w:r w:rsidRPr="00267B87">
              <w:rPr>
                <w:i/>
              </w:rPr>
              <w:t>]</w:t>
            </w:r>
          </w:p>
        </w:tc>
      </w:tr>
    </w:tbl>
    <w:p w:rsidR="00FD413D" w:rsidRDefault="00FD413D" w:rsidP="00267B87"/>
    <w:sectPr w:rsidR="00FD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13D"/>
    <w:rsid w:val="00267B87"/>
    <w:rsid w:val="00544CC5"/>
    <w:rsid w:val="00AB6319"/>
    <w:rsid w:val="00FD41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2015-02-13T10:04:00Z</dcterms:created>
  <dcterms:modified xsi:type="dcterms:W3CDTF">2015-02-13T10:19:00Z</dcterms:modified>
</cp:coreProperties>
</file>