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0BABD" w14:textId="77777777" w:rsidR="00ED2420" w:rsidRPr="001A10B1" w:rsidRDefault="009F76AA">
      <w:pPr>
        <w:pStyle w:val="Heading1"/>
        <w:rPr>
          <w:color w:val="auto"/>
        </w:rPr>
      </w:pPr>
      <w:r w:rsidRPr="001A10B1">
        <w:rPr>
          <w:color w:val="auto"/>
        </w:rPr>
        <w:t>Deskripsi Relasi Tabel dan Penjelasan Struktur Data</w:t>
      </w:r>
    </w:p>
    <w:p w14:paraId="2C3893B7" w14:textId="77777777" w:rsidR="00ED2420" w:rsidRPr="001A10B1" w:rsidRDefault="009F76AA">
      <w:pPr>
        <w:pStyle w:val="Heading2"/>
        <w:rPr>
          <w:color w:val="auto"/>
        </w:rPr>
      </w:pPr>
      <w:r w:rsidRPr="001A10B1">
        <w:rPr>
          <w:color w:val="auto"/>
        </w:rPr>
        <w:t>Penjelasan Tabel</w:t>
      </w:r>
    </w:p>
    <w:p w14:paraId="1187B005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Company</w:t>
      </w:r>
    </w:p>
    <w:p w14:paraId="1D786FCF" w14:textId="77777777" w:rsidR="00ED2420" w:rsidRPr="001A10B1" w:rsidRDefault="009F76AA">
      <w:r w:rsidRPr="001A10B1">
        <w:t>Menyimpan informasi perusahaan, kode unik, mata uang, kalender fiskal, dan data identitas.</w:t>
      </w:r>
    </w:p>
    <w:p w14:paraId="30661052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ChartOfAccounts</w:t>
      </w:r>
    </w:p>
    <w:p w14:paraId="568CF580" w14:textId="77777777" w:rsidR="00ED2420" w:rsidRPr="001A10B1" w:rsidRDefault="009F76AA">
      <w:r w:rsidRPr="001A10B1">
        <w:t>Daftar akun GL untuk seluruh pencatatan akuntansi.</w:t>
      </w:r>
    </w:p>
    <w:p w14:paraId="78B315ED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Vendor</w:t>
      </w:r>
    </w:p>
    <w:p w14:paraId="095D0A8E" w14:textId="77777777" w:rsidR="00ED2420" w:rsidRPr="001A10B1" w:rsidRDefault="009F76AA">
      <w:r w:rsidRPr="001A10B1">
        <w:t xml:space="preserve">Data </w:t>
      </w:r>
      <w:r w:rsidRPr="001A10B1">
        <w:t>pemasok, termasuk informasi pembayaran dan legal.</w:t>
      </w:r>
    </w:p>
    <w:p w14:paraId="516A9AF7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Customer</w:t>
      </w:r>
    </w:p>
    <w:p w14:paraId="01C7C41C" w14:textId="77777777" w:rsidR="00ED2420" w:rsidRPr="001A10B1" w:rsidRDefault="009F76AA">
      <w:r w:rsidRPr="001A10B1">
        <w:t>Data pelanggan, termasuk PIC, syarat pembayaran, dan billing.</w:t>
      </w:r>
    </w:p>
    <w:p w14:paraId="67BB197F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Bank</w:t>
      </w:r>
    </w:p>
    <w:p w14:paraId="0FCE073E" w14:textId="77777777" w:rsidR="00ED2420" w:rsidRPr="001A10B1" w:rsidRDefault="009F76AA">
      <w:r w:rsidRPr="001A10B1">
        <w:t>Data rekening bank perusahaan.</w:t>
      </w:r>
    </w:p>
    <w:p w14:paraId="6DF8816E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Project</w:t>
      </w:r>
    </w:p>
    <w:p w14:paraId="718A43BB" w14:textId="77777777" w:rsidR="00ED2420" w:rsidRPr="001A10B1" w:rsidRDefault="009F76AA">
      <w:r w:rsidRPr="001A10B1">
        <w:t>Data proyek, keterkaitan dengan customer, dan aturan retention/penalty.</w:t>
      </w:r>
    </w:p>
    <w:p w14:paraId="605556FD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Tax_Retention</w:t>
      </w:r>
    </w:p>
    <w:p w14:paraId="44F72411" w14:textId="77777777" w:rsidR="00ED2420" w:rsidRPr="001A10B1" w:rsidRDefault="009F76AA">
      <w:r w:rsidRPr="001A10B1">
        <w:t xml:space="preserve">Kode </w:t>
      </w:r>
      <w:r w:rsidRPr="001A10B1">
        <w:t>pajak dan retention untuk transaksi AP/AR.</w:t>
      </w:r>
    </w:p>
    <w:p w14:paraId="582F7930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PaymentTerms</w:t>
      </w:r>
    </w:p>
    <w:p w14:paraId="30491E8D" w14:textId="77777777" w:rsidR="00ED2420" w:rsidRPr="001A10B1" w:rsidRDefault="009F76AA">
      <w:r w:rsidRPr="001A10B1">
        <w:t>Syarat pembayaran seperti termin dan metode default.</w:t>
      </w:r>
    </w:p>
    <w:p w14:paraId="0025C139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PO</w:t>
      </w:r>
    </w:p>
    <w:p w14:paraId="43724B73" w14:textId="77777777" w:rsidR="00ED2420" w:rsidRPr="001A10B1" w:rsidRDefault="009F76AA">
      <w:r w:rsidRPr="001A10B1">
        <w:t>Header Purchase Order.</w:t>
      </w:r>
    </w:p>
    <w:p w14:paraId="12C546E9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PO_Item</w:t>
      </w:r>
    </w:p>
    <w:p w14:paraId="353E0920" w14:textId="77777777" w:rsidR="00ED2420" w:rsidRPr="001A10B1" w:rsidRDefault="009F76AA">
      <w:r w:rsidRPr="001A10B1">
        <w:t>Detail item PO.</w:t>
      </w:r>
    </w:p>
    <w:p w14:paraId="27F0D81C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GR</w:t>
      </w:r>
    </w:p>
    <w:p w14:paraId="5D9F6896" w14:textId="77777777" w:rsidR="00ED2420" w:rsidRPr="001A10B1" w:rsidRDefault="009F76AA">
      <w:r w:rsidRPr="001A10B1">
        <w:t>Penerimaan barang/jasa.</w:t>
      </w:r>
    </w:p>
    <w:p w14:paraId="477C2818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AP_Invoice</w:t>
      </w:r>
    </w:p>
    <w:p w14:paraId="011B0640" w14:textId="77777777" w:rsidR="00ED2420" w:rsidRPr="001A10B1" w:rsidRDefault="009F76AA">
      <w:r w:rsidRPr="001A10B1">
        <w:t>Invoice dari vendor.</w:t>
      </w:r>
    </w:p>
    <w:p w14:paraId="04CB7D73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Payment</w:t>
      </w:r>
    </w:p>
    <w:p w14:paraId="0D986119" w14:textId="77777777" w:rsidR="00ED2420" w:rsidRPr="001A10B1" w:rsidRDefault="009F76AA">
      <w:r w:rsidRPr="001A10B1">
        <w:t>Pembayaran kepada vendor.</w:t>
      </w:r>
    </w:p>
    <w:p w14:paraId="29D1C386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AR_Invoice</w:t>
      </w:r>
    </w:p>
    <w:p w14:paraId="6F46B22A" w14:textId="77777777" w:rsidR="00ED2420" w:rsidRPr="001A10B1" w:rsidRDefault="009F76AA">
      <w:r w:rsidRPr="001A10B1">
        <w:t>Invoice ke customer.</w:t>
      </w:r>
    </w:p>
    <w:p w14:paraId="062DFA69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lastRenderedPageBreak/>
        <w:t>Receipt</w:t>
      </w:r>
    </w:p>
    <w:p w14:paraId="2CEC3914" w14:textId="77777777" w:rsidR="00ED2420" w:rsidRPr="001A10B1" w:rsidRDefault="009F76AA">
      <w:r w:rsidRPr="001A10B1">
        <w:t>Penerimaan pembayaran dari customer.</w:t>
      </w:r>
    </w:p>
    <w:p w14:paraId="7D56912C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FixedAsset</w:t>
      </w:r>
    </w:p>
    <w:p w14:paraId="7D0C4E2D" w14:textId="77777777" w:rsidR="00ED2420" w:rsidRPr="001A10B1" w:rsidRDefault="009F76AA">
      <w:r w:rsidRPr="001A10B1">
        <w:t>Aset tetap perusahaan.</w:t>
      </w:r>
    </w:p>
    <w:p w14:paraId="5C2004AA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GR_IR_Clearing</w:t>
      </w:r>
    </w:p>
    <w:p w14:paraId="535FD263" w14:textId="77777777" w:rsidR="00ED2420" w:rsidRPr="001A10B1" w:rsidRDefault="009F76AA">
      <w:r w:rsidRPr="001A10B1">
        <w:t>Akun clearing untuk GR/IR (Goods Receipt / Invoice Receipt).</w:t>
      </w:r>
    </w:p>
    <w:p w14:paraId="1E16F7A2" w14:textId="77777777" w:rsidR="00ED2420" w:rsidRPr="001A10B1" w:rsidRDefault="009F76AA">
      <w:pPr>
        <w:pStyle w:val="Heading2"/>
        <w:rPr>
          <w:color w:val="auto"/>
        </w:rPr>
      </w:pPr>
      <w:r w:rsidRPr="001A10B1">
        <w:rPr>
          <w:color w:val="auto"/>
        </w:rPr>
        <w:t>Penjelasan Field</w:t>
      </w:r>
    </w:p>
    <w:p w14:paraId="7226C941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Company</w:t>
      </w:r>
    </w:p>
    <w:p w14:paraId="5503C6C9" w14:textId="77777777" w:rsidR="00ED2420" w:rsidRPr="001A10B1" w:rsidRDefault="009F76AA">
      <w:r w:rsidRPr="001A10B1">
        <w:t>• company_code (PK): Kode unik perusahaan.</w:t>
      </w:r>
    </w:p>
    <w:p w14:paraId="0CEDF6BF" w14:textId="77777777" w:rsidR="00ED2420" w:rsidRPr="001A10B1" w:rsidRDefault="009F76AA">
      <w:r w:rsidRPr="001A10B1">
        <w:t>•</w:t>
      </w:r>
      <w:r w:rsidRPr="001A10B1">
        <w:t xml:space="preserve"> name: Nama perusahaan.</w:t>
      </w:r>
    </w:p>
    <w:p w14:paraId="201FBC2E" w14:textId="77777777" w:rsidR="00ED2420" w:rsidRPr="001A10B1" w:rsidRDefault="009F76AA">
      <w:r w:rsidRPr="001A10B1">
        <w:t>• functional_currency: Mata uang pembukuan.</w:t>
      </w:r>
    </w:p>
    <w:p w14:paraId="7C82EC6D" w14:textId="77777777" w:rsidR="00ED2420" w:rsidRPr="001A10B1" w:rsidRDefault="009F76AA">
      <w:r w:rsidRPr="001A10B1">
        <w:t>• fiscal_calendar: Kalender fiskal.</w:t>
      </w:r>
    </w:p>
    <w:p w14:paraId="45B508E2" w14:textId="77777777" w:rsidR="00ED2420" w:rsidRPr="001A10B1" w:rsidRDefault="009F76AA">
      <w:r w:rsidRPr="001A10B1">
        <w:t>• address: Alamat.</w:t>
      </w:r>
    </w:p>
    <w:p w14:paraId="4D22A689" w14:textId="77777777" w:rsidR="00ED2420" w:rsidRPr="001A10B1" w:rsidRDefault="009F76AA">
      <w:r w:rsidRPr="001A10B1">
        <w:t>• npwp: Nomor pajak.</w:t>
      </w:r>
    </w:p>
    <w:p w14:paraId="455BA6D8" w14:textId="77777777" w:rsidR="00ED2420" w:rsidRPr="001A10B1" w:rsidRDefault="009F76AA">
      <w:r w:rsidRPr="001A10B1">
        <w:t>• default_bank: Bank default perusahaan.</w:t>
      </w:r>
    </w:p>
    <w:p w14:paraId="681C7479" w14:textId="77777777" w:rsidR="00ED2420" w:rsidRPr="001A10B1" w:rsidRDefault="009F76AA">
      <w:pPr>
        <w:pStyle w:val="Heading3"/>
        <w:rPr>
          <w:color w:val="auto"/>
        </w:rPr>
      </w:pPr>
      <w:r w:rsidRPr="001A10B1">
        <w:rPr>
          <w:color w:val="auto"/>
        </w:rPr>
        <w:t>ChartOfAccounts</w:t>
      </w:r>
    </w:p>
    <w:p w14:paraId="26AD3527" w14:textId="77777777" w:rsidR="00ED2420" w:rsidRPr="001A10B1" w:rsidRDefault="009F76AA">
      <w:r w:rsidRPr="001A10B1">
        <w:t>• gl_account (PK): Kode akun.</w:t>
      </w:r>
    </w:p>
    <w:p w14:paraId="5DDCE1EC" w14:textId="77777777" w:rsidR="00ED2420" w:rsidRPr="001A10B1" w:rsidRDefault="009F76AA">
      <w:r w:rsidRPr="001A10B1">
        <w:t>• name: Nama akun.</w:t>
      </w:r>
    </w:p>
    <w:p w14:paraId="7DD402E2" w14:textId="77777777" w:rsidR="00ED2420" w:rsidRPr="001A10B1" w:rsidRDefault="009F76AA">
      <w:r w:rsidRPr="001A10B1">
        <w:t>• type</w:t>
      </w:r>
      <w:r w:rsidRPr="001A10B1">
        <w:t>: Jenis akun.</w:t>
      </w:r>
    </w:p>
    <w:p w14:paraId="497F845F" w14:textId="77777777" w:rsidR="00ED2420" w:rsidRPr="001A10B1" w:rsidRDefault="009F76AA">
      <w:r w:rsidRPr="001A10B1">
        <w:t>• normal_balance: D/K.</w:t>
      </w:r>
    </w:p>
    <w:p w14:paraId="3C061C7C" w14:textId="77777777" w:rsidR="00ED2420" w:rsidRPr="001A10B1" w:rsidRDefault="009F76AA">
      <w:r w:rsidRPr="001A10B1">
        <w:t>• posting_allowed: Boleh posting atau tidak.</w:t>
      </w:r>
    </w:p>
    <w:p w14:paraId="517F9112" w14:textId="77777777" w:rsidR="00ED2420" w:rsidRPr="001A10B1" w:rsidRDefault="009F76AA">
      <w:r w:rsidRPr="001A10B1">
        <w:t>• cashflow_map: Mapping arus kas.</w:t>
      </w:r>
    </w:p>
    <w:p w14:paraId="25ED3915" w14:textId="77777777" w:rsidR="00ED2420" w:rsidRPr="001A10B1" w:rsidRDefault="009F76AA">
      <w:r w:rsidRPr="001A10B1">
        <w:t>• tax_flag: Penanda akun pajak.</w:t>
      </w:r>
    </w:p>
    <w:p w14:paraId="18B3906E" w14:textId="77777777" w:rsidR="00ED2420" w:rsidRPr="001A10B1" w:rsidRDefault="009F76AA">
      <w:r w:rsidRPr="001A10B1">
        <w:t>• reconcile_flag: Butuh rekonsiliasi.</w:t>
      </w:r>
    </w:p>
    <w:sectPr w:rsidR="00ED2420" w:rsidRPr="001A1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0B1"/>
    <w:rsid w:val="0029639D"/>
    <w:rsid w:val="00326F90"/>
    <w:rsid w:val="009F76AA"/>
    <w:rsid w:val="00AA1D8D"/>
    <w:rsid w:val="00B47730"/>
    <w:rsid w:val="00CB0664"/>
    <w:rsid w:val="00ED2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4E1AF"/>
  <w14:defaultImageDpi w14:val="300"/>
  <w15:docId w15:val="{BEC770A4-80E1-45D9-8FB0-8A0A4DF8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2025-12-28T06:29:00Z</dcterms:modified>
  <cp:category/>
</cp:coreProperties>
</file>