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9C7B" w14:textId="77777777" w:rsidR="007B02F1" w:rsidRPr="007B02F1" w:rsidRDefault="007B02F1" w:rsidP="007B02F1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D5D4D4"/>
          <w:kern w:val="36"/>
          <w:sz w:val="54"/>
          <w:szCs w:val="54"/>
        </w:rPr>
      </w:pPr>
      <w:r w:rsidRPr="007B02F1">
        <w:rPr>
          <w:rFonts w:ascii="Times New Roman" w:eastAsia="Times New Roman" w:hAnsi="Times New Roman" w:cs="Times New Roman"/>
          <w:b/>
          <w:bCs/>
          <w:color w:val="D5D4D4"/>
          <w:kern w:val="36"/>
          <w:sz w:val="54"/>
          <w:szCs w:val="54"/>
        </w:rPr>
        <w:t>What Happened Part 2 (2012)</w:t>
      </w:r>
    </w:p>
    <w:p w14:paraId="437CDE60" w14:textId="77777777" w:rsidR="007B02F1" w:rsidRDefault="007B02F1" w:rsidP="007B02F1">
      <w:pPr>
        <w:bidi w:val="0"/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F1">
        <w:rPr>
          <w:rFonts w:ascii="Times New Roman" w:eastAsia="Times New Roman" w:hAnsi="Times New Roman" w:cs="Times New Roman"/>
          <w:sz w:val="24"/>
          <w:szCs w:val="24"/>
        </w:rPr>
        <w:pict w14:anchorId="1020ED19">
          <v:rect id="_x0000_i1025" style="width:768pt;height:.75pt" o:hrpct="0" o:hralign="center" o:hrstd="t" o:hrnoshade="t" o:hr="t" fillcolor="#d5d4d4" stroked="f"/>
        </w:pict>
      </w:r>
    </w:p>
    <w:p w14:paraId="4A252BB1" w14:textId="14956CD5" w:rsidR="007B02F1" w:rsidRPr="007B02F1" w:rsidRDefault="007B02F1" w:rsidP="007B02F1">
      <w:pPr>
        <w:bidi w:val="0"/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 xml:space="preserve">Before you start reading, </w:t>
      </w:r>
      <w:proofErr w:type="spellStart"/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>Nox</w:t>
      </w:r>
      <w:proofErr w:type="spellEnd"/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>Populi</w:t>
      </w:r>
      <w:proofErr w:type="spellEnd"/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 xml:space="preserve"> has a multi-part series on what happened in 2012(parts </w:t>
      </w:r>
      <w:hyperlink r:id="rId4" w:history="1">
        <w:r w:rsidRPr="007B02F1">
          <w:rPr>
            <w:rFonts w:ascii="Times New Roman" w:eastAsia="Times New Roman" w:hAnsi="Times New Roman" w:cs="Times New Roman"/>
            <w:b/>
            <w:bCs/>
            <w:color w:val="963E1F"/>
            <w:sz w:val="21"/>
            <w:szCs w:val="21"/>
            <w:bdr w:val="none" w:sz="0" w:space="0" w:color="auto" w:frame="1"/>
            <w:lang w:val="en"/>
          </w:rPr>
          <w:t>one</w:t>
        </w:r>
      </w:hyperlink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>, </w:t>
      </w:r>
      <w:hyperlink r:id="rId5" w:history="1">
        <w:r w:rsidRPr="007B02F1">
          <w:rPr>
            <w:rFonts w:ascii="Times New Roman" w:eastAsia="Times New Roman" w:hAnsi="Times New Roman" w:cs="Times New Roman"/>
            <w:b/>
            <w:bCs/>
            <w:color w:val="963E1F"/>
            <w:sz w:val="21"/>
            <w:szCs w:val="21"/>
            <w:bdr w:val="none" w:sz="0" w:space="0" w:color="auto" w:frame="1"/>
            <w:lang w:val="en"/>
          </w:rPr>
          <w:t>two</w:t>
        </w:r>
      </w:hyperlink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>, and </w:t>
      </w:r>
      <w:hyperlink r:id="rId6" w:history="1">
        <w:r w:rsidRPr="007B02F1">
          <w:rPr>
            <w:rFonts w:ascii="Times New Roman" w:eastAsia="Times New Roman" w:hAnsi="Times New Roman" w:cs="Times New Roman"/>
            <w:b/>
            <w:bCs/>
            <w:color w:val="963E1F"/>
            <w:sz w:val="21"/>
            <w:szCs w:val="21"/>
            <w:bdr w:val="none" w:sz="0" w:space="0" w:color="auto" w:frame="1"/>
            <w:lang w:val="en"/>
          </w:rPr>
          <w:t>three</w:t>
        </w:r>
      </w:hyperlink>
      <w:r w:rsidRPr="007B02F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val="en"/>
        </w:rPr>
        <w:t>) that you may find helpful and we recommend you watch.</w:t>
      </w:r>
    </w:p>
    <w:p w14:paraId="0F0A01FE" w14:textId="77777777" w:rsidR="007B02F1" w:rsidRPr="007B02F1" w:rsidRDefault="007B02F1" w:rsidP="007B02F1">
      <w:pPr>
        <w:pBdr>
          <w:bottom w:val="single" w:sz="6" w:space="2" w:color="574E4B"/>
        </w:pBdr>
        <w:bidi w:val="0"/>
        <w:spacing w:after="0" w:line="33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"/>
        </w:rPr>
      </w:pPr>
      <w:r w:rsidRPr="007B02F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"/>
        </w:rPr>
        <w:t>The Email</w:t>
      </w:r>
    </w:p>
    <w:p w14:paraId="1BD3D411" w14:textId="77777777" w:rsidR="007B02F1" w:rsidRDefault="007B02F1" w:rsidP="007B02F1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Those who applied early enough or followed the 'Numbers dot TK' hint were greeted with this email:</w:t>
      </w:r>
    </w:p>
    <w:tbl>
      <w:tblPr>
        <w:tblW w:w="11880" w:type="dxa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110F0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0"/>
      </w:tblGrid>
      <w:tr w:rsidR="007B02F1" w:rsidRPr="007B02F1" w14:paraId="77AAA5AE" w14:textId="77777777" w:rsidTr="007B02F1">
        <w:trPr>
          <w:tblCellSpacing w:w="15" w:type="dxa"/>
        </w:trPr>
        <w:tc>
          <w:tcPr>
            <w:tcW w:w="0" w:type="auto"/>
            <w:shd w:val="clear" w:color="auto" w:fill="002A32"/>
            <w:noWrap/>
            <w:vAlign w:val="center"/>
            <w:hideMark/>
          </w:tcPr>
          <w:p w14:paraId="2E8D23FE" w14:textId="77777777" w:rsidR="007B02F1" w:rsidRPr="007B02F1" w:rsidRDefault="007B02F1" w:rsidP="007B02F1">
            <w:pPr>
              <w:bidi w:val="0"/>
              <w:spacing w:after="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</w:rPr>
            </w:pPr>
            <w:hyperlink r:id="rId7" w:tooltip="PGP TUTORIAL" w:history="1">
              <w:r w:rsidRPr="007B02F1">
                <w:rPr>
                  <w:rFonts w:ascii="Helvetica" w:eastAsia="Times New Roman" w:hAnsi="Helvetica" w:cs="Helvetica"/>
                  <w:b/>
                  <w:bCs/>
                  <w:color w:val="963E1F"/>
                  <w:sz w:val="19"/>
                  <w:szCs w:val="19"/>
                  <w:u w:val="single"/>
                  <w:bdr w:val="none" w:sz="0" w:space="0" w:color="auto" w:frame="1"/>
                </w:rPr>
                <w:t>PGP</w:t>
              </w:r>
            </w:hyperlink>
            <w:r w:rsidRPr="007B02F1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</w:rPr>
              <w:t>-Signed Message</w:t>
            </w:r>
          </w:p>
        </w:tc>
      </w:tr>
      <w:tr w:rsidR="007B02F1" w:rsidRPr="007B02F1" w14:paraId="1182E991" w14:textId="77777777" w:rsidTr="007B02F1">
        <w:trPr>
          <w:tblCellSpacing w:w="15" w:type="dxa"/>
        </w:trPr>
        <w:tc>
          <w:tcPr>
            <w:tcW w:w="0" w:type="auto"/>
            <w:shd w:val="clear" w:color="auto" w:fill="110F0D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A2FF51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-----BEGIN PGP SIGNED MESSAGE-----</w:t>
            </w:r>
          </w:p>
          <w:p w14:paraId="5029B10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Hash: SHA1</w:t>
            </w:r>
          </w:p>
          <w:p w14:paraId="6A7A0567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662E3DC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1704AA5A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This message will only be displayed once.</w:t>
            </w:r>
          </w:p>
          <w:p w14:paraId="2907F4DF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50ED02DF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Here is a message that has been encrypted with RSA (the </w:t>
            </w:r>
            <w:proofErr w:type="gram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Crypt::</w:t>
            </w:r>
            <w:proofErr w:type="gramEnd"/>
          </w:p>
          <w:p w14:paraId="3149CF00" w14:textId="66471B3E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RSA Perl module available in CPAN</w:t>
            </w:r>
            <w:proofErr w:type="gram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) :</w:t>
            </w:r>
            <w:proofErr w:type="gramEnd"/>
          </w:p>
          <w:p w14:paraId="7797117B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79869DC2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- -----BEGIN COMPRESSED RSA ENCRYPTED MESSAGE-----</w:t>
            </w:r>
          </w:p>
          <w:p w14:paraId="3C5F01E7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Version: 1.99</w:t>
            </w:r>
          </w:p>
          <w:p w14:paraId="23D8E07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Scheme: </w:t>
            </w:r>
            <w:proofErr w:type="gram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Crypt::</w:t>
            </w:r>
            <w:proofErr w:type="gram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RSA::ES::OAEP</w:t>
            </w:r>
          </w:p>
          <w:p w14:paraId="522753F9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49CD5A2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eJwBzQAy/zEwADE4OABDeXBoZXJ0ZXh0B4KeBtKjJ7hGKC7/zqyzxUoFDTzRuU4+TLFUrw9qDGjk</w:t>
            </w:r>
          </w:p>
          <w:p w14:paraId="6607D30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YI3fjyMn3G/w9WcfkZMGHdGRicbpTsDO3/oqmVtZpmIDY2HPOeWIZChuLfMDwT3FTUkDjQpsq390</w:t>
            </w:r>
          </w:p>
          <w:p w14:paraId="55374CA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OJ90pArd1JRxdIZtnCvnVy/vg+1MjAFH3ta+CuAwHsIY/3lGOKTin1+5M30BKh7NOQMmBcJ8/RuL</w:t>
            </w:r>
          </w:p>
          <w:p w14:paraId="45842A0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TfXMGQT01QVMeAGq6vORk3iw39KOLRU3Lcn1804G1/zd2mdFWvEMaTbu/F+7</w:t>
            </w:r>
          </w:p>
          <w:p w14:paraId="7A4C8748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=0KfiT9PUe6QkwJXoM36Ukw==</w:t>
            </w:r>
          </w:p>
          <w:p w14:paraId="64EEDF52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- -----END COMPRESSED RSA ENCRYPTED MESSAGE-----</w:t>
            </w:r>
          </w:p>
          <w:p w14:paraId="3AFA4AE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2F180191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4700F15D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Here is the public key used to encrypt it. </w:t>
            </w:r>
          </w:p>
          <w:p w14:paraId="0A3866E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Note that it has a low bit modulus and is therefore breakable:</w:t>
            </w:r>
          </w:p>
          <w:p w14:paraId="30CFCDB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2F1472C6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$VAR1 = </w:t>
            </w:r>
            <w:proofErr w:type="gram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bless( {</w:t>
            </w:r>
            <w:proofErr w:type="gramEnd"/>
          </w:p>
          <w:p w14:paraId="3E83E8BA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                'e' =&gt; 65537,</w:t>
            </w:r>
          </w:p>
          <w:p w14:paraId="6583F66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                'n' =&gt; '746749276957935696727019744040379028319352591778743319</w:t>
            </w:r>
          </w:p>
          <w:p w14:paraId="12905DD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7231759008957255433116469460882489015469125000179524189783',</w:t>
            </w:r>
          </w:p>
          <w:p w14:paraId="476C5F6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                'Version' =&gt; '1.99',</w:t>
            </w:r>
          </w:p>
          <w:p w14:paraId="23943CD9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                'Identity' =&gt; </w:t>
            </w:r>
          </w:p>
          <w:p w14:paraId="08EF092F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              }, '</w:t>
            </w:r>
            <w:proofErr w:type="gram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Crypt::</w:t>
            </w:r>
            <w:proofErr w:type="gram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RSA::Key::Public' );</w:t>
            </w:r>
          </w:p>
          <w:p w14:paraId="553FF3F7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117F24C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5DDDE942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The encrypted message is a number.  Break the decryption key, </w:t>
            </w:r>
          </w:p>
          <w:p w14:paraId="5C57A7BC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then come back to this same URL and enter the decrypted message to continue.</w:t>
            </w:r>
          </w:p>
          <w:p w14:paraId="25915B41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Each person who has come this far has received a unique message encrypted with</w:t>
            </w:r>
          </w:p>
          <w:p w14:paraId="30DA27D2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a unique key.  You are not to collaborate.  Sharing your message or key will </w:t>
            </w:r>
          </w:p>
          <w:p w14:paraId="2FFA6E00" w14:textId="3C367363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result in not receiving the next step.</w:t>
            </w:r>
          </w:p>
          <w:p w14:paraId="355AD0E4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57DB62FF" w14:textId="77777777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There is a second chance to get your own RSA message and key.  </w:t>
            </w:r>
          </w:p>
          <w:p w14:paraId="780C7AF7" w14:textId="0FF57D7A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Follow the "Numbers dot TK" hint to find it.</w:t>
            </w:r>
          </w:p>
          <w:p w14:paraId="11D64228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662F9C75" w14:textId="77777777" w:rsidR="0031206B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There are many fake messages out there.  </w:t>
            </w:r>
          </w:p>
          <w:p w14:paraId="63B4A5B6" w14:textId="568FD01C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Only messages signed with public key ID 7A35090F are valid.  </w:t>
            </w:r>
          </w:p>
          <w:p w14:paraId="24462544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321055A1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Good luck.</w:t>
            </w:r>
          </w:p>
          <w:p w14:paraId="37B1D69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3C82DF56" w14:textId="4B922FFC" w:rsid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3301 </w:t>
            </w:r>
          </w:p>
          <w:p w14:paraId="4247BD93" w14:textId="554080E0" w:rsidR="0031206B" w:rsidRDefault="0031206B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269CEE5D" w14:textId="6D712938" w:rsidR="0031206B" w:rsidRDefault="0031206B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29473578" w14:textId="77777777" w:rsidR="0031206B" w:rsidRPr="007B02F1" w:rsidRDefault="0031206B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03BEB6B8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46746777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lastRenderedPageBreak/>
              <w:t>-----BEGIN PGP SIGNATURE-----</w:t>
            </w:r>
          </w:p>
          <w:p w14:paraId="7AB22A07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Version: </w:t>
            </w: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GnuPG</w:t>
            </w:r>
            <w:proofErr w:type="spell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 xml:space="preserve"> v1.4.11 (GNU/Linux)</w:t>
            </w:r>
          </w:p>
          <w:p w14:paraId="20033AAB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</w:p>
          <w:p w14:paraId="36EE69CB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iQIcBAEBAgAGBQJPEi5PAAoJEBgfAeV6NQkPV58P/0vBho7MrgWy4V4v2CGcq3gU</w:t>
            </w:r>
          </w:p>
          <w:p w14:paraId="735D6902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OfNQ+k</w:t>
            </w:r>
            <w:proofErr w:type="spell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/z3TRvJZamGqM0bJbYgaHyG6mekf4v7o68b6v7Riir3maljP0snKV6Wv6j</w:t>
            </w:r>
          </w:p>
          <w:p w14:paraId="619270E1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Ea8tzLZGonrgIJSSH4Ri3Ce9JiX4FGgNf8kY/3MahW5+TPoJGOmugfAf51XrUafH</w:t>
            </w:r>
          </w:p>
          <w:p w14:paraId="4A014B0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xTGK6aa9VQoQgg4Hxig8+BQAcNOGBvrnLu2MX4e+K8877YzNhymPNQGiKa/</w:t>
            </w: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vm</w:t>
            </w:r>
            <w:proofErr w:type="spell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/</w:t>
            </w: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gv</w:t>
            </w:r>
            <w:proofErr w:type="spellEnd"/>
          </w:p>
          <w:p w14:paraId="2EA7CC25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BZN8S5tP9JYbSxZIU9EY5/Ny1c7Rb4uWJfmVm0EuKhx4gnVTuo7DXmZh0bcSmgk+</w:t>
            </w:r>
          </w:p>
          <w:p w14:paraId="764F6C4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BPsg</w:t>
            </w:r>
            <w:proofErr w:type="spellEnd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/mLdFVKMNaf8Znam4Lg7oGby6fg7duwNcRBtH242oDZi7Ar2PaULDeaEhVS9</w:t>
            </w:r>
          </w:p>
          <w:p w14:paraId="5FFA9D0A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Z29zFPGNpwDc8E7hecbfBzlLARkiMOApgORfBeTVP7c3p38efg+24v7Rp26J61Qf</w:t>
            </w:r>
          </w:p>
          <w:p w14:paraId="2C67652C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qtppmijeO+BuytVm8XlmGLoMvL8NlCx/9ghTnaQN1hBWT/WpCPRCLC0F982zvfzC</w:t>
            </w:r>
          </w:p>
          <w:p w14:paraId="15A108FA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Zhu0lPouHYdB9QYRuUcMQP03UcZNyFsdmw1epVLfL3QP9TzDoeLBopu/</w:t>
            </w:r>
            <w:proofErr w:type="spellStart"/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gHNARUzp</w:t>
            </w:r>
            <w:proofErr w:type="spellEnd"/>
          </w:p>
          <w:p w14:paraId="5DE216F1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Icx7rqme633XCldmnLn91CMGBOMGLQGdC+z16e9zQGYuliE/SfB66Kebz2f8ZBpK</w:t>
            </w:r>
          </w:p>
          <w:p w14:paraId="4596F743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Dqw5Riu8BQAPMK1kt9evb7L/a7TZD5ISlh253ES9Tmi8/Nxot7hGMuHXFvEdajyK</w:t>
            </w:r>
          </w:p>
          <w:p w14:paraId="4B98ABC4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qwcTZ2vegt8Tu6Hb7199</w:t>
            </w:r>
          </w:p>
          <w:p w14:paraId="3B0263A8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=S6GG</w:t>
            </w:r>
          </w:p>
          <w:p w14:paraId="65B5FB9F" w14:textId="77777777" w:rsidR="007B02F1" w:rsidRPr="007B02F1" w:rsidRDefault="007B02F1" w:rsidP="007B02F1">
            <w:pPr>
              <w:pBdr>
                <w:top w:val="single" w:sz="6" w:space="9" w:color="574E4B"/>
                <w:left w:val="single" w:sz="6" w:space="9" w:color="574E4B"/>
                <w:bottom w:val="single" w:sz="6" w:space="9" w:color="574E4B"/>
                <w:right w:val="single" w:sz="6" w:space="9" w:color="574E4B"/>
              </w:pBdr>
              <w:shd w:val="clear" w:color="auto" w:fill="1E16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</w:pPr>
            <w:r w:rsidRPr="007B02F1">
              <w:rPr>
                <w:rFonts w:ascii="Courier New" w:eastAsia="Times New Roman" w:hAnsi="Courier New" w:cs="Courier New"/>
                <w:color w:val="D5D4D4"/>
                <w:sz w:val="20"/>
                <w:szCs w:val="20"/>
              </w:rPr>
              <w:t>-----END PGP SIGNATURE-----</w:t>
            </w:r>
          </w:p>
        </w:tc>
      </w:tr>
    </w:tbl>
    <w:p w14:paraId="1D661DC1" w14:textId="7190371F" w:rsidR="007B02F1" w:rsidRPr="007B02F1" w:rsidRDefault="007B02F1" w:rsidP="007B02F1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</w:p>
    <w:p w14:paraId="449FA170" w14:textId="77777777" w:rsidR="007B02F1" w:rsidRDefault="007B02F1" w:rsidP="007B02F1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2232F2C1" w14:textId="287B4DD8" w:rsidR="007B02F1" w:rsidRPr="007B02F1" w:rsidRDefault="007B02F1" w:rsidP="007B02F1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</w: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After the RSA puzzle, people who submitted the correct answer to their individual RSA puzzle (each person had different "n") to the onion page received another email with a MIDI puzzle. The MIDI puzzle and solution can be found there: </w:t>
      </w:r>
      <w:hyperlink r:id="rId8" w:history="1">
        <w:r w:rsidRPr="007B02F1">
          <w:rPr>
            <w:rFonts w:ascii="Times New Roman" w:eastAsia="Times New Roman" w:hAnsi="Times New Roman" w:cs="Times New Roman"/>
            <w:color w:val="963E1F"/>
            <w:sz w:val="21"/>
            <w:szCs w:val="21"/>
            <w:bdr w:val="none" w:sz="0" w:space="0" w:color="auto" w:frame="1"/>
            <w:lang w:val="en"/>
          </w:rPr>
          <w:t>http://pastebin.com/4nrDxVXk</w:t>
        </w:r>
      </w:hyperlink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.</w:t>
      </w:r>
    </w:p>
    <w:p w14:paraId="1797926F" w14:textId="77777777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If you don't understand how the cipher was solved ask in #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cicadasolvers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. 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Basicly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it was substitution cipher where one tone in midi was one letter. Midi consist two songs. Second one is encrypted text from Chorus of Blakes Poem A Song of Liberty (Let the Chorus be your guide to the </w:t>
      </w:r>
      <w:proofErr w:type="gram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depths :</w:t>
      </w:r>
      <w:proofErr w:type="gram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was hint). First midi song was encrypted text players had to 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decrpy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, with unique set </w:t>
      </w:r>
      <w:proofErr w:type="gram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of  words</w:t>
      </w:r>
      <w:proofErr w:type="gram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on the end:</w:t>
      </w:r>
    </w:p>
    <w:p w14:paraId="2CD96845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verygood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you have proven to be most dedicated to come this</w:t>
      </w:r>
    </w:p>
    <w:p w14:paraId="2B81DE88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042DB7A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far to attain enlightenment create a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gpg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key for your email address</w:t>
      </w:r>
    </w:p>
    <w:p w14:paraId="0FEAA985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87610C2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and upload it to the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mit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key servers then encrypt the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the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following</w:t>
      </w:r>
    </w:p>
    <w:p w14:paraId="246DBA38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208DC4B9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word list using the cicada three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three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ero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one public key sign it</w:t>
      </w:r>
    </w:p>
    <w:p w14:paraId="79C0A088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6DDB6B81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with your key send the ascii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armoured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ciphertet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to the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gmail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address</w:t>
      </w:r>
    </w:p>
    <w:p w14:paraId="15B8157F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21D76B0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from which you received your numbers your words are</w:t>
      </w:r>
    </w:p>
    <w:p w14:paraId="4F5F17B3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E1D1F19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[unique list of words here]</w:t>
      </w:r>
    </w:p>
    <w:p w14:paraId="0E3EB93C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garden ball house cat shore back head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galon</w:t>
      </w:r>
      <w:proofErr w:type="spellEnd"/>
    </w:p>
    <w:p w14:paraId="1754DA49" w14:textId="77777777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Lurkers midi puzzle from 2012 example:</w:t>
      </w:r>
    </w:p>
    <w:p w14:paraId="2D46F1CC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[18:40] &lt;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NiceLurk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&gt; </w:t>
      </w:r>
      <w:hyperlink r:id="rId9" w:history="1">
        <w:r w:rsidRPr="007B02F1">
          <w:rPr>
            <w:rFonts w:ascii="Courier New" w:eastAsia="Times New Roman" w:hAnsi="Courier New" w:cs="Courier New"/>
            <w:color w:val="963E1F"/>
            <w:sz w:val="20"/>
            <w:szCs w:val="20"/>
            <w:bdr w:val="none" w:sz="0" w:space="0" w:color="auto" w:frame="1"/>
            <w:lang w:val="en"/>
          </w:rPr>
          <w:t>https://infotomb.com/oq17i</w:t>
        </w:r>
      </w:hyperlink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here is midi from 2012</w:t>
      </w:r>
    </w:p>
    <w:p w14:paraId="15B6D955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[18:40] &lt;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NiceLurk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&gt; </w:t>
      </w:r>
      <w:hyperlink r:id="rId10" w:history="1">
        <w:r w:rsidRPr="007B02F1">
          <w:rPr>
            <w:rFonts w:ascii="Courier New" w:eastAsia="Times New Roman" w:hAnsi="Courier New" w:cs="Courier New"/>
            <w:color w:val="963E1F"/>
            <w:sz w:val="20"/>
            <w:szCs w:val="20"/>
            <w:bdr w:val="none" w:sz="0" w:space="0" w:color="auto" w:frame="1"/>
            <w:lang w:val="en"/>
          </w:rPr>
          <w:t>http://pastebin.com/4nrDxVXk</w:t>
        </w:r>
      </w:hyperlink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here is how it was solved</w:t>
      </w:r>
    </w:p>
    <w:p w14:paraId="22BC4A87" w14:textId="77777777" w:rsidR="007B02F1" w:rsidRPr="007B02F1" w:rsidRDefault="007B02F1" w:rsidP="007B02F1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br/>
        <w:t>Those who sent an encrypted PGP signed email with their words were later invited with the infamous </w:t>
      </w:r>
      <w:hyperlink r:id="rId11" w:tooltip="The Leaked Email" w:history="1">
        <w:r w:rsidRPr="007B02F1">
          <w:rPr>
            <w:rFonts w:ascii="Times New Roman" w:eastAsia="Times New Roman" w:hAnsi="Times New Roman" w:cs="Times New Roman"/>
            <w:color w:val="963E1F"/>
            <w:sz w:val="21"/>
            <w:szCs w:val="21"/>
            <w:bdr w:val="none" w:sz="0" w:space="0" w:color="auto" w:frame="1"/>
            <w:lang w:val="en"/>
          </w:rPr>
          <w:t>"leaked email"</w:t>
        </w:r>
      </w:hyperlink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.</w:t>
      </w:r>
    </w:p>
    <w:p w14:paraId="2C83DCCF" w14:textId="1BD9216F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br/>
        <w:t xml:space="preserve">From here, nobody knows what really happened, as the original puzzle was not very well documented in its end stages like </w: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lastRenderedPageBreak/>
        <w:t xml:space="preserve">the second puzzle was. Hopefully one day this will come to light, but after 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recieving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this email every person that did so went completely dark, as if they had disappeared from the internet.</w:t>
      </w:r>
    </w:p>
    <w:p w14:paraId="59BABAC7" w14:textId="77777777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Nobody knew how deep the rabbit hole went, but all the solvers could agree: it was the deepest they'd ever seen.</w:t>
      </w:r>
    </w:p>
    <w:p w14:paraId="6B9C4C5E" w14:textId="085A6B3C" w:rsidR="007B02F1" w:rsidRDefault="007B02F1" w:rsidP="007B02F1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What happened after this is mostly still not known, apart for few slips when some people told a bit more about what was going on later. Logs of those 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testemonies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can be found on 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begin"/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instrText xml:space="preserve"> HYPERLINK "http://forums.unfiction.com/forums/viewtopic.php?p=990278" \l "990278" </w:instrTex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separate"/>
      </w:r>
      <w:r w:rsidRPr="007B02F1">
        <w:rPr>
          <w:rFonts w:ascii="Times New Roman" w:eastAsia="Times New Roman" w:hAnsi="Times New Roman" w:cs="Times New Roman"/>
          <w:color w:val="963E1F"/>
          <w:sz w:val="21"/>
          <w:szCs w:val="21"/>
          <w:bdr w:val="none" w:sz="0" w:space="0" w:color="auto" w:frame="1"/>
          <w:lang w:val="en"/>
        </w:rPr>
        <w:t>Unfiction.</w: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end"/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Legitimacy</w:t>
      </w:r>
      <w:proofErr w:type="spellEnd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of those is not confirmed, it might be just trolling. After all, 3301 might not exist at all.</w:t>
      </w:r>
    </w:p>
    <w:p w14:paraId="09D9ACF9" w14:textId="4E54CF86" w:rsidR="0031206B" w:rsidRPr="007B02F1" w:rsidRDefault="0031206B" w:rsidP="0031206B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662A9773" w14:textId="102D4D0F" w:rsidR="007B02F1" w:rsidRPr="007B02F1" w:rsidRDefault="007B02F1" w:rsidP="007B02F1">
      <w:pPr>
        <w:pBdr>
          <w:bottom w:val="single" w:sz="6" w:space="2" w:color="574E4B"/>
        </w:pBdr>
        <w:bidi w:val="0"/>
        <w:spacing w:after="0" w:line="33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"/>
        </w:rPr>
      </w:pPr>
      <w:r w:rsidRPr="007B02F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"/>
        </w:rPr>
        <w:t>The Final Message</w:t>
      </w:r>
    </w:p>
    <w:p w14:paraId="0B0106CC" w14:textId="4FCE5CF4" w:rsidR="007B02F1" w:rsidRPr="007B02F1" w:rsidRDefault="007B02F1" w:rsidP="007B02F1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After a whole month without any word from 3301, the following message was posted on the </w:t>
      </w:r>
      <w:hyperlink r:id="rId12" w:history="1">
        <w:r w:rsidRPr="007B02F1">
          <w:rPr>
            <w:rFonts w:ascii="Times New Roman" w:eastAsia="Times New Roman" w:hAnsi="Times New Roman" w:cs="Times New Roman"/>
            <w:color w:val="963E1F"/>
            <w:sz w:val="21"/>
            <w:szCs w:val="21"/>
            <w:bdr w:val="none" w:sz="0" w:space="0" w:color="auto" w:frame="1"/>
            <w:lang w:val="en"/>
          </w:rPr>
          <w:t>subreddit from the start</w:t>
        </w:r>
      </w:hyperlink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 (a2e7j6ic78h0j), in a post entitled </w:t>
      </w:r>
      <w:proofErr w:type="spellStart"/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begin"/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instrText xml:space="preserve"> HYPERLINK "http://i.imgur.com/vjuNp.jpg" </w:instrTex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separate"/>
      </w:r>
      <w:r w:rsidRPr="007B02F1">
        <w:rPr>
          <w:rFonts w:ascii="Times New Roman" w:eastAsia="Times New Roman" w:hAnsi="Times New Roman" w:cs="Times New Roman"/>
          <w:color w:val="963E1F"/>
          <w:sz w:val="21"/>
          <w:szCs w:val="21"/>
          <w:bdr w:val="none" w:sz="0" w:space="0" w:color="auto" w:frame="1"/>
          <w:lang w:val="en"/>
        </w:rPr>
        <w:t>Valēte</w:t>
      </w:r>
      <w:proofErr w:type="spellEnd"/>
      <w:r w:rsidRPr="007B02F1">
        <w:rPr>
          <w:rFonts w:ascii="Times New Roman" w:eastAsia="Times New Roman" w:hAnsi="Times New Roman" w:cs="Times New Roman"/>
          <w:color w:val="963E1F"/>
          <w:sz w:val="21"/>
          <w:szCs w:val="21"/>
          <w:bdr w:val="none" w:sz="0" w:space="0" w:color="auto" w:frame="1"/>
          <w:lang w:val="en"/>
        </w:rPr>
        <w:t>!</w:t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fldChar w:fldCharType="end"/>
      </w: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 (meaning goodbye, farewell). It reads as follows:</w:t>
      </w:r>
    </w:p>
    <w:p w14:paraId="416E88CA" w14:textId="5761B40A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Hello.</w:t>
      </w:r>
    </w:p>
    <w:p w14:paraId="48828E91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3A41AB4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We have now found the individuals we sought. </w:t>
      </w:r>
      <w:proofErr w:type="gram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Thus</w:t>
      </w:r>
      <w:proofErr w:type="gram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our month-long journey ends.</w:t>
      </w:r>
    </w:p>
    <w:p w14:paraId="59A156E9" w14:textId="75BDBD92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D901B96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For now.</w:t>
      </w:r>
    </w:p>
    <w:p w14:paraId="3C7F1565" w14:textId="452C0BF6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2649D9A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Thank you for your dedication and effort. If you were unable to complete the test, or did not </w:t>
      </w:r>
      <w:proofErr w:type="spellStart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recieve</w:t>
      </w:r>
      <w:proofErr w:type="spellEnd"/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 xml:space="preserve"> an email, do not despair.</w:t>
      </w:r>
    </w:p>
    <w:p w14:paraId="18FF1BF4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DE00EA0" w14:textId="164E9E88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There will be more opportunities like this one.</w:t>
      </w:r>
    </w:p>
    <w:p w14:paraId="679DBF54" w14:textId="744F3B81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29C1E3FE" w14:textId="50AB4688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Thank you all.</w:t>
      </w:r>
    </w:p>
    <w:p w14:paraId="0E543F06" w14:textId="09959F43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102820D" w14:textId="6700ED2E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3301</w:t>
      </w:r>
    </w:p>
    <w:p w14:paraId="68440164" w14:textId="7777777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3F63CE9" w14:textId="45932C15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P.S. 1041279065891998535982789873959431895640\</w:t>
      </w:r>
    </w:p>
    <w:p w14:paraId="688B797A" w14:textId="78FD5117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442510695567564373922695237268242385295908173\</w:t>
      </w:r>
    </w:p>
    <w:p w14:paraId="49C03E6C" w14:textId="74012E82" w:rsidR="007B02F1" w:rsidRPr="007B02F1" w:rsidRDefault="007B02F1" w:rsidP="007B02F1">
      <w:pPr>
        <w:pBdr>
          <w:top w:val="single" w:sz="6" w:space="9" w:color="574E4B"/>
          <w:left w:val="single" w:sz="6" w:space="9" w:color="574E4B"/>
          <w:bottom w:val="single" w:sz="6" w:space="9" w:color="574E4B"/>
          <w:right w:val="single" w:sz="6" w:space="9" w:color="574E4B"/>
        </w:pBdr>
        <w:shd w:val="clear" w:color="auto" w:fill="1E16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B02F1">
        <w:rPr>
          <w:rFonts w:ascii="Courier New" w:eastAsia="Times New Roman" w:hAnsi="Courier New" w:cs="Courier New"/>
          <w:sz w:val="20"/>
          <w:szCs w:val="20"/>
          <w:lang w:val="en"/>
        </w:rPr>
        <w:t>9834390370374475764863415203423499357108713631</w:t>
      </w:r>
    </w:p>
    <w:p w14:paraId="6F278DCC" w14:textId="30AD292A" w:rsidR="007B02F1" w:rsidRPr="007B02F1" w:rsidRDefault="0031206B" w:rsidP="0031206B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963E1F"/>
          <w:sz w:val="21"/>
          <w:szCs w:val="21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DC4D9A7" wp14:editId="4FBC9F5A">
            <wp:simplePos x="0" y="0"/>
            <wp:positionH relativeFrom="column">
              <wp:posOffset>2592885</wp:posOffset>
            </wp:positionH>
            <wp:positionV relativeFrom="paragraph">
              <wp:posOffset>218601</wp:posOffset>
            </wp:positionV>
            <wp:extent cx="4210201" cy="4258196"/>
            <wp:effectExtent l="0" t="0" r="0" b="9525"/>
            <wp:wrapThrough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01" cy="425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B02F1"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This was the final message </w:t>
      </w:r>
      <w:proofErr w:type="spellStart"/>
      <w:r w:rsidR="007B02F1"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recieved</w:t>
      </w:r>
      <w:proofErr w:type="spellEnd"/>
      <w:r w:rsidR="007B02F1"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from cicada in 2012 that was confirmed to be them. Mentions of 3301 popped up throughout the rest of the year, and by </w:t>
      </w:r>
      <w:proofErr w:type="spellStart"/>
      <w:r w:rsidR="007B02F1"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december</w:t>
      </w:r>
      <w:proofErr w:type="spellEnd"/>
      <w:r w:rsidR="007B02F1"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 xml:space="preserve"> everyone had forgotten about it.</w:t>
      </w:r>
    </w:p>
    <w:p w14:paraId="7E0E9CEB" w14:textId="77777777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11A6E659" w14:textId="205EE67F" w:rsid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73BD5FB7" w14:textId="77777777" w:rsidR="0031206B" w:rsidRPr="007B02F1" w:rsidRDefault="0031206B" w:rsidP="0031206B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4ADFAB4A" w14:textId="77777777" w:rsidR="007B02F1" w:rsidRPr="007B02F1" w:rsidRDefault="007B02F1" w:rsidP="007B02F1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Until </w:t>
      </w:r>
      <w:hyperlink r:id="rId14" w:tooltip="What Happened Part 1 (2013)" w:history="1">
        <w:r w:rsidRPr="007B02F1">
          <w:rPr>
            <w:rFonts w:ascii="Times New Roman" w:eastAsia="Times New Roman" w:hAnsi="Times New Roman" w:cs="Times New Roman"/>
            <w:color w:val="963E1F"/>
            <w:sz w:val="21"/>
            <w:szCs w:val="21"/>
            <w:bdr w:val="none" w:sz="0" w:space="0" w:color="auto" w:frame="1"/>
            <w:lang w:val="en"/>
          </w:rPr>
          <w:t>2013</w:t>
        </w:r>
      </w:hyperlink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.</w:t>
      </w:r>
    </w:p>
    <w:p w14:paraId="01BB1040" w14:textId="77777777" w:rsidR="007B02F1" w:rsidRPr="007B02F1" w:rsidRDefault="007B02F1" w:rsidP="007B02F1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7B02F1">
        <w:rPr>
          <w:rFonts w:ascii="Times New Roman" w:eastAsia="Times New Roman" w:hAnsi="Times New Roman" w:cs="Times New Roman"/>
          <w:sz w:val="21"/>
          <w:szCs w:val="21"/>
          <w:lang w:val="en"/>
        </w:rPr>
        <w:t>Note: For any of the fake messages/speculations, please visit the appropriate pages from the main page.</w:t>
      </w:r>
    </w:p>
    <w:p w14:paraId="240D3E78" w14:textId="77777777" w:rsidR="002354EC" w:rsidRPr="007B02F1" w:rsidRDefault="002354EC">
      <w:pPr>
        <w:rPr>
          <w:rFonts w:hint="cs"/>
          <w:lang w:val="en"/>
        </w:rPr>
      </w:pPr>
    </w:p>
    <w:sectPr w:rsidR="002354EC" w:rsidRPr="007B02F1" w:rsidSect="007B02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1D"/>
    <w:rsid w:val="00215C1D"/>
    <w:rsid w:val="002354EC"/>
    <w:rsid w:val="0031206B"/>
    <w:rsid w:val="005421D2"/>
    <w:rsid w:val="007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69A0"/>
  <w15:chartTrackingRefBased/>
  <w15:docId w15:val="{AFEFA9DC-2CCE-4163-A137-C538B4A1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B02F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02F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0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B02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7B02F1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7B02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7B02F1"/>
  </w:style>
  <w:style w:type="character" w:customStyle="1" w:styleId="mw-collapsible-toggle">
    <w:name w:val="mw-collapsible-toggle"/>
    <w:basedOn w:val="a0"/>
    <w:rsid w:val="007B02F1"/>
  </w:style>
  <w:style w:type="paragraph" w:styleId="HTML">
    <w:name w:val="HTML Preformatted"/>
    <w:basedOn w:val="a"/>
    <w:link w:val="HTML0"/>
    <w:uiPriority w:val="99"/>
    <w:semiHidden/>
    <w:unhideWhenUsed/>
    <w:rsid w:val="007B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B02F1"/>
    <w:rPr>
      <w:rFonts w:ascii="Courier New" w:eastAsia="Times New Roman" w:hAnsi="Courier New" w:cs="Courier New"/>
      <w:sz w:val="20"/>
      <w:szCs w:val="20"/>
    </w:rPr>
  </w:style>
  <w:style w:type="paragraph" w:customStyle="1" w:styleId="firstheading">
    <w:name w:val="firstheading"/>
    <w:basedOn w:val="a"/>
    <w:rsid w:val="007B02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500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12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4nrDxVXk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uncovering-cicada.fandom.com/wiki/PGP_TUTORIAL" TargetMode="External"/><Relationship Id="rId12" Type="http://schemas.openxmlformats.org/officeDocument/2006/relationships/hyperlink" Target="http://www.reddit.com/r/a2e7j6ic78h0j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a8iP5VOclQ" TargetMode="External"/><Relationship Id="rId11" Type="http://schemas.openxmlformats.org/officeDocument/2006/relationships/hyperlink" Target="https://uncovering-cicada.fandom.com/wiki/The_Leaked_Email" TargetMode="External"/><Relationship Id="rId5" Type="http://schemas.openxmlformats.org/officeDocument/2006/relationships/hyperlink" Target="https://www.youtube.com/watch?v=RSvwuaVm23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astebin.com/4nrDxVXk" TargetMode="External"/><Relationship Id="rId4" Type="http://schemas.openxmlformats.org/officeDocument/2006/relationships/hyperlink" Target="https://www.youtube.com/watch?v=ad_DNgdc35A" TargetMode="External"/><Relationship Id="rId9" Type="http://schemas.openxmlformats.org/officeDocument/2006/relationships/hyperlink" Target="https://infotomb.com/oq17i" TargetMode="External"/><Relationship Id="rId14" Type="http://schemas.openxmlformats.org/officeDocument/2006/relationships/hyperlink" Target="https://uncovering-cicada.fandom.com/wiki/What_Happened_Part_1_(201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1123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2020-12-04T16:00:00Z</dcterms:created>
  <dcterms:modified xsi:type="dcterms:W3CDTF">2020-12-04T16:13:00Z</dcterms:modified>
</cp:coreProperties>
</file>