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57A48" w14:textId="77777777" w:rsidR="00D82AD5" w:rsidRPr="00D82AD5" w:rsidRDefault="00D82AD5" w:rsidP="00D82AD5">
      <w:pPr>
        <w:bidi w:val="0"/>
        <w:spacing w:after="180" w:line="240" w:lineRule="auto"/>
        <w:textAlignment w:val="baseline"/>
        <w:outlineLvl w:val="0"/>
        <w:rPr>
          <w:rFonts w:ascii="inherit" w:eastAsia="Times New Roman" w:hAnsi="inherit" w:cs="Times New Roman"/>
          <w:caps/>
          <w:kern w:val="36"/>
          <w:sz w:val="50"/>
          <w:szCs w:val="50"/>
        </w:rPr>
      </w:pPr>
      <w:r w:rsidRPr="00D82AD5">
        <w:rPr>
          <w:rFonts w:ascii="inherit" w:eastAsia="Times New Roman" w:hAnsi="inherit" w:cs="Times New Roman"/>
          <w:caps/>
          <w:kern w:val="36"/>
          <w:sz w:val="50"/>
          <w:szCs w:val="50"/>
        </w:rPr>
        <w:t>FAKES</w:t>
      </w:r>
    </w:p>
    <w:p w14:paraId="37F103B5" w14:textId="77777777" w:rsidR="00D82AD5" w:rsidRPr="00D82AD5" w:rsidRDefault="00D82AD5" w:rsidP="00D82AD5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82AD5">
        <w:rPr>
          <w:rFonts w:ascii="inherit" w:eastAsia="Times New Roman" w:hAnsi="inherit" w:cs="Arial"/>
          <w:color w:val="2B2B2B"/>
          <w:sz w:val="24"/>
          <w:szCs w:val="24"/>
        </w:rPr>
        <w:t>After Cicada’s puzzles erupted into the public sphere, </w:t>
      </w:r>
      <w:r w:rsidRPr="00D82AD5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many fakes and imitators emerged</w:t>
      </w:r>
      <w:r w:rsidRPr="00D82AD5">
        <w:rPr>
          <w:rFonts w:ascii="inherit" w:eastAsia="Times New Roman" w:hAnsi="inherit" w:cs="Arial"/>
          <w:color w:val="2B2B2B"/>
          <w:sz w:val="24"/>
          <w:szCs w:val="24"/>
        </w:rPr>
        <w:t> — generally trying to capitalize off of 3301’s success. These individuals mislead people for their own benefit — the problem was bad enough at one point that 3301 issued a PGP-verified </w:t>
      </w:r>
      <w:hyperlink r:id="rId4" w:tgtFrame="_blank" w:history="1">
        <w:r w:rsidRPr="00D82AD5">
          <w:rPr>
            <w:rFonts w:ascii="inherit" w:eastAsia="Times New Roman" w:hAnsi="inherit" w:cs="Arial"/>
            <w:color w:val="008802"/>
            <w:sz w:val="24"/>
            <w:szCs w:val="24"/>
            <w:u w:val="single"/>
            <w:bdr w:val="none" w:sz="0" w:space="0" w:color="auto" w:frame="1"/>
          </w:rPr>
          <w:t>message</w:t>
        </w:r>
      </w:hyperlink>
      <w:r w:rsidRPr="00D82AD5">
        <w:rPr>
          <w:rFonts w:ascii="inherit" w:eastAsia="Times New Roman" w:hAnsi="inherit" w:cs="Arial"/>
          <w:color w:val="2B2B2B"/>
          <w:sz w:val="24"/>
          <w:szCs w:val="24"/>
        </w:rPr>
        <w:t> warning against these ‘false paths’.</w:t>
      </w:r>
      <w:r w:rsidRPr="00D82AD5">
        <w:rPr>
          <w:rFonts w:ascii="inherit" w:eastAsia="Times New Roman" w:hAnsi="inherit" w:cs="Arial"/>
          <w:color w:val="2B2B2B"/>
          <w:sz w:val="24"/>
          <w:szCs w:val="24"/>
        </w:rPr>
        <w:br/>
      </w:r>
      <w:r w:rsidRPr="00D82AD5">
        <w:rPr>
          <w:rFonts w:ascii="inherit" w:eastAsia="Times New Roman" w:hAnsi="inherit" w:cs="Arial"/>
          <w:color w:val="2B2B2B"/>
          <w:sz w:val="24"/>
          <w:szCs w:val="24"/>
        </w:rPr>
        <w:br/>
        <w:t>Here are some common irreputable imitators:</w:t>
      </w:r>
      <w:r w:rsidRPr="00D82AD5">
        <w:rPr>
          <w:rFonts w:ascii="inherit" w:eastAsia="Times New Roman" w:hAnsi="inherit" w:cs="Arial"/>
          <w:color w:val="2B2B2B"/>
          <w:sz w:val="24"/>
          <w:szCs w:val="24"/>
        </w:rPr>
        <w:br/>
      </w:r>
      <w:r w:rsidRPr="00D82AD5">
        <w:rPr>
          <w:rFonts w:ascii="inherit" w:eastAsia="Times New Roman" w:hAnsi="inherit" w:cs="Arial"/>
          <w:color w:val="2B2B2B"/>
          <w:sz w:val="24"/>
          <w:szCs w:val="24"/>
        </w:rPr>
        <w:br/>
      </w:r>
      <w:r w:rsidRPr="00D82AD5">
        <w:rPr>
          <w:rFonts w:ascii="Segoe UI Symbol" w:eastAsia="Times New Roman" w:hAnsi="Segoe UI Symbol" w:cs="Segoe UI Symbol"/>
          <w:color w:val="2B2B2B"/>
          <w:sz w:val="24"/>
          <w:szCs w:val="24"/>
        </w:rPr>
        <w:t>💩</w:t>
      </w:r>
      <w:r w:rsidRPr="00D82AD5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sevens.exposed</w:t>
      </w:r>
      <w:r w:rsidRPr="00D82AD5">
        <w:rPr>
          <w:rFonts w:ascii="inherit" w:eastAsia="Times New Roman" w:hAnsi="inherit" w:cs="Arial"/>
          <w:color w:val="2B2B2B"/>
          <w:sz w:val="24"/>
          <w:szCs w:val="24"/>
        </w:rPr>
        <w:br/>
      </w:r>
      <w:r w:rsidRPr="00D82AD5">
        <w:rPr>
          <w:rFonts w:ascii="Segoe UI Symbol" w:eastAsia="Times New Roman" w:hAnsi="Segoe UI Symbol" w:cs="Segoe UI Symbol"/>
          <w:color w:val="2B2B2B"/>
          <w:sz w:val="24"/>
          <w:szCs w:val="24"/>
        </w:rPr>
        <w:t>💩</w:t>
      </w:r>
      <w:r w:rsidRPr="00D82AD5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1033adacic</w:t>
      </w:r>
      <w:r w:rsidRPr="00D82AD5">
        <w:rPr>
          <w:rFonts w:ascii="inherit" w:eastAsia="Times New Roman" w:hAnsi="inherit" w:cs="Arial"/>
          <w:color w:val="2B2B2B"/>
          <w:sz w:val="24"/>
          <w:szCs w:val="24"/>
        </w:rPr>
        <w:br/>
      </w:r>
      <w:r w:rsidRPr="00D82AD5">
        <w:rPr>
          <w:rFonts w:ascii="Segoe UI Symbol" w:eastAsia="Times New Roman" w:hAnsi="Segoe UI Symbol" w:cs="Segoe UI Symbol"/>
          <w:color w:val="2B2B2B"/>
          <w:sz w:val="24"/>
          <w:szCs w:val="24"/>
        </w:rPr>
        <w:t>💩</w:t>
      </w:r>
      <w:r w:rsidRPr="00D82AD5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tengri 137</w:t>
      </w:r>
      <w:r w:rsidRPr="00D82AD5">
        <w:rPr>
          <w:rFonts w:ascii="inherit" w:eastAsia="Times New Roman" w:hAnsi="inherit" w:cs="Arial"/>
          <w:color w:val="2B2B2B"/>
          <w:sz w:val="24"/>
          <w:szCs w:val="24"/>
        </w:rPr>
        <w:br/>
      </w:r>
      <w:r w:rsidRPr="00D82AD5">
        <w:rPr>
          <w:rFonts w:ascii="Segoe UI Symbol" w:eastAsia="Times New Roman" w:hAnsi="Segoe UI Symbol" w:cs="Segoe UI Symbol"/>
          <w:color w:val="2B2B2B"/>
          <w:sz w:val="24"/>
          <w:szCs w:val="24"/>
        </w:rPr>
        <w:t>💩</w:t>
      </w:r>
      <w:r w:rsidRPr="00D82AD5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</w:rPr>
        <w:t>pi.mobi</w:t>
      </w:r>
    </w:p>
    <w:p w14:paraId="342811A5" w14:textId="77777777" w:rsidR="00D82AD5" w:rsidRPr="00D82AD5" w:rsidRDefault="00D82AD5" w:rsidP="00D82AD5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82AD5">
        <w:rPr>
          <w:rFonts w:ascii="inherit" w:eastAsia="Times New Roman" w:hAnsi="inherit" w:cs="Arial"/>
          <w:color w:val="2B2B2B"/>
          <w:sz w:val="24"/>
          <w:szCs w:val="24"/>
        </w:rPr>
        <w:t>There also exist puzzles like the U.S. Navy’s recruitment experiment </w:t>
      </w:r>
      <w:r w:rsidRPr="00D82AD5">
        <w:rPr>
          <w:rFonts w:ascii="inherit" w:eastAsia="Times New Roman" w:hAnsi="inherit" w:cs="Arial"/>
          <w:b/>
          <w:bCs/>
          <w:i/>
          <w:iCs/>
          <w:color w:val="2B2B2B"/>
          <w:sz w:val="24"/>
          <w:szCs w:val="24"/>
          <w:bdr w:val="none" w:sz="0" w:space="0" w:color="auto" w:frame="1"/>
        </w:rPr>
        <w:t>Project Architeuthis</w:t>
      </w:r>
      <w:r w:rsidRPr="00D82AD5">
        <w:rPr>
          <w:rFonts w:ascii="inherit" w:eastAsia="Times New Roman" w:hAnsi="inherit" w:cs="Arial"/>
          <w:color w:val="2B2B2B"/>
          <w:sz w:val="24"/>
          <w:szCs w:val="24"/>
        </w:rPr>
        <w:t>, which borrow from the themes and practices of Cicada’s challenges while not explicitly plagiarizing, misleading, or claiming to be affiliated with 3301.</w:t>
      </w:r>
    </w:p>
    <w:p w14:paraId="0039A716" w14:textId="77777777" w:rsidR="00D82AD5" w:rsidRPr="00D82AD5" w:rsidRDefault="00D82AD5" w:rsidP="00D82AD5">
      <w:pPr>
        <w:shd w:val="clear" w:color="auto" w:fill="E9FFEA"/>
        <w:bidi w:val="0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B2B2B"/>
          <w:sz w:val="32"/>
          <w:szCs w:val="32"/>
        </w:rPr>
      </w:pPr>
      <w:r w:rsidRPr="00D82AD5">
        <w:rPr>
          <w:rFonts w:ascii="inherit" w:eastAsia="Times New Roman" w:hAnsi="inherit" w:cs="Arial"/>
          <w:b/>
          <w:bCs/>
          <w:color w:val="2B2B2B"/>
          <w:sz w:val="32"/>
          <w:szCs w:val="32"/>
          <w:bdr w:val="none" w:sz="0" w:space="0" w:color="auto" w:frame="1"/>
        </w:rPr>
        <w:t>Please Remember:</w:t>
      </w:r>
    </w:p>
    <w:p w14:paraId="3ECB96B0" w14:textId="77777777" w:rsidR="00D82AD5" w:rsidRPr="00D82AD5" w:rsidRDefault="00D82AD5" w:rsidP="00D82AD5">
      <w:pPr>
        <w:shd w:val="clear" w:color="auto" w:fill="E9FFEA"/>
        <w:bidi w:val="0"/>
        <w:spacing w:after="360" w:line="240" w:lineRule="auto"/>
        <w:jc w:val="center"/>
        <w:textAlignment w:val="baseline"/>
        <w:rPr>
          <w:rFonts w:ascii="inherit" w:eastAsia="Times New Roman" w:hAnsi="inherit" w:cs="Arial"/>
          <w:color w:val="CA371D"/>
          <w:sz w:val="36"/>
          <w:szCs w:val="36"/>
        </w:rPr>
      </w:pPr>
      <w:r w:rsidRPr="00D82AD5">
        <w:rPr>
          <w:rFonts w:ascii="inherit" w:eastAsia="Times New Roman" w:hAnsi="inherit" w:cs="Arial"/>
          <w:color w:val="CA371D"/>
          <w:sz w:val="36"/>
          <w:szCs w:val="36"/>
        </w:rPr>
        <w:t>ALWAYS VERIFY PGP FROM 7A35090F</w:t>
      </w:r>
    </w:p>
    <w:p w14:paraId="5926F870" w14:textId="77777777" w:rsidR="002354EC" w:rsidRPr="00D82AD5" w:rsidRDefault="002354EC">
      <w:bookmarkStart w:id="0" w:name="_GoBack"/>
      <w:bookmarkEnd w:id="0"/>
    </w:p>
    <w:sectPr w:rsidR="002354EC" w:rsidRPr="00D82AD5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FA"/>
    <w:rsid w:val="001527FA"/>
    <w:rsid w:val="002354EC"/>
    <w:rsid w:val="004E6F4C"/>
    <w:rsid w:val="005421D2"/>
    <w:rsid w:val="00D8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7E694-4071-4D7E-84BF-FC9D1991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D82AD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82A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D82A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D82AD5"/>
    <w:rPr>
      <w:b/>
      <w:bCs/>
    </w:rPr>
  </w:style>
  <w:style w:type="character" w:styleId="Hyperlink">
    <w:name w:val="Hyperlink"/>
    <w:basedOn w:val="a0"/>
    <w:uiPriority w:val="99"/>
    <w:semiHidden/>
    <w:unhideWhenUsed/>
    <w:rsid w:val="00D82AD5"/>
    <w:rPr>
      <w:color w:val="0000FF"/>
      <w:u w:val="single"/>
    </w:rPr>
  </w:style>
  <w:style w:type="character" w:styleId="a4">
    <w:name w:val="Emphasis"/>
    <w:basedOn w:val="a0"/>
    <w:uiPriority w:val="20"/>
    <w:qFormat/>
    <w:rsid w:val="00D82AD5"/>
    <w:rPr>
      <w:i/>
      <w:iCs/>
    </w:rPr>
  </w:style>
  <w:style w:type="paragraph" w:customStyle="1" w:styleId="has-text-align-center">
    <w:name w:val="has-text-align-center"/>
    <w:basedOn w:val="a"/>
    <w:rsid w:val="00D82A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color">
    <w:name w:val="has-text-color"/>
    <w:basedOn w:val="a"/>
    <w:rsid w:val="00D82A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stebin.com/yEiTHhv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2021-01-15T21:48:00Z</dcterms:created>
  <dcterms:modified xsi:type="dcterms:W3CDTF">2021-01-15T21:48:00Z</dcterms:modified>
</cp:coreProperties>
</file>