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85AC7" w14:textId="77777777" w:rsidR="00B0788D" w:rsidRPr="00B0788D" w:rsidRDefault="00B0788D" w:rsidP="00B0788D">
      <w:pPr>
        <w:shd w:val="clear" w:color="auto" w:fill="FFFFFF"/>
        <w:bidi w:val="0"/>
        <w:spacing w:after="0"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position w:val="-11"/>
          <w:sz w:val="18"/>
          <w:szCs w:val="18"/>
          <w:bdr w:val="none" w:sz="0" w:space="0" w:color="auto" w:frame="1"/>
        </w:rPr>
        <w:t>Aug 10, 2016 at 2:41pm</w:t>
      </w:r>
      <w:r w:rsidRPr="00B0788D">
        <w:rPr>
          <w:rFonts w:ascii="Arial Black" w:eastAsia="Times New Roman" w:hAnsi="Arial Black" w:cs="Times New Roman"/>
          <w:color w:val="000000"/>
          <w:sz w:val="18"/>
          <w:szCs w:val="18"/>
        </w:rPr>
        <w:t> </w:t>
      </w:r>
      <w:r w:rsidRPr="00B0788D">
        <w:rPr>
          <w:rFonts w:ascii="Arial Black" w:eastAsia="Times New Roman" w:hAnsi="Arial Black" w:cs="Times New Roman"/>
          <w:color w:val="000000"/>
          <w:position w:val="-11"/>
          <w:sz w:val="14"/>
          <w:szCs w:val="14"/>
          <w:bdr w:val="none" w:sz="0" w:space="0" w:color="auto" w:frame="1"/>
        </w:rPr>
        <w:t> </w:t>
      </w:r>
    </w:p>
    <w:p w14:paraId="2F4F7C54" w14:textId="657B70BB" w:rsidR="00B0788D" w:rsidRPr="00B0788D" w:rsidRDefault="00B0788D" w:rsidP="00B0788D">
      <w:pPr>
        <w:shd w:val="clear" w:color="auto" w:fill="FFFFFF"/>
        <w:bidi w:val="0"/>
        <w:spacing w:after="0" w:line="240" w:lineRule="auto"/>
        <w:rPr>
          <w:rFonts w:ascii="Arial Black" w:eastAsia="Times New Roman" w:hAnsi="Arial Black" w:cs="Times New Roman"/>
          <w:color w:val="000000"/>
          <w:sz w:val="18"/>
          <w:szCs w:val="18"/>
        </w:rPr>
      </w:pPr>
      <w:hyperlink r:id="rId4" w:history="1">
        <w:r w:rsidRPr="00B0788D">
          <w:rPr>
            <w:rFonts w:ascii="Verdana" w:eastAsia="Times New Roman" w:hAnsi="Verdana" w:cs="Times New Roman"/>
            <w:color w:val="2C1D30"/>
            <w:sz w:val="18"/>
            <w:szCs w:val="18"/>
            <w:bdr w:val="single" w:sz="6" w:space="2" w:color="A3A3C1" w:frame="1"/>
            <w:shd w:val="clear" w:color="auto" w:fill="E0E0EA"/>
          </w:rPr>
          <w:t>Quote</w:t>
        </w:r>
      </w:hyperlink>
      <w:r w:rsidRPr="00B0788D">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68819DE6" wp14:editId="111B759B">
            <wp:extent cx="155575" cy="155575"/>
            <wp:effectExtent l="0" t="0" r="0" b="0"/>
            <wp:docPr id="2" name="תמונה 2"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7617BE8" w14:textId="58716855" w:rsidR="00B0788D" w:rsidRPr="00B0788D" w:rsidRDefault="00B0788D" w:rsidP="00B0788D">
      <w:pPr>
        <w:shd w:val="clear" w:color="auto" w:fill="E0E0EA"/>
        <w:bidi w:val="0"/>
        <w:spacing w:after="150" w:line="240" w:lineRule="auto"/>
        <w:textAlignment w:val="center"/>
        <w:rPr>
          <w:rFonts w:ascii="Verdana" w:eastAsia="Times New Roman" w:hAnsi="Verdana" w:cs="Times New Roman"/>
          <w:color w:val="2C1D30"/>
          <w:sz w:val="18"/>
          <w:szCs w:val="18"/>
        </w:rPr>
      </w:pPr>
      <w:r w:rsidRPr="00B0788D">
        <w:rPr>
          <w:rFonts w:ascii="Verdana" w:eastAsia="Times New Roman" w:hAnsi="Verdana" w:cs="Times New Roman"/>
          <w:noProof/>
          <w:color w:val="2C1D30"/>
          <w:sz w:val="18"/>
          <w:szCs w:val="18"/>
        </w:rPr>
        <w:drawing>
          <wp:inline distT="0" distB="0" distL="0" distR="0" wp14:anchorId="4F9373A5" wp14:editId="662C9C34">
            <wp:extent cx="155575" cy="155575"/>
            <wp:effectExtent l="0" t="0" r="0" b="0"/>
            <wp:docPr id="1" name="תמונה 1"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11DB4182" w14:textId="77777777" w:rsidR="00B0788D" w:rsidRPr="00B0788D" w:rsidRDefault="00B0788D" w:rsidP="00B0788D">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B0788D">
        <w:rPr>
          <w:rFonts w:ascii="Arial Black" w:eastAsia="Times New Roman" w:hAnsi="Arial Black" w:cs="Times New Roman"/>
          <w:b/>
          <w:bCs/>
          <w:color w:val="000000"/>
          <w:sz w:val="25"/>
          <w:szCs w:val="25"/>
        </w:rPr>
        <w:t>Post by mortlach on Aug 10, 2016 at 2:41pm</w:t>
      </w:r>
    </w:p>
    <w:p w14:paraId="236CE3FB" w14:textId="77777777" w:rsidR="00B0788D" w:rsidRPr="00B0788D" w:rsidRDefault="00B0788D" w:rsidP="00B0788D">
      <w:pPr>
        <w:shd w:val="clear" w:color="auto" w:fill="FFFFFF"/>
        <w:bidi w:val="0"/>
        <w:spacing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sz w:val="18"/>
          <w:szCs w:val="18"/>
        </w:rPr>
        <w:t xml:space="preserve">We know The Single Anomalous Fact About </w:t>
      </w:r>
      <w:proofErr w:type="gramStart"/>
      <w:r w:rsidRPr="00B0788D">
        <w:rPr>
          <w:rFonts w:ascii="Arial Black" w:eastAsia="Times New Roman" w:hAnsi="Arial Black" w:cs="Times New Roman"/>
          <w:color w:val="000000"/>
          <w:sz w:val="18"/>
          <w:szCs w:val="18"/>
        </w:rPr>
        <w:t>The</w:t>
      </w:r>
      <w:proofErr w:type="gramEnd"/>
      <w:r w:rsidRPr="00B0788D">
        <w:rPr>
          <w:rFonts w:ascii="Arial Black" w:eastAsia="Times New Roman" w:hAnsi="Arial Black" w:cs="Times New Roman"/>
          <w:color w:val="000000"/>
          <w:sz w:val="18"/>
          <w:szCs w:val="18"/>
        </w:rPr>
        <w:t xml:space="preserve"> Runes that we have found is there is an Astronomically low number of double (Identical Twin) runes- i.e. an FF, or a BB, etc. For example see:</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hyperlink r:id="rId8" w:tgtFrame="_blank" w:history="1">
        <w:r w:rsidRPr="00B0788D">
          <w:rPr>
            <w:rFonts w:ascii="Arial Black" w:eastAsia="Times New Roman" w:hAnsi="Arial Black" w:cs="Times New Roman"/>
            <w:color w:val="564660"/>
            <w:sz w:val="18"/>
            <w:szCs w:val="18"/>
            <w:bdr w:val="none" w:sz="0" w:space="0" w:color="auto" w:frame="1"/>
          </w:rPr>
          <w:t>frequency count of all rune-pairs </w:t>
        </w:r>
      </w:hyperlink>
      <w:r w:rsidRPr="00B0788D">
        <w:rPr>
          <w:rFonts w:ascii="Arial Black" w:eastAsia="Times New Roman" w:hAnsi="Arial Black" w:cs="Times New Roman"/>
          <w:color w:val="000000"/>
          <w:sz w:val="18"/>
          <w:szCs w:val="18"/>
        </w:rPr>
        <w:t> and  </w:t>
      </w:r>
      <w:hyperlink r:id="rId9" w:tgtFrame="_blank" w:history="1">
        <w:r w:rsidRPr="00B0788D">
          <w:rPr>
            <w:rFonts w:ascii="Arial Black" w:eastAsia="Times New Roman" w:hAnsi="Arial Black" w:cs="Times New Roman"/>
            <w:color w:val="564660"/>
            <w:sz w:val="18"/>
            <w:szCs w:val="18"/>
            <w:bdr w:val="none" w:sz="0" w:space="0" w:color="auto" w:frame="1"/>
          </w:rPr>
          <w:t>probability of observed twin-runes </w:t>
        </w:r>
      </w:hyperlink>
      <w:r w:rsidRPr="00B0788D">
        <w:rPr>
          <w:rFonts w:ascii="Arial Black" w:eastAsia="Times New Roman" w:hAnsi="Arial Black" w:cs="Times New Roman"/>
          <w:color w:val="000000"/>
          <w:sz w:val="18"/>
          <w:szCs w:val="18"/>
        </w:rPr>
        <w:t> </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Think about how small the estimate of ~10^(-69) is. How can it be explained? One way of thinking about this astonishing FACT is the runes have a “memory” of the proceeding rune. No-one has found any other significant correlations, i.e. no memory of the one before the previous one, or the one before that, etc. On all other tests I have seen the runes are sufficiently close to random (when taking all the remaining pages together).</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I think any sufficiently complex encryption method is always a possibility - but what we have with methods like Hill Cipher, simple streams, etc, is what I refer to as a "Fine Tuning Problem."</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(IMO) If your proposed method does not have a natural way allowing this *memory* (and not other types of *memory*) then you will have to play very hard to "fine tune" your algorithm to work (i.e. choose a very specific key). My suggestion is to pick algorithms that don't need fine tuned keys to give the Liber Primus rune distribution, but use algorithms with simple keys that can produce what we observe.</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b/>
          <w:bCs/>
          <w:color w:val="E61919"/>
          <w:sz w:val="18"/>
          <w:szCs w:val="18"/>
          <w:bdr w:val="none" w:sz="0" w:space="0" w:color="auto" w:frame="1"/>
        </w:rPr>
        <w:t>What methods could there be?</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It's fairly **easy** to develop algorithms that can work - make your algorithm have a *memory* of the previously encoded rune. E.g. just add in a "recursive" part where you include the previous rune value in some way. Then try to make the condition for a repeated rune happen with ~1% frequency. A simple way to do that is with the runes that occur ~1% of the time in plaintext. </w:t>
      </w:r>
      <w:hyperlink r:id="rId10" w:tgtFrame="_blank" w:history="1">
        <w:r w:rsidRPr="00B0788D">
          <w:rPr>
            <w:rFonts w:ascii="Arial Black" w:eastAsia="Times New Roman" w:hAnsi="Arial Black" w:cs="Times New Roman"/>
            <w:color w:val="564660"/>
            <w:sz w:val="18"/>
            <w:szCs w:val="18"/>
            <w:bdr w:val="none" w:sz="0" w:space="0" w:color="auto" w:frame="1"/>
          </w:rPr>
          <w:t>Here is a very simple recursive algorithm that can exactly generate the distributions we see:</w:t>
        </w:r>
      </w:hyperlink>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b/>
          <w:bCs/>
          <w:color w:val="E61919"/>
          <w:sz w:val="18"/>
          <w:szCs w:val="18"/>
          <w:bdr w:val="none" w:sz="0" w:space="0" w:color="auto" w:frame="1"/>
        </w:rPr>
        <w:br/>
        <w:t>There are others.</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Doing this also gives you an inbuilt way to easily check your assumptions - just pick words from the cipher text that contain a "repeat" - there can now only be a few real words that have the assumed low frequency rune in the correct position.</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Or - turn it on it's head: Pick cipher text words with a repeat. Find all the dictionary words with a low frequency rune in the correct position</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(Low frequency runes are one like IO, AE, - you can easily work them out.) For your chosen word there will likely be only a few (if any) dictionary words. Then try and find ways to encrypt your chosen words into the CT.</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These are the types of methods I have been trying (when I get the time).</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 xml:space="preserve">Ultimately - I think it's still a pattern matching game, with all the same problems </w:t>
      </w:r>
      <w:r w:rsidRPr="00B0788D">
        <w:rPr>
          <w:rFonts w:ascii="Arial Black" w:eastAsia="Times New Roman" w:hAnsi="Arial Black" w:cs="Times New Roman"/>
          <w:color w:val="000000"/>
          <w:sz w:val="18"/>
          <w:szCs w:val="18"/>
        </w:rPr>
        <w:lastRenderedPageBreak/>
        <w:t>we've discovered for other methods, but this (at least imo) seems a more targeted approach for solving rune-pages.</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 Of course - fine tuning is possible - and it could be the answer - maybe the "deep-web-page" has a one-time-pad on it? ;-) )</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*Comments, questions, suggestions, omissions etc ? please try </w:t>
      </w:r>
      <w:hyperlink r:id="rId11" w:tgtFrame="_blank" w:history="1">
        <w:r w:rsidRPr="00B0788D">
          <w:rPr>
            <w:rFonts w:ascii="Arial Black" w:eastAsia="Times New Roman" w:hAnsi="Arial Black" w:cs="Times New Roman"/>
            <w:color w:val="564660"/>
            <w:sz w:val="18"/>
            <w:szCs w:val="18"/>
            <w:bdr w:val="none" w:sz="0" w:space="0" w:color="auto" w:frame="1"/>
          </w:rPr>
          <w:t>#cicadasolvers</w:t>
        </w:r>
      </w:hyperlink>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MSGA</w:t>
      </w:r>
    </w:p>
    <w:p w14:paraId="59100958" w14:textId="6CA6AED8" w:rsidR="002354EC" w:rsidRDefault="002354EC"/>
    <w:p w14:paraId="518E92CC" w14:textId="65A27F8A" w:rsidR="00B0788D" w:rsidRDefault="00B0788D"/>
    <w:p w14:paraId="2603AC66" w14:textId="75F981AB" w:rsidR="00B0788D" w:rsidRDefault="00B0788D"/>
    <w:p w14:paraId="67D25B74" w14:textId="77777777" w:rsidR="00B0788D" w:rsidRPr="00B0788D" w:rsidRDefault="00B0788D" w:rsidP="00B0788D">
      <w:pPr>
        <w:shd w:val="clear" w:color="auto" w:fill="E0E0EA"/>
        <w:bidi w:val="0"/>
        <w:spacing w:after="0"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position w:val="-11"/>
          <w:sz w:val="18"/>
          <w:szCs w:val="18"/>
          <w:bdr w:val="none" w:sz="0" w:space="0" w:color="auto" w:frame="1"/>
        </w:rPr>
        <w:t>Dec 23, 2018 at 3:20pm</w:t>
      </w:r>
      <w:r w:rsidRPr="00B0788D">
        <w:rPr>
          <w:rFonts w:ascii="Arial Black" w:eastAsia="Times New Roman" w:hAnsi="Arial Black" w:cs="Times New Roman"/>
          <w:color w:val="000000"/>
          <w:sz w:val="18"/>
          <w:szCs w:val="18"/>
        </w:rPr>
        <w:t> </w:t>
      </w:r>
      <w:r w:rsidRPr="00B0788D">
        <w:rPr>
          <w:rFonts w:ascii="Arial Black" w:eastAsia="Times New Roman" w:hAnsi="Arial Black" w:cs="Times New Roman"/>
          <w:color w:val="000000"/>
          <w:position w:val="-11"/>
          <w:sz w:val="14"/>
          <w:szCs w:val="14"/>
          <w:bdr w:val="none" w:sz="0" w:space="0" w:color="auto" w:frame="1"/>
        </w:rPr>
        <w:t> </w:t>
      </w:r>
    </w:p>
    <w:p w14:paraId="0C0B5B05" w14:textId="3A17A9BB" w:rsidR="00B0788D" w:rsidRPr="00B0788D" w:rsidRDefault="00B0788D" w:rsidP="00B0788D">
      <w:pPr>
        <w:shd w:val="clear" w:color="auto" w:fill="E0E0EA"/>
        <w:bidi w:val="0"/>
        <w:spacing w:after="0" w:line="240" w:lineRule="auto"/>
        <w:rPr>
          <w:rFonts w:ascii="Arial Black" w:eastAsia="Times New Roman" w:hAnsi="Arial Black" w:cs="Times New Roman"/>
          <w:color w:val="000000"/>
          <w:sz w:val="18"/>
          <w:szCs w:val="18"/>
        </w:rPr>
      </w:pPr>
      <w:hyperlink r:id="rId12" w:history="1">
        <w:r w:rsidRPr="00B0788D">
          <w:rPr>
            <w:rFonts w:ascii="Verdana" w:eastAsia="Times New Roman" w:hAnsi="Verdana" w:cs="Times New Roman"/>
            <w:color w:val="2C1D30"/>
            <w:sz w:val="18"/>
            <w:szCs w:val="18"/>
            <w:bdr w:val="single" w:sz="6" w:space="2" w:color="A3A3C1" w:frame="1"/>
            <w:shd w:val="clear" w:color="auto" w:fill="E0E0EA"/>
          </w:rPr>
          <w:t>Quote</w:t>
        </w:r>
      </w:hyperlink>
      <w:r w:rsidRPr="00B0788D">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9EDFB61" wp14:editId="380F32AB">
            <wp:extent cx="155575" cy="155575"/>
            <wp:effectExtent l="0" t="0" r="0" b="0"/>
            <wp:docPr id="4" name="תמונה 4"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AAF752E" w14:textId="5C53CD04" w:rsidR="00B0788D" w:rsidRPr="00B0788D" w:rsidRDefault="00B0788D" w:rsidP="00B0788D">
      <w:pPr>
        <w:shd w:val="clear" w:color="auto" w:fill="E0E0EA"/>
        <w:bidi w:val="0"/>
        <w:spacing w:after="150" w:line="240" w:lineRule="auto"/>
        <w:textAlignment w:val="center"/>
        <w:rPr>
          <w:rFonts w:ascii="Verdana" w:eastAsia="Times New Roman" w:hAnsi="Verdana" w:cs="Times New Roman"/>
          <w:color w:val="2C1D30"/>
          <w:sz w:val="18"/>
          <w:szCs w:val="18"/>
        </w:rPr>
      </w:pPr>
      <w:r w:rsidRPr="00B0788D">
        <w:rPr>
          <w:rFonts w:ascii="Verdana" w:eastAsia="Times New Roman" w:hAnsi="Verdana" w:cs="Times New Roman"/>
          <w:noProof/>
          <w:color w:val="2C1D30"/>
          <w:sz w:val="18"/>
          <w:szCs w:val="18"/>
        </w:rPr>
        <w:drawing>
          <wp:inline distT="0" distB="0" distL="0" distR="0" wp14:anchorId="29D191C7" wp14:editId="429B568A">
            <wp:extent cx="155575" cy="155575"/>
            <wp:effectExtent l="0" t="0" r="0" b="0"/>
            <wp:docPr id="3" name="תמונה 3"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282F3F8D" w14:textId="77777777" w:rsidR="00B0788D" w:rsidRPr="00B0788D" w:rsidRDefault="00B0788D" w:rsidP="00B0788D">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B0788D">
        <w:rPr>
          <w:rFonts w:ascii="Arial Black" w:eastAsia="Times New Roman" w:hAnsi="Arial Black" w:cs="Times New Roman"/>
          <w:b/>
          <w:bCs/>
          <w:color w:val="000000"/>
          <w:sz w:val="25"/>
          <w:szCs w:val="25"/>
        </w:rPr>
        <w:t>Post by helicotrema on Dec 23, 2018 at 3:20pm</w:t>
      </w:r>
    </w:p>
    <w:p w14:paraId="37A5D5E5" w14:textId="77777777" w:rsidR="00B0788D" w:rsidRPr="00B0788D" w:rsidRDefault="00B0788D" w:rsidP="00B0788D">
      <w:pPr>
        <w:shd w:val="clear" w:color="auto" w:fill="E0E0EA"/>
        <w:bidi w:val="0"/>
        <w:spacing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sz w:val="18"/>
          <w:szCs w:val="18"/>
        </w:rPr>
        <w:t>Twin Runes:</w:t>
      </w:r>
      <w:r w:rsidRPr="00B0788D">
        <w:rPr>
          <w:rFonts w:ascii="Arial Black" w:eastAsia="Times New Roman" w:hAnsi="Arial Black" w:cs="Times New Roman"/>
          <w:color w:val="000000"/>
          <w:sz w:val="18"/>
          <w:szCs w:val="18"/>
        </w:rPr>
        <w:br/>
        <w:t>if one assumes that the different sections (moebius, mayfly, crosses) have different encryption schemes, and that there are schemes to minimize or eliminate these twin runes, do you know the frequency of twin runes by section (moebius vs mayfly</w:t>
      </w:r>
      <w:proofErr w:type="gramStart"/>
      <w:r w:rsidRPr="00B0788D">
        <w:rPr>
          <w:rFonts w:ascii="Arial Black" w:eastAsia="Times New Roman" w:hAnsi="Arial Black" w:cs="Times New Roman"/>
          <w:color w:val="000000"/>
          <w:sz w:val="18"/>
          <w:szCs w:val="18"/>
        </w:rPr>
        <w:t>) ?</w:t>
      </w:r>
      <w:proofErr w:type="gramEnd"/>
    </w:p>
    <w:p w14:paraId="7FF07B4C" w14:textId="38D73C15" w:rsidR="00B0788D" w:rsidRDefault="00B0788D"/>
    <w:p w14:paraId="3428C09B" w14:textId="1A71BF05" w:rsidR="00B0788D" w:rsidRDefault="00B0788D"/>
    <w:p w14:paraId="18B9EBF3" w14:textId="2F9D878B" w:rsidR="00B0788D" w:rsidRDefault="00B0788D"/>
    <w:p w14:paraId="4965B729" w14:textId="5E308DAA" w:rsidR="00B0788D" w:rsidRDefault="00B0788D"/>
    <w:p w14:paraId="443EABFC" w14:textId="77777777" w:rsidR="00B0788D" w:rsidRPr="00B0788D" w:rsidRDefault="00B0788D" w:rsidP="00B0788D">
      <w:pPr>
        <w:shd w:val="clear" w:color="auto" w:fill="FFFFFF"/>
        <w:bidi w:val="0"/>
        <w:spacing w:after="0"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position w:val="-11"/>
          <w:sz w:val="18"/>
          <w:szCs w:val="18"/>
          <w:bdr w:val="none" w:sz="0" w:space="0" w:color="auto" w:frame="1"/>
        </w:rPr>
        <w:t>Jan 1, 2019 at 11:06pm</w:t>
      </w:r>
      <w:r w:rsidRPr="00B0788D">
        <w:rPr>
          <w:rFonts w:ascii="Arial Black" w:eastAsia="Times New Roman" w:hAnsi="Arial Black" w:cs="Times New Roman"/>
          <w:color w:val="000000"/>
          <w:sz w:val="18"/>
          <w:szCs w:val="18"/>
        </w:rPr>
        <w:t> </w:t>
      </w:r>
      <w:r w:rsidRPr="00B0788D">
        <w:rPr>
          <w:rFonts w:ascii="Arial Black" w:eastAsia="Times New Roman" w:hAnsi="Arial Black" w:cs="Times New Roman"/>
          <w:color w:val="000000"/>
          <w:position w:val="-11"/>
          <w:sz w:val="14"/>
          <w:szCs w:val="14"/>
          <w:bdr w:val="none" w:sz="0" w:space="0" w:color="auto" w:frame="1"/>
        </w:rPr>
        <w:t> </w:t>
      </w:r>
    </w:p>
    <w:p w14:paraId="3358B98A" w14:textId="3B444D17" w:rsidR="00B0788D" w:rsidRPr="00B0788D" w:rsidRDefault="00B0788D" w:rsidP="00B0788D">
      <w:pPr>
        <w:shd w:val="clear" w:color="auto" w:fill="FFFFFF"/>
        <w:bidi w:val="0"/>
        <w:spacing w:after="0" w:line="240" w:lineRule="auto"/>
        <w:rPr>
          <w:rFonts w:ascii="Arial Black" w:eastAsia="Times New Roman" w:hAnsi="Arial Black" w:cs="Times New Roman"/>
          <w:color w:val="000000"/>
          <w:sz w:val="18"/>
          <w:szCs w:val="18"/>
        </w:rPr>
      </w:pPr>
      <w:hyperlink r:id="rId13" w:history="1">
        <w:r w:rsidRPr="00B0788D">
          <w:rPr>
            <w:rFonts w:ascii="Verdana" w:eastAsia="Times New Roman" w:hAnsi="Verdana" w:cs="Times New Roman"/>
            <w:color w:val="2C1D30"/>
            <w:sz w:val="18"/>
            <w:szCs w:val="18"/>
            <w:bdr w:val="single" w:sz="6" w:space="2" w:color="A3A3C1" w:frame="1"/>
            <w:shd w:val="clear" w:color="auto" w:fill="E0E0EA"/>
          </w:rPr>
          <w:t>Quote</w:t>
        </w:r>
      </w:hyperlink>
      <w:r w:rsidRPr="00B0788D">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172E2B46" wp14:editId="2F145D19">
            <wp:extent cx="155575" cy="155575"/>
            <wp:effectExtent l="0" t="0" r="0" b="0"/>
            <wp:docPr id="6" name="תמונה 6"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DD2B88C" w14:textId="3DD3ED47" w:rsidR="00B0788D" w:rsidRPr="00B0788D" w:rsidRDefault="00B0788D" w:rsidP="00B0788D">
      <w:pPr>
        <w:shd w:val="clear" w:color="auto" w:fill="E0E0EA"/>
        <w:bidi w:val="0"/>
        <w:spacing w:after="150" w:line="240" w:lineRule="auto"/>
        <w:textAlignment w:val="center"/>
        <w:rPr>
          <w:rFonts w:ascii="Verdana" w:eastAsia="Times New Roman" w:hAnsi="Verdana" w:cs="Times New Roman"/>
          <w:color w:val="2C1D30"/>
          <w:sz w:val="18"/>
          <w:szCs w:val="18"/>
        </w:rPr>
      </w:pPr>
      <w:r w:rsidRPr="00B0788D">
        <w:rPr>
          <w:rFonts w:ascii="Verdana" w:eastAsia="Times New Roman" w:hAnsi="Verdana" w:cs="Times New Roman"/>
          <w:noProof/>
          <w:color w:val="2C1D30"/>
          <w:sz w:val="18"/>
          <w:szCs w:val="18"/>
        </w:rPr>
        <w:drawing>
          <wp:inline distT="0" distB="0" distL="0" distR="0" wp14:anchorId="613EE0B0" wp14:editId="61275AD1">
            <wp:extent cx="155575" cy="155575"/>
            <wp:effectExtent l="0" t="0" r="0" b="0"/>
            <wp:docPr id="5" name="תמונה 5"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7FED5C2" w14:textId="77777777" w:rsidR="00B0788D" w:rsidRPr="00B0788D" w:rsidRDefault="00B0788D" w:rsidP="00B0788D">
      <w:pPr>
        <w:shd w:val="clear" w:color="auto" w:fill="FFFFFF"/>
        <w:bidi w:val="0"/>
        <w:spacing w:after="0" w:line="240" w:lineRule="auto"/>
        <w:ind w:hanging="15000"/>
        <w:outlineLvl w:val="2"/>
        <w:rPr>
          <w:rFonts w:ascii="Arial Black" w:eastAsia="Times New Roman" w:hAnsi="Arial Black" w:cs="Times New Roman"/>
          <w:b/>
          <w:bCs/>
          <w:color w:val="000000"/>
          <w:sz w:val="25"/>
          <w:szCs w:val="25"/>
        </w:rPr>
      </w:pPr>
      <w:r w:rsidRPr="00B0788D">
        <w:rPr>
          <w:rFonts w:ascii="Arial Black" w:eastAsia="Times New Roman" w:hAnsi="Arial Black" w:cs="Times New Roman"/>
          <w:b/>
          <w:bCs/>
          <w:color w:val="000000"/>
          <w:sz w:val="25"/>
          <w:szCs w:val="25"/>
        </w:rPr>
        <w:t>Post by gonflynn on Jan 1, 2019 at 11:06pm</w:t>
      </w:r>
    </w:p>
    <w:p w14:paraId="165B59E8" w14:textId="77777777" w:rsidR="00B0788D" w:rsidRPr="00B0788D" w:rsidRDefault="00B0788D" w:rsidP="00B0788D">
      <w:pPr>
        <w:shd w:val="clear" w:color="auto" w:fill="FFFFFF"/>
        <w:bidi w:val="0"/>
        <w:spacing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sz w:val="18"/>
          <w:szCs w:val="18"/>
        </w:rPr>
        <w:t>would shuffling the letters between words give a similar effect somehow? i mean rewriting the plaintext keeping the spaces between words and shuffling the list of letters that form the plaintext somehow. Is this completely out of the question?</w:t>
      </w:r>
    </w:p>
    <w:p w14:paraId="07B79092" w14:textId="464E505C" w:rsidR="00B0788D" w:rsidRDefault="00B0788D"/>
    <w:p w14:paraId="456DAD91" w14:textId="1BA86CD8" w:rsidR="00B0788D" w:rsidRDefault="00B0788D"/>
    <w:p w14:paraId="276453CA" w14:textId="4EEF447F" w:rsidR="00B0788D" w:rsidRDefault="00B0788D"/>
    <w:p w14:paraId="4C23AD5A" w14:textId="0FBE4125" w:rsidR="00B0788D" w:rsidRDefault="00B0788D"/>
    <w:p w14:paraId="5E5E0136" w14:textId="77777777" w:rsidR="00B0788D" w:rsidRPr="00B0788D" w:rsidRDefault="00B0788D" w:rsidP="00B0788D">
      <w:pPr>
        <w:shd w:val="clear" w:color="auto" w:fill="E0E0EA"/>
        <w:bidi w:val="0"/>
        <w:spacing w:after="0"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position w:val="-11"/>
          <w:sz w:val="18"/>
          <w:szCs w:val="18"/>
          <w:bdr w:val="none" w:sz="0" w:space="0" w:color="auto" w:frame="1"/>
        </w:rPr>
        <w:t>Jan 3, 2019 at 6:52pm</w:t>
      </w:r>
      <w:r w:rsidRPr="00B0788D">
        <w:rPr>
          <w:rFonts w:ascii="Arial Black" w:eastAsia="Times New Roman" w:hAnsi="Arial Black" w:cs="Times New Roman"/>
          <w:color w:val="000000"/>
          <w:sz w:val="18"/>
          <w:szCs w:val="18"/>
        </w:rPr>
        <w:t> </w:t>
      </w:r>
      <w:r w:rsidRPr="00B0788D">
        <w:rPr>
          <w:rFonts w:ascii="Arial Black" w:eastAsia="Times New Roman" w:hAnsi="Arial Black" w:cs="Times New Roman"/>
          <w:color w:val="000000"/>
          <w:position w:val="-11"/>
          <w:sz w:val="14"/>
          <w:szCs w:val="14"/>
          <w:bdr w:val="none" w:sz="0" w:space="0" w:color="auto" w:frame="1"/>
        </w:rPr>
        <w:t> </w:t>
      </w:r>
    </w:p>
    <w:p w14:paraId="5761538D" w14:textId="14A81FB8" w:rsidR="00B0788D" w:rsidRPr="00B0788D" w:rsidRDefault="00B0788D" w:rsidP="00B0788D">
      <w:pPr>
        <w:shd w:val="clear" w:color="auto" w:fill="E0E0EA"/>
        <w:bidi w:val="0"/>
        <w:spacing w:after="0" w:line="240" w:lineRule="auto"/>
        <w:rPr>
          <w:rFonts w:ascii="Arial Black" w:eastAsia="Times New Roman" w:hAnsi="Arial Black" w:cs="Times New Roman"/>
          <w:color w:val="000000"/>
          <w:sz w:val="18"/>
          <w:szCs w:val="18"/>
        </w:rPr>
      </w:pPr>
      <w:hyperlink r:id="rId14" w:history="1">
        <w:r w:rsidRPr="00B0788D">
          <w:rPr>
            <w:rFonts w:ascii="Verdana" w:eastAsia="Times New Roman" w:hAnsi="Verdana" w:cs="Times New Roman"/>
            <w:color w:val="2C1D30"/>
            <w:sz w:val="18"/>
            <w:szCs w:val="18"/>
            <w:bdr w:val="single" w:sz="6" w:space="2" w:color="A3A3C1" w:frame="1"/>
            <w:shd w:val="clear" w:color="auto" w:fill="E0E0EA"/>
          </w:rPr>
          <w:t>Quote</w:t>
        </w:r>
      </w:hyperlink>
      <w:r w:rsidRPr="00B0788D">
        <w:rPr>
          <w:rFonts w:ascii="Verdana" w:eastAsia="Times New Roman" w:hAnsi="Verdana" w:cs="Times New Roman"/>
          <w:noProof/>
          <w:color w:val="2C1D30"/>
          <w:sz w:val="18"/>
          <w:szCs w:val="18"/>
          <w:bdr w:val="single" w:sz="6" w:space="1" w:color="A3A3C1" w:frame="1"/>
          <w:shd w:val="clear" w:color="auto" w:fill="E0E0EA"/>
        </w:rPr>
        <w:drawing>
          <wp:inline distT="0" distB="0" distL="0" distR="0" wp14:anchorId="29AB7EA5" wp14:editId="04B7A7AC">
            <wp:extent cx="155575" cy="155575"/>
            <wp:effectExtent l="0" t="0" r="0" b="0"/>
            <wp:docPr id="8" name="תמונה 8" descr="li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4BCF2762" w14:textId="66CCBE34" w:rsidR="00B0788D" w:rsidRPr="00B0788D" w:rsidRDefault="00B0788D" w:rsidP="00B0788D">
      <w:pPr>
        <w:shd w:val="clear" w:color="auto" w:fill="E0E0EA"/>
        <w:bidi w:val="0"/>
        <w:spacing w:after="150" w:line="240" w:lineRule="auto"/>
        <w:textAlignment w:val="center"/>
        <w:rPr>
          <w:rFonts w:ascii="Verdana" w:eastAsia="Times New Roman" w:hAnsi="Verdana" w:cs="Times New Roman"/>
          <w:color w:val="2C1D30"/>
          <w:sz w:val="18"/>
          <w:szCs w:val="18"/>
        </w:rPr>
      </w:pPr>
      <w:r w:rsidRPr="00B0788D">
        <w:rPr>
          <w:rFonts w:ascii="Verdana" w:eastAsia="Times New Roman" w:hAnsi="Verdana" w:cs="Times New Roman"/>
          <w:noProof/>
          <w:color w:val="2C1D30"/>
          <w:sz w:val="18"/>
          <w:szCs w:val="18"/>
        </w:rPr>
        <w:drawing>
          <wp:inline distT="0" distB="0" distL="0" distR="0" wp14:anchorId="33264626" wp14:editId="73CBA6D9">
            <wp:extent cx="155575" cy="155575"/>
            <wp:effectExtent l="0" t="0" r="0" b="0"/>
            <wp:docPr id="7" name="תמונה 7" descr="Pos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st Op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p w14:paraId="6526A84D" w14:textId="77777777" w:rsidR="00B0788D" w:rsidRPr="00B0788D" w:rsidRDefault="00B0788D" w:rsidP="00B0788D">
      <w:pPr>
        <w:shd w:val="clear" w:color="auto" w:fill="E0E0EA"/>
        <w:bidi w:val="0"/>
        <w:spacing w:after="0" w:line="240" w:lineRule="auto"/>
        <w:ind w:hanging="15000"/>
        <w:outlineLvl w:val="2"/>
        <w:rPr>
          <w:rFonts w:ascii="Arial Black" w:eastAsia="Times New Roman" w:hAnsi="Arial Black" w:cs="Times New Roman"/>
          <w:b/>
          <w:bCs/>
          <w:color w:val="000000"/>
          <w:sz w:val="25"/>
          <w:szCs w:val="25"/>
        </w:rPr>
      </w:pPr>
      <w:r w:rsidRPr="00B0788D">
        <w:rPr>
          <w:rFonts w:ascii="Arial Black" w:eastAsia="Times New Roman" w:hAnsi="Arial Black" w:cs="Times New Roman"/>
          <w:b/>
          <w:bCs/>
          <w:color w:val="000000"/>
          <w:sz w:val="25"/>
          <w:szCs w:val="25"/>
        </w:rPr>
        <w:lastRenderedPageBreak/>
        <w:t>Post by mortlach on Jan 3, 2019 at 6:52pm</w:t>
      </w:r>
    </w:p>
    <w:p w14:paraId="171379AD" w14:textId="77777777" w:rsidR="00B0788D" w:rsidRPr="00B0788D" w:rsidRDefault="00B0788D" w:rsidP="00B0788D">
      <w:pPr>
        <w:shd w:val="clear" w:color="auto" w:fill="E0E0EA"/>
        <w:bidi w:val="0"/>
        <w:spacing w:line="240" w:lineRule="auto"/>
        <w:rPr>
          <w:rFonts w:ascii="Arial Black" w:eastAsia="Times New Roman" w:hAnsi="Arial Black" w:cs="Times New Roman"/>
          <w:color w:val="000000"/>
          <w:sz w:val="18"/>
          <w:szCs w:val="18"/>
        </w:rPr>
      </w:pPr>
      <w:r w:rsidRPr="00B0788D">
        <w:rPr>
          <w:rFonts w:ascii="Arial Black" w:eastAsia="Times New Roman" w:hAnsi="Arial Black" w:cs="Times New Roman"/>
          <w:color w:val="000000"/>
          <w:sz w:val="18"/>
          <w:szCs w:val="18"/>
        </w:rPr>
        <w:t>The distribution of the repeated runes through the 58 pages </w:t>
      </w:r>
      <w:hyperlink r:id="rId15" w:anchor="gid=0" w:tgtFrame="_blank" w:history="1">
        <w:r w:rsidRPr="00B0788D">
          <w:rPr>
            <w:rFonts w:ascii="Arial Black" w:eastAsia="Times New Roman" w:hAnsi="Arial Black" w:cs="Times New Roman"/>
            <w:color w:val="564660"/>
            <w:sz w:val="18"/>
            <w:szCs w:val="18"/>
            <w:bdr w:val="none" w:sz="0" w:space="0" w:color="auto" w:frame="1"/>
          </w:rPr>
          <w:t>can be found here</w:t>
        </w:r>
      </w:hyperlink>
      <w:r w:rsidRPr="00B0788D">
        <w:rPr>
          <w:rFonts w:ascii="Arial Black" w:eastAsia="Times New Roman" w:hAnsi="Arial Black" w:cs="Times New Roman"/>
          <w:color w:val="000000"/>
          <w:sz w:val="18"/>
          <w:szCs w:val="18"/>
        </w:rPr>
        <w:t> (as linked on wiki):</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hyperlink r:id="rId16" w:tgtFrame="_blank" w:history="1">
        <w:r w:rsidRPr="00B0788D">
          <w:rPr>
            <w:rFonts w:ascii="Arial Black" w:eastAsia="Times New Roman" w:hAnsi="Arial Black" w:cs="Times New Roman"/>
            <w:color w:val="564660"/>
            <w:sz w:val="18"/>
            <w:szCs w:val="18"/>
            <w:bdr w:val="none" w:sz="0" w:space="0" w:color="auto" w:frame="1"/>
          </w:rPr>
          <w:t>89 repeated runes is a  Fibonacci prime</w:t>
        </w:r>
      </w:hyperlink>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Their Gematria sum is 4337 a twin prime.</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t>As for switching the letter order in words, this is possible, but there *must* also be an encryption stage as the </w:t>
      </w:r>
      <w:hyperlink r:id="rId17" w:tgtFrame="_blank" w:history="1">
        <w:r w:rsidRPr="00B0788D">
          <w:rPr>
            <w:rFonts w:ascii="Arial Black" w:eastAsia="Times New Roman" w:hAnsi="Arial Black" w:cs="Times New Roman"/>
            <w:color w:val="564660"/>
            <w:sz w:val="18"/>
            <w:szCs w:val="18"/>
            <w:bdr w:val="none" w:sz="0" w:space="0" w:color="auto" w:frame="1"/>
          </w:rPr>
          <w:t>rune frequencies are so flat </w:t>
        </w:r>
      </w:hyperlink>
      <w:r w:rsidRPr="00B0788D">
        <w:rPr>
          <w:rFonts w:ascii="Arial Black" w:eastAsia="Times New Roman" w:hAnsi="Arial Black" w:cs="Times New Roman"/>
          <w:color w:val="000000"/>
          <w:sz w:val="18"/>
          <w:szCs w:val="18"/>
        </w:rPr>
        <w:t>compared to standard runeglish.</w:t>
      </w:r>
      <w:r w:rsidRPr="00B0788D">
        <w:rPr>
          <w:rFonts w:ascii="Arial Black" w:eastAsia="Times New Roman" w:hAnsi="Arial Black" w:cs="Times New Roman"/>
          <w:color w:val="000000"/>
          <w:sz w:val="18"/>
          <w:szCs w:val="18"/>
        </w:rPr>
        <w:br/>
      </w:r>
      <w:r w:rsidRPr="00B0788D">
        <w:rPr>
          <w:rFonts w:ascii="Arial Black" w:eastAsia="Times New Roman" w:hAnsi="Arial Black" w:cs="Times New Roman"/>
          <w:color w:val="000000"/>
          <w:sz w:val="18"/>
          <w:szCs w:val="18"/>
        </w:rPr>
        <w:br/>
      </w:r>
    </w:p>
    <w:p w14:paraId="10D5EE0E" w14:textId="10D58C18" w:rsidR="00B0788D" w:rsidRDefault="00B0788D"/>
    <w:p w14:paraId="6B6C3BAC" w14:textId="323A3636" w:rsidR="00B0788D" w:rsidRDefault="00B0788D"/>
    <w:p w14:paraId="7E3E91DA" w14:textId="416E490A" w:rsidR="00B0788D" w:rsidRDefault="00B0788D"/>
    <w:p w14:paraId="3EF4CD63" w14:textId="77777777" w:rsidR="00B0788D" w:rsidRPr="00B0788D" w:rsidRDefault="00B0788D">
      <w:bookmarkStart w:id="0" w:name="_GoBack"/>
      <w:bookmarkEnd w:id="0"/>
    </w:p>
    <w:sectPr w:rsidR="00B0788D" w:rsidRPr="00B0788D" w:rsidSect="004E6F4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D8"/>
    <w:rsid w:val="002354EC"/>
    <w:rsid w:val="00424FD8"/>
    <w:rsid w:val="004E6F4C"/>
    <w:rsid w:val="005421D2"/>
    <w:rsid w:val="00B078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A354"/>
  <w15:chartTrackingRefBased/>
  <w15:docId w15:val="{EBF44F28-47CC-44F9-B1BE-0EA7635B7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B0788D"/>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B0788D"/>
    <w:rPr>
      <w:rFonts w:ascii="Times New Roman" w:eastAsia="Times New Roman" w:hAnsi="Times New Roman" w:cs="Times New Roman"/>
      <w:b/>
      <w:bCs/>
      <w:sz w:val="27"/>
      <w:szCs w:val="27"/>
    </w:rPr>
  </w:style>
  <w:style w:type="character" w:customStyle="1" w:styleId="date">
    <w:name w:val="date"/>
    <w:basedOn w:val="a0"/>
    <w:rsid w:val="00B0788D"/>
  </w:style>
  <w:style w:type="character" w:customStyle="1" w:styleId="likes">
    <w:name w:val="likes"/>
    <w:basedOn w:val="a0"/>
    <w:rsid w:val="00B0788D"/>
  </w:style>
  <w:style w:type="character" w:styleId="Hyperlink">
    <w:name w:val="Hyperlink"/>
    <w:basedOn w:val="a0"/>
    <w:uiPriority w:val="99"/>
    <w:semiHidden/>
    <w:unhideWhenUsed/>
    <w:rsid w:val="00B07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50328">
      <w:bodyDiv w:val="1"/>
      <w:marLeft w:val="0"/>
      <w:marRight w:val="0"/>
      <w:marTop w:val="0"/>
      <w:marBottom w:val="0"/>
      <w:divBdr>
        <w:top w:val="none" w:sz="0" w:space="0" w:color="auto"/>
        <w:left w:val="none" w:sz="0" w:space="0" w:color="auto"/>
        <w:bottom w:val="none" w:sz="0" w:space="0" w:color="auto"/>
        <w:right w:val="none" w:sz="0" w:space="0" w:color="auto"/>
      </w:divBdr>
      <w:divsChild>
        <w:div w:id="1654603635">
          <w:marLeft w:val="0"/>
          <w:marRight w:val="0"/>
          <w:marTop w:val="0"/>
          <w:marBottom w:val="150"/>
          <w:divBdr>
            <w:top w:val="single" w:sz="2" w:space="0" w:color="E0E0EA"/>
            <w:left w:val="single" w:sz="2" w:space="0" w:color="E0E0EA"/>
            <w:bottom w:val="single" w:sz="6" w:space="4" w:color="E0E0EA"/>
            <w:right w:val="single" w:sz="2" w:space="0" w:color="E0E0EA"/>
          </w:divBdr>
          <w:divsChild>
            <w:div w:id="528571820">
              <w:marLeft w:val="0"/>
              <w:marRight w:val="0"/>
              <w:marTop w:val="45"/>
              <w:marBottom w:val="0"/>
              <w:divBdr>
                <w:top w:val="none" w:sz="0" w:space="0" w:color="auto"/>
                <w:left w:val="none" w:sz="0" w:space="0" w:color="auto"/>
                <w:bottom w:val="none" w:sz="0" w:space="0" w:color="auto"/>
                <w:right w:val="none" w:sz="0" w:space="0" w:color="auto"/>
              </w:divBdr>
            </w:div>
            <w:div w:id="1762409552">
              <w:marLeft w:val="0"/>
              <w:marRight w:val="0"/>
              <w:marTop w:val="0"/>
              <w:marBottom w:val="0"/>
              <w:divBdr>
                <w:top w:val="none" w:sz="0" w:space="0" w:color="auto"/>
                <w:left w:val="none" w:sz="0" w:space="0" w:color="auto"/>
                <w:bottom w:val="none" w:sz="0" w:space="0" w:color="auto"/>
                <w:right w:val="none" w:sz="0" w:space="0" w:color="auto"/>
              </w:divBdr>
              <w:divsChild>
                <w:div w:id="2015304328">
                  <w:marLeft w:val="45"/>
                  <w:marRight w:val="0"/>
                  <w:marTop w:val="0"/>
                  <w:marBottom w:val="0"/>
                  <w:divBdr>
                    <w:top w:val="single" w:sz="6" w:space="2" w:color="A3A3C1"/>
                    <w:left w:val="single" w:sz="6" w:space="0" w:color="A3A3C1"/>
                    <w:bottom w:val="single" w:sz="6" w:space="2" w:color="A3A3C1"/>
                    <w:right w:val="single" w:sz="6" w:space="0" w:color="A3A3C1"/>
                  </w:divBdr>
                  <w:divsChild>
                    <w:div w:id="867303877">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121341556">
          <w:marLeft w:val="0"/>
          <w:marRight w:val="0"/>
          <w:marTop w:val="0"/>
          <w:marBottom w:val="312"/>
          <w:divBdr>
            <w:top w:val="none" w:sz="0" w:space="0" w:color="auto"/>
            <w:left w:val="none" w:sz="0" w:space="0" w:color="auto"/>
            <w:bottom w:val="none" w:sz="0" w:space="0" w:color="auto"/>
            <w:right w:val="none" w:sz="0" w:space="0" w:color="auto"/>
          </w:divBdr>
        </w:div>
      </w:divsChild>
    </w:div>
    <w:div w:id="682585933">
      <w:bodyDiv w:val="1"/>
      <w:marLeft w:val="0"/>
      <w:marRight w:val="0"/>
      <w:marTop w:val="0"/>
      <w:marBottom w:val="0"/>
      <w:divBdr>
        <w:top w:val="none" w:sz="0" w:space="0" w:color="auto"/>
        <w:left w:val="none" w:sz="0" w:space="0" w:color="auto"/>
        <w:bottom w:val="none" w:sz="0" w:space="0" w:color="auto"/>
        <w:right w:val="none" w:sz="0" w:space="0" w:color="auto"/>
      </w:divBdr>
      <w:divsChild>
        <w:div w:id="1618559308">
          <w:marLeft w:val="0"/>
          <w:marRight w:val="0"/>
          <w:marTop w:val="0"/>
          <w:marBottom w:val="150"/>
          <w:divBdr>
            <w:top w:val="single" w:sz="2" w:space="0" w:color="E0E0EA"/>
            <w:left w:val="single" w:sz="2" w:space="0" w:color="E0E0EA"/>
            <w:bottom w:val="single" w:sz="6" w:space="4" w:color="E0E0EA"/>
            <w:right w:val="single" w:sz="2" w:space="0" w:color="E0E0EA"/>
          </w:divBdr>
          <w:divsChild>
            <w:div w:id="587082071">
              <w:marLeft w:val="0"/>
              <w:marRight w:val="0"/>
              <w:marTop w:val="45"/>
              <w:marBottom w:val="0"/>
              <w:divBdr>
                <w:top w:val="none" w:sz="0" w:space="0" w:color="auto"/>
                <w:left w:val="none" w:sz="0" w:space="0" w:color="auto"/>
                <w:bottom w:val="none" w:sz="0" w:space="0" w:color="auto"/>
                <w:right w:val="none" w:sz="0" w:space="0" w:color="auto"/>
              </w:divBdr>
            </w:div>
            <w:div w:id="2018843779">
              <w:marLeft w:val="0"/>
              <w:marRight w:val="0"/>
              <w:marTop w:val="0"/>
              <w:marBottom w:val="0"/>
              <w:divBdr>
                <w:top w:val="none" w:sz="0" w:space="0" w:color="auto"/>
                <w:left w:val="none" w:sz="0" w:space="0" w:color="auto"/>
                <w:bottom w:val="none" w:sz="0" w:space="0" w:color="auto"/>
                <w:right w:val="none" w:sz="0" w:space="0" w:color="auto"/>
              </w:divBdr>
              <w:divsChild>
                <w:div w:id="1313484803">
                  <w:marLeft w:val="45"/>
                  <w:marRight w:val="0"/>
                  <w:marTop w:val="0"/>
                  <w:marBottom w:val="0"/>
                  <w:divBdr>
                    <w:top w:val="single" w:sz="6" w:space="2" w:color="A3A3C1"/>
                    <w:left w:val="single" w:sz="6" w:space="0" w:color="A3A3C1"/>
                    <w:bottom w:val="single" w:sz="6" w:space="2" w:color="A3A3C1"/>
                    <w:right w:val="single" w:sz="6" w:space="0" w:color="A3A3C1"/>
                  </w:divBdr>
                  <w:divsChild>
                    <w:div w:id="75789669">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648361488">
          <w:marLeft w:val="0"/>
          <w:marRight w:val="0"/>
          <w:marTop w:val="0"/>
          <w:marBottom w:val="312"/>
          <w:divBdr>
            <w:top w:val="none" w:sz="0" w:space="0" w:color="auto"/>
            <w:left w:val="none" w:sz="0" w:space="0" w:color="auto"/>
            <w:bottom w:val="none" w:sz="0" w:space="0" w:color="auto"/>
            <w:right w:val="none" w:sz="0" w:space="0" w:color="auto"/>
          </w:divBdr>
        </w:div>
      </w:divsChild>
    </w:div>
    <w:div w:id="1163743119">
      <w:bodyDiv w:val="1"/>
      <w:marLeft w:val="0"/>
      <w:marRight w:val="0"/>
      <w:marTop w:val="0"/>
      <w:marBottom w:val="0"/>
      <w:divBdr>
        <w:top w:val="none" w:sz="0" w:space="0" w:color="auto"/>
        <w:left w:val="none" w:sz="0" w:space="0" w:color="auto"/>
        <w:bottom w:val="none" w:sz="0" w:space="0" w:color="auto"/>
        <w:right w:val="none" w:sz="0" w:space="0" w:color="auto"/>
      </w:divBdr>
      <w:divsChild>
        <w:div w:id="2023437182">
          <w:marLeft w:val="0"/>
          <w:marRight w:val="0"/>
          <w:marTop w:val="0"/>
          <w:marBottom w:val="150"/>
          <w:divBdr>
            <w:top w:val="single" w:sz="2" w:space="0" w:color="E0E0EA"/>
            <w:left w:val="single" w:sz="2" w:space="0" w:color="E0E0EA"/>
            <w:bottom w:val="single" w:sz="6" w:space="4" w:color="E0E0EA"/>
            <w:right w:val="single" w:sz="2" w:space="0" w:color="E0E0EA"/>
          </w:divBdr>
          <w:divsChild>
            <w:div w:id="2126732278">
              <w:marLeft w:val="0"/>
              <w:marRight w:val="0"/>
              <w:marTop w:val="45"/>
              <w:marBottom w:val="0"/>
              <w:divBdr>
                <w:top w:val="none" w:sz="0" w:space="0" w:color="auto"/>
                <w:left w:val="none" w:sz="0" w:space="0" w:color="auto"/>
                <w:bottom w:val="none" w:sz="0" w:space="0" w:color="auto"/>
                <w:right w:val="none" w:sz="0" w:space="0" w:color="auto"/>
              </w:divBdr>
            </w:div>
            <w:div w:id="964000319">
              <w:marLeft w:val="0"/>
              <w:marRight w:val="0"/>
              <w:marTop w:val="0"/>
              <w:marBottom w:val="0"/>
              <w:divBdr>
                <w:top w:val="none" w:sz="0" w:space="0" w:color="auto"/>
                <w:left w:val="none" w:sz="0" w:space="0" w:color="auto"/>
                <w:bottom w:val="none" w:sz="0" w:space="0" w:color="auto"/>
                <w:right w:val="none" w:sz="0" w:space="0" w:color="auto"/>
              </w:divBdr>
              <w:divsChild>
                <w:div w:id="293754494">
                  <w:marLeft w:val="45"/>
                  <w:marRight w:val="0"/>
                  <w:marTop w:val="0"/>
                  <w:marBottom w:val="0"/>
                  <w:divBdr>
                    <w:top w:val="single" w:sz="6" w:space="2" w:color="A3A3C1"/>
                    <w:left w:val="single" w:sz="6" w:space="0" w:color="A3A3C1"/>
                    <w:bottom w:val="single" w:sz="6" w:space="2" w:color="A3A3C1"/>
                    <w:right w:val="single" w:sz="6" w:space="0" w:color="A3A3C1"/>
                  </w:divBdr>
                  <w:divsChild>
                    <w:div w:id="321130844">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281570737">
          <w:marLeft w:val="0"/>
          <w:marRight w:val="0"/>
          <w:marTop w:val="0"/>
          <w:marBottom w:val="312"/>
          <w:divBdr>
            <w:top w:val="none" w:sz="0" w:space="0" w:color="auto"/>
            <w:left w:val="none" w:sz="0" w:space="0" w:color="auto"/>
            <w:bottom w:val="none" w:sz="0" w:space="0" w:color="auto"/>
            <w:right w:val="none" w:sz="0" w:space="0" w:color="auto"/>
          </w:divBdr>
        </w:div>
      </w:divsChild>
    </w:div>
    <w:div w:id="1325205363">
      <w:bodyDiv w:val="1"/>
      <w:marLeft w:val="0"/>
      <w:marRight w:val="0"/>
      <w:marTop w:val="0"/>
      <w:marBottom w:val="0"/>
      <w:divBdr>
        <w:top w:val="none" w:sz="0" w:space="0" w:color="auto"/>
        <w:left w:val="none" w:sz="0" w:space="0" w:color="auto"/>
        <w:bottom w:val="none" w:sz="0" w:space="0" w:color="auto"/>
        <w:right w:val="none" w:sz="0" w:space="0" w:color="auto"/>
      </w:divBdr>
      <w:divsChild>
        <w:div w:id="1558665742">
          <w:marLeft w:val="0"/>
          <w:marRight w:val="0"/>
          <w:marTop w:val="0"/>
          <w:marBottom w:val="150"/>
          <w:divBdr>
            <w:top w:val="single" w:sz="2" w:space="0" w:color="E0E0EA"/>
            <w:left w:val="single" w:sz="2" w:space="0" w:color="E0E0EA"/>
            <w:bottom w:val="single" w:sz="6" w:space="4" w:color="E0E0EA"/>
            <w:right w:val="single" w:sz="2" w:space="0" w:color="E0E0EA"/>
          </w:divBdr>
          <w:divsChild>
            <w:div w:id="237448519">
              <w:marLeft w:val="0"/>
              <w:marRight w:val="0"/>
              <w:marTop w:val="45"/>
              <w:marBottom w:val="0"/>
              <w:divBdr>
                <w:top w:val="none" w:sz="0" w:space="0" w:color="auto"/>
                <w:left w:val="none" w:sz="0" w:space="0" w:color="auto"/>
                <w:bottom w:val="none" w:sz="0" w:space="0" w:color="auto"/>
                <w:right w:val="none" w:sz="0" w:space="0" w:color="auto"/>
              </w:divBdr>
            </w:div>
            <w:div w:id="1336299895">
              <w:marLeft w:val="0"/>
              <w:marRight w:val="0"/>
              <w:marTop w:val="0"/>
              <w:marBottom w:val="0"/>
              <w:divBdr>
                <w:top w:val="none" w:sz="0" w:space="0" w:color="auto"/>
                <w:left w:val="none" w:sz="0" w:space="0" w:color="auto"/>
                <w:bottom w:val="none" w:sz="0" w:space="0" w:color="auto"/>
                <w:right w:val="none" w:sz="0" w:space="0" w:color="auto"/>
              </w:divBdr>
              <w:divsChild>
                <w:div w:id="1637176875">
                  <w:marLeft w:val="45"/>
                  <w:marRight w:val="0"/>
                  <w:marTop w:val="0"/>
                  <w:marBottom w:val="0"/>
                  <w:divBdr>
                    <w:top w:val="single" w:sz="6" w:space="2" w:color="A3A3C1"/>
                    <w:left w:val="single" w:sz="6" w:space="0" w:color="A3A3C1"/>
                    <w:bottom w:val="single" w:sz="6" w:space="2" w:color="A3A3C1"/>
                    <w:right w:val="single" w:sz="6" w:space="0" w:color="A3A3C1"/>
                  </w:divBdr>
                  <w:divsChild>
                    <w:div w:id="217471922">
                      <w:marLeft w:val="0"/>
                      <w:marRight w:val="0"/>
                      <w:marTop w:val="0"/>
                      <w:marBottom w:val="0"/>
                      <w:divBdr>
                        <w:top w:val="single" w:sz="2" w:space="0" w:color="A3A3C1"/>
                        <w:left w:val="single" w:sz="2" w:space="2" w:color="A3A3C1"/>
                        <w:bottom w:val="single" w:sz="2" w:space="0" w:color="A3A3C1"/>
                        <w:right w:val="single" w:sz="6" w:space="5" w:color="A3A3C1"/>
                      </w:divBdr>
                    </w:div>
                  </w:divsChild>
                </w:div>
              </w:divsChild>
            </w:div>
          </w:divsChild>
        </w:div>
        <w:div w:id="1887913010">
          <w:marLeft w:val="0"/>
          <w:marRight w:val="0"/>
          <w:marTop w:val="0"/>
          <w:marBottom w:val="31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gur.com/eAVCeeC" TargetMode="External"/><Relationship Id="rId13" Type="http://schemas.openxmlformats.org/officeDocument/2006/relationships/hyperlink" Target="https://cicada3301.boards.net/post/115/quote/3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cicada3301.boards.net/post/114/quote/30" TargetMode="External"/><Relationship Id="rId17" Type="http://schemas.openxmlformats.org/officeDocument/2006/relationships/hyperlink" Target="https://imgur.com/D7wpFZG" TargetMode="External"/><Relationship Id="rId2" Type="http://schemas.openxmlformats.org/officeDocument/2006/relationships/settings" Target="settings.xml"/><Relationship Id="rId16" Type="http://schemas.openxmlformats.org/officeDocument/2006/relationships/hyperlink" Target="https://en.wikipedia.org/wiki/Fibonacci_prim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ebchat.freenode.net/?channels=cicadasolvers" TargetMode="External"/><Relationship Id="rId5" Type="http://schemas.openxmlformats.org/officeDocument/2006/relationships/hyperlink" Target="https://cicada3301.boards.net/thread/30/general-approach-solving-liber-primus" TargetMode="External"/><Relationship Id="rId15" Type="http://schemas.openxmlformats.org/officeDocument/2006/relationships/hyperlink" Target="https://docs.google.com/spreadsheets/d/1-Tqf9SuLXv75YQfpAr7zIm7s1oF4ZWO_jqU-sg9PuN0/edit" TargetMode="External"/><Relationship Id="rId10" Type="http://schemas.openxmlformats.org/officeDocument/2006/relationships/hyperlink" Target="http://pastebin.com/dZzEjm4j" TargetMode="External"/><Relationship Id="rId19" Type="http://schemas.openxmlformats.org/officeDocument/2006/relationships/theme" Target="theme/theme1.xml"/><Relationship Id="rId4" Type="http://schemas.openxmlformats.org/officeDocument/2006/relationships/hyperlink" Target="https://cicada3301.boards.net/post/51/quote/30" TargetMode="External"/><Relationship Id="rId9" Type="http://schemas.openxmlformats.org/officeDocument/2006/relationships/hyperlink" Target="http://imgur.com/ZCytrje" TargetMode="External"/><Relationship Id="rId14" Type="http://schemas.openxmlformats.org/officeDocument/2006/relationships/hyperlink" Target="https://cicada3301.boards.net/post/116/quote/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2021-01-16T01:14:00Z</dcterms:created>
  <dcterms:modified xsi:type="dcterms:W3CDTF">2021-01-16T01:14:00Z</dcterms:modified>
</cp:coreProperties>
</file>