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E7C3E" w14:textId="77777777" w:rsidR="00F93D19" w:rsidRPr="00F93D19" w:rsidRDefault="00F93D19" w:rsidP="00F93D19">
      <w:pPr>
        <w:bidi w:val="0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</w:pPr>
      <w:r w:rsidRPr="00F93D19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  <w:t>Origin of Cicada 3301 logo</w:t>
      </w:r>
    </w:p>
    <w:p w14:paraId="1666B876" w14:textId="77777777" w:rsidR="00F93D19" w:rsidRPr="00F93D19" w:rsidRDefault="00F93D19" w:rsidP="00F93D19">
      <w:pPr>
        <w:pStyle w:val="NormalWeb"/>
        <w:spacing w:before="240" w:beforeAutospacing="0" w:after="240" w:afterAutospacing="0"/>
        <w:textAlignment w:val="baseline"/>
        <w:rPr>
          <w:rFonts w:ascii="Helvetica" w:hAnsi="Helvetica" w:cs="Helvetica"/>
          <w:sz w:val="21"/>
          <w:szCs w:val="21"/>
        </w:rPr>
      </w:pPr>
      <w:r w:rsidRPr="00F93D19">
        <w:rPr>
          <w:rFonts w:ascii="Helvetica" w:hAnsi="Helvetica" w:cs="Helvetica"/>
          <w:sz w:val="21"/>
          <w:szCs w:val="21"/>
        </w:rPr>
        <w:t>A dead cicada in a scanner.</w:t>
      </w:r>
    </w:p>
    <w:p w14:paraId="7DBF4A13" w14:textId="673916AE" w:rsidR="00F93D19" w:rsidRDefault="00F93D19" w:rsidP="00F93D19">
      <w:pPr>
        <w:pStyle w:val="NormalWeb"/>
        <w:spacing w:before="240" w:beforeAutospacing="0" w:after="240" w:afterAutospacing="0"/>
        <w:textAlignment w:val="baseline"/>
        <w:rPr>
          <w:rFonts w:ascii="Helvetica" w:hAnsi="Helvetica" w:cs="Helvetica"/>
          <w:sz w:val="21"/>
          <w:szCs w:val="21"/>
        </w:rPr>
      </w:pPr>
      <w:r w:rsidRPr="00F93D19">
        <w:rPr>
          <w:rFonts w:ascii="Helvetica" w:hAnsi="Helvetica" w:cs="Helvetica"/>
          <w:sz w:val="21"/>
          <w:szCs w:val="21"/>
        </w:rPr>
        <w:t>3301</w:t>
      </w:r>
    </w:p>
    <w:p w14:paraId="1427EC7A" w14:textId="72AA6603" w:rsidR="00F93D19" w:rsidRPr="00F93D19" w:rsidRDefault="00F93D19" w:rsidP="00F93D19">
      <w:pPr>
        <w:pStyle w:val="NormalWeb"/>
        <w:spacing w:before="240" w:beforeAutospacing="0" w:after="240" w:afterAutospacing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noProof/>
          <w:sz w:val="21"/>
          <w:szCs w:val="21"/>
        </w:rPr>
        <w:drawing>
          <wp:inline distT="0" distB="0" distL="0" distR="0" wp14:anchorId="428D6B66" wp14:editId="39DD1CE6">
            <wp:extent cx="5264150" cy="49403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FC4488" w14:textId="77777777" w:rsidR="00F93D19" w:rsidRPr="00F93D19" w:rsidRDefault="00F93D19" w:rsidP="00F93D19">
      <w:pPr>
        <w:pStyle w:val="2"/>
        <w:pBdr>
          <w:bottom w:val="single" w:sz="6" w:space="2" w:color="96918F"/>
        </w:pBdr>
        <w:bidi w:val="0"/>
        <w:spacing w:before="0"/>
        <w:textAlignment w:val="baseline"/>
        <w:rPr>
          <w:rFonts w:ascii="Helvetica" w:hAnsi="Helvetica" w:cs="Helvetica"/>
          <w:color w:val="auto"/>
          <w:sz w:val="30"/>
          <w:szCs w:val="30"/>
        </w:rPr>
      </w:pPr>
      <w:r w:rsidRPr="00F93D19">
        <w:rPr>
          <w:rStyle w:val="mw-headline"/>
          <w:rFonts w:ascii="Helvetica" w:hAnsi="Helvetica" w:cs="Helvetica"/>
          <w:color w:val="auto"/>
          <w:sz w:val="30"/>
          <w:szCs w:val="30"/>
          <w:bdr w:val="none" w:sz="0" w:space="0" w:color="auto" w:frame="1"/>
        </w:rPr>
        <w:t>Log excerpts (more tests coming soon):</w:t>
      </w:r>
    </w:p>
    <w:p w14:paraId="4EDDD89E" w14:textId="77777777" w:rsidR="00F93D19" w:rsidRPr="00F93D19" w:rsidRDefault="00F93D19" w:rsidP="00F93D1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sz w:val="21"/>
          <w:szCs w:val="21"/>
        </w:rPr>
      </w:pP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t>[11:14] &lt;iII|out&gt; NiceLurk found a music video around a very similar logo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[12:12] &lt;NiceLurk&gt; iII|out: video i found, (and lost link to it, and i hate it since lingerie girl in it was superb) used logo from silence of the labs in it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[12:12] &lt;NiceLurk&gt; that moth with death skull on it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[12:12] &lt;iII|out&gt; yeah, I thought so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[12:13] &lt;iII|out&gt; 03:13 &lt;iII|out&gt; a lot of people cite the deaths head moth from other media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[12:13] &lt;NiceLurk&gt; </w:t>
      </w:r>
      <w:hyperlink r:id="rId5" w:tgtFrame="_blank" w:history="1">
        <w:r w:rsidRPr="00F93D19">
          <w:rPr>
            <w:rStyle w:val="Hyperlink"/>
            <w:rFonts w:ascii="Courier New" w:hAnsi="Courier New" w:cs="Courier New"/>
            <w:color w:val="auto"/>
            <w:sz w:val="21"/>
            <w:szCs w:val="21"/>
            <w:u w:val="none"/>
            <w:bdr w:val="none" w:sz="0" w:space="0" w:color="auto" w:frame="1"/>
          </w:rPr>
          <w:t>http://antibandwagonpropaganda.files.wordpress.com/2011/06/silence_of_the_lambs_expl.jpg</w:t>
        </w:r>
      </w:hyperlink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[12:13] &lt;NiceLurk&gt; and to be honest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[12:13] &lt;NiceLurk&gt;  i think initial thought of 3301 when making thair logo was to resemble silence of the lambs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lastRenderedPageBreak/>
        <w:t>[12:14] &lt;NiceLurk&gt; </w:t>
      </w:r>
      <w:hyperlink r:id="rId6" w:tgtFrame="_blank" w:history="1">
        <w:r w:rsidRPr="00F93D19">
          <w:rPr>
            <w:rStyle w:val="Hyperlink"/>
            <w:rFonts w:ascii="Courier New" w:hAnsi="Courier New" w:cs="Courier New"/>
            <w:color w:val="auto"/>
            <w:sz w:val="21"/>
            <w:szCs w:val="21"/>
            <w:u w:val="none"/>
            <w:bdr w:val="none" w:sz="0" w:space="0" w:color="auto" w:frame="1"/>
          </w:rPr>
          <w:t>http://2.bp.blogspot.com/-D2C7ZqSV0w0/UDvQt3PGnFI/AAAAAAAAALk/JJFZDrCzor8/s1600/silence_of_the_lambs_ver2.jpg</w:t>
        </w:r>
      </w:hyperlink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[12:14] &lt;NiceLurk&gt; pshhh dont tell kinds stuff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[12:14] &lt;NiceLurk&gt; i havent investigated it fully yet but, have you seen guy talking about 3301 logo in cicadamania?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[12:15] &lt;NiceLurk&gt; he is saying that diferent veins in our logo wings mean that cicada winds on 3301l ogo are collage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[12:15] &lt;NiceLurk&gt; myaybe even not taken from cicada at all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[12:16] &lt;NiceLurk&gt; they almost fit silence of lambs windg more than typical cicada wings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[12:16] &lt;NiceLurk&gt; since anal lobe is missiong on our logo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[12:16] &lt;iII|out&gt; I hadn't seen that yet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[12:16] &lt;iII|out&gt; cicadamania?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[12:16] &lt;NiceLurk&gt; </w:t>
      </w:r>
      <w:hyperlink r:id="rId7" w:tgtFrame="_blank" w:history="1">
        <w:r w:rsidRPr="00F93D19">
          <w:rPr>
            <w:rStyle w:val="Hyperlink"/>
            <w:rFonts w:ascii="Courier New" w:hAnsi="Courier New" w:cs="Courier New"/>
            <w:color w:val="auto"/>
            <w:sz w:val="21"/>
            <w:szCs w:val="21"/>
            <w:u w:val="none"/>
            <w:bdr w:val="none" w:sz="0" w:space="0" w:color="auto" w:frame="1"/>
          </w:rPr>
          <w:t>http://www.cicadamania.com/cicadas/cicada-3301-logo/</w:t>
        </w:r>
      </w:hyperlink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[12:17] &lt;iII|out&gt; interesting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[12:18] &lt;NiceLurk&gt; </w:t>
      </w:r>
      <w:hyperlink r:id="rId8" w:tgtFrame="_blank" w:history="1">
        <w:r w:rsidRPr="00F93D19">
          <w:rPr>
            <w:rStyle w:val="Hyperlink"/>
            <w:rFonts w:ascii="Courier New" w:hAnsi="Courier New" w:cs="Courier New"/>
            <w:color w:val="auto"/>
            <w:sz w:val="21"/>
            <w:szCs w:val="21"/>
            <w:u w:val="none"/>
            <w:bdr w:val="none" w:sz="0" w:space="0" w:color="auto" w:frame="1"/>
          </w:rPr>
          <w:t>http://darkroom.baltimoresun.com/wp-content/uploads/2013/04/00252082_H270977.jpg</w:t>
        </w:r>
      </w:hyperlink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[12:18] &lt;NiceLurk&gt; </w:t>
      </w:r>
      <w:hyperlink r:id="rId9" w:tgtFrame="_blank" w:history="1">
        <w:r w:rsidRPr="00F93D19">
          <w:rPr>
            <w:rStyle w:val="Hyperlink"/>
            <w:rFonts w:ascii="Courier New" w:hAnsi="Courier New" w:cs="Courier New"/>
            <w:color w:val="auto"/>
            <w:sz w:val="21"/>
            <w:szCs w:val="21"/>
            <w:u w:val="none"/>
            <w:bdr w:val="none" w:sz="0" w:space="0" w:color="auto" w:frame="1"/>
          </w:rPr>
          <w:t>http://assets.nydailynews.com/polopoly_fs/1.1335483!/img/httpImage/image.jpg_gen/derivatives/landscape_635/cicadas5n-5-web.jpg</w:t>
        </w:r>
      </w:hyperlink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[12:18] &lt;NiceLurk&gt; real cicadas have vains on both wings prety much same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[12:18] &lt;NiceLurk&gt; our doesnt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[12:19] &lt;NiceLurk&gt; i was playing with thought if maybe one wing is from 13 year and second from 17 year spiece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[12:19] &lt;iII|out&gt; I wonder what they use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[12:19] &lt;iII|out&gt; It got suggested last year that it's from a species drawing of one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[12:20] &lt;iII|out&gt; that would explain some innacuracies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[12:20] &lt;NiceLurk&gt; those two jpgs i posted are from 17 i think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[12:20] &lt;NiceLurk&gt; yeah i also heard it is from some old book, but no proof have ben shown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[12:21] &lt;NiceLurk&gt; but as guy on cicada mania sugested, it can also be emboss filter, and it was made from photo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[12:21] &lt;NiceLurk&gt; and to he is riht,, it does look more than emboss filter in PS  than drawind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[12:21] &lt;NiceLurk&gt; </w:t>
      </w:r>
      <w:hyperlink r:id="rId10" w:tgtFrame="_blank" w:history="1">
        <w:r w:rsidRPr="00F93D19">
          <w:rPr>
            <w:rStyle w:val="Hyperlink"/>
            <w:rFonts w:ascii="Courier New" w:hAnsi="Courier New" w:cs="Courier New"/>
            <w:color w:val="auto"/>
            <w:sz w:val="21"/>
            <w:szCs w:val="21"/>
            <w:u w:val="none"/>
            <w:bdr w:val="none" w:sz="0" w:space="0" w:color="auto" w:frame="1"/>
          </w:rPr>
          <w:t>http://www.tannerhelland.com/wp-content/uploads/2009/05/castle_emboss.jpg</w:t>
        </w:r>
      </w:hyperlink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[12:21] &lt;NiceLurk&gt; and then pasterize on only 2 colors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[12:22] &lt;iII|out&gt; yeah, but it could be an embossed drawing as well</w:t>
      </w:r>
    </w:p>
    <w:p w14:paraId="2FCBFC9E" w14:textId="77777777" w:rsidR="00F93D19" w:rsidRPr="00F93D19" w:rsidRDefault="00F93D19" w:rsidP="00F93D19">
      <w:pPr>
        <w:pStyle w:val="NormalWeb"/>
        <w:spacing w:before="240" w:beforeAutospacing="0" w:after="240" w:afterAutospacing="0"/>
        <w:textAlignment w:val="baseline"/>
        <w:rPr>
          <w:rFonts w:ascii="Helvetica" w:hAnsi="Helvetica" w:cs="Helvetica"/>
          <w:sz w:val="21"/>
          <w:szCs w:val="21"/>
        </w:rPr>
      </w:pPr>
    </w:p>
    <w:p w14:paraId="3FA6FD5C" w14:textId="77777777" w:rsidR="00F93D19" w:rsidRPr="00F93D19" w:rsidRDefault="00F93D19" w:rsidP="00F93D19">
      <w:pPr>
        <w:pStyle w:val="2"/>
        <w:pBdr>
          <w:bottom w:val="single" w:sz="6" w:space="2" w:color="96918F"/>
        </w:pBdr>
        <w:bidi w:val="0"/>
        <w:spacing w:before="0"/>
        <w:textAlignment w:val="baseline"/>
        <w:rPr>
          <w:rFonts w:ascii="Helvetica" w:hAnsi="Helvetica" w:cs="Helvetica"/>
          <w:color w:val="auto"/>
          <w:sz w:val="30"/>
          <w:szCs w:val="30"/>
        </w:rPr>
      </w:pPr>
      <w:r w:rsidRPr="00F93D19">
        <w:rPr>
          <w:rStyle w:val="mw-headline"/>
          <w:rFonts w:ascii="Helvetica" w:hAnsi="Helvetica" w:cs="Helvetica"/>
          <w:color w:val="auto"/>
          <w:sz w:val="30"/>
          <w:szCs w:val="30"/>
          <w:bdr w:val="none" w:sz="0" w:space="0" w:color="auto" w:frame="1"/>
        </w:rPr>
        <w:t>Death moth from silnce of the lambs</w:t>
      </w:r>
    </w:p>
    <w:p w14:paraId="04528299" w14:textId="77777777" w:rsidR="00F93D19" w:rsidRPr="00F93D19" w:rsidRDefault="00F93D19" w:rsidP="00F93D1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sz w:val="21"/>
          <w:szCs w:val="21"/>
        </w:rPr>
      </w:pP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t>[15:31] &lt;amone&gt; are you the voice inside your head?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[15:32] &lt;suomynona&gt; </w:t>
      </w:r>
      <w:hyperlink r:id="rId11" w:tgtFrame="_blank" w:history="1">
        <w:r w:rsidRPr="00F93D19">
          <w:rPr>
            <w:rStyle w:val="Hyperlink"/>
            <w:rFonts w:ascii="Courier New" w:hAnsi="Courier New" w:cs="Courier New"/>
            <w:color w:val="auto"/>
            <w:sz w:val="21"/>
            <w:szCs w:val="21"/>
            <w:u w:val="none"/>
            <w:bdr w:val="none" w:sz="0" w:space="0" w:color="auto" w:frame="1"/>
          </w:rPr>
          <w:t>http://pastebin.com/XP1v2qEu</w:t>
        </w:r>
      </w:hyperlink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[15:32] &lt;TaiiwoBot&gt; ^ THE MASTER Gutei made a practice of raising his finger whenever he  explained a  - Pastebin.com ^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[15:32] &lt;NiceLurk&gt; does anybody else think that cicadas logo was inspired by posted for movie for silence of the lambs?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[15:32] &lt;NiceLurk&gt; </w:t>
      </w:r>
      <w:hyperlink r:id="rId12" w:tgtFrame="_blank" w:history="1">
        <w:r w:rsidRPr="00F93D19">
          <w:rPr>
            <w:rStyle w:val="Hyperlink"/>
            <w:rFonts w:ascii="Courier New" w:hAnsi="Courier New" w:cs="Courier New"/>
            <w:color w:val="auto"/>
            <w:sz w:val="21"/>
            <w:szCs w:val="21"/>
            <w:u w:val="none"/>
            <w:bdr w:val="none" w:sz="0" w:space="0" w:color="auto" w:frame="1"/>
          </w:rPr>
          <w:t>http://slightlywarped.com/crapfactory/subliminal/images/silenc15.jpg</w:t>
        </w:r>
      </w:hyperlink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lastRenderedPageBreak/>
        <w:t>[15:32] &lt;TaiiwoBot&gt; ^ </w:t>
      </w:r>
      <w:hyperlink r:id="rId13" w:tgtFrame="_blank" w:history="1">
        <w:r w:rsidRPr="00F93D19">
          <w:rPr>
            <w:rStyle w:val="Hyperlink"/>
            <w:rFonts w:ascii="Courier New" w:hAnsi="Courier New" w:cs="Courier New"/>
            <w:color w:val="auto"/>
            <w:sz w:val="21"/>
            <w:szCs w:val="21"/>
            <w:u w:val="none"/>
            <w:bdr w:val="none" w:sz="0" w:space="0" w:color="auto" w:frame="1"/>
          </w:rPr>
          <w:t>http://tinyurl.com/lnp7bmv</w:t>
        </w:r>
      </w:hyperlink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t> ^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[15:32] &lt;NiceLurk&gt; this one</w:t>
      </w:r>
      <w:r w:rsidRPr="00F93D19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  <w:t>[15:33] &lt;NiceLurk&gt; kind of like shhh, dont tell</w:t>
      </w:r>
    </w:p>
    <w:p w14:paraId="11CAEDC5" w14:textId="44212B6B" w:rsidR="002354EC" w:rsidRPr="00F93D19" w:rsidRDefault="00F93D19" w:rsidP="00F93D19">
      <w:pPr>
        <w:bidi w:val="0"/>
      </w:pPr>
      <w:hyperlink r:id="rId14" w:history="1">
        <w:r w:rsidRPr="00F93D19">
          <w:rPr>
            <w:rFonts w:ascii="Times New Roman" w:eastAsia="Times New Roman" w:hAnsi="Times New Roman" w:cs="Times New Roman"/>
            <w:b/>
            <w:bCs/>
            <w:caps/>
            <w:spacing w:val="2"/>
            <w:sz w:val="18"/>
            <w:szCs w:val="18"/>
            <w:bdr w:val="single" w:sz="6" w:space="5" w:color="110F0D" w:frame="1"/>
            <w:shd w:val="clear" w:color="auto" w:fill="110F0D"/>
          </w:rPr>
          <w:br/>
        </w:r>
      </w:hyperlink>
    </w:p>
    <w:sectPr w:rsidR="002354EC" w:rsidRPr="00F93D19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13"/>
    <w:rsid w:val="000F5B13"/>
    <w:rsid w:val="002354EC"/>
    <w:rsid w:val="004E6F4C"/>
    <w:rsid w:val="005421D2"/>
    <w:rsid w:val="00F9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4C40"/>
  <w15:chartTrackingRefBased/>
  <w15:docId w15:val="{8630AB48-5DE5-4C15-9E28-35F6D1BD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F93D1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3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93D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F93D1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semiHidden/>
    <w:rsid w:val="00F93D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a0"/>
    <w:rsid w:val="00F93D19"/>
  </w:style>
  <w:style w:type="character" w:styleId="Hyperlink">
    <w:name w:val="Hyperlink"/>
    <w:basedOn w:val="a0"/>
    <w:uiPriority w:val="99"/>
    <w:semiHidden/>
    <w:unhideWhenUsed/>
    <w:rsid w:val="00F93D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rkroom.baltimoresun.com/wp-content/uploads/2013/04/00252082_H270977.jpg" TargetMode="External"/><Relationship Id="rId13" Type="http://schemas.openxmlformats.org/officeDocument/2006/relationships/hyperlink" Target="http://tinyurl.com/lnp7bm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icadamania.com/cicadas/cicada-3301-logo/" TargetMode="External"/><Relationship Id="rId12" Type="http://schemas.openxmlformats.org/officeDocument/2006/relationships/hyperlink" Target="http://slightlywarped.com/crapfactory/subliminal/images/silenc15.jp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2.bp.blogspot.com/-D2C7ZqSV0w0/UDvQt3PGnFI/AAAAAAAAALk/JJFZDrCzor8/s1600/silence_of_the_lambs_ver2.jpg" TargetMode="External"/><Relationship Id="rId11" Type="http://schemas.openxmlformats.org/officeDocument/2006/relationships/hyperlink" Target="http://pastebin.com/XP1v2qEu" TargetMode="External"/><Relationship Id="rId5" Type="http://schemas.openxmlformats.org/officeDocument/2006/relationships/hyperlink" Target="http://antibandwagonpropaganda.files.wordpress.com/2011/06/silence_of_the_lambs_expl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tannerhelland.com/wp-content/uploads/2009/05/castle_emboss.jpg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assets.nydailynews.com/polopoly_fs/1.1335483!/img/httpImage/image.jpg_gen/derivatives/landscape_635/cicadas5n-5-web.jpg" TargetMode="External"/><Relationship Id="rId14" Type="http://schemas.openxmlformats.org/officeDocument/2006/relationships/hyperlink" Target="https://uncovering-cicada.fandom.com/wiki/Origin_of_Cicada_3301_logo?action=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2021-01-30T10:33:00Z</dcterms:created>
  <dcterms:modified xsi:type="dcterms:W3CDTF">2021-01-30T10:34:00Z</dcterms:modified>
</cp:coreProperties>
</file>