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4509" w14:textId="6CB9DAC0" w:rsidR="005C6145" w:rsidRDefault="005C6145" w:rsidP="005C6145">
      <w:pPr>
        <w:pStyle w:val="Ttulo1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Questões aula 0</w:t>
      </w:r>
      <w:r w:rsidR="00813CAB">
        <w:rPr>
          <w:sz w:val="24"/>
          <w:szCs w:val="24"/>
        </w:rPr>
        <w:t>8</w:t>
      </w:r>
      <w:r w:rsidR="00293706">
        <w:rPr>
          <w:sz w:val="24"/>
          <w:szCs w:val="24"/>
        </w:rPr>
        <w:t xml:space="preserve"> </w:t>
      </w:r>
      <w:r>
        <w:rPr>
          <w:sz w:val="24"/>
          <w:szCs w:val="24"/>
        </w:rPr>
        <w:t>– Alexandre Chaves Fernandes</w:t>
      </w:r>
    </w:p>
    <w:p w14:paraId="25218693" w14:textId="10DDE4CF" w:rsidR="005C6145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 xml:space="preserve">Objetivo de aprendizado trabalhado na questão 01: </w:t>
      </w:r>
      <w:r w:rsidR="003408B7" w:rsidRPr="003408B7">
        <w:rPr>
          <w:b w:val="0"/>
          <w:bCs w:val="0"/>
          <w:color w:val="FF0000"/>
          <w:sz w:val="24"/>
          <w:szCs w:val="24"/>
        </w:rPr>
        <w:t>Listar vantagens de manipular arquivos</w:t>
      </w:r>
    </w:p>
    <w:p w14:paraId="7E639F67" w14:textId="46A2786F" w:rsidR="00835B2F" w:rsidRPr="001336C4" w:rsidRDefault="00D137F0" w:rsidP="001336C4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trabalho comum na vida de qualquer pesquisador é lidar com </w:t>
      </w:r>
      <w:r w:rsidR="00D80EB7">
        <w:rPr>
          <w:sz w:val="24"/>
          <w:szCs w:val="24"/>
        </w:rPr>
        <w:t xml:space="preserve">muitos dados. A capacidade de saber manipular arquivos com esses dados oferece um grande ganho. Por exemplo, </w:t>
      </w:r>
      <w:r w:rsidR="00ED5D38">
        <w:rPr>
          <w:sz w:val="24"/>
          <w:szCs w:val="24"/>
        </w:rPr>
        <w:t>na atual pandemia os dados de coronavírus são disponibilizados nacionalmente pelo ministério da saúde. Contudo, para fazer modelos preditivos a partir desses dados é necessário um programa que automatize isso, uma vez que são muitos dados e esses dados nem sempre estão organizados da maneira de interesse. Sobre a manipulação de arquivos, podemos afirmar que:</w:t>
      </w:r>
    </w:p>
    <w:p w14:paraId="2C641806" w14:textId="4C32CE1F" w:rsidR="005C6145" w:rsidRDefault="001336C4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É sempre necessário importar uma biblioteca para ler e gravar arquivos</w:t>
      </w:r>
    </w:p>
    <w:p w14:paraId="541A4FA1" w14:textId="6C2FCBC4" w:rsidR="001336C4" w:rsidRDefault="00D71E73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python um arquivo é categorizado como texto ou binário, e a diferença entre os dois tipos de arquivos é importante</w:t>
      </w:r>
    </w:p>
    <w:p w14:paraId="00A918CA" w14:textId="0C95D442" w:rsidR="00D71E73" w:rsidRDefault="0097073D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Não é importante aprender a manipular dados em csv, uma vez que a maior parte dos dados na ciência estão em txt</w:t>
      </w:r>
    </w:p>
    <w:p w14:paraId="6AFC9634" w14:textId="07C574D1" w:rsidR="0097073D" w:rsidRDefault="004C53A2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Para abrir um arquivo txt a função “open” </w:t>
      </w:r>
      <w:r w:rsidR="00E36802">
        <w:rPr>
          <w:b w:val="0"/>
          <w:bCs w:val="0"/>
          <w:sz w:val="24"/>
          <w:szCs w:val="24"/>
        </w:rPr>
        <w:t xml:space="preserve">não </w:t>
      </w:r>
      <w:r>
        <w:rPr>
          <w:b w:val="0"/>
          <w:bCs w:val="0"/>
          <w:sz w:val="24"/>
          <w:szCs w:val="24"/>
        </w:rPr>
        <w:t>precisa ser utilizada</w:t>
      </w:r>
    </w:p>
    <w:p w14:paraId="590D0324" w14:textId="7C6D25AF" w:rsidR="004C53A2" w:rsidRPr="00E36802" w:rsidRDefault="00E36802" w:rsidP="00E36802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Para abrir um arquivo </w:t>
      </w:r>
      <w:r>
        <w:rPr>
          <w:b w:val="0"/>
          <w:bCs w:val="0"/>
          <w:sz w:val="24"/>
          <w:szCs w:val="24"/>
        </w:rPr>
        <w:t>csv</w:t>
      </w:r>
      <w:r>
        <w:rPr>
          <w:b w:val="0"/>
          <w:bCs w:val="0"/>
          <w:sz w:val="24"/>
          <w:szCs w:val="24"/>
        </w:rPr>
        <w:t xml:space="preserve"> a função “open” não precisa ser utilizada</w:t>
      </w:r>
    </w:p>
    <w:p w14:paraId="490E1F4F" w14:textId="77777777" w:rsidR="00BF5C98" w:rsidRDefault="005C6145" w:rsidP="00BF5C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2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BF5C98" w:rsidRPr="00BF5C98">
        <w:rPr>
          <w:b w:val="0"/>
          <w:bCs w:val="0"/>
          <w:color w:val="FF0000"/>
          <w:sz w:val="24"/>
          <w:szCs w:val="24"/>
        </w:rPr>
        <w:t>Instalar pacotes adicionais para manipulação de arquivos</w:t>
      </w:r>
    </w:p>
    <w:p w14:paraId="1492BF48" w14:textId="1794D76B" w:rsidR="00023FC8" w:rsidRPr="006F74E7" w:rsidRDefault="0041174F" w:rsidP="006F74E7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>No processo de manipular arquivos um bem importante é a manipulação de dados. U</w:t>
      </w:r>
      <w:r w:rsidR="00FE53D8">
        <w:rPr>
          <w:sz w:val="24"/>
          <w:szCs w:val="24"/>
        </w:rPr>
        <w:t xml:space="preserve">m pacote </w:t>
      </w:r>
      <w:r w:rsidR="00EE4BAC">
        <w:rPr>
          <w:sz w:val="24"/>
          <w:szCs w:val="24"/>
        </w:rPr>
        <w:t>para manipular dados é o “csv”</w:t>
      </w:r>
      <w:r w:rsidR="00FE53D8">
        <w:rPr>
          <w:sz w:val="24"/>
          <w:szCs w:val="24"/>
        </w:rPr>
        <w:t>. Sobre esse pacote</w:t>
      </w:r>
      <w:r w:rsidR="00463BA8">
        <w:rPr>
          <w:sz w:val="24"/>
          <w:szCs w:val="24"/>
        </w:rPr>
        <w:t xml:space="preserve"> e a manipulação de csv</w:t>
      </w:r>
      <w:r w:rsidR="00FE53D8">
        <w:rPr>
          <w:sz w:val="24"/>
          <w:szCs w:val="24"/>
        </w:rPr>
        <w:t xml:space="preserve">, </w:t>
      </w:r>
      <w:r w:rsidR="006F74E7">
        <w:rPr>
          <w:sz w:val="24"/>
          <w:szCs w:val="24"/>
        </w:rPr>
        <w:t xml:space="preserve">não </w:t>
      </w:r>
      <w:r w:rsidR="00FE53D8">
        <w:rPr>
          <w:sz w:val="24"/>
          <w:szCs w:val="24"/>
        </w:rPr>
        <w:t>podemos</w:t>
      </w:r>
      <w:r w:rsidR="006F74E7">
        <w:rPr>
          <w:sz w:val="24"/>
          <w:szCs w:val="24"/>
        </w:rPr>
        <w:t xml:space="preserve"> </w:t>
      </w:r>
      <w:r w:rsidR="00FE53D8">
        <w:rPr>
          <w:sz w:val="24"/>
          <w:szCs w:val="24"/>
        </w:rPr>
        <w:t>afirmar que:</w:t>
      </w:r>
    </w:p>
    <w:p w14:paraId="20A213AB" w14:textId="0C7C9BDD" w:rsidR="0065392E" w:rsidRDefault="00463BA8" w:rsidP="00DE1FD0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“delimiter” é o caractere utilizado para separar campos </w:t>
      </w:r>
    </w:p>
    <w:p w14:paraId="11CDB627" w14:textId="22123A6A" w:rsidR="00CB1F43" w:rsidRDefault="00776DF6" w:rsidP="00CB1F43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="00463BA8">
        <w:rPr>
          <w:b w:val="0"/>
          <w:bCs w:val="0"/>
          <w:sz w:val="24"/>
          <w:szCs w:val="24"/>
        </w:rPr>
        <w:t>“quotechar” é o caractere usado</w:t>
      </w:r>
      <w:r>
        <w:rPr>
          <w:b w:val="0"/>
          <w:bCs w:val="0"/>
          <w:sz w:val="24"/>
          <w:szCs w:val="24"/>
        </w:rPr>
        <w:t xml:space="preserve"> </w:t>
      </w:r>
      <w:r w:rsidR="00D1497B">
        <w:rPr>
          <w:b w:val="0"/>
          <w:bCs w:val="0"/>
          <w:sz w:val="24"/>
          <w:szCs w:val="24"/>
        </w:rPr>
        <w:t xml:space="preserve">para campos que contém caracteres </w:t>
      </w:r>
      <w:r w:rsidR="00915013">
        <w:rPr>
          <w:b w:val="0"/>
          <w:bCs w:val="0"/>
          <w:sz w:val="24"/>
          <w:szCs w:val="24"/>
        </w:rPr>
        <w:t>comuns, usados repetidamente</w:t>
      </w:r>
      <w:r w:rsidR="00D1497B">
        <w:rPr>
          <w:b w:val="0"/>
          <w:bCs w:val="0"/>
          <w:sz w:val="24"/>
          <w:szCs w:val="24"/>
        </w:rPr>
        <w:t xml:space="preserve"> </w:t>
      </w:r>
    </w:p>
    <w:p w14:paraId="4EB812BF" w14:textId="45951C59" w:rsidR="00F54430" w:rsidRPr="003206F7" w:rsidRDefault="00D1497B" w:rsidP="003206F7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“quoting” controla quando as cotações devem ser gerados pelo escritor</w:t>
      </w:r>
      <w:r w:rsidR="00A91025">
        <w:rPr>
          <w:b w:val="0"/>
          <w:bCs w:val="0"/>
          <w:sz w:val="24"/>
          <w:szCs w:val="24"/>
        </w:rPr>
        <w:t xml:space="preserve"> e reconhecidas pelo leitor</w:t>
      </w:r>
    </w:p>
    <w:p w14:paraId="734C8681" w14:textId="2DEDD504" w:rsidR="00A91025" w:rsidRDefault="00A91025" w:rsidP="00511614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 w:rsidRPr="00A91025">
        <w:rPr>
          <w:b w:val="0"/>
          <w:bCs w:val="0"/>
          <w:sz w:val="24"/>
          <w:szCs w:val="24"/>
        </w:rPr>
        <w:t>Se csvfile for um objeto de arquivo, ele deve ser aberto com newline</w:t>
      </w:r>
      <w:r>
        <w:rPr>
          <w:b w:val="0"/>
          <w:bCs w:val="0"/>
          <w:sz w:val="24"/>
          <w:szCs w:val="24"/>
        </w:rPr>
        <w:t xml:space="preserve"> </w:t>
      </w:r>
      <w:r w:rsidRPr="00A91025">
        <w:rPr>
          <w:b w:val="0"/>
          <w:bCs w:val="0"/>
          <w:sz w:val="24"/>
          <w:szCs w:val="24"/>
        </w:rPr>
        <w:t>= ''.</w:t>
      </w:r>
    </w:p>
    <w:p w14:paraId="1811CED3" w14:textId="31EC6FD3" w:rsidR="00A91025" w:rsidRDefault="00915013" w:rsidP="00511614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comando csv.reader permite a leitura de um arquivo csv</w:t>
      </w:r>
    </w:p>
    <w:p w14:paraId="1669E7F0" w14:textId="77777777" w:rsidR="005322FF" w:rsidRDefault="005322FF" w:rsidP="00E869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738B0904" w14:textId="60682540" w:rsidR="008D70F8" w:rsidRDefault="00E86998" w:rsidP="00E86998">
      <w:pPr>
        <w:pStyle w:val="Ttulo1"/>
        <w:spacing w:before="0"/>
        <w:jc w:val="both"/>
        <w:rPr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3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BF5C98" w:rsidRPr="00BF5C98">
        <w:rPr>
          <w:b w:val="0"/>
          <w:bCs w:val="0"/>
          <w:color w:val="FF0000"/>
          <w:sz w:val="24"/>
          <w:szCs w:val="24"/>
        </w:rPr>
        <w:t>Manipular arquivos txt e csv</w:t>
      </w:r>
    </w:p>
    <w:p w14:paraId="0BC43A78" w14:textId="55C278D9" w:rsidR="00F1264A" w:rsidRPr="00893CE2" w:rsidRDefault="00D63A8B" w:rsidP="00A51397">
      <w:pPr>
        <w:pStyle w:val="Ttulo1"/>
        <w:numPr>
          <w:ilvl w:val="0"/>
          <w:numId w:val="12"/>
        </w:numPr>
        <w:spacing w:before="0"/>
        <w:jc w:val="both"/>
        <w:rPr>
          <w:sz w:val="24"/>
          <w:szCs w:val="24"/>
        </w:rPr>
      </w:pPr>
      <w:r w:rsidRPr="00893CE2">
        <w:rPr>
          <w:sz w:val="24"/>
          <w:szCs w:val="24"/>
        </w:rPr>
        <w:t>Em um ensaio clinico é importante registrar com precisão os dados que foram coletados. Abaixo segue um código para salvar o</w:t>
      </w:r>
      <w:r w:rsidR="00A51397" w:rsidRPr="00893CE2">
        <w:rPr>
          <w:sz w:val="24"/>
          <w:szCs w:val="24"/>
        </w:rPr>
        <w:t>s dados coletados em csv. Sobre esse código</w:t>
      </w:r>
      <w:r w:rsidR="00150221">
        <w:rPr>
          <w:sz w:val="24"/>
          <w:szCs w:val="24"/>
        </w:rPr>
        <w:t xml:space="preserve"> e a manipulação de arquivos</w:t>
      </w:r>
      <w:r w:rsidR="00A51397" w:rsidRPr="00893CE2">
        <w:rPr>
          <w:sz w:val="24"/>
          <w:szCs w:val="24"/>
        </w:rPr>
        <w:t>, podemos afirmar que:</w:t>
      </w:r>
    </w:p>
    <w:p w14:paraId="1951AE14" w14:textId="561C532A" w:rsidR="00893CE2" w:rsidRDefault="005322FF" w:rsidP="00893CE2">
      <w:pPr>
        <w:pStyle w:val="Ttulo1"/>
        <w:spacing w:before="0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F5E3B" wp14:editId="3264CF0E">
            <wp:extent cx="4639346" cy="17621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1" t="10980" r="34736" b="48861"/>
                    <a:stretch/>
                  </pic:blipFill>
                  <pic:spPr bwMode="auto">
                    <a:xfrm>
                      <a:off x="0" y="0"/>
                      <a:ext cx="4668025" cy="177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F3F19" w14:textId="26C53AF8" w:rsidR="00D4733E" w:rsidRDefault="00150221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="008B5A3A">
        <w:rPr>
          <w:b w:val="0"/>
          <w:bCs w:val="0"/>
          <w:sz w:val="24"/>
          <w:szCs w:val="24"/>
        </w:rPr>
        <w:t>caractere</w:t>
      </w:r>
      <w:r>
        <w:rPr>
          <w:b w:val="0"/>
          <w:bCs w:val="0"/>
          <w:sz w:val="24"/>
          <w:szCs w:val="24"/>
        </w:rPr>
        <w:t xml:space="preserve"> </w:t>
      </w:r>
      <w:r w:rsidR="008B5A3A">
        <w:rPr>
          <w:b w:val="0"/>
          <w:bCs w:val="0"/>
          <w:sz w:val="24"/>
          <w:szCs w:val="24"/>
        </w:rPr>
        <w:t xml:space="preserve">‘a’ escrito no open possibilita a criação de um novo arquivo </w:t>
      </w:r>
    </w:p>
    <w:p w14:paraId="74224ED4" w14:textId="4A27F4A2" w:rsidR="008B5A3A" w:rsidRDefault="008B5A3A" w:rsidP="008B5A3A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caractere ‘a’ escrito no open possibilita </w:t>
      </w:r>
      <w:r>
        <w:rPr>
          <w:b w:val="0"/>
          <w:bCs w:val="0"/>
          <w:sz w:val="24"/>
          <w:szCs w:val="24"/>
        </w:rPr>
        <w:t>ler um novo arquivo apenas</w:t>
      </w:r>
    </w:p>
    <w:p w14:paraId="47280980" w14:textId="1B29B740" w:rsidR="008B5A3A" w:rsidRDefault="008B5A3A" w:rsidP="008B5A3A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caractere ‘a’ escrito no open possibilita </w:t>
      </w:r>
      <w:r>
        <w:rPr>
          <w:b w:val="0"/>
          <w:bCs w:val="0"/>
          <w:sz w:val="24"/>
          <w:szCs w:val="24"/>
        </w:rPr>
        <w:t>escrever uma nova linha em um arquivo que já existe</w:t>
      </w:r>
    </w:p>
    <w:p w14:paraId="2D5E4A34" w14:textId="7E4B39A8" w:rsidR="002B468B" w:rsidRDefault="00A8400E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uso da biblioteca pandas não é útil em manipulação de dados</w:t>
      </w:r>
    </w:p>
    <w:p w14:paraId="5E0FC774" w14:textId="2F3BCE1F" w:rsidR="00D856BC" w:rsidRPr="00F1264A" w:rsidRDefault="00F51277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 fosse apenas para ler o arquivo csv, deveria substituir o caractere ‘a’ por ‘w’</w:t>
      </w:r>
    </w:p>
    <w:p w14:paraId="3693AAE5" w14:textId="245F4478" w:rsidR="005C6145" w:rsidRPr="005C6145" w:rsidRDefault="002062DA" w:rsidP="002062DA">
      <w:pPr>
        <w:pStyle w:val="Ttulo1"/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GABARITO: 1 – </w:t>
      </w:r>
      <w:r w:rsidR="0063485A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// 2 – </w:t>
      </w:r>
      <w:r w:rsidR="00E86998">
        <w:rPr>
          <w:sz w:val="24"/>
          <w:szCs w:val="24"/>
        </w:rPr>
        <w:t>B</w:t>
      </w:r>
      <w:r>
        <w:rPr>
          <w:sz w:val="24"/>
          <w:szCs w:val="24"/>
        </w:rPr>
        <w:t xml:space="preserve"> // </w:t>
      </w:r>
      <w:r w:rsidR="00A8400E">
        <w:rPr>
          <w:sz w:val="24"/>
          <w:szCs w:val="24"/>
        </w:rPr>
        <w:t xml:space="preserve">3 - </w:t>
      </w:r>
      <w:r w:rsidR="00F51277">
        <w:rPr>
          <w:sz w:val="24"/>
          <w:szCs w:val="24"/>
        </w:rPr>
        <w:t>C</w:t>
      </w:r>
    </w:p>
    <w:p w14:paraId="1CFFC564" w14:textId="7B1FF105" w:rsidR="005C6145" w:rsidRPr="005C6145" w:rsidRDefault="005C6145" w:rsidP="005C6145">
      <w:pPr>
        <w:pStyle w:val="Ttulo1"/>
        <w:spacing w:before="0"/>
        <w:ind w:left="720"/>
        <w:jc w:val="both"/>
        <w:rPr>
          <w:color w:val="FF0000"/>
        </w:rPr>
      </w:pPr>
    </w:p>
    <w:p w14:paraId="179D5C6E" w14:textId="77777777" w:rsidR="005C6145" w:rsidRPr="00AF3F30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0EA9587E" w14:textId="77777777" w:rsidR="00B9003C" w:rsidRDefault="00B9003C"/>
    <w:sectPr w:rsidR="00B9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0B9"/>
    <w:multiLevelType w:val="hybridMultilevel"/>
    <w:tmpl w:val="6E8089C6"/>
    <w:lvl w:ilvl="0" w:tplc="D3F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9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22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6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06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2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51009E"/>
    <w:multiLevelType w:val="hybridMultilevel"/>
    <w:tmpl w:val="A8B01B90"/>
    <w:lvl w:ilvl="0" w:tplc="AD3C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85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80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8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EB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A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4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400E3C"/>
    <w:multiLevelType w:val="hybridMultilevel"/>
    <w:tmpl w:val="D2687CFC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B43C0"/>
    <w:multiLevelType w:val="hybridMultilevel"/>
    <w:tmpl w:val="07CEB7A4"/>
    <w:lvl w:ilvl="0" w:tplc="425418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525C27"/>
    <w:multiLevelType w:val="hybridMultilevel"/>
    <w:tmpl w:val="4112A3D8"/>
    <w:lvl w:ilvl="0" w:tplc="274E50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C2F45"/>
    <w:multiLevelType w:val="hybridMultilevel"/>
    <w:tmpl w:val="630AF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C2B22"/>
    <w:multiLevelType w:val="hybridMultilevel"/>
    <w:tmpl w:val="D2CA2DF4"/>
    <w:lvl w:ilvl="0" w:tplc="F3385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63C6E"/>
    <w:multiLevelType w:val="hybridMultilevel"/>
    <w:tmpl w:val="F684B3C4"/>
    <w:lvl w:ilvl="0" w:tplc="19DE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A5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86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3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4B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1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6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4145E0"/>
    <w:multiLevelType w:val="hybridMultilevel"/>
    <w:tmpl w:val="73447E10"/>
    <w:lvl w:ilvl="0" w:tplc="6E726A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44FA3"/>
    <w:multiLevelType w:val="hybridMultilevel"/>
    <w:tmpl w:val="C456AE32"/>
    <w:lvl w:ilvl="0" w:tplc="A1F835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D9686A"/>
    <w:multiLevelType w:val="hybridMultilevel"/>
    <w:tmpl w:val="B7DE2D56"/>
    <w:lvl w:ilvl="0" w:tplc="97A044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707A4D"/>
    <w:multiLevelType w:val="hybridMultilevel"/>
    <w:tmpl w:val="9592AE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5"/>
    <w:rsid w:val="00010C82"/>
    <w:rsid w:val="00023FC8"/>
    <w:rsid w:val="00042951"/>
    <w:rsid w:val="000529A7"/>
    <w:rsid w:val="000B166A"/>
    <w:rsid w:val="000D2664"/>
    <w:rsid w:val="001336C4"/>
    <w:rsid w:val="00150221"/>
    <w:rsid w:val="0016769D"/>
    <w:rsid w:val="001B6A41"/>
    <w:rsid w:val="001F3E3A"/>
    <w:rsid w:val="002062DA"/>
    <w:rsid w:val="002104A8"/>
    <w:rsid w:val="00293706"/>
    <w:rsid w:val="002B468B"/>
    <w:rsid w:val="002C3D77"/>
    <w:rsid w:val="002C748C"/>
    <w:rsid w:val="0030429D"/>
    <w:rsid w:val="003206F7"/>
    <w:rsid w:val="00337A30"/>
    <w:rsid w:val="003408B7"/>
    <w:rsid w:val="003A29E2"/>
    <w:rsid w:val="003C221B"/>
    <w:rsid w:val="003D7FEF"/>
    <w:rsid w:val="0041174F"/>
    <w:rsid w:val="0042705E"/>
    <w:rsid w:val="00463BA8"/>
    <w:rsid w:val="0046659E"/>
    <w:rsid w:val="00471CEA"/>
    <w:rsid w:val="00473D96"/>
    <w:rsid w:val="00474682"/>
    <w:rsid w:val="004C53A2"/>
    <w:rsid w:val="004D07B7"/>
    <w:rsid w:val="004F4AFE"/>
    <w:rsid w:val="00502DBC"/>
    <w:rsid w:val="00511614"/>
    <w:rsid w:val="005322FF"/>
    <w:rsid w:val="00561EE1"/>
    <w:rsid w:val="005C6145"/>
    <w:rsid w:val="0063485A"/>
    <w:rsid w:val="0065392E"/>
    <w:rsid w:val="00666FAA"/>
    <w:rsid w:val="006E464E"/>
    <w:rsid w:val="006F74E7"/>
    <w:rsid w:val="00750386"/>
    <w:rsid w:val="007613F4"/>
    <w:rsid w:val="00776DF6"/>
    <w:rsid w:val="007F3C05"/>
    <w:rsid w:val="0080533D"/>
    <w:rsid w:val="00813CAB"/>
    <w:rsid w:val="00835B2F"/>
    <w:rsid w:val="00893CE2"/>
    <w:rsid w:val="008B5A3A"/>
    <w:rsid w:val="008D4686"/>
    <w:rsid w:val="008D70F8"/>
    <w:rsid w:val="008F0470"/>
    <w:rsid w:val="00906898"/>
    <w:rsid w:val="00915013"/>
    <w:rsid w:val="009238A5"/>
    <w:rsid w:val="009379B3"/>
    <w:rsid w:val="00954033"/>
    <w:rsid w:val="0097073D"/>
    <w:rsid w:val="009E34C5"/>
    <w:rsid w:val="009F0B84"/>
    <w:rsid w:val="00A51397"/>
    <w:rsid w:val="00A53833"/>
    <w:rsid w:val="00A56D01"/>
    <w:rsid w:val="00A617CA"/>
    <w:rsid w:val="00A8400E"/>
    <w:rsid w:val="00A91025"/>
    <w:rsid w:val="00AB2715"/>
    <w:rsid w:val="00AE41D4"/>
    <w:rsid w:val="00B17987"/>
    <w:rsid w:val="00B3100F"/>
    <w:rsid w:val="00B9003C"/>
    <w:rsid w:val="00BF5C98"/>
    <w:rsid w:val="00C357A0"/>
    <w:rsid w:val="00CB1F43"/>
    <w:rsid w:val="00CD5588"/>
    <w:rsid w:val="00D137F0"/>
    <w:rsid w:val="00D1497B"/>
    <w:rsid w:val="00D4733E"/>
    <w:rsid w:val="00D63A8B"/>
    <w:rsid w:val="00D71E73"/>
    <w:rsid w:val="00D73F2A"/>
    <w:rsid w:val="00D80EB7"/>
    <w:rsid w:val="00D820ED"/>
    <w:rsid w:val="00D856BC"/>
    <w:rsid w:val="00D96180"/>
    <w:rsid w:val="00DE1FD0"/>
    <w:rsid w:val="00E256AF"/>
    <w:rsid w:val="00E36802"/>
    <w:rsid w:val="00E76AF8"/>
    <w:rsid w:val="00E867D1"/>
    <w:rsid w:val="00E86998"/>
    <w:rsid w:val="00EC7287"/>
    <w:rsid w:val="00ED5D38"/>
    <w:rsid w:val="00EE4BAC"/>
    <w:rsid w:val="00F1264A"/>
    <w:rsid w:val="00F51277"/>
    <w:rsid w:val="00F54430"/>
    <w:rsid w:val="00F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0FD1"/>
  <w15:chartTrackingRefBased/>
  <w15:docId w15:val="{5AEC9483-33D4-402B-99EA-0000C76E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6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1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5C61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20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100</cp:revision>
  <dcterms:created xsi:type="dcterms:W3CDTF">2020-09-01T02:47:00Z</dcterms:created>
  <dcterms:modified xsi:type="dcterms:W3CDTF">2020-10-01T23:40:00Z</dcterms:modified>
</cp:coreProperties>
</file>