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12A15" w14:textId="2949A47B" w:rsidR="00194EE8" w:rsidRDefault="00194EE8">
      <w:r>
        <w:t xml:space="preserve">Exercicio </w:t>
      </w:r>
      <w:r w:rsidR="00766C9E">
        <w:t>3</w:t>
      </w:r>
      <w:r>
        <w:t xml:space="preserve"> – Analise e Projeto de Sistemas</w:t>
      </w:r>
    </w:p>
    <w:p w14:paraId="00CA0118" w14:textId="065ED37E" w:rsidR="00194EE8" w:rsidRDefault="00194EE8">
      <w:r>
        <w:t>Aluno: Cícero Higor de Medeiros Carnaúba – Matricula: 574228</w:t>
      </w:r>
    </w:p>
    <w:p w14:paraId="5B2CBA02" w14:textId="225A8215" w:rsidR="00194EE8" w:rsidRDefault="00B76DC5" w:rsidP="00B76DC5">
      <w:pPr>
        <w:jc w:val="center"/>
      </w:pPr>
      <w:r w:rsidRPr="00B76DC5">
        <w:t xml:space="preserve">Especifique textualmente o Caso de Uso Realizar </w:t>
      </w:r>
      <w:r w:rsidR="00766C9E">
        <w:t>Transferência</w:t>
      </w:r>
      <w:r w:rsidRPr="00B76DC5">
        <w:t>.</w:t>
      </w:r>
    </w:p>
    <w:p w14:paraId="763ACFA8" w14:textId="7D1445C3" w:rsidR="00B76DC5" w:rsidRDefault="00766C9E" w:rsidP="00B76DC5">
      <w:r>
        <w:t>Sumário: Cliente uso o sistema para realizar uma transferencia</w:t>
      </w:r>
    </w:p>
    <w:p w14:paraId="6A51A468" w14:textId="22D00276" w:rsidR="00766C9E" w:rsidRDefault="00766C9E" w:rsidP="00B76DC5">
      <w:r>
        <w:t>Ator Primário: Cliente</w:t>
      </w:r>
    </w:p>
    <w:p w14:paraId="5F720B7F" w14:textId="15295975" w:rsidR="00766C9E" w:rsidRDefault="00766C9E" w:rsidP="00B76DC5">
      <w:r>
        <w:t>Precondição: O Cliente já está logado na conta</w:t>
      </w:r>
    </w:p>
    <w:p w14:paraId="7E778F34" w14:textId="2DB2C350" w:rsidR="00766C9E" w:rsidRDefault="00766C9E" w:rsidP="00B76DC5">
      <w:r>
        <w:t>Fluxo Principal</w:t>
      </w:r>
    </w:p>
    <w:p w14:paraId="56D7EF67" w14:textId="44F082D9" w:rsidR="00B76DC5" w:rsidRDefault="00B76DC5" w:rsidP="00B76DC5">
      <w:pPr>
        <w:pStyle w:val="PargrafodaLista"/>
        <w:numPr>
          <w:ilvl w:val="0"/>
          <w:numId w:val="1"/>
        </w:numPr>
      </w:pPr>
      <w:r>
        <w:t xml:space="preserve">Inserir o cartão do banco ou as credenciais da conta </w:t>
      </w:r>
    </w:p>
    <w:p w14:paraId="68FE60E7" w14:textId="67B5F583" w:rsidR="00B76DC5" w:rsidRDefault="00B76DC5" w:rsidP="00B76DC5">
      <w:pPr>
        <w:pStyle w:val="PargrafodaLista"/>
        <w:numPr>
          <w:ilvl w:val="0"/>
          <w:numId w:val="1"/>
        </w:numPr>
      </w:pPr>
      <w:r>
        <w:t>Escolher continuar na conta corrente ou mudar para outra (poupança)</w:t>
      </w:r>
    </w:p>
    <w:p w14:paraId="3937C6D2" w14:textId="47BD86CF" w:rsidR="00B76DC5" w:rsidRDefault="00194EE8" w:rsidP="00B76DC5">
      <w:pPr>
        <w:pStyle w:val="PargrafodaLista"/>
        <w:numPr>
          <w:ilvl w:val="0"/>
          <w:numId w:val="1"/>
        </w:numPr>
      </w:pPr>
      <w:r>
        <w:t>Escolher a operação que deseja realizar (</w:t>
      </w:r>
      <w:r w:rsidR="00766C9E">
        <w:t>Transferência</w:t>
      </w:r>
      <w:r>
        <w:t>)</w:t>
      </w:r>
    </w:p>
    <w:p w14:paraId="38E292A4" w14:textId="3008E4BB" w:rsidR="00766C9E" w:rsidRDefault="00766C9E" w:rsidP="00B76DC5">
      <w:pPr>
        <w:pStyle w:val="PargrafodaLista"/>
        <w:numPr>
          <w:ilvl w:val="0"/>
          <w:numId w:val="1"/>
        </w:numPr>
      </w:pPr>
      <w:r w:rsidRPr="00766C9E">
        <w:t xml:space="preserve">Informar </w:t>
      </w:r>
      <w:r>
        <w:t>o</w:t>
      </w:r>
      <w:r w:rsidRPr="00766C9E">
        <w:t xml:space="preserve"> tipo de transferência</w:t>
      </w:r>
    </w:p>
    <w:p w14:paraId="09C5B908" w14:textId="473A19FD" w:rsidR="00766C9E" w:rsidRDefault="00766C9E" w:rsidP="00B76DC5">
      <w:pPr>
        <w:pStyle w:val="PargrafodaLista"/>
        <w:numPr>
          <w:ilvl w:val="0"/>
          <w:numId w:val="1"/>
        </w:numPr>
      </w:pPr>
      <w:r w:rsidRPr="00766C9E">
        <w:t>Informar a conta que irá receber a transferência</w:t>
      </w:r>
    </w:p>
    <w:p w14:paraId="3C71EE23" w14:textId="48E37810" w:rsidR="00194EE8" w:rsidRDefault="00194EE8" w:rsidP="00B76DC5">
      <w:pPr>
        <w:pStyle w:val="PargrafodaLista"/>
        <w:numPr>
          <w:ilvl w:val="0"/>
          <w:numId w:val="1"/>
        </w:numPr>
      </w:pPr>
      <w:r>
        <w:t xml:space="preserve">Informar o valor que irá </w:t>
      </w:r>
      <w:r w:rsidR="00766C9E">
        <w:t>transferir</w:t>
      </w:r>
    </w:p>
    <w:p w14:paraId="46DED3DE" w14:textId="2842F733" w:rsidR="00B76DC5" w:rsidRDefault="00B76DC5" w:rsidP="00B76DC5">
      <w:pPr>
        <w:pStyle w:val="PargrafodaLista"/>
        <w:numPr>
          <w:ilvl w:val="0"/>
          <w:numId w:val="1"/>
        </w:numPr>
      </w:pPr>
      <w:r>
        <w:t>Inserir o dinheiro no compartimento informado pelo caixa</w:t>
      </w:r>
    </w:p>
    <w:p w14:paraId="532DA3FB" w14:textId="6BAF88D1" w:rsidR="00194EE8" w:rsidRDefault="00194EE8" w:rsidP="00194EE8">
      <w:pPr>
        <w:pStyle w:val="PargrafodaLista"/>
        <w:numPr>
          <w:ilvl w:val="0"/>
          <w:numId w:val="1"/>
        </w:numPr>
      </w:pPr>
      <w:r>
        <w:t xml:space="preserve">Verifique as informações disponíveis na tela </w:t>
      </w:r>
      <w:r w:rsidR="00766C9E">
        <w:t>para</w:t>
      </w:r>
      <w:r>
        <w:t xml:space="preserve"> confirmar a operação</w:t>
      </w:r>
      <w:r w:rsidR="00766C9E">
        <w:t>. (Aqui o cliente pode cancelar a operação, ou editar alguma informação incorreta)</w:t>
      </w:r>
    </w:p>
    <w:p w14:paraId="1E53890D" w14:textId="048F9C8C" w:rsidR="00194EE8" w:rsidRDefault="00194EE8" w:rsidP="00194EE8">
      <w:pPr>
        <w:pStyle w:val="PargrafodaLista"/>
        <w:numPr>
          <w:ilvl w:val="0"/>
          <w:numId w:val="1"/>
        </w:numPr>
      </w:pPr>
      <w:r>
        <w:t xml:space="preserve">Por fim pegue o comprovante de </w:t>
      </w:r>
      <w:r w:rsidR="00766C9E">
        <w:t>transferência</w:t>
      </w:r>
    </w:p>
    <w:sectPr w:rsidR="00194E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76B53"/>
    <w:multiLevelType w:val="hybridMultilevel"/>
    <w:tmpl w:val="0D8868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37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E8"/>
    <w:rsid w:val="00194EE8"/>
    <w:rsid w:val="00614C5F"/>
    <w:rsid w:val="00766C9E"/>
    <w:rsid w:val="00B76DC5"/>
    <w:rsid w:val="00BE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4B5F9"/>
  <w15:chartTrackingRefBased/>
  <w15:docId w15:val="{2B3F2841-F3B4-4C43-8899-F09582E8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4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4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4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4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4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4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4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4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4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4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4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4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4E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4E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4E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4E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4E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4E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4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4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4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4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4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4E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4E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4E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4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4E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4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135</Words>
  <Characters>733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Cícero Higor</dc:creator>
  <cp:keywords/>
  <dc:description/>
  <cp:lastModifiedBy>Cícero Higor</cp:lastModifiedBy>
  <cp:revision>6</cp:revision>
  <cp:lastPrinted>2025-05-02T20:18:00Z</cp:lastPrinted>
  <dcterms:created xsi:type="dcterms:W3CDTF">2025-05-02T19:30:00Z</dcterms:created>
  <dcterms:modified xsi:type="dcterms:W3CDTF">2025-05-02T20:21:00Z</dcterms:modified>
</cp:coreProperties>
</file>