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rFonts w:ascii="Roboto" w:cs="Roboto" w:eastAsia="Roboto" w:hAnsi="Roboto"/>
          <w:color w:val="0d0d0d"/>
          <w:sz w:val="33"/>
          <w:szCs w:val="33"/>
        </w:rPr>
      </w:pPr>
      <w:bookmarkStart w:colFirst="0" w:colLast="0" w:name="_e5sutk7hj2b" w:id="0"/>
      <w:bookmarkEnd w:id="0"/>
      <w:r w:rsidDel="00000000" w:rsidR="00000000" w:rsidRPr="00000000">
        <w:rPr>
          <w:rFonts w:ascii="Roboto" w:cs="Roboto" w:eastAsia="Roboto" w:hAnsi="Roboto"/>
          <w:color w:val="0d0d0d"/>
          <w:sz w:val="33"/>
          <w:szCs w:val="33"/>
          <w:rtl w:val="0"/>
        </w:rPr>
        <w:t xml:space="preserve">Training Materials and User Guidelines for Secure Credential Management and IAM Systems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m1hj8b68jw1v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Purpose: To provide users with the knowledge and tools needed to securely manage their credentials and effectively use IAM systems, thereby reducing user-related security risks.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Scope: This document includes training materials and user guidelines for all employees, focusing on best practices for credential management and the use of IAM systems.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Audience: All employees, contractors, and third-party service providers who use the organization's IAM systems.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ovpw9jnymxdc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2. Overview of IAM Systems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is IAM?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Identity and Access Management (IAM) is a framework ensuring that the right individuals have appropriate access to technology resources.</w:t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Components of IAM: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Identity Providers (IdP): Systems that manage user identities (e.g., Active Directory, LDAP).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Authentication Services: Verify user identities (e.g., Single Sign-On (SSO), Multi-Factor Authentication (MFA)).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Authorization Services: Determine access permissions (e.g., Role-Based Access Control (RBAC)).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Provisioning Systems: Manage user accounts and access rights.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Audit and Monitoring Systems: Track and analyze IAM activities for compliance and security.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odmqonorxl57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3. Credential Management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Creating Strong Passwords:</w:t>
      </w:r>
    </w:p>
    <w:p w:rsidR="00000000" w:rsidDel="00000000" w:rsidP="00000000" w:rsidRDefault="00000000" w:rsidRPr="00000000" w14:paraId="00000014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a mix of uppercase and lowercase letters, numbers, and special characters.</w:t>
      </w:r>
    </w:p>
    <w:p w:rsidR="00000000" w:rsidDel="00000000" w:rsidP="00000000" w:rsidRDefault="00000000" w:rsidRPr="00000000" w14:paraId="00000015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Avoid easily guessable information such as names or birthdays.</w:t>
      </w:r>
    </w:p>
    <w:p w:rsidR="00000000" w:rsidDel="00000000" w:rsidP="00000000" w:rsidRDefault="00000000" w:rsidRPr="00000000" w14:paraId="00000016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passphrases combining unrelated words (e.g., "BlueHorse7!Apple").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Instead of using "Password123", use "BlueHorse7!Apple".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Regular Password Updates: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Change passwords regularly (e.g., every 90 days).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 not reuse old passwords.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Password Storage: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 not write down passwords where they can be easily found.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a reputable password manager to store and manage passwords securely.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Multi-Factor Authentication (MFA):</w:t>
      </w:r>
    </w:p>
    <w:p w:rsidR="00000000" w:rsidDel="00000000" w:rsidP="00000000" w:rsidRDefault="00000000" w:rsidRPr="00000000" w14:paraId="0000001F">
      <w:pPr>
        <w:numPr>
          <w:ilvl w:val="0"/>
          <w:numId w:val="2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Enable MFA for an added layer of security.</w:t>
      </w:r>
    </w:p>
    <w:p w:rsidR="00000000" w:rsidDel="00000000" w:rsidP="00000000" w:rsidRDefault="00000000" w:rsidRPr="00000000" w14:paraId="00000020">
      <w:pPr>
        <w:numPr>
          <w:ilvl w:val="0"/>
          <w:numId w:val="2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a combination of something you know (password) and something you have (e.g., a mobile device) or something you are (e.g., fingerprint).</w:t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After entering your password, you receive a code on your phone to complete the login process.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j1i77cdpy5wz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4. Using IAM Systems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Single Sign-On (SSO):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Benefits of SSO: Convenience and improved security through reduced password fatigue.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How to Use SSO: Log in once to access multiple applications without needing to re-enter credentials.</w:t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Access Requests: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Requesting Access: How to request access to new systems or resources.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Approval Processes: Steps and expected timelines for approval.</w:t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Account Provisioning:</w:t>
      </w:r>
    </w:p>
    <w:p w:rsidR="00000000" w:rsidDel="00000000" w:rsidP="00000000" w:rsidRDefault="00000000" w:rsidRPr="00000000" w14:paraId="0000002B">
      <w:pPr>
        <w:numPr>
          <w:ilvl w:val="0"/>
          <w:numId w:val="2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Account Creation: Overview of the account creation process.</w:t>
      </w:r>
    </w:p>
    <w:p w:rsidR="00000000" w:rsidDel="00000000" w:rsidP="00000000" w:rsidRDefault="00000000" w:rsidRPr="00000000" w14:paraId="0000002C">
      <w:pPr>
        <w:numPr>
          <w:ilvl w:val="0"/>
          <w:numId w:val="2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to Expect: Steps and timelines when your account is being set up.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1e9elbsta8kq" w:id="5"/>
      <w:bookmarkEnd w:id="5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5. Safe Practices</w:t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Recognizing Phishing Attempts:</w:t>
      </w:r>
    </w:p>
    <w:p w:rsidR="00000000" w:rsidDel="00000000" w:rsidP="00000000" w:rsidRDefault="00000000" w:rsidRPr="00000000" w14:paraId="00000030">
      <w:pPr>
        <w:numPr>
          <w:ilvl w:val="0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Be cautious of emails or messages requesting sensitive information.</w:t>
      </w:r>
    </w:p>
    <w:p w:rsidR="00000000" w:rsidDel="00000000" w:rsidP="00000000" w:rsidRDefault="00000000" w:rsidRPr="00000000" w14:paraId="00000031">
      <w:pPr>
        <w:numPr>
          <w:ilvl w:val="0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Verify the sender's identity before clicking on links or downloading attachments.</w:t>
      </w:r>
    </w:p>
    <w:p w:rsidR="00000000" w:rsidDel="00000000" w:rsidP="00000000" w:rsidRDefault="00000000" w:rsidRPr="00000000" w14:paraId="00000032">
      <w:pPr>
        <w:numPr>
          <w:ilvl w:val="0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Report suspicious emails to the IT department.</w:t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An email asks you to click a link to verify your account. Check the sender's email address for authenticity and look for spelling errors or unusual formatting.</w:t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Secure Use of Devices:</w:t>
      </w:r>
    </w:p>
    <w:p w:rsidR="00000000" w:rsidDel="00000000" w:rsidP="00000000" w:rsidRDefault="00000000" w:rsidRPr="00000000" w14:paraId="00000035">
      <w:pPr>
        <w:numPr>
          <w:ilvl w:val="0"/>
          <w:numId w:val="3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Lock your computer when not in use.</w:t>
      </w:r>
    </w:p>
    <w:p w:rsidR="00000000" w:rsidDel="00000000" w:rsidP="00000000" w:rsidRDefault="00000000" w:rsidRPr="00000000" w14:paraId="00000036">
      <w:pPr>
        <w:numPr>
          <w:ilvl w:val="0"/>
          <w:numId w:val="3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 not share your login credentials with anyone.</w:t>
      </w:r>
    </w:p>
    <w:p w:rsidR="00000000" w:rsidDel="00000000" w:rsidP="00000000" w:rsidRDefault="00000000" w:rsidRPr="00000000" w14:paraId="00000037">
      <w:pPr>
        <w:numPr>
          <w:ilvl w:val="0"/>
          <w:numId w:val="3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Ensure your devices are protected with antivirus software and firewalls.</w:t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Remote Access: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secure VPN connections when accessing the company network remotely.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Avoid using public Wi-Fi for accessing sensitive information.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wjf9gbmi60hf" w:id="6"/>
      <w:bookmarkEnd w:id="6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6. Training and Resources</w:t>
      </w:r>
    </w:p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Training Programs: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Initial Training: Mandatory for all new employees.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Refresher Training: Annual refresher training sessions.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Advanced Training: Optional advanced training for specific roles (e.g., IT administrators).</w:t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Resources: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Access to online training modules and video tutorials.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User manuals and quick reference guides.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rlmr88ud0hl" w:id="7"/>
      <w:bookmarkEnd w:id="7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7. Support and Assistance</w:t>
      </w:r>
    </w:p>
    <w:p w:rsidR="00000000" w:rsidDel="00000000" w:rsidP="00000000" w:rsidRDefault="00000000" w:rsidRPr="00000000" w14:paraId="000000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Help Desk:</w:t>
      </w:r>
    </w:p>
    <w:p w:rsidR="00000000" w:rsidDel="00000000" w:rsidP="00000000" w:rsidRDefault="00000000" w:rsidRPr="00000000" w14:paraId="00000047">
      <w:pPr>
        <w:numPr>
          <w:ilvl w:val="0"/>
          <w:numId w:val="2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Contact information for the IT help desk.</w:t>
      </w:r>
    </w:p>
    <w:p w:rsidR="00000000" w:rsidDel="00000000" w:rsidP="00000000" w:rsidRDefault="00000000" w:rsidRPr="00000000" w14:paraId="00000048">
      <w:pPr>
        <w:numPr>
          <w:ilvl w:val="0"/>
          <w:numId w:val="2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Procedures for reporting issues or requesting assistance.</w:t>
      </w:r>
    </w:p>
    <w:p w:rsidR="00000000" w:rsidDel="00000000" w:rsidP="00000000" w:rsidRDefault="00000000" w:rsidRPr="00000000" w14:paraId="0000004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FAQs: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Common questions and answers about IAM systems and credential management.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59l684s6j9yg" w:id="8"/>
      <w:bookmarkEnd w:id="8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8. Plan Maintenance and Updates</w:t>
      </w:r>
    </w:p>
    <w:p w:rsidR="00000000" w:rsidDel="00000000" w:rsidP="00000000" w:rsidRDefault="00000000" w:rsidRPr="00000000" w14:paraId="0000004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Regular Updates:</w:t>
      </w:r>
    </w:p>
    <w:p w:rsidR="00000000" w:rsidDel="00000000" w:rsidP="00000000" w:rsidRDefault="00000000" w:rsidRPr="00000000" w14:paraId="0000004E">
      <w:pPr>
        <w:numPr>
          <w:ilvl w:val="0"/>
          <w:numId w:val="3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Annual review and update of training materials and user guidelines.</w:t>
      </w:r>
    </w:p>
    <w:p w:rsidR="00000000" w:rsidDel="00000000" w:rsidP="00000000" w:rsidRDefault="00000000" w:rsidRPr="00000000" w14:paraId="0000004F">
      <w:pPr>
        <w:numPr>
          <w:ilvl w:val="0"/>
          <w:numId w:val="3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Updates following significant changes to IAM systems or security policies.</w:t>
      </w:r>
    </w:p>
    <w:p w:rsidR="00000000" w:rsidDel="00000000" w:rsidP="00000000" w:rsidRDefault="00000000" w:rsidRPr="00000000" w14:paraId="0000005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Documentation: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Maintain records of all training sessions and updates to the guidelines.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o4edikxdmr8v" w:id="9"/>
      <w:bookmarkEnd w:id="9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9. Appendices</w:t>
      </w:r>
    </w:p>
    <w:p w:rsidR="00000000" w:rsidDel="00000000" w:rsidP="00000000" w:rsidRDefault="00000000" w:rsidRPr="00000000" w14:paraId="0000005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A. Contact Information:</w:t>
      </w:r>
    </w:p>
    <w:p w:rsidR="00000000" w:rsidDel="00000000" w:rsidP="00000000" w:rsidRDefault="00000000" w:rsidRPr="00000000" w14:paraId="00000055">
      <w:pPr>
        <w:numPr>
          <w:ilvl w:val="0"/>
          <w:numId w:val="2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List of key contacts for IAM support and security assistance.</w:t>
      </w:r>
    </w:p>
    <w:p w:rsidR="00000000" w:rsidDel="00000000" w:rsidP="00000000" w:rsidRDefault="00000000" w:rsidRPr="00000000" w14:paraId="0000005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B. Glossary of Terms:</w:t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Definitions of key IAM terms and concepts.</w:t>
      </w:r>
    </w:p>
    <w:p w:rsidR="00000000" w:rsidDel="00000000" w:rsidP="00000000" w:rsidRDefault="00000000" w:rsidRPr="00000000" w14:paraId="0000005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C. Training Schedule:</w:t>
      </w:r>
    </w:p>
    <w:p w:rsidR="00000000" w:rsidDel="00000000" w:rsidP="00000000" w:rsidRDefault="00000000" w:rsidRPr="00000000" w14:paraId="00000059">
      <w:pPr>
        <w:numPr>
          <w:ilvl w:val="0"/>
          <w:numId w:val="2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Annual schedule for training sessions and refresher courses.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rFonts w:ascii="Roboto" w:cs="Roboto" w:eastAsia="Roboto" w:hAnsi="Roboto"/>
          <w:color w:val="0d0d0d"/>
          <w:sz w:val="33"/>
          <w:szCs w:val="33"/>
        </w:rPr>
      </w:pPr>
      <w:bookmarkStart w:colFirst="0" w:colLast="0" w:name="_yb9sxr7d91wi" w:id="10"/>
      <w:bookmarkEnd w:id="10"/>
      <w:r w:rsidDel="00000000" w:rsidR="00000000" w:rsidRPr="00000000">
        <w:rPr>
          <w:rFonts w:ascii="Roboto" w:cs="Roboto" w:eastAsia="Roboto" w:hAnsi="Roboto"/>
          <w:color w:val="0d0d0d"/>
          <w:sz w:val="33"/>
          <w:szCs w:val="33"/>
          <w:rtl w:val="0"/>
        </w:rPr>
        <w:t xml:space="preserve">Detailed Examples and Further Enhancements:</w:t>
      </w:r>
    </w:p>
    <w:p w:rsidR="00000000" w:rsidDel="00000000" w:rsidP="00000000" w:rsidRDefault="00000000" w:rsidRPr="00000000" w14:paraId="0000005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 further align with industry standards, let's add detailed examples, clear formatting, and any additional necessary sections. This ensures that the document is practical, usable, and professional.</w:t>
      </w:r>
    </w:p>
    <w:p w:rsidR="00000000" w:rsidDel="00000000" w:rsidP="00000000" w:rsidRDefault="00000000" w:rsidRPr="00000000" w14:paraId="0000005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Creating Strong Passwords:</w:t>
      </w:r>
    </w:p>
    <w:p w:rsidR="00000000" w:rsidDel="00000000" w:rsidP="00000000" w:rsidRDefault="00000000" w:rsidRPr="00000000" w14:paraId="0000005E">
      <w:pPr>
        <w:numPr>
          <w:ilvl w:val="0"/>
          <w:numId w:val="2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Guidelines: Use at least 12 characters, mix of letters, numbers, and symbols.</w:t>
      </w:r>
    </w:p>
    <w:p w:rsidR="00000000" w:rsidDel="00000000" w:rsidP="00000000" w:rsidRDefault="00000000" w:rsidRPr="00000000" w14:paraId="0000005F">
      <w:pPr>
        <w:numPr>
          <w:ilvl w:val="0"/>
          <w:numId w:val="2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 Not: Use common passwords like "123456", "password", or "qwerty".</w:t>
      </w:r>
    </w:p>
    <w:p w:rsidR="00000000" w:rsidDel="00000000" w:rsidP="00000000" w:rsidRDefault="00000000" w:rsidRPr="00000000" w14:paraId="00000060">
      <w:pPr>
        <w:numPr>
          <w:ilvl w:val="0"/>
          <w:numId w:val="2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Example: "C@tHorse!47Tree" is strong and memorable.</w:t>
      </w:r>
    </w:p>
    <w:p w:rsidR="00000000" w:rsidDel="00000000" w:rsidP="00000000" w:rsidRDefault="00000000" w:rsidRPr="00000000" w14:paraId="0000006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MFA Setup Instructions:</w:t>
      </w:r>
    </w:p>
    <w:p w:rsidR="00000000" w:rsidDel="00000000" w:rsidP="00000000" w:rsidRDefault="00000000" w:rsidRPr="00000000" w14:paraId="00000062">
      <w:pPr>
        <w:numPr>
          <w:ilvl w:val="0"/>
          <w:numId w:val="3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Step 1: Log into your account.</w:t>
      </w:r>
    </w:p>
    <w:p w:rsidR="00000000" w:rsidDel="00000000" w:rsidP="00000000" w:rsidRDefault="00000000" w:rsidRPr="00000000" w14:paraId="00000063">
      <w:pPr>
        <w:numPr>
          <w:ilvl w:val="0"/>
          <w:numId w:val="3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Step 2: Navigate to the security settings.</w:t>
      </w:r>
    </w:p>
    <w:p w:rsidR="00000000" w:rsidDel="00000000" w:rsidP="00000000" w:rsidRDefault="00000000" w:rsidRPr="00000000" w14:paraId="00000064">
      <w:pPr>
        <w:numPr>
          <w:ilvl w:val="0"/>
          <w:numId w:val="3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Step 3: Enable MFA and choose your preferred method (e.g., text message, authentication app).</w:t>
      </w:r>
    </w:p>
    <w:p w:rsidR="00000000" w:rsidDel="00000000" w:rsidP="00000000" w:rsidRDefault="00000000" w:rsidRPr="00000000" w14:paraId="00000065">
      <w:pPr>
        <w:numPr>
          <w:ilvl w:val="0"/>
          <w:numId w:val="3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Example: Follow the detailed step-by-step guide provided in the user manual.</w:t>
      </w:r>
    </w:p>
    <w:p w:rsidR="00000000" w:rsidDel="00000000" w:rsidP="00000000" w:rsidRDefault="00000000" w:rsidRPr="00000000" w14:paraId="0000006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Phishing Awareness Training:</w:t>
      </w:r>
    </w:p>
    <w:p w:rsidR="00000000" w:rsidDel="00000000" w:rsidP="00000000" w:rsidRDefault="00000000" w:rsidRPr="00000000" w14:paraId="00000067">
      <w:pPr>
        <w:numPr>
          <w:ilvl w:val="0"/>
          <w:numId w:val="2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Scenario-Based Learning: Show examples of phishing emails and how to spot red flags.</w:t>
      </w:r>
    </w:p>
    <w:p w:rsidR="00000000" w:rsidDel="00000000" w:rsidP="00000000" w:rsidRDefault="00000000" w:rsidRPr="00000000" w14:paraId="00000068">
      <w:pPr>
        <w:numPr>
          <w:ilvl w:val="0"/>
          <w:numId w:val="2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Interactive Quiz: Test knowledge with a phishing simulation quiz.</w:t>
      </w:r>
    </w:p>
    <w:p w:rsidR="00000000" w:rsidDel="00000000" w:rsidP="00000000" w:rsidRDefault="00000000" w:rsidRPr="00000000" w14:paraId="0000006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Device Security Best Practices:</w:t>
      </w:r>
    </w:p>
    <w:p w:rsidR="00000000" w:rsidDel="00000000" w:rsidP="00000000" w:rsidRDefault="00000000" w:rsidRPr="00000000" w14:paraId="0000006A">
      <w:pPr>
        <w:numPr>
          <w:ilvl w:val="0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Regular Updates: Ensure all software and operating systems are up to date.</w:t>
      </w:r>
    </w:p>
    <w:p w:rsidR="00000000" w:rsidDel="00000000" w:rsidP="00000000" w:rsidRDefault="00000000" w:rsidRPr="00000000" w14:paraId="0000006B">
      <w:pPr>
        <w:numPr>
          <w:ilvl w:val="0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Encryption: Use encryption tools for sensitive data.</w:t>
      </w:r>
    </w:p>
    <w:p w:rsidR="00000000" w:rsidDel="00000000" w:rsidP="00000000" w:rsidRDefault="00000000" w:rsidRPr="00000000" w14:paraId="0000006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Remote Access Best Practices: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VPN Usage: Detailed instructions on how to connect to the company's VPN.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Public Wi-Fi Risks: Explain the risks and provide alternatives (e.g., personal hotspot).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rFonts w:ascii="Roboto" w:cs="Roboto" w:eastAsia="Roboto" w:hAnsi="Roboto"/>
          <w:color w:val="0d0d0d"/>
          <w:sz w:val="33"/>
          <w:szCs w:val="33"/>
        </w:rPr>
      </w:pPr>
      <w:bookmarkStart w:colFirst="0" w:colLast="0" w:name="_f042vxtiswoc" w:id="11"/>
      <w:bookmarkEnd w:id="11"/>
      <w:r w:rsidDel="00000000" w:rsidR="00000000" w:rsidRPr="00000000">
        <w:rPr>
          <w:rFonts w:ascii="Roboto" w:cs="Roboto" w:eastAsia="Roboto" w:hAnsi="Roboto"/>
          <w:color w:val="0d0d0d"/>
          <w:sz w:val="33"/>
          <w:szCs w:val="33"/>
          <w:rtl w:val="0"/>
        </w:rPr>
        <w:t xml:space="preserve">Training and Resources Enhancement:</w:t>
      </w:r>
    </w:p>
    <w:p w:rsidR="00000000" w:rsidDel="00000000" w:rsidP="00000000" w:rsidRDefault="00000000" w:rsidRPr="00000000" w14:paraId="0000007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Training Programs: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Initial Training: New hires undergo a comprehensive onboarding program covering all aspects of IAM and security best practices.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Refresher Training: Conduct annual refresher courses to keep knowledge up-to-date.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Role-Specific Training: Provide advanced training for IT staff and administrators, including hands-on workshops and scenario-based exercises.</w:t>
      </w:r>
    </w:p>
    <w:p w:rsidR="00000000" w:rsidDel="00000000" w:rsidP="00000000" w:rsidRDefault="00000000" w:rsidRPr="00000000" w14:paraId="0000007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Resources:</w:t>
      </w:r>
    </w:p>
    <w:p w:rsidR="00000000" w:rsidDel="00000000" w:rsidP="00000000" w:rsidRDefault="00000000" w:rsidRPr="00000000" w14:paraId="00000076">
      <w:pPr>
        <w:numPr>
          <w:ilvl w:val="0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Online Training Modules: Interactive modules covering topics such as password management, MFA, and phishing awareness.</w:t>
      </w:r>
    </w:p>
    <w:p w:rsidR="00000000" w:rsidDel="00000000" w:rsidP="00000000" w:rsidRDefault="00000000" w:rsidRPr="00000000" w14:paraId="00000077">
      <w:pPr>
        <w:numPr>
          <w:ilvl w:val="0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Video Tutorials: Short, focused tutorials on specific tasks (e.g., setting up MFA, recognizing phishing emails).</w:t>
      </w:r>
    </w:p>
    <w:p w:rsidR="00000000" w:rsidDel="00000000" w:rsidP="00000000" w:rsidRDefault="00000000" w:rsidRPr="00000000" w14:paraId="00000078">
      <w:pPr>
        <w:numPr>
          <w:ilvl w:val="0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User Manuals: Detailed manuals with step-by-step instructions and screenshots.</w:t>
      </w:r>
    </w:p>
    <w:p w:rsidR="00000000" w:rsidDel="00000000" w:rsidP="00000000" w:rsidRDefault="00000000" w:rsidRPr="00000000" w14:paraId="00000079">
      <w:pPr>
        <w:numPr>
          <w:ilvl w:val="0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Quick Reference Guides: One-page summaries of key practices (e.g., strong password creation, secure device usage).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rFonts w:ascii="Roboto" w:cs="Roboto" w:eastAsia="Roboto" w:hAnsi="Roboto"/>
          <w:color w:val="0d0d0d"/>
          <w:sz w:val="33"/>
          <w:szCs w:val="33"/>
        </w:rPr>
      </w:pPr>
      <w:bookmarkStart w:colFirst="0" w:colLast="0" w:name="_kedr4bnre24z" w:id="12"/>
      <w:bookmarkEnd w:id="12"/>
      <w:r w:rsidDel="00000000" w:rsidR="00000000" w:rsidRPr="00000000">
        <w:rPr>
          <w:rFonts w:ascii="Roboto" w:cs="Roboto" w:eastAsia="Roboto" w:hAnsi="Roboto"/>
          <w:color w:val="0d0d0d"/>
          <w:sz w:val="33"/>
          <w:szCs w:val="33"/>
          <w:rtl w:val="0"/>
        </w:rPr>
        <w:t xml:space="preserve">Support and Assistance Enhancement:</w:t>
      </w:r>
    </w:p>
    <w:p w:rsidR="00000000" w:rsidDel="00000000" w:rsidP="00000000" w:rsidRDefault="00000000" w:rsidRPr="00000000" w14:paraId="0000007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Help Desk:</w:t>
      </w:r>
    </w:p>
    <w:p w:rsidR="00000000" w:rsidDel="00000000" w:rsidP="00000000" w:rsidRDefault="00000000" w:rsidRPr="00000000" w14:paraId="0000007D">
      <w:pPr>
        <w:numPr>
          <w:ilvl w:val="0"/>
          <w:numId w:val="3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Contact Information: Email, phone number, and hours of operation for IT support.</w:t>
      </w:r>
    </w:p>
    <w:p w:rsidR="00000000" w:rsidDel="00000000" w:rsidP="00000000" w:rsidRDefault="00000000" w:rsidRPr="00000000" w14:paraId="0000007E">
      <w:pPr>
        <w:numPr>
          <w:ilvl w:val="0"/>
          <w:numId w:val="3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Reporting Issues: Clear procedures for reporting security incidents or access issues.</w:t>
      </w:r>
    </w:p>
    <w:p w:rsidR="00000000" w:rsidDel="00000000" w:rsidP="00000000" w:rsidRDefault="00000000" w:rsidRPr="00000000" w14:paraId="0000007F">
      <w:pPr>
        <w:numPr>
          <w:ilvl w:val="0"/>
          <w:numId w:val="3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Assistance Requests: Steps for requesting help with IAM systems, including a ticketing system overview.</w:t>
      </w:r>
    </w:p>
    <w:p w:rsidR="00000000" w:rsidDel="00000000" w:rsidP="00000000" w:rsidRDefault="00000000" w:rsidRPr="00000000" w14:paraId="0000008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FAQs:</w:t>
      </w:r>
    </w:p>
    <w:p w:rsidR="00000000" w:rsidDel="00000000" w:rsidP="00000000" w:rsidRDefault="00000000" w:rsidRPr="00000000" w14:paraId="00000081">
      <w:pPr>
        <w:numPr>
          <w:ilvl w:val="0"/>
          <w:numId w:val="2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Common Questions: Address frequently asked questions about IAM systems and security practices.</w:t>
      </w:r>
    </w:p>
    <w:p w:rsidR="00000000" w:rsidDel="00000000" w:rsidP="00000000" w:rsidRDefault="00000000" w:rsidRPr="00000000" w14:paraId="00000082">
      <w:pPr>
        <w:numPr>
          <w:ilvl w:val="0"/>
          <w:numId w:val="2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Detailed Answers: Provide thorough and clear responses to each question.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rFonts w:ascii="Roboto" w:cs="Roboto" w:eastAsia="Roboto" w:hAnsi="Roboto"/>
          <w:color w:val="0d0d0d"/>
          <w:sz w:val="33"/>
          <w:szCs w:val="33"/>
        </w:rPr>
      </w:pPr>
      <w:bookmarkStart w:colFirst="0" w:colLast="0" w:name="_wj1we5f41wm7" w:id="13"/>
      <w:bookmarkEnd w:id="13"/>
      <w:r w:rsidDel="00000000" w:rsidR="00000000" w:rsidRPr="00000000">
        <w:rPr>
          <w:rFonts w:ascii="Roboto" w:cs="Roboto" w:eastAsia="Roboto" w:hAnsi="Roboto"/>
          <w:color w:val="0d0d0d"/>
          <w:sz w:val="33"/>
          <w:szCs w:val="33"/>
          <w:rtl w:val="0"/>
        </w:rPr>
        <w:t xml:space="preserve">Maintenance and Updates Enhancement:</w:t>
      </w:r>
    </w:p>
    <w:p w:rsidR="00000000" w:rsidDel="00000000" w:rsidP="00000000" w:rsidRDefault="00000000" w:rsidRPr="00000000" w14:paraId="0000008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Regular Updates: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Review Schedule: Set a regular schedule for reviewing and updating the guidelines, ideally annually.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Feedback Loop: Encourage feedback from users to continuously improve the guidelines.</w:t>
      </w:r>
    </w:p>
    <w:p w:rsidR="00000000" w:rsidDel="00000000" w:rsidP="00000000" w:rsidRDefault="00000000" w:rsidRPr="00000000" w14:paraId="0000008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Documentation:</w:t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Training Records: Keep records of all training sessions, including dates, attendees, and materials covered.</w:t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Update Log: Maintain a log of all updates made to the guidelines, including the date and nature of changes.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r2u5lqf66kph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9. Appendices</w:t>
      </w:r>
    </w:p>
    <w:p w:rsidR="00000000" w:rsidDel="00000000" w:rsidP="00000000" w:rsidRDefault="00000000" w:rsidRPr="00000000" w14:paraId="0000008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A. Contact Information: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IAM Support: Email, phone number, and hours of operation.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Security Assistance: Contact information for reporting security incidents.</w:t>
      </w:r>
    </w:p>
    <w:p w:rsidR="00000000" w:rsidDel="00000000" w:rsidP="00000000" w:rsidRDefault="00000000" w:rsidRPr="00000000" w14:paraId="0000009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B. Glossary of Terms: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Common Terms: Define terms like SSO, MFA, RBAC, IdP, etc.</w:t>
      </w:r>
    </w:p>
    <w:p w:rsidR="00000000" w:rsidDel="00000000" w:rsidP="00000000" w:rsidRDefault="00000000" w:rsidRPr="00000000" w14:paraId="0000009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C. Training Schedule: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Annual Schedule: Outline the schedule for all training sessions, including mandatory and optional trainings.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pStyle w:val="Heading3"/>
      <w:keepNext w:val="0"/>
      <w:keepLines w:val="0"/>
      <w:pBdr>
        <w:top w:color="e3e3e3" w:space="0" w:sz="0" w:val="none"/>
        <w:left w:color="e3e3e3" w:space="0" w:sz="0" w:val="none"/>
        <w:bottom w:color="e3e3e3" w:space="0" w:sz="0" w:val="none"/>
        <w:right w:color="e3e3e3" w:space="0" w:sz="0" w:val="none"/>
        <w:between w:color="e3e3e3" w:space="0" w:sz="0" w:val="none"/>
      </w:pBdr>
      <w:spacing w:before="280" w:line="384.00000000000006" w:lineRule="auto"/>
      <w:rPr/>
    </w:pPr>
    <w:bookmarkStart w:colFirst="0" w:colLast="0" w:name="_3nal8f66fds2" w:id="15"/>
    <w:bookmarkEnd w:id="15"/>
    <w:r w:rsidDel="00000000" w:rsidR="00000000" w:rsidRPr="00000000">
      <w:rPr>
        <w:rFonts w:ascii="Roboto" w:cs="Roboto" w:eastAsia="Roboto" w:hAnsi="Roboto"/>
        <w:color w:val="0d0d0d"/>
        <w:sz w:val="33"/>
        <w:szCs w:val="33"/>
        <w:rtl w:val="0"/>
      </w:rPr>
      <w:t xml:space="preserve">TRAINING MATERIALS AND USER GUIDELINES - EXAMPLE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