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一、绪论</w:t>
      </w:r>
    </w:p>
    <w:p>
      <w:pPr>
        <w:rPr>
          <w:rFonts w:hint="eastAsia"/>
        </w:rPr>
      </w:pPr>
      <w:r>
        <w:rPr>
          <w:rFonts w:hint="eastAsia"/>
        </w:rPr>
        <w:t>1.智能的特性（P2）</w:t>
      </w:r>
    </w:p>
    <w:p>
      <w:pPr>
        <w:rPr>
          <w:rFonts w:hint="eastAsia"/>
        </w:rPr>
      </w:pPr>
      <w:r>
        <w:rPr>
          <w:rFonts w:hint="eastAsia"/>
        </w:rPr>
        <w:t>①、具有感知能力</w:t>
      </w:r>
    </w:p>
    <w:p>
      <w:pPr>
        <w:rPr>
          <w:rFonts w:hint="eastAsia"/>
        </w:rPr>
      </w:pPr>
      <w:r>
        <w:rPr>
          <w:rFonts w:hint="eastAsia"/>
        </w:rPr>
        <w:t>②、具有记忆与思维的能力（逻辑思维、形象思维、顿悟思维）</w:t>
      </w:r>
    </w:p>
    <w:p>
      <w:pPr>
        <w:rPr>
          <w:rFonts w:hint="eastAsia"/>
        </w:rPr>
      </w:pPr>
      <w:r>
        <w:rPr>
          <w:rFonts w:hint="eastAsia"/>
        </w:rPr>
        <w:t>③、智能具有学习能力、自适应能力、行为能力</w:t>
      </w:r>
    </w:p>
    <w:p>
      <w:pPr>
        <w:rPr>
          <w:rFonts w:hint="eastAsia"/>
        </w:rPr>
      </w:pPr>
    </w:p>
    <w:p>
      <w:pPr>
        <w:rPr>
          <w:rFonts w:hint="eastAsia"/>
        </w:rPr>
      </w:pPr>
      <w:r>
        <w:rPr>
          <w:rFonts w:hint="eastAsia"/>
        </w:rPr>
        <w:t>2.人工智能的定义（P3）</w:t>
      </w:r>
    </w:p>
    <w:p>
      <w:pPr>
        <w:ind w:firstLine="420" w:firstLineChars="0"/>
        <w:rPr>
          <w:rFonts w:hint="eastAsia"/>
        </w:rPr>
      </w:pPr>
      <w:r>
        <w:rPr>
          <w:rFonts w:hint="eastAsia"/>
        </w:rPr>
        <w:t>人工智能是用人工的方法在机器（计算机）上实现智能；或者是人类智能在计算机上的模拟，或者是人们使机器具有类似于人的智能。</w:t>
      </w:r>
    </w:p>
    <w:p>
      <w:pPr>
        <w:ind w:firstLine="420" w:firstLineChars="0"/>
        <w:rPr>
          <w:rFonts w:hint="eastAsia"/>
        </w:rPr>
      </w:pPr>
    </w:p>
    <w:p>
      <w:pPr>
        <w:rPr>
          <w:rFonts w:hint="eastAsia"/>
        </w:rPr>
      </w:pPr>
      <w:r>
        <w:rPr>
          <w:rFonts w:hint="eastAsia"/>
        </w:rPr>
        <w:t>3. 人工智能的研究目标（P7）</w:t>
      </w:r>
    </w:p>
    <w:p>
      <w:pPr>
        <w:rPr>
          <w:rFonts w:hint="eastAsia"/>
        </w:rPr>
      </w:pPr>
      <w:r>
        <w:rPr>
          <w:rFonts w:hint="eastAsia"/>
        </w:rPr>
        <w:t>远期目标：创立“信息处理的智能理论”作为实现人工智能的长远期研究目标。（详细解释在P7底下）</w:t>
      </w:r>
    </w:p>
    <w:p>
      <w:pPr>
        <w:rPr>
          <w:rFonts w:hint="eastAsia"/>
        </w:rPr>
      </w:pPr>
      <w:r>
        <w:rPr>
          <w:rFonts w:hint="eastAsia"/>
        </w:rPr>
        <w:t>近期目标：解决“建造智能机器或系统为工程目标的有关原理和技术”作为实现人工智能的近期目标。（详细解释在P8顶上）</w:t>
      </w:r>
    </w:p>
    <w:p>
      <w:pPr>
        <w:rPr>
          <w:rFonts w:hint="eastAsia"/>
        </w:rPr>
      </w:pPr>
    </w:p>
    <w:p>
      <w:pPr>
        <w:rPr>
          <w:rFonts w:hint="eastAsia"/>
        </w:rPr>
      </w:pPr>
      <w:r>
        <w:rPr>
          <w:rFonts w:hint="eastAsia"/>
        </w:rPr>
        <w:t>4.人工智能的发展简史（孕育期、形成期、发展期的重要事件）</w:t>
      </w:r>
    </w:p>
    <w:p>
      <w:pPr>
        <w:rPr>
          <w:rFonts w:hint="eastAsia"/>
        </w:rPr>
      </w:pPr>
      <w:r>
        <w:rPr>
          <w:rFonts w:hint="eastAsia"/>
        </w:rPr>
        <w:t>孕育期：亚里士多德的三段论，培根的归纳法，布尔的命题逻辑。（P9，gjl主要说了这三个名词）</w:t>
      </w:r>
    </w:p>
    <w:p>
      <w:pPr>
        <w:rPr>
          <w:rFonts w:hint="eastAsia"/>
        </w:rPr>
      </w:pPr>
      <w:r>
        <w:rPr>
          <w:rFonts w:hint="eastAsia"/>
        </w:rPr>
        <w:t>形成期：1956年人工智能学科的诞生，1965年鲁滨逊提出归结原理，1969年成立的国际人工智能联合会议是人工智能史上一个重要的里程碑。（P10）</w:t>
      </w:r>
    </w:p>
    <w:p>
      <w:pPr>
        <w:rPr>
          <w:rFonts w:hint="eastAsia"/>
        </w:rPr>
      </w:pPr>
      <w:r>
        <w:rPr>
          <w:rFonts w:hint="eastAsia"/>
        </w:rPr>
        <w:t>发展时期：（P11）</w:t>
      </w:r>
    </w:p>
    <w:p>
      <w:pPr>
        <w:rPr>
          <w:rFonts w:hint="eastAsia"/>
        </w:rPr>
      </w:pPr>
    </w:p>
    <w:p>
      <w:pPr>
        <w:rPr>
          <w:rFonts w:hint="eastAsia"/>
        </w:rPr>
      </w:pPr>
      <w:r>
        <w:rPr>
          <w:rFonts w:hint="eastAsia"/>
        </w:rPr>
        <w:t>5.人工智能的研究方法（三大学派）（P12）</w:t>
      </w:r>
    </w:p>
    <w:p>
      <w:pPr>
        <w:rPr>
          <w:rFonts w:hint="eastAsia"/>
        </w:rPr>
      </w:pPr>
      <w:r>
        <w:rPr>
          <w:rFonts w:hint="eastAsia"/>
        </w:rPr>
        <w:t>符号主义学派，行为主义学派</w:t>
      </w:r>
      <w:r>
        <w:rPr>
          <w:rFonts w:hint="eastAsia"/>
          <w:lang w:eastAsia="zh-CN"/>
        </w:rPr>
        <w:t>，</w:t>
      </w:r>
      <w:r>
        <w:rPr>
          <w:rFonts w:hint="eastAsia"/>
        </w:rPr>
        <w:t>联结主义学派</w:t>
      </w:r>
    </w:p>
    <w:p>
      <w:pPr>
        <w:rPr>
          <w:rFonts w:hint="eastAsia"/>
        </w:rPr>
      </w:pPr>
    </w:p>
    <w:p>
      <w:pPr>
        <w:numPr>
          <w:ilvl w:val="0"/>
          <w:numId w:val="1"/>
        </w:numPr>
        <w:rPr>
          <w:rFonts w:hint="eastAsia"/>
        </w:rPr>
      </w:pPr>
      <w:r>
        <w:rPr>
          <w:rFonts w:hint="eastAsia"/>
        </w:rPr>
        <w:t>人工智能的研究内容</w:t>
      </w:r>
      <w:r>
        <w:rPr>
          <w:rFonts w:hint="eastAsia"/>
          <w:lang w:eastAsia="zh-CN"/>
        </w:rPr>
        <w:t>：</w:t>
      </w:r>
      <w:r>
        <w:rPr>
          <w:rFonts w:hint="eastAsia"/>
        </w:rPr>
        <w:t>知识表示、机器感知、机器思维、机器学习、机器行为</w:t>
      </w:r>
    </w:p>
    <w:p>
      <w:pPr>
        <w:numPr>
          <w:ilvl w:val="0"/>
          <w:numId w:val="0"/>
        </w:numPr>
        <w:rPr>
          <w:rFonts w:hint="eastAsia"/>
        </w:rPr>
      </w:pPr>
    </w:p>
    <w:p>
      <w:pPr>
        <w:numPr>
          <w:ilvl w:val="0"/>
          <w:numId w:val="1"/>
        </w:numPr>
        <w:ind w:left="0" w:leftChars="0" w:firstLine="0" w:firstLineChars="0"/>
        <w:rPr>
          <w:rFonts w:hint="eastAsia"/>
          <w:lang w:val="en-US" w:eastAsia="zh-CN"/>
        </w:rPr>
      </w:pPr>
      <w:r>
        <w:rPr>
          <w:rFonts w:hint="eastAsia"/>
        </w:rPr>
        <w:t>人工智能的主要研究领域</w:t>
      </w:r>
      <w:r>
        <w:rPr>
          <w:rFonts w:hint="eastAsia"/>
          <w:lang w:eastAsia="zh-CN"/>
        </w:rPr>
        <w:t>：</w:t>
      </w:r>
      <w:r>
        <w:rPr>
          <w:rFonts w:hint="eastAsia"/>
          <w:lang w:val="en-US" w:eastAsia="zh-CN"/>
        </w:rPr>
        <w:t>专家系统、模式识别、机器人学、自动定理证明、自然语言理解、博弈、智能检索、自动程序设计、人工神经网络等</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二、知识和知识表示</w:t>
      </w:r>
    </w:p>
    <w:p>
      <w:pPr>
        <w:widowControl w:val="0"/>
        <w:numPr>
          <w:ilvl w:val="0"/>
          <w:numId w:val="0"/>
        </w:numPr>
        <w:jc w:val="both"/>
        <w:rPr>
          <w:rFonts w:hint="default"/>
          <w:lang w:val="en-US" w:eastAsia="zh-CN"/>
        </w:rPr>
      </w:pPr>
      <w:r>
        <w:rPr>
          <w:rFonts w:hint="default"/>
          <w:lang w:val="en-US" w:eastAsia="zh-CN"/>
        </w:rPr>
        <w:t xml:space="preserve">8. 知识的定义和特点 </w:t>
      </w:r>
    </w:p>
    <w:p>
      <w:pPr>
        <w:widowControl w:val="0"/>
        <w:numPr>
          <w:ilvl w:val="0"/>
          <w:numId w:val="0"/>
        </w:numPr>
        <w:jc w:val="both"/>
        <w:rPr>
          <w:rFonts w:hint="default"/>
          <w:lang w:val="en-US" w:eastAsia="zh-CN"/>
        </w:rPr>
      </w:pPr>
      <w:r>
        <w:rPr>
          <w:rFonts w:hint="default"/>
          <w:lang w:val="en-US" w:eastAsia="zh-CN"/>
        </w:rPr>
        <w:t>定义：把有关信息关联在一起形成的信息结构称为知识（P31）</w:t>
      </w:r>
    </w:p>
    <w:p>
      <w:pPr>
        <w:widowControl w:val="0"/>
        <w:numPr>
          <w:ilvl w:val="0"/>
          <w:numId w:val="0"/>
        </w:numPr>
        <w:jc w:val="both"/>
        <w:rPr>
          <w:rFonts w:hint="default"/>
          <w:lang w:val="en-US" w:eastAsia="zh-CN"/>
        </w:rPr>
      </w:pPr>
      <w:r>
        <w:rPr>
          <w:rFonts w:hint="default"/>
          <w:lang w:val="en-US" w:eastAsia="zh-CN"/>
        </w:rPr>
        <w:t>特点：①相对正确性，②不确定性，③可表示性，④可利用性（P32）</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9.知识的分类 （P32）</w:t>
      </w:r>
    </w:p>
    <w:p>
      <w:pPr>
        <w:widowControl w:val="0"/>
        <w:numPr>
          <w:ilvl w:val="0"/>
          <w:numId w:val="0"/>
        </w:numPr>
        <w:jc w:val="both"/>
        <w:rPr>
          <w:rFonts w:hint="default"/>
          <w:lang w:val="en-US" w:eastAsia="zh-CN"/>
        </w:rPr>
      </w:pPr>
      <w:r>
        <w:rPr>
          <w:rFonts w:hint="default"/>
          <w:lang w:val="en-US" w:eastAsia="zh-CN"/>
        </w:rPr>
        <w:t>①事实性知识，②过程性知识，③行为性知识，④实例性知识，⑤类比性知识，⑥元知识</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10.知识表示的定义和分类（P33）</w:t>
      </w:r>
    </w:p>
    <w:p>
      <w:pPr>
        <w:widowControl w:val="0"/>
        <w:numPr>
          <w:ilvl w:val="0"/>
          <w:numId w:val="0"/>
        </w:numPr>
        <w:jc w:val="both"/>
        <w:rPr>
          <w:rFonts w:hint="default"/>
          <w:lang w:val="en-US" w:eastAsia="zh-CN"/>
        </w:rPr>
      </w:pPr>
      <w:r>
        <w:rPr>
          <w:rFonts w:hint="default"/>
          <w:lang w:val="en-US" w:eastAsia="zh-CN"/>
        </w:rPr>
        <w:t>定义：知识表示方法是研究用机器表示知识的可行性、有效性的一般方法，是一种数据结构和控制结构的同一体，既考虑知识的存储又考虑知识的使用。</w:t>
      </w:r>
    </w:p>
    <w:p>
      <w:pPr>
        <w:widowControl w:val="0"/>
        <w:numPr>
          <w:ilvl w:val="0"/>
          <w:numId w:val="0"/>
        </w:numPr>
        <w:jc w:val="both"/>
        <w:rPr>
          <w:rFonts w:hint="default"/>
          <w:lang w:val="en-US" w:eastAsia="zh-CN"/>
        </w:rPr>
      </w:pPr>
      <w:r>
        <w:rPr>
          <w:rFonts w:hint="default"/>
          <w:lang w:val="en-US" w:eastAsia="zh-CN"/>
        </w:rPr>
        <w:t>分类：①陈述性知识表示，②过程性知识表示</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 xml:space="preserve">11.一阶谓词表示法表示知识的方法 </w:t>
      </w:r>
    </w:p>
    <w:p>
      <w:pPr>
        <w:widowControl w:val="0"/>
        <w:numPr>
          <w:ilvl w:val="0"/>
          <w:numId w:val="0"/>
        </w:numPr>
        <w:jc w:val="both"/>
        <w:rPr>
          <w:rFonts w:hint="default"/>
          <w:lang w:val="en-US" w:eastAsia="zh-CN"/>
        </w:rPr>
      </w:pPr>
      <w:r>
        <w:rPr>
          <w:rFonts w:hint="default"/>
          <w:lang w:val="en-US" w:eastAsia="zh-CN"/>
        </w:rPr>
        <w:t>12. 产生式系统的组成及推理方式</w:t>
      </w:r>
    </w:p>
    <w:p>
      <w:pPr>
        <w:widowControl w:val="0"/>
        <w:numPr>
          <w:ilvl w:val="0"/>
          <w:numId w:val="0"/>
        </w:numPr>
        <w:jc w:val="both"/>
        <w:rPr>
          <w:rFonts w:hint="default"/>
          <w:lang w:val="en-US" w:eastAsia="zh-CN"/>
        </w:rPr>
      </w:pPr>
      <w:r>
        <w:rPr>
          <w:rFonts w:hint="default"/>
          <w:lang w:val="en-US" w:eastAsia="zh-CN"/>
        </w:rPr>
        <w:t>13. 框架表示法表示知识的方法</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14.语义网络表示法的概念、结构和表示知识的方法（注意①与或结点的表示，②动作结点的表示，③全称量词的表示，在P56，57附近）</w:t>
      </w:r>
    </w:p>
    <w:p>
      <w:pPr>
        <w:widowControl w:val="0"/>
        <w:numPr>
          <w:ilvl w:val="0"/>
          <w:numId w:val="0"/>
        </w:numPr>
        <w:jc w:val="both"/>
        <w:rPr>
          <w:rFonts w:hint="default"/>
          <w:lang w:val="en-US" w:eastAsia="zh-CN"/>
        </w:rPr>
      </w:pPr>
    </w:p>
    <w:p>
      <w:pPr>
        <w:widowControl w:val="0"/>
        <w:numPr>
          <w:ilvl w:val="0"/>
          <w:numId w:val="2"/>
        </w:numPr>
        <w:jc w:val="both"/>
        <w:rPr>
          <w:rFonts w:hint="eastAsia"/>
          <w:lang w:val="en-US" w:eastAsia="zh-CN"/>
        </w:rPr>
      </w:pPr>
      <w:r>
        <w:rPr>
          <w:rFonts w:hint="default"/>
          <w:lang w:val="en-US" w:eastAsia="zh-CN"/>
        </w:rPr>
        <w:t>各种知识表示方法的优缺点（注意，不包括面向对象表示法）</w:t>
      </w:r>
    </w:p>
    <w:p>
      <w:pPr>
        <w:widowControl w:val="0"/>
        <w:numPr>
          <w:numId w:val="0"/>
        </w:numPr>
        <w:jc w:val="both"/>
        <w:rPr>
          <w:rFonts w:hint="eastAsia"/>
          <w:lang w:val="en-US" w:eastAsia="zh-CN"/>
        </w:rPr>
      </w:pPr>
      <w:r>
        <w:rPr>
          <w:rFonts w:hint="default"/>
          <w:lang w:val="en-US" w:eastAsia="zh-CN"/>
        </w:rPr>
        <w:t>一阶谓词表示法</w:t>
      </w:r>
      <w:r>
        <w:rPr>
          <w:rFonts w:hint="eastAsia"/>
          <w:lang w:val="en-US" w:eastAsia="zh-CN"/>
        </w:rPr>
        <w:t>：</w:t>
      </w:r>
    </w:p>
    <w:p>
      <w:pPr>
        <w:widowControl w:val="0"/>
        <w:numPr>
          <w:numId w:val="0"/>
        </w:numPr>
        <w:jc w:val="both"/>
        <w:rPr>
          <w:rFonts w:hint="eastAsia"/>
          <w:lang w:val="en-US" w:eastAsia="zh-CN"/>
        </w:rPr>
      </w:pPr>
      <w:r>
        <w:rPr>
          <w:rFonts w:hint="eastAsia"/>
          <w:lang w:val="en-US" w:eastAsia="zh-CN"/>
        </w:rPr>
        <w:t>优点：自然性、精确性、严密性、容易实现</w:t>
      </w:r>
    </w:p>
    <w:p>
      <w:pPr>
        <w:widowControl w:val="0"/>
        <w:numPr>
          <w:numId w:val="0"/>
        </w:numPr>
        <w:jc w:val="both"/>
        <w:rPr>
          <w:rFonts w:hint="eastAsia"/>
          <w:lang w:val="en-US" w:eastAsia="zh-CN"/>
        </w:rPr>
      </w:pPr>
      <w:r>
        <w:rPr>
          <w:rFonts w:hint="eastAsia"/>
          <w:lang w:val="en-US" w:eastAsia="zh-CN"/>
        </w:rPr>
        <w:t>缺点：不能表示不确定知识、组合爆炸、效率低</w:t>
      </w:r>
    </w:p>
    <w:p>
      <w:pPr>
        <w:widowControl w:val="0"/>
        <w:numPr>
          <w:numId w:val="0"/>
        </w:numPr>
        <w:jc w:val="both"/>
        <w:rPr>
          <w:rFonts w:hint="eastAsia"/>
          <w:lang w:val="en-US" w:eastAsia="zh-CN"/>
        </w:rPr>
      </w:pPr>
      <w:r>
        <w:rPr>
          <w:rFonts w:hint="default"/>
          <w:lang w:val="en-US" w:eastAsia="zh-CN"/>
        </w:rPr>
        <w:t>产生式表示法</w:t>
      </w:r>
      <w:r>
        <w:rPr>
          <w:rFonts w:hint="eastAsia"/>
          <w:lang w:val="en-US" w:eastAsia="zh-CN"/>
        </w:rPr>
        <w:t>：</w:t>
      </w:r>
    </w:p>
    <w:p>
      <w:pPr>
        <w:widowControl w:val="0"/>
        <w:numPr>
          <w:numId w:val="0"/>
        </w:numPr>
        <w:jc w:val="both"/>
        <w:rPr>
          <w:rFonts w:hint="eastAsia"/>
          <w:lang w:val="en-US" w:eastAsia="zh-CN"/>
        </w:rPr>
      </w:pPr>
      <w:r>
        <w:rPr>
          <w:rFonts w:hint="eastAsia"/>
          <w:lang w:val="en-US" w:eastAsia="zh-CN"/>
        </w:rPr>
        <w:t>优点：自然性、模块性、有效性、清晰性</w:t>
      </w:r>
    </w:p>
    <w:p>
      <w:pPr>
        <w:widowControl w:val="0"/>
        <w:numPr>
          <w:numId w:val="0"/>
        </w:numPr>
        <w:jc w:val="both"/>
        <w:rPr>
          <w:rFonts w:hint="eastAsia"/>
          <w:lang w:val="en-US" w:eastAsia="zh-CN"/>
        </w:rPr>
      </w:pPr>
      <w:r>
        <w:rPr>
          <w:rFonts w:hint="eastAsia"/>
          <w:lang w:val="en-US" w:eastAsia="zh-CN"/>
        </w:rPr>
        <w:t>缺点：效率不高、不能表达结构性的知识</w:t>
      </w:r>
    </w:p>
    <w:p>
      <w:pPr>
        <w:widowControl w:val="0"/>
        <w:numPr>
          <w:numId w:val="0"/>
        </w:numPr>
        <w:jc w:val="both"/>
        <w:rPr>
          <w:rFonts w:hint="eastAsia"/>
          <w:lang w:val="en-US" w:eastAsia="zh-CN"/>
        </w:rPr>
      </w:pPr>
      <w:r>
        <w:rPr>
          <w:rFonts w:hint="default"/>
          <w:lang w:val="en-US" w:eastAsia="zh-CN"/>
        </w:rPr>
        <w:t>框架表示法</w:t>
      </w:r>
      <w:r>
        <w:rPr>
          <w:rFonts w:hint="eastAsia"/>
          <w:lang w:val="en-US" w:eastAsia="zh-CN"/>
        </w:rPr>
        <w:t>：</w:t>
      </w:r>
    </w:p>
    <w:p>
      <w:pPr>
        <w:widowControl w:val="0"/>
        <w:numPr>
          <w:numId w:val="0"/>
        </w:numPr>
        <w:jc w:val="both"/>
        <w:rPr>
          <w:rFonts w:hint="eastAsia"/>
          <w:lang w:val="en-US" w:eastAsia="zh-CN"/>
        </w:rPr>
      </w:pPr>
      <w:r>
        <w:rPr>
          <w:rFonts w:hint="eastAsia"/>
          <w:lang w:val="en-US" w:eastAsia="zh-CN"/>
        </w:rPr>
        <w:t>优点：结构性、继承性、自然性</w:t>
      </w:r>
    </w:p>
    <w:p>
      <w:pPr>
        <w:widowControl w:val="0"/>
        <w:numPr>
          <w:numId w:val="0"/>
        </w:numPr>
        <w:jc w:val="both"/>
        <w:rPr>
          <w:rFonts w:hint="eastAsia"/>
          <w:lang w:val="en-US" w:eastAsia="zh-CN"/>
        </w:rPr>
      </w:pPr>
      <w:r>
        <w:rPr>
          <w:rFonts w:hint="eastAsia"/>
          <w:lang w:val="en-US" w:eastAsia="zh-CN"/>
        </w:rPr>
        <w:t>缺点：框架表示法不善于表达过程性的知识</w:t>
      </w:r>
    </w:p>
    <w:p>
      <w:pPr>
        <w:widowControl w:val="0"/>
        <w:numPr>
          <w:numId w:val="0"/>
        </w:numPr>
        <w:jc w:val="both"/>
        <w:rPr>
          <w:rFonts w:hint="eastAsia"/>
          <w:lang w:val="en-US" w:eastAsia="zh-CN"/>
        </w:rPr>
      </w:pPr>
      <w:r>
        <w:rPr>
          <w:rFonts w:hint="default"/>
          <w:lang w:val="en-US" w:eastAsia="zh-CN"/>
        </w:rPr>
        <w:t>语义网络表示法</w:t>
      </w:r>
      <w:r>
        <w:rPr>
          <w:rFonts w:hint="eastAsia"/>
          <w:lang w:val="en-US" w:eastAsia="zh-CN"/>
        </w:rPr>
        <w:t>：</w:t>
      </w:r>
    </w:p>
    <w:p>
      <w:pPr>
        <w:widowControl w:val="0"/>
        <w:numPr>
          <w:ilvl w:val="0"/>
          <w:numId w:val="0"/>
        </w:numPr>
        <w:jc w:val="both"/>
        <w:rPr>
          <w:rFonts w:hint="default"/>
          <w:lang w:val="en-US" w:eastAsia="zh-CN"/>
        </w:rPr>
      </w:pPr>
      <w:r>
        <w:rPr>
          <w:rFonts w:hint="default"/>
          <w:lang w:val="en-US" w:eastAsia="zh-CN"/>
        </w:rPr>
        <w:t>优点：结构性、联想性、自然性</w:t>
      </w:r>
    </w:p>
    <w:p>
      <w:pPr>
        <w:widowControl w:val="0"/>
        <w:numPr>
          <w:ilvl w:val="0"/>
          <w:numId w:val="0"/>
        </w:numPr>
        <w:jc w:val="both"/>
        <w:rPr>
          <w:rFonts w:hint="default"/>
          <w:lang w:val="en-US" w:eastAsia="zh-CN"/>
        </w:rPr>
      </w:pPr>
      <w:r>
        <w:rPr>
          <w:rFonts w:hint="default"/>
          <w:lang w:val="en-US" w:eastAsia="zh-CN"/>
        </w:rPr>
        <w:t>缺点：非严格性、处理上的复杂性</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bookmarkStart w:id="0" w:name="_GoBack"/>
      <w:bookmarkEnd w:id="0"/>
      <w:r>
        <w:rPr>
          <w:rFonts w:hint="default"/>
          <w:lang w:val="en-US" w:eastAsia="zh-CN"/>
        </w:rPr>
        <w:t>三、经典逻辑推理</w:t>
      </w:r>
    </w:p>
    <w:p>
      <w:pPr>
        <w:widowControl w:val="0"/>
        <w:numPr>
          <w:ilvl w:val="0"/>
          <w:numId w:val="0"/>
        </w:numPr>
        <w:jc w:val="both"/>
        <w:rPr>
          <w:rFonts w:hint="default"/>
          <w:lang w:val="en-US" w:eastAsia="zh-CN"/>
        </w:rPr>
      </w:pPr>
      <w:r>
        <w:rPr>
          <w:rFonts w:hint="default"/>
          <w:lang w:val="en-US" w:eastAsia="zh-CN"/>
        </w:rPr>
        <w:t>15、推理的定义（P65）</w:t>
      </w:r>
    </w:p>
    <w:p>
      <w:pPr>
        <w:widowControl w:val="0"/>
        <w:numPr>
          <w:ilvl w:val="0"/>
          <w:numId w:val="0"/>
        </w:numPr>
        <w:jc w:val="both"/>
        <w:rPr>
          <w:rFonts w:hint="default"/>
          <w:lang w:val="en-US" w:eastAsia="zh-CN"/>
        </w:rPr>
      </w:pPr>
      <w:r>
        <w:rPr>
          <w:rFonts w:hint="default"/>
          <w:lang w:val="en-US" w:eastAsia="zh-CN"/>
        </w:rPr>
        <w:t>从已知事实出发，运用已掌握的知识，得到其中蕴含的事实或归纳出新的知识，这一思维过程被称为推理。</w:t>
      </w:r>
    </w:p>
    <w:p>
      <w:pPr>
        <w:widowControl w:val="0"/>
        <w:numPr>
          <w:ilvl w:val="0"/>
          <w:numId w:val="0"/>
        </w:numPr>
        <w:jc w:val="both"/>
        <w:rPr>
          <w:rFonts w:hint="default"/>
          <w:lang w:val="en-US" w:eastAsia="zh-CN"/>
        </w:rPr>
      </w:pPr>
    </w:p>
    <w:p>
      <w:pPr>
        <w:widowControl w:val="0"/>
        <w:numPr>
          <w:ilvl w:val="0"/>
          <w:numId w:val="3"/>
        </w:numPr>
        <w:jc w:val="both"/>
        <w:rPr>
          <w:rFonts w:hint="default"/>
          <w:lang w:val="en-US" w:eastAsia="zh-CN"/>
        </w:rPr>
      </w:pPr>
      <w:r>
        <w:rPr>
          <w:rFonts w:hint="default"/>
          <w:lang w:val="en-US" w:eastAsia="zh-CN"/>
        </w:rPr>
        <w:t>确定性推理方式及分类（P66左上角图3.1）</w:t>
      </w:r>
    </w:p>
    <w:p>
      <w:pPr>
        <w:widowControl w:val="0"/>
        <w:numPr>
          <w:ilvl w:val="0"/>
          <w:numId w:val="0"/>
        </w:numPr>
        <w:jc w:val="both"/>
        <w:rPr>
          <w:rFonts w:hint="default"/>
          <w:lang w:val="en-US" w:eastAsia="zh-CN"/>
        </w:rPr>
      </w:pPr>
    </w:p>
    <w:p>
      <w:pPr>
        <w:widowControl w:val="0"/>
        <w:numPr>
          <w:ilvl w:val="0"/>
          <w:numId w:val="3"/>
        </w:numPr>
        <w:ind w:left="0" w:leftChars="0" w:firstLine="0" w:firstLineChars="0"/>
        <w:jc w:val="both"/>
        <w:rPr>
          <w:rFonts w:hint="eastAsia"/>
          <w:lang w:val="en-US" w:eastAsia="zh-CN"/>
        </w:rPr>
      </w:pPr>
      <w:r>
        <w:rPr>
          <w:rFonts w:hint="default"/>
          <w:lang w:val="en-US" w:eastAsia="zh-CN"/>
        </w:rPr>
        <w:t>推理逻辑</w:t>
      </w:r>
      <w:r>
        <w:rPr>
          <w:rFonts w:hint="eastAsia"/>
          <w:lang w:val="en-US" w:eastAsia="zh-CN"/>
        </w:rPr>
        <w:t>：</w:t>
      </w:r>
      <w:r>
        <w:rPr>
          <w:rFonts w:hint="default"/>
          <w:lang w:val="en-US" w:eastAsia="zh-CN"/>
        </w:rPr>
        <w:t>演绎推理、归纳推理、类比推理和默认推理</w:t>
      </w:r>
      <w:r>
        <w:rPr>
          <w:rFonts w:hint="eastAsia"/>
          <w:lang w:val="en-US" w:eastAsia="zh-CN"/>
        </w:rPr>
        <w:t>（P66）</w:t>
      </w:r>
    </w:p>
    <w:p>
      <w:pPr>
        <w:widowControl w:val="0"/>
        <w:numPr>
          <w:ilvl w:val="0"/>
          <w:numId w:val="0"/>
        </w:numPr>
        <w:jc w:val="both"/>
        <w:rPr>
          <w:rFonts w:hint="default"/>
          <w:lang w:val="en-US" w:eastAsia="zh-CN"/>
        </w:rPr>
      </w:pPr>
    </w:p>
    <w:p>
      <w:pPr>
        <w:widowControl w:val="0"/>
        <w:numPr>
          <w:ilvl w:val="0"/>
          <w:numId w:val="3"/>
        </w:numPr>
        <w:ind w:left="0" w:leftChars="0" w:firstLine="0" w:firstLineChars="0"/>
        <w:jc w:val="both"/>
        <w:rPr>
          <w:rFonts w:hint="default"/>
          <w:lang w:val="en-US" w:eastAsia="zh-CN"/>
        </w:rPr>
      </w:pPr>
      <w:r>
        <w:rPr>
          <w:rFonts w:hint="default"/>
          <w:lang w:val="en-US" w:eastAsia="zh-CN"/>
        </w:rPr>
        <w:t>模式匹配的定义和分类</w:t>
      </w:r>
      <w:r>
        <w:rPr>
          <w:rFonts w:hint="eastAsia"/>
          <w:lang w:val="en-US" w:eastAsia="zh-CN"/>
        </w:rPr>
        <w:t>（P70）</w:t>
      </w:r>
    </w:p>
    <w:p>
      <w:pPr>
        <w:widowControl w:val="0"/>
        <w:numPr>
          <w:ilvl w:val="0"/>
          <w:numId w:val="0"/>
        </w:numPr>
        <w:jc w:val="both"/>
        <w:rPr>
          <w:rFonts w:hint="eastAsia"/>
          <w:lang w:val="en-US" w:eastAsia="zh-CN"/>
        </w:rPr>
      </w:pPr>
      <w:r>
        <w:rPr>
          <w:rFonts w:hint="eastAsia"/>
          <w:lang w:val="en-US" w:eastAsia="zh-CN"/>
        </w:rPr>
        <w:t>定义：模式匹配指对两个知识模式（如谓词公式、框架片断及语义片断等）进行比较和耦合，即检查两个知识是否完全一致或近似一直。</w:t>
      </w:r>
    </w:p>
    <w:p>
      <w:pPr>
        <w:widowControl w:val="0"/>
        <w:numPr>
          <w:ilvl w:val="0"/>
          <w:numId w:val="0"/>
        </w:numPr>
        <w:jc w:val="both"/>
        <w:rPr>
          <w:rFonts w:hint="default"/>
          <w:lang w:val="en-US" w:eastAsia="zh-CN"/>
        </w:rPr>
      </w:pPr>
      <w:r>
        <w:rPr>
          <w:rFonts w:hint="eastAsia"/>
          <w:lang w:val="en-US" w:eastAsia="zh-CN"/>
        </w:rPr>
        <w:t>分类：确定性匹配，不确定性匹配</w:t>
      </w:r>
    </w:p>
    <w:p>
      <w:pPr>
        <w:widowControl w:val="0"/>
        <w:numPr>
          <w:ilvl w:val="0"/>
          <w:numId w:val="0"/>
        </w:numPr>
        <w:jc w:val="both"/>
        <w:rPr>
          <w:rFonts w:hint="default"/>
          <w:lang w:val="en-US" w:eastAsia="zh-CN"/>
        </w:rPr>
      </w:pPr>
    </w:p>
    <w:p>
      <w:pPr>
        <w:widowControl w:val="0"/>
        <w:numPr>
          <w:ilvl w:val="0"/>
          <w:numId w:val="4"/>
        </w:numPr>
        <w:jc w:val="both"/>
        <w:rPr>
          <w:rFonts w:hint="default"/>
          <w:lang w:val="en-US" w:eastAsia="zh-CN"/>
        </w:rPr>
      </w:pPr>
      <w:r>
        <w:rPr>
          <w:rFonts w:hint="default"/>
          <w:lang w:val="en-US" w:eastAsia="zh-CN"/>
        </w:rPr>
        <w:t>代换的定义和代换的复合</w:t>
      </w:r>
    </w:p>
    <w:p>
      <w:pPr>
        <w:widowControl w:val="0"/>
        <w:numPr>
          <w:ilvl w:val="0"/>
          <w:numId w:val="0"/>
        </w:numPr>
        <w:jc w:val="both"/>
        <w:rPr>
          <w:rFonts w:hint="eastAsia"/>
          <w:lang w:val="en-US" w:eastAsia="zh-CN"/>
        </w:rPr>
      </w:pPr>
      <w:r>
        <w:rPr>
          <w:rFonts w:hint="eastAsia"/>
          <w:lang w:val="en-US" w:eastAsia="zh-CN"/>
        </w:rPr>
        <w:t>定义：P71，定义3.2.7</w:t>
      </w:r>
    </w:p>
    <w:p>
      <w:pPr>
        <w:widowControl w:val="0"/>
        <w:numPr>
          <w:ilvl w:val="0"/>
          <w:numId w:val="0"/>
        </w:numPr>
        <w:jc w:val="both"/>
        <w:rPr>
          <w:rFonts w:hint="default"/>
          <w:lang w:val="en-US" w:eastAsia="zh-CN"/>
        </w:rPr>
      </w:pPr>
      <w:r>
        <w:rPr>
          <w:rFonts w:hint="eastAsia"/>
          <w:lang w:val="en-US" w:eastAsia="zh-CN"/>
        </w:rPr>
        <w:t>代换的目的是使某些变元被另外的变元、常熟或函数取代，使之不再在公式中出现。</w:t>
      </w:r>
    </w:p>
    <w:p>
      <w:pPr>
        <w:widowControl w:val="0"/>
        <w:numPr>
          <w:ilvl w:val="0"/>
          <w:numId w:val="0"/>
        </w:numPr>
        <w:jc w:val="both"/>
        <w:rPr>
          <w:rFonts w:hint="eastAsia"/>
          <w:lang w:val="en-US" w:eastAsia="zh-CN"/>
        </w:rPr>
      </w:pPr>
      <w:r>
        <w:rPr>
          <w:rFonts w:hint="eastAsia"/>
          <w:lang w:val="en-US" w:eastAsia="zh-CN"/>
        </w:rPr>
        <w:t>复合：P71，定义3.2.9及复合求解步骤</w:t>
      </w:r>
    </w:p>
    <w:p>
      <w:pPr>
        <w:widowControl w:val="0"/>
        <w:numPr>
          <w:ilvl w:val="0"/>
          <w:numId w:val="0"/>
        </w:numPr>
        <w:jc w:val="both"/>
        <w:rPr>
          <w:rFonts w:hint="default"/>
          <w:lang w:val="en-US" w:eastAsia="zh-CN"/>
        </w:rPr>
      </w:pPr>
    </w:p>
    <w:p>
      <w:pPr>
        <w:widowControl w:val="0"/>
        <w:numPr>
          <w:ilvl w:val="0"/>
          <w:numId w:val="4"/>
        </w:numPr>
        <w:ind w:left="0" w:leftChars="0" w:firstLine="0" w:firstLineChars="0"/>
        <w:jc w:val="both"/>
        <w:rPr>
          <w:rFonts w:hint="eastAsia"/>
          <w:lang w:val="en-US" w:eastAsia="zh-CN"/>
        </w:rPr>
      </w:pPr>
      <w:r>
        <w:rPr>
          <w:rFonts w:hint="default"/>
          <w:lang w:val="en-US" w:eastAsia="zh-CN"/>
        </w:rPr>
        <w:t>公式的最一般合一的计算方法</w:t>
      </w:r>
      <w:r>
        <w:rPr>
          <w:rFonts w:hint="eastAsia"/>
          <w:lang w:val="en-US" w:eastAsia="zh-CN"/>
        </w:rPr>
        <w:t>（P72）</w:t>
      </w:r>
    </w:p>
    <w:p>
      <w:pPr>
        <w:widowControl w:val="0"/>
        <w:numPr>
          <w:ilvl w:val="0"/>
          <w:numId w:val="0"/>
        </w:numPr>
        <w:ind w:leftChars="0"/>
        <w:jc w:val="both"/>
        <w:rPr>
          <w:rFonts w:hint="eastAsia"/>
          <w:lang w:val="en-US" w:eastAsia="zh-CN"/>
        </w:rPr>
      </w:pPr>
    </w:p>
    <w:p>
      <w:pPr>
        <w:widowControl w:val="0"/>
        <w:numPr>
          <w:ilvl w:val="0"/>
          <w:numId w:val="4"/>
        </w:numPr>
        <w:ind w:left="0" w:leftChars="0" w:firstLine="0" w:firstLineChars="0"/>
        <w:jc w:val="both"/>
        <w:rPr>
          <w:rFonts w:hint="eastAsia"/>
          <w:lang w:val="en-US" w:eastAsia="zh-CN"/>
        </w:rPr>
      </w:pPr>
      <w:r>
        <w:rPr>
          <w:rFonts w:hint="default"/>
          <w:lang w:val="en-US" w:eastAsia="zh-CN"/>
        </w:rPr>
        <w:t>冲突消解策略</w:t>
      </w:r>
      <w:r>
        <w:rPr>
          <w:rFonts w:hint="eastAsia"/>
          <w:lang w:val="en-US" w:eastAsia="zh-CN"/>
        </w:rPr>
        <w:t>（P78）</w:t>
      </w:r>
    </w:p>
    <w:p>
      <w:pPr>
        <w:widowControl w:val="0"/>
        <w:numPr>
          <w:ilvl w:val="0"/>
          <w:numId w:val="0"/>
        </w:numPr>
        <w:ind w:leftChars="0"/>
        <w:jc w:val="both"/>
        <w:rPr>
          <w:rFonts w:hint="default"/>
          <w:lang w:val="en-US" w:eastAsia="zh-CN"/>
        </w:rPr>
      </w:pPr>
      <w:r>
        <w:rPr>
          <w:rFonts w:hint="eastAsia"/>
          <w:lang w:val="en-US" w:eastAsia="zh-CN"/>
        </w:rPr>
        <w:t>①按就近原则排序，②按已知事实的新鲜性排序，③按匹配度排序，④按领域问题特点排序，⑤按上下文限制排序，⑥按条件个数排序，⑦按规则的次序排序</w:t>
      </w:r>
    </w:p>
    <w:p>
      <w:pPr>
        <w:widowControl w:val="0"/>
        <w:numPr>
          <w:ilvl w:val="0"/>
          <w:numId w:val="0"/>
        </w:numPr>
        <w:ind w:leftChars="0"/>
        <w:jc w:val="both"/>
        <w:rPr>
          <w:rFonts w:hint="default"/>
          <w:lang w:val="en-US" w:eastAsia="zh-CN"/>
        </w:rPr>
      </w:pPr>
    </w:p>
    <w:p>
      <w:pPr>
        <w:widowControl w:val="0"/>
        <w:numPr>
          <w:ilvl w:val="0"/>
          <w:numId w:val="4"/>
        </w:numPr>
        <w:ind w:left="0" w:leftChars="0" w:firstLine="0" w:firstLineChars="0"/>
        <w:jc w:val="both"/>
        <w:rPr>
          <w:rFonts w:hint="default"/>
          <w:lang w:val="en-US" w:eastAsia="zh-CN"/>
        </w:rPr>
      </w:pPr>
      <w:r>
        <w:rPr>
          <w:rFonts w:hint="default"/>
          <w:lang w:val="en-US" w:eastAsia="zh-CN"/>
        </w:rPr>
        <w:t>★子句的定义和子句集的求解方法</w:t>
      </w:r>
      <w:r>
        <w:rPr>
          <w:rFonts w:hint="eastAsia"/>
          <w:lang w:val="en-US" w:eastAsia="zh-CN"/>
        </w:rPr>
        <w:t>（P82）</w:t>
      </w:r>
    </w:p>
    <w:p>
      <w:pPr>
        <w:widowControl w:val="0"/>
        <w:numPr>
          <w:ilvl w:val="0"/>
          <w:numId w:val="0"/>
        </w:numPr>
        <w:ind w:leftChars="0"/>
        <w:jc w:val="both"/>
        <w:rPr>
          <w:rFonts w:hint="eastAsia"/>
          <w:lang w:val="en-US" w:eastAsia="zh-CN"/>
        </w:rPr>
      </w:pPr>
      <w:r>
        <w:rPr>
          <w:rFonts w:hint="eastAsia"/>
          <w:lang w:val="en-US" w:eastAsia="zh-CN"/>
        </w:rPr>
        <w:t>原子谓词公式及其否定统称为文字</w:t>
      </w:r>
    </w:p>
    <w:p>
      <w:pPr>
        <w:widowControl w:val="0"/>
        <w:numPr>
          <w:ilvl w:val="0"/>
          <w:numId w:val="0"/>
        </w:numPr>
        <w:ind w:leftChars="0"/>
        <w:jc w:val="both"/>
        <w:rPr>
          <w:rFonts w:hint="eastAsia"/>
          <w:lang w:val="en-US" w:eastAsia="zh-CN"/>
        </w:rPr>
      </w:pPr>
      <w:r>
        <w:rPr>
          <w:rFonts w:hint="eastAsia"/>
          <w:lang w:val="en-US" w:eastAsia="zh-CN"/>
        </w:rPr>
        <w:t>任何文字的析取式称为子句</w:t>
      </w:r>
    </w:p>
    <w:p>
      <w:pPr>
        <w:widowControl w:val="0"/>
        <w:numPr>
          <w:ilvl w:val="0"/>
          <w:numId w:val="0"/>
        </w:numPr>
        <w:ind w:leftChars="0"/>
        <w:jc w:val="both"/>
        <w:rPr>
          <w:rFonts w:hint="eastAsia"/>
          <w:lang w:val="en-US" w:eastAsia="zh-CN"/>
        </w:rPr>
      </w:pPr>
      <w:r>
        <w:rPr>
          <w:rFonts w:hint="eastAsia"/>
          <w:lang w:val="en-US" w:eastAsia="zh-CN"/>
        </w:rPr>
        <w:t>求解方法（P82底下）</w:t>
      </w:r>
    </w:p>
    <w:p>
      <w:pPr>
        <w:widowControl w:val="0"/>
        <w:numPr>
          <w:ilvl w:val="0"/>
          <w:numId w:val="0"/>
        </w:numPr>
        <w:ind w:leftChars="0"/>
        <w:jc w:val="both"/>
        <w:rPr>
          <w:rFonts w:hint="default"/>
          <w:lang w:val="en-US" w:eastAsia="zh-CN"/>
        </w:rPr>
      </w:pPr>
    </w:p>
    <w:p>
      <w:pPr>
        <w:widowControl w:val="0"/>
        <w:numPr>
          <w:ilvl w:val="0"/>
          <w:numId w:val="4"/>
        </w:numPr>
        <w:ind w:left="0" w:leftChars="0" w:firstLine="0" w:firstLineChars="0"/>
        <w:jc w:val="both"/>
        <w:rPr>
          <w:rFonts w:hint="default"/>
          <w:lang w:val="en-US" w:eastAsia="zh-CN"/>
        </w:rPr>
      </w:pPr>
      <w:r>
        <w:rPr>
          <w:rFonts w:hint="default"/>
          <w:lang w:val="en-US" w:eastAsia="zh-CN"/>
        </w:rPr>
        <w:t>★应用鲁宾逊归结原理证明问题及求解问题</w:t>
      </w:r>
    </w:p>
    <w:p>
      <w:pPr>
        <w:widowControl w:val="0"/>
        <w:numPr>
          <w:ilvl w:val="0"/>
          <w:numId w:val="0"/>
        </w:numPr>
        <w:ind w:leftChars="0"/>
        <w:jc w:val="both"/>
        <w:rPr>
          <w:rFonts w:hint="default"/>
          <w:lang w:val="en-US" w:eastAsia="zh-CN"/>
        </w:rPr>
      </w:pPr>
      <w:r>
        <w:rPr>
          <w:rFonts w:hint="eastAsia"/>
          <w:lang w:val="en-US" w:eastAsia="zh-CN"/>
        </w:rPr>
        <w:t>注意要包含所有可能，如A说“B和C说假话”，T（X）：表示X说真话，则原话的两种可能：T（A）-&gt;...，非T（A）-&gt;...都要写出来</w:t>
      </w:r>
    </w:p>
    <w:p>
      <w:pPr>
        <w:widowControl w:val="0"/>
        <w:numPr>
          <w:ilvl w:val="0"/>
          <w:numId w:val="0"/>
        </w:numPr>
        <w:ind w:leftChars="0"/>
        <w:jc w:val="both"/>
        <w:rPr>
          <w:rFonts w:hint="default"/>
          <w:lang w:val="en-US" w:eastAsia="zh-CN"/>
        </w:rPr>
      </w:pPr>
    </w:p>
    <w:p>
      <w:pPr>
        <w:widowControl w:val="0"/>
        <w:numPr>
          <w:ilvl w:val="0"/>
          <w:numId w:val="4"/>
        </w:numPr>
        <w:ind w:left="0" w:leftChars="0" w:firstLine="0" w:firstLineChars="0"/>
        <w:jc w:val="both"/>
        <w:rPr>
          <w:rFonts w:hint="default"/>
          <w:lang w:val="en-US" w:eastAsia="zh-CN"/>
        </w:rPr>
      </w:pPr>
      <w:r>
        <w:rPr>
          <w:rFonts w:hint="default"/>
          <w:lang w:val="en-US" w:eastAsia="zh-CN"/>
        </w:rPr>
        <w:t>各种归结策略及完备性</w:t>
      </w:r>
      <w:r>
        <w:rPr>
          <w:rFonts w:hint="eastAsia"/>
          <w:lang w:val="en-US" w:eastAsia="zh-CN"/>
        </w:rPr>
        <w:t>（P92）</w:t>
      </w:r>
    </w:p>
    <w:p>
      <w:pPr>
        <w:widowControl w:val="0"/>
        <w:numPr>
          <w:ilvl w:val="0"/>
          <w:numId w:val="0"/>
        </w:numPr>
        <w:ind w:leftChars="0"/>
        <w:jc w:val="both"/>
        <w:rPr>
          <w:rFonts w:hint="eastAsia"/>
          <w:lang w:val="en-US" w:eastAsia="zh-CN"/>
        </w:rPr>
      </w:pPr>
      <w:r>
        <w:rPr>
          <w:rFonts w:hint="eastAsia"/>
          <w:lang w:val="en-US" w:eastAsia="zh-CN"/>
        </w:rPr>
        <w:t>归结策略：删除策略、限制策略</w:t>
      </w:r>
    </w:p>
    <w:p>
      <w:pPr>
        <w:widowControl w:val="0"/>
        <w:numPr>
          <w:ilvl w:val="0"/>
          <w:numId w:val="0"/>
        </w:numPr>
        <w:ind w:leftChars="0"/>
        <w:jc w:val="both"/>
        <w:rPr>
          <w:rFonts w:hint="eastAsia"/>
          <w:lang w:val="en-US" w:eastAsia="zh-CN"/>
        </w:rPr>
      </w:pPr>
      <w:r>
        <w:rPr>
          <w:rFonts w:hint="eastAsia"/>
          <w:lang w:val="en-US" w:eastAsia="zh-CN"/>
        </w:rPr>
        <w:t>删除策略：①纯文字删除法，②重言式删除法，③包孕删除法</w:t>
      </w:r>
    </w:p>
    <w:p>
      <w:pPr>
        <w:widowControl w:val="0"/>
        <w:numPr>
          <w:ilvl w:val="0"/>
          <w:numId w:val="0"/>
        </w:numPr>
        <w:ind w:leftChars="0"/>
        <w:jc w:val="both"/>
        <w:rPr>
          <w:rFonts w:hint="eastAsia"/>
          <w:lang w:val="en-US" w:eastAsia="zh-CN"/>
        </w:rPr>
      </w:pPr>
      <w:r>
        <w:rPr>
          <w:rFonts w:hint="eastAsia"/>
          <w:lang w:val="en-US" w:eastAsia="zh-CN"/>
        </w:rPr>
        <w:t>归结策略：①支持集策略，②线性输入策略，③单文字子句策略，④祖先过滤形策略（包含两条）</w:t>
      </w:r>
    </w:p>
    <w:p>
      <w:pPr>
        <w:widowControl w:val="0"/>
        <w:numPr>
          <w:ilvl w:val="0"/>
          <w:numId w:val="0"/>
        </w:numPr>
        <w:ind w:leftChars="0"/>
        <w:jc w:val="both"/>
        <w:rPr>
          <w:rFonts w:hint="eastAsia"/>
          <w:lang w:val="en-US" w:eastAsia="zh-CN"/>
        </w:rPr>
      </w:pPr>
      <w:r>
        <w:rPr>
          <w:rFonts w:hint="eastAsia"/>
          <w:lang w:val="en-US" w:eastAsia="zh-CN"/>
        </w:rPr>
        <w:t>完备：支持集策略，祖先过滤形策略</w:t>
      </w:r>
    </w:p>
    <w:p>
      <w:pPr>
        <w:widowControl w:val="0"/>
        <w:numPr>
          <w:ilvl w:val="0"/>
          <w:numId w:val="0"/>
        </w:numPr>
        <w:ind w:leftChars="0"/>
        <w:jc w:val="both"/>
        <w:rPr>
          <w:rFonts w:hint="eastAsia"/>
          <w:lang w:val="en-US" w:eastAsia="zh-CN"/>
        </w:rPr>
      </w:pPr>
      <w:r>
        <w:rPr>
          <w:rFonts w:hint="eastAsia"/>
          <w:lang w:val="en-US" w:eastAsia="zh-CN"/>
        </w:rPr>
        <w:t>第三章要会做课后习题3、12等</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r>
        <w:rPr>
          <w:rFonts w:hint="default"/>
          <w:lang w:val="en-US" w:eastAsia="zh-CN"/>
        </w:rPr>
        <w:t>四、不确定性推理</w:t>
      </w:r>
    </w:p>
    <w:p>
      <w:pPr>
        <w:widowControl w:val="0"/>
        <w:numPr>
          <w:ilvl w:val="0"/>
          <w:numId w:val="0"/>
        </w:numPr>
        <w:ind w:leftChars="0"/>
        <w:jc w:val="both"/>
        <w:rPr>
          <w:rFonts w:hint="default"/>
          <w:lang w:val="en-US" w:eastAsia="zh-CN"/>
        </w:rPr>
      </w:pPr>
      <w:r>
        <w:rPr>
          <w:rFonts w:hint="default"/>
          <w:lang w:val="en-US" w:eastAsia="zh-CN"/>
        </w:rPr>
        <w:t>25. 不确定性推理的定义</w:t>
      </w:r>
      <w:r>
        <w:rPr>
          <w:rFonts w:hint="eastAsia"/>
          <w:lang w:val="en-US" w:eastAsia="zh-CN"/>
        </w:rPr>
        <w:t>（P97）</w:t>
      </w:r>
    </w:p>
    <w:p>
      <w:pPr>
        <w:widowControl w:val="0"/>
        <w:numPr>
          <w:ilvl w:val="0"/>
          <w:numId w:val="0"/>
        </w:numPr>
        <w:ind w:leftChars="0"/>
        <w:jc w:val="both"/>
        <w:rPr>
          <w:rFonts w:hint="default"/>
          <w:lang w:val="en-US" w:eastAsia="zh-CN"/>
        </w:rPr>
      </w:pPr>
      <w:r>
        <w:rPr>
          <w:rFonts w:hint="eastAsia"/>
          <w:lang w:val="en-US" w:eastAsia="zh-CN"/>
        </w:rPr>
        <w:t>不确定性推理是指那种建立在不确定性知识和证据的基础上的推理。它是从不确定性的初始证据出发，通过运用不确定性的知识，最终推出具有一定程度的不确定性但却是合理或者近乎合理的结论的思维过程。</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default"/>
          <w:lang w:val="en-US" w:eastAsia="zh-CN"/>
        </w:rPr>
      </w:pPr>
      <w:r>
        <w:rPr>
          <w:rFonts w:hint="eastAsia"/>
          <w:lang w:val="en-US" w:eastAsia="zh-CN"/>
        </w:rPr>
        <w:t>26.</w:t>
      </w:r>
      <w:r>
        <w:rPr>
          <w:rFonts w:hint="default"/>
          <w:lang w:val="en-US" w:eastAsia="zh-CN"/>
        </w:rPr>
        <w:t>组合证据的不确定性计算方法</w:t>
      </w:r>
      <w:r>
        <w:rPr>
          <w:rFonts w:hint="eastAsia"/>
          <w:lang w:val="en-US" w:eastAsia="zh-CN"/>
        </w:rPr>
        <w:t>（P99（3））</w:t>
      </w:r>
    </w:p>
    <w:p>
      <w:pPr>
        <w:widowControl w:val="0"/>
        <w:numPr>
          <w:ilvl w:val="0"/>
          <w:numId w:val="0"/>
        </w:numPr>
        <w:ind w:leftChars="0"/>
        <w:jc w:val="both"/>
        <w:rPr>
          <w:rFonts w:hint="default"/>
          <w:lang w:val="en-US" w:eastAsia="zh-CN"/>
        </w:rPr>
      </w:pPr>
    </w:p>
    <w:p>
      <w:pPr>
        <w:widowControl w:val="0"/>
        <w:numPr>
          <w:ilvl w:val="0"/>
          <w:numId w:val="5"/>
        </w:numPr>
        <w:ind w:leftChars="0"/>
        <w:jc w:val="both"/>
        <w:rPr>
          <w:rFonts w:hint="default"/>
          <w:lang w:val="en-US" w:eastAsia="zh-CN"/>
        </w:rPr>
      </w:pPr>
      <w:r>
        <w:rPr>
          <w:rFonts w:hint="default"/>
          <w:lang w:val="en-US" w:eastAsia="zh-CN"/>
        </w:rPr>
        <w:t xml:space="preserve">不确定性推理方法分类 </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4295140" cy="163639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95140" cy="1636395"/>
                    </a:xfrm>
                    <a:prstGeom prst="rect">
                      <a:avLst/>
                    </a:prstGeom>
                    <a:noFill/>
                    <a:ln>
                      <a:noFill/>
                    </a:ln>
                  </pic:spPr>
                </pic:pic>
              </a:graphicData>
            </a:graphic>
          </wp:inline>
        </w:drawing>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28. ★逆概率方法求解不确定推理问题</w:t>
      </w:r>
      <w:r>
        <w:rPr>
          <w:rFonts w:hint="eastAsia"/>
          <w:lang w:val="en-US" w:eastAsia="zh-CN"/>
        </w:rPr>
        <w:t>（P102）</w:t>
      </w:r>
    </w:p>
    <w:p>
      <w:pPr>
        <w:widowControl w:val="0"/>
        <w:numPr>
          <w:ilvl w:val="0"/>
          <w:numId w:val="0"/>
        </w:numPr>
        <w:ind w:leftChars="0"/>
        <w:jc w:val="both"/>
        <w:rPr>
          <w:rFonts w:hint="default"/>
          <w:lang w:val="en-US" w:eastAsia="zh-CN"/>
        </w:rPr>
      </w:pPr>
      <w:r>
        <w:rPr>
          <w:rFonts w:hint="default"/>
          <w:lang w:val="en-US" w:eastAsia="zh-CN"/>
        </w:rPr>
        <w:t>考试题型：选择、问答、知识表示、计算、利用归结原理证明题、利用归结原理求解题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DD4B5F"/>
    <w:multiLevelType w:val="singleLevel"/>
    <w:tmpl w:val="B1DD4B5F"/>
    <w:lvl w:ilvl="0" w:tentative="0">
      <w:start w:val="27"/>
      <w:numFmt w:val="decimal"/>
      <w:suff w:val="space"/>
      <w:lvlText w:val="%1."/>
      <w:lvlJc w:val="left"/>
    </w:lvl>
  </w:abstractNum>
  <w:abstractNum w:abstractNumId="1">
    <w:nsid w:val="D0F6DDD4"/>
    <w:multiLevelType w:val="singleLevel"/>
    <w:tmpl w:val="D0F6DDD4"/>
    <w:lvl w:ilvl="0" w:tentative="0">
      <w:start w:val="19"/>
      <w:numFmt w:val="decimal"/>
      <w:lvlText w:val="%1."/>
      <w:lvlJc w:val="left"/>
      <w:pPr>
        <w:tabs>
          <w:tab w:val="left" w:pos="312"/>
        </w:tabs>
      </w:pPr>
    </w:lvl>
  </w:abstractNum>
  <w:abstractNum w:abstractNumId="2">
    <w:nsid w:val="1FFD383A"/>
    <w:multiLevelType w:val="singleLevel"/>
    <w:tmpl w:val="1FFD383A"/>
    <w:lvl w:ilvl="0" w:tentative="0">
      <w:start w:val="6"/>
      <w:numFmt w:val="decimal"/>
      <w:lvlText w:val="%1."/>
      <w:lvlJc w:val="left"/>
      <w:pPr>
        <w:tabs>
          <w:tab w:val="left" w:pos="312"/>
        </w:tabs>
      </w:pPr>
    </w:lvl>
  </w:abstractNum>
  <w:abstractNum w:abstractNumId="3">
    <w:nsid w:val="493F1C2C"/>
    <w:multiLevelType w:val="singleLevel"/>
    <w:tmpl w:val="493F1C2C"/>
    <w:lvl w:ilvl="0" w:tentative="0">
      <w:start w:val="16"/>
      <w:numFmt w:val="decimal"/>
      <w:suff w:val="nothing"/>
      <w:lvlText w:val="%1、"/>
      <w:lvlJc w:val="left"/>
    </w:lvl>
  </w:abstractNum>
  <w:abstractNum w:abstractNumId="4">
    <w:nsid w:val="6EEA4198"/>
    <w:multiLevelType w:val="singleLevel"/>
    <w:tmpl w:val="6EEA4198"/>
    <w:lvl w:ilvl="0" w:tentative="0">
      <w:start w:val="15"/>
      <w:numFmt w:val="decimal"/>
      <w:lvlText w:val="%1."/>
      <w:lvlJc w:val="left"/>
      <w:pPr>
        <w:tabs>
          <w:tab w:val="left" w:pos="312"/>
        </w:tabs>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NjNGM0YWZlM2Y0MTYyMjZiYzQ0OGRiNzAxZWVmYTIifQ=="/>
  </w:docVars>
  <w:rsids>
    <w:rsidRoot w:val="1D765B73"/>
    <w:rsid w:val="0DF979A9"/>
    <w:rsid w:val="14BC4B0F"/>
    <w:rsid w:val="1D765B73"/>
    <w:rsid w:val="26104487"/>
    <w:rsid w:val="446656D3"/>
    <w:rsid w:val="47D00CA8"/>
    <w:rsid w:val="58F416EE"/>
    <w:rsid w:val="58FB1502"/>
    <w:rsid w:val="623B1FC8"/>
    <w:rsid w:val="6BE65192"/>
    <w:rsid w:val="6D5F13D7"/>
    <w:rsid w:val="71722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2023-06-06T08:27:00Z</dcterms:created>
  <dc:creator>WPS_1567075236</dc:creator>
  <cp:lastModifiedBy>WPS_1567075236</cp:lastModifiedBy>
  <dcterms:modified xsi:type="dcterms:W3CDTF">2023-06-06T11:26:31Z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C1F8306135F34F52BCEEBFA03DDA49DF_11</vt:lpwstr>
  </property>
</Properties>
</file>