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倒排索引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选题介绍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本实验旨在基于豆瓣电影排行Top250，设计并实现一个简单的倒排索引系统。通过Python构建，实现对电影信息的快速检索，并验证其在多维度关键词查询中的有效性。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 xml:space="preserve">自己在小组中承担的工作、以及小组分工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独立完成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项目实现过程，以及遇到的困难和收获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数据获取与处理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3.1.1 </w:t>
      </w:r>
      <w:r>
        <w:rPr>
          <w:rFonts w:eastAsia="等线" w:ascii="Arial" w:cs="Arial" w:hAnsi="Arial"/>
          <w:b w:val="true"/>
          <w:sz w:val="28"/>
        </w:rPr>
        <w:t>实验数据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通过https://blog.51cto.com/wangnp/12015519?articleABtest=0爬取得到豆瓣电影TOP250评分排行数据的csv文件，筛选部分关键词后得到所要用的数据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关键词提取依据为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索引处理方式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电影名字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仅索引中文主标题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仅索引第一主演姓名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多值拆分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多值拆分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3.1.2 </w:t>
      </w:r>
      <w:r>
        <w:rPr>
          <w:rFonts w:eastAsia="等线" w:ascii="Arial" w:cs="Arial" w:hAnsi="Arial"/>
          <w:b w:val="true"/>
          <w:sz w:val="28"/>
        </w:rPr>
        <w:t>数据预处理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  <w:r>
        <w:rPr>
          <w:rFonts w:eastAsia="Consolas" w:ascii="Consolas" w:cs="Consolas" w:hAnsi="Consolas"/>
          <w:sz w:val="22"/>
          <w:shd w:fill="EFF0F1"/>
        </w:rPr>
        <w:t>data_preprocessing.py</w:t>
      </w:r>
      <w:r>
        <w:rPr>
          <w:rFonts w:eastAsia="等线" w:ascii="Arial" w:cs="Arial" w:hAnsi="Arial"/>
          <w:sz w:val="22"/>
        </w:rPr>
        <w:t>文件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数据清洗：清理导演和主演中的前缀和一些多余信息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多值拆分：将国家和类型按分隔符拆分成独立的关键词列表，确保每个国家和类型都能被独立索引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评分处理：将评分转换为字符串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倒排索引构建与实现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参考文献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倒排索引的定义结构与工作原理-智能开放搜索 OpenSearch-阿里云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https://zhuanlan.zhihu.com/p/324378430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Step-by-Step Guide to Building an Inverted Index in Python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3.2.1 </w:t>
      </w:r>
      <w:r>
        <w:rPr>
          <w:rFonts w:eastAsia="等线" w:ascii="Arial" w:cs="Arial" w:hAnsi="Arial"/>
          <w:b w:val="true"/>
          <w:sz w:val="28"/>
        </w:rPr>
        <w:t>索引构建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从预处理阶段得到的</w:t>
      </w:r>
      <w:r>
        <w:rPr>
          <w:rFonts w:eastAsia="Consolas" w:ascii="Consolas" w:cs="Consolas" w:hAnsi="Consolas"/>
          <w:sz w:val="22"/>
          <w:shd w:fill="EFF0F1"/>
        </w:rPr>
        <w:t>movie_documents.json</w:t>
      </w:r>
      <w:r>
        <w:rPr>
          <w:rFonts w:eastAsia="等线" w:ascii="Arial" w:cs="Arial" w:hAnsi="Arial"/>
          <w:sz w:val="22"/>
        </w:rPr>
        <w:t>文件中加载数据，每条电影的记录包含如图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文档数据通过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存储到</w:t>
      </w:r>
      <w:r>
        <w:rPr>
          <w:rFonts w:eastAsia="Consolas" w:ascii="Consolas" w:cs="Consolas" w:hAnsi="Consolas"/>
          <w:sz w:val="22"/>
          <w:shd w:fill="EFF0F1"/>
        </w:rPr>
        <w:t>self.documents</w:t>
      </w:r>
      <w:r>
        <w:rPr>
          <w:rFonts w:eastAsia="等线" w:ascii="Arial" w:cs="Arial" w:hAnsi="Arial"/>
          <w:sz w:val="22"/>
        </w:rPr>
        <w:t>字典中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遍历每一部电影根据索引字段列表</w:t>
      </w:r>
      <w:r>
        <w:rPr>
          <w:rFonts w:eastAsia="Consolas" w:ascii="Consolas" w:cs="Consolas" w:hAnsi="Consolas"/>
          <w:sz w:val="22"/>
          <w:shd w:fill="EFF0F1"/>
        </w:rPr>
        <w:t>['title', 'rating', 'director', 'actor', 'year', 'country', 'genre']</w:t>
      </w:r>
      <w:r>
        <w:rPr>
          <w:rFonts w:eastAsia="等线" w:ascii="Arial" w:cs="Arial" w:hAnsi="Arial"/>
          <w:sz w:val="22"/>
        </w:rPr>
        <w:t>抽取关键词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例如，更新时</w:t>
              <w:br/>
            </w:r>
            <w:r>
              <w:rPr>
                <w:rFonts w:eastAsia="Consolas" w:ascii="Consolas" w:cs="Consolas" w:hAnsi="Consolas"/>
                <w:sz w:val="22"/>
              </w:rPr>
              <w:t>index["director"]["诺兰"] -&gt; [3, 15, 22]</w:t>
              <w:br/>
              <w:t>index["genre"]["科幻"] -&gt; [1, 4, 6, 10, 31]</w:t>
              <w:br/>
            </w:r>
            <w:r>
              <w:rPr>
                <w:rFonts w:eastAsia="Consolas" w:ascii="Consolas" w:cs="Consolas" w:hAnsi="Consolas"/>
                <w:sz w:val="22"/>
              </w:rPr>
              <w:t>index["year"]["1994"] -&gt; [1, 3, 30, 59]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3.2.2 </w:t>
      </w:r>
      <w:r>
        <w:rPr>
          <w:rFonts w:eastAsia="等线" w:ascii="Arial" w:cs="Arial" w:hAnsi="Arial"/>
          <w:b w:val="true"/>
          <w:sz w:val="28"/>
        </w:rPr>
        <w:t>验证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  <w:r>
        <w:rPr>
          <w:rFonts w:eastAsia="Consolas" w:ascii="Consolas" w:cs="Consolas" w:hAnsi="Consolas"/>
          <w:sz w:val="22"/>
          <w:shd w:fill="EFF0F1"/>
        </w:rPr>
        <w:t>inverted_index.py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对于最初只有一个对应值的，以年份为例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971"/>
        <w:gridCol w:w="5308"/>
      </w:tblGrid>
      <w:tr>
        <w:tc>
          <w:tcPr>
            <w:tcW w:w="297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14859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09925" cy="6858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09925" cy="15144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有多个值的，以类型为例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62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个人在本项目的收获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理解了倒排索引的数据结构与原理，掌握了如何处理多类型字段，学会设计更合理的索引结构，提高了对检索系统查询流程的理解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780">
    <w:lvl>
      <w:numFmt w:val="bullet"/>
      <w:suff w:val="tab"/>
      <w:lvlText w:val="•"/>
      <w:rPr>
        <w:color w:val="3370ff"/>
      </w:rPr>
    </w:lvl>
  </w:abstractNum>
  <w:abstractNum w:abstractNumId="29781">
    <w:lvl>
      <w:numFmt w:val="bullet"/>
      <w:suff w:val="tab"/>
      <w:lvlText w:val="•"/>
      <w:rPr>
        <w:color w:val="3370ff"/>
      </w:rPr>
    </w:lvl>
  </w:abstractNum>
  <w:abstractNum w:abstractNumId="29782">
    <w:lvl>
      <w:numFmt w:val="bullet"/>
      <w:suff w:val="tab"/>
      <w:lvlText w:val="•"/>
      <w:rPr>
        <w:color w:val="3370ff"/>
      </w:rPr>
    </w:lvl>
  </w:abstractNum>
  <w:num w:numId="1">
    <w:abstractNumId w:val="29780"/>
  </w:num>
  <w:num w:numId="2">
    <w:abstractNumId w:val="29781"/>
  </w:num>
  <w:num w:numId="3">
    <w:abstractNumId w:val="297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help.aliyun.com/zh/open-search/vector-search-edition/inverted-indexes/" TargetMode="External" Type="http://schemas.openxmlformats.org/officeDocument/2006/relationships/hyperlink"/><Relationship Id="rId7" Target="https://www.pingcap.com/article/step-by-step-guide-building-inverted-index-python/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2025-11-20T08:51:32Z</dcterms:created>
  <dc:creator>Apache POI</dc:creator>
</cp:coreProperties>
</file>