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BA895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产品定位：</w:t>
      </w:r>
      <w:r>
        <w:rPr>
          <w:rFonts w:hint="eastAsia"/>
        </w:rPr>
        <w:t>专注于趣味性、社交性的电子现金礼物与小额支付工具。</w:t>
      </w:r>
    </w:p>
    <w:p w14:paraId="7A24CE1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用户需求分析：</w:t>
      </w:r>
    </w:p>
    <w:p w14:paraId="0AFDB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用户需要一种比单纯转账更有趣、更体面、更具仪式感的方式来传递情感。</w:t>
      </w:r>
    </w:p>
    <w:p w14:paraId="1805AD5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拼手气红包的随机性能给人们带来惊喜，容易上瘾。</w:t>
      </w:r>
    </w:p>
    <w:p w14:paraId="23CB840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在某些场景下，需要比转账更快且无需手续费的解决方案。</w:t>
      </w:r>
    </w:p>
    <w:p w14:paraId="40B508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微信群中抢红包有利于用户融入群体，带来社群归属感。</w:t>
      </w:r>
    </w:p>
    <w:p w14:paraId="6CE2D211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系统需求：</w:t>
      </w:r>
    </w:p>
    <w:p w14:paraId="393CFA2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提供带有祝福语的红包功能和群发功能</w:t>
      </w:r>
    </w:p>
    <w:p w14:paraId="72B778F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实现拼手气红包算法以及收发红包动画</w:t>
      </w:r>
    </w:p>
    <w:p w14:paraId="4990676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集成快捷支付、提供钱包系统</w:t>
      </w:r>
    </w:p>
    <w:p w14:paraId="130C9CB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构建群组功能和聊天系统</w:t>
      </w:r>
    </w:p>
    <w:p w14:paraId="1A3982B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设计红包详情页和排行榜</w:t>
      </w:r>
    </w:p>
    <w:p w14:paraId="26C38BB9">
      <w:pPr>
        <w:rPr>
          <w:rFonts w:hint="eastAsia"/>
          <w:b/>
          <w:bCs/>
        </w:rPr>
      </w:pPr>
      <w:r>
        <w:rPr>
          <w:rFonts w:hint="eastAsia"/>
          <w:b/>
          <w:bCs/>
        </w:rPr>
        <w:t>系统基本功能模块</w:t>
      </w:r>
    </w:p>
    <w:p w14:paraId="47D1BB5D">
      <w:pPr>
        <w:rPr>
          <w:rFonts w:hint="default"/>
          <w:lang w:val="en-US"/>
        </w:rPr>
      </w:pPr>
      <w:r>
        <w:rPr>
          <w:rFonts w:hint="eastAsia"/>
        </w:rPr>
        <w:t>模块一：</w:t>
      </w:r>
      <w:r>
        <w:rPr>
          <w:rFonts w:hint="eastAsia"/>
          <w:lang w:val="en-US" w:eastAsia="zh-CN"/>
        </w:rPr>
        <w:t>用户账户</w:t>
      </w:r>
    </w:p>
    <w:p w14:paraId="7120FA7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注册与登录：支持手机号+短信验证码注册登录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支持第三方授权登录</w:t>
      </w:r>
    </w:p>
    <w:p w14:paraId="74786CA5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实名认证与银行卡绑定：</w:t>
      </w:r>
      <w:r>
        <w:rPr>
          <w:rFonts w:hint="eastAsia"/>
        </w:rPr>
        <w:t>接入公安系统进行实名认证，支持添加、管理多张银行卡</w:t>
      </w:r>
    </w:p>
    <w:p w14:paraId="1479D5EC">
      <w:pPr>
        <w:numPr>
          <w:ilvl w:val="0"/>
          <w:numId w:val="3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钱包系统：</w:t>
      </w:r>
      <w:r>
        <w:rPr>
          <w:rFonts w:hint="eastAsia"/>
          <w:lang w:val="en-US" w:eastAsia="zh-CN"/>
        </w:rPr>
        <w:t>显示余额，从绑定的银行卡向钱包充值，将钱包余额体现到银行卡</w:t>
      </w:r>
    </w:p>
    <w:p w14:paraId="248B3F42">
      <w:pPr>
        <w:rPr>
          <w:rFonts w:hint="eastAsia"/>
        </w:rPr>
      </w:pPr>
      <w:r>
        <w:rPr>
          <w:rFonts w:hint="eastAsia"/>
        </w:rPr>
        <w:t>模块二：红包功能</w:t>
      </w:r>
    </w:p>
    <w:p w14:paraId="5B7521BA">
      <w:pPr>
        <w:numPr>
          <w:ilvl w:val="0"/>
          <w:numId w:val="4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发红包</w:t>
      </w:r>
    </w:p>
    <w:p w14:paraId="5B9892A0">
      <w:pPr>
        <w:numPr>
          <w:ilvl w:val="0"/>
          <w:numId w:val="5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选择红包类型：普通红包、拼手气红包、专属红包、口令红包、玩法红包</w:t>
      </w:r>
    </w:p>
    <w:p w14:paraId="13A02BEB">
      <w:pPr>
        <w:numPr>
          <w:ilvl w:val="0"/>
          <w:numId w:val="5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设置红包信息</w:t>
      </w:r>
    </w:p>
    <w:p w14:paraId="2C92824A">
      <w:pPr>
        <w:numPr>
          <w:ilvl w:val="0"/>
          <w:numId w:val="5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选择红包发放场景：群红包、个人红包、面对面红包、红包广场</w:t>
      </w:r>
    </w:p>
    <w:p w14:paraId="51A073B0">
      <w:pPr>
        <w:numPr>
          <w:ilvl w:val="0"/>
          <w:numId w:val="4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抢红包</w:t>
      </w:r>
    </w:p>
    <w:p w14:paraId="4EF44DEF">
      <w:pPr>
        <w:numPr>
          <w:ilvl w:val="0"/>
          <w:numId w:val="6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红包消息提醒</w:t>
      </w:r>
    </w:p>
    <w:p w14:paraId="69FF463B">
      <w:pPr>
        <w:numPr>
          <w:ilvl w:val="0"/>
          <w:numId w:val="6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拆红包动画</w:t>
      </w:r>
    </w:p>
    <w:p w14:paraId="44F98868">
      <w:pPr>
        <w:numPr>
          <w:ilvl w:val="0"/>
          <w:numId w:val="6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红包详情页：祝福语+发红包人信息，红包领取列表(排行榜)</w:t>
      </w:r>
    </w:p>
    <w:p w14:paraId="6DE20E78">
      <w:pPr>
        <w:numPr>
          <w:ilvl w:val="0"/>
          <w:numId w:val="6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红包记录</w:t>
      </w:r>
    </w:p>
    <w:p w14:paraId="02C7C81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模块三：社交</w:t>
      </w:r>
      <w:r>
        <w:rPr>
          <w:rFonts w:hint="eastAsia"/>
          <w:lang w:val="en-US" w:eastAsia="zh-CN"/>
        </w:rPr>
        <w:t>板块</w:t>
      </w:r>
    </w:p>
    <w:p w14:paraId="5486F8FB">
      <w:pPr>
        <w:numPr>
          <w:ilvl w:val="0"/>
          <w:numId w:val="7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通讯录+好友系统：支持从通讯录导入好友，通过ID+扫码添加好友</w:t>
      </w:r>
    </w:p>
    <w:p w14:paraId="10379A90">
      <w:pPr>
        <w:numPr>
          <w:ilvl w:val="0"/>
          <w:numId w:val="7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群组功能</w:t>
      </w:r>
    </w:p>
    <w:p w14:paraId="68B09A2A">
      <w:pPr>
        <w:numPr>
          <w:ilvl w:val="0"/>
          <w:numId w:val="7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私人聊天功能</w:t>
      </w:r>
    </w:p>
    <w:p w14:paraId="394E2B3B">
      <w:pPr>
        <w:numPr>
          <w:ilvl w:val="0"/>
          <w:numId w:val="7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广场</w:t>
      </w:r>
    </w:p>
    <w:p w14:paraId="21FD66C4">
      <w:pPr>
        <w:rPr>
          <w:rFonts w:hint="eastAsia"/>
          <w:lang w:val="en-US" w:eastAsia="zh-CN"/>
        </w:rPr>
      </w:pPr>
      <w:r>
        <w:rPr>
          <w:rFonts w:hint="eastAsia"/>
        </w:rPr>
        <w:t>模块四：安全</w:t>
      </w:r>
      <w:r>
        <w:rPr>
          <w:rFonts w:hint="eastAsia"/>
          <w:lang w:val="en-US" w:eastAsia="zh-CN"/>
        </w:rPr>
        <w:t>防御系统</w:t>
      </w:r>
    </w:p>
    <w:p w14:paraId="1750DD57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单次红包金额上限，单日发红包总额上限</w:t>
      </w:r>
    </w:p>
    <w:p w14:paraId="440E312F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防外挂抢红包</w:t>
      </w:r>
    </w:p>
    <w:p w14:paraId="1E32544C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监控异常交易</w:t>
      </w:r>
    </w:p>
    <w:p w14:paraId="6D13C8D8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对红包记录和好友列表等隐私数据加密保护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822A2"/>
    <w:multiLevelType w:val="singleLevel"/>
    <w:tmpl w:val="B5A822A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070FC26"/>
    <w:multiLevelType w:val="singleLevel"/>
    <w:tmpl w:val="E070FC2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97D3BE8"/>
    <w:multiLevelType w:val="singleLevel"/>
    <w:tmpl w:val="E97D3BE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1F1F33A"/>
    <w:multiLevelType w:val="singleLevel"/>
    <w:tmpl w:val="01F1F33A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0D4F1227"/>
    <w:multiLevelType w:val="singleLevel"/>
    <w:tmpl w:val="0D4F1227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4B097DC4"/>
    <w:multiLevelType w:val="singleLevel"/>
    <w:tmpl w:val="4B097DC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01EB003"/>
    <w:multiLevelType w:val="singleLevel"/>
    <w:tmpl w:val="601EB00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8E6D1AB"/>
    <w:multiLevelType w:val="singleLevel"/>
    <w:tmpl w:val="68E6D1AB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E4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2025-09-19T08:42:11Z</dcterms:created>
  <dc:creator>90483</dc:creator>
  <cp:lastModifiedBy>吴静</cp:lastModifiedBy>
  <dcterms:modified xsi:type="dcterms:W3CDTF">2025-09-19T09:19:29Z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eyJoZGlkIjoiZTQxYzgwNjAzNmFlMTA2YzI0ODU2N2E0MmFhNDZjNmUiLCJ1c2VySWQiOiIxNzI1NDgxNDQ2In0=</vt:lpwstr>
  </property>
  <property fmtid="{D5CDD505-2E9C-101B-9397-08002B2CF9AE}" pid="4" name="ICV">
    <vt:lpwstr>71FED7F8B6424B01A757B53D8A71690E_12</vt:lpwstr>
  </property>
</Properties>
</file>