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CF32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proofErr w:type="spellStart"/>
      <w:r w:rsidRPr="009F0EAA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Emmet</w:t>
      </w:r>
      <w:proofErr w:type="spellEnd"/>
      <w:r w:rsidRPr="009F0EAA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 ile Daha Hızlı HTML Yapıları Oluşturmak</w:t>
      </w:r>
    </w:p>
    <w:p w14:paraId="34BE8B7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web geliştiricilerinin sıklıkla zamandan tasarruf etmek ve daha hızlı kod yazmak için kullandığı bir eklentidir.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Emmet’in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temel mantığı, yazılımcıya kodlama yaparken zaman kazandırmasıdır. Örneğin hepimiz bir html dosyasının iskeletini biliriz:</w:t>
      </w:r>
    </w:p>
    <w:p w14:paraId="0CF8B643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7CE56"/>
          <w:spacing w:val="-10"/>
          <w:sz w:val="21"/>
          <w:szCs w:val="21"/>
          <w:lang w:eastAsia="tr-TR"/>
        </w:rPr>
        <w:t>&lt;!DOCTYPE html&gt;</w:t>
      </w:r>
    </w:p>
    <w:p w14:paraId="3C74E901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html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lang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"en"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C1B9BD5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head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7A363DBA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meta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charset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"UTF-8"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0DEAF273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meta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name=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viewport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content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width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=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device-width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 xml:space="preserve">, 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initial-scale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=1.0"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0963CC38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title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Document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title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549E3AC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head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554224EF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body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58FBE96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&lt;/body&gt;</w:t>
      </w:r>
    </w:p>
    <w:p w14:paraId="568F718F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&lt;/html&gt;</w:t>
      </w:r>
    </w:p>
    <w:p w14:paraId="58045875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sayesinde çok daha hızlı bir 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biçimde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!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+ Tab kullanarak bu yapıyı oluşturabilirsiniz. Bunu tek tek yazmaktansa iki tuşa basarak yapmak çok güzel değil mi?</w:t>
      </w:r>
    </w:p>
    <w:p w14:paraId="39C274B8" w14:textId="103575F0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3E189A72" wp14:editId="044618E3">
            <wp:extent cx="5760720" cy="3596005"/>
            <wp:effectExtent l="0" t="0" r="0" b="4445"/>
            <wp:docPr id="1" name="Resim 1" descr="alt değ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değe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861D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Anlayacağınız üzere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bazı kısa yollarla basit bir biçimde HTML ve CSS kodu yazmamıza yardımcı olur. Aynı kodu tekrar tekrar yazmanızı engellerken üretkenliğinizi de arttırmış olur.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neredeyse tüm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text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editörlerinde mevcuttur, bu yüzden onu yüklemenize gerek yoktur. Ama herhangi bir nedenden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IDE’nizde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mevcut değilse </w:t>
      </w:r>
      <w:hyperlink r:id="rId6" w:tgtFrame="_blank" w:history="1"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bu sayfadan</w:t>
        </w:r>
      </w:hyperlink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yükleyebilirsiniz.</w:t>
      </w:r>
    </w:p>
    <w:p w14:paraId="6C9A0D7B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9F0EAA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Emmet’deki</w:t>
      </w:r>
      <w:proofErr w:type="spellEnd"/>
      <w:r w:rsidRPr="009F0EAA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Kısa Yollara Gelecek Olursak...</w:t>
      </w:r>
    </w:p>
    <w:p w14:paraId="6D0406C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Emmette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kullandığımız bazı kısa yollar var, şimdi bunları örnekleriyle tek tek inceleyelim.</w:t>
      </w:r>
    </w:p>
    <w:p w14:paraId="4E847A60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>1 -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 kullanarak kardeş element oluşturuyoruz.</w:t>
      </w:r>
    </w:p>
    <w:p w14:paraId="4B578160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Örneğin şekildeki, gibi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içerisinde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oluşturmak istiyorsunuz. Bunun için yapmanız gereken tek şey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yazarak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Tab’a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basmak.</w:t>
      </w:r>
    </w:p>
    <w:p w14:paraId="770B2B2B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02841506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2027392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1BC8934B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Bu işlemi yaptıktan sonra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tagına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eklemek istediğimiz bir kardeş eleman kalmayınca ise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^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 kullanarak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dışına çıkıp yeni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taglar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oluşturabiliriz.</w:t>
      </w:r>
    </w:p>
    <w:p w14:paraId="78C773F7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Örneğin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içinde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oluşturduktan sonra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dışında bir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p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eklemek istiyorum. Bunun için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li^p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yazarak taba basabilirim.</w:t>
      </w:r>
    </w:p>
    <w:p w14:paraId="16B8D520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4BD4F2FB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437A7687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4C21EFBC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p</w:t>
      </w:r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&gt;&lt;p/&gt;</w:t>
      </w:r>
    </w:p>
    <w:p w14:paraId="4CF6DF3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2 -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Peki ya bu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içerisine birden fazla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oluşturmak istiyorsam, ne yapmalıyım?</w:t>
      </w:r>
    </w:p>
    <w:p w14:paraId="35DDBAEA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Bunun için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*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 kullanırız.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*3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yaparak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içerisinde üç adet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oluşturabilirsiniz.</w:t>
      </w:r>
    </w:p>
    <w:p w14:paraId="16586180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57A131B5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5DFCCE2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467DD9D4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651A792C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</w:p>
    <w:p w14:paraId="43A7810C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3 -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Bunu yerine benzer biçimde kardeş eleman-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eklemek için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+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 de kullanılabilirdi: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li+li+li</w:t>
      </w:r>
      <w:proofErr w:type="spellEnd"/>
    </w:p>
    <w:p w14:paraId="0C0E9110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4 -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eklerken onlara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class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özelliği vermek için de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.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ifadesini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kullanırız.</w:t>
      </w:r>
    </w:p>
    <w:p w14:paraId="25DFD547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Örneğin </w:t>
      </w:r>
      <w:proofErr w:type="gram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ul.class1&gt;li.class</w:t>
      </w:r>
      <w:proofErr w:type="gram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2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yazılarak tab tuşuna basıldığında:</w:t>
      </w:r>
    </w:p>
    <w:p w14:paraId="1705BCB1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class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="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class1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"&gt;</w:t>
      </w:r>
    </w:p>
    <w:p w14:paraId="5224991B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class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="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class2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"&gt;&lt;/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6112939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20B538EA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 şekilde bir kod oluşur. Aynı şekilde </w:t>
      </w:r>
      <w:proofErr w:type="gram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ul.class1&gt;li.class</w:t>
      </w:r>
      <w:proofErr w:type="gram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2*3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denerek bir yerine üç adet class2 sınıfından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oluşturulabilirdi.</w:t>
      </w:r>
    </w:p>
    <w:p w14:paraId="635524CC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5 -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Bir id özelliği eklemek için ise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#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 kullanırız. Yeni bir örnekle id özelliği eklemeyi görelim. </w:t>
      </w:r>
      <w:proofErr w:type="gram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gram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#id1&gt;li#id2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diyerek aşağıda gördüğünüz kodu oluşturabiliriz.</w:t>
      </w:r>
    </w:p>
    <w:p w14:paraId="5471A45D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"id1"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6BB601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"id2"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7D627087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4483D5E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6 -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Burada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+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*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ifadesinin farkını da daha kolay anlayabiliriz.</w:t>
      </w:r>
    </w:p>
    <w:p w14:paraId="10B16692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Örneğin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tagının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içine aynı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id’ye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sahip 3 adet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eklemek istiyorsam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*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 kullanılabilir.</w:t>
      </w:r>
    </w:p>
    <w:p w14:paraId="00B8A13F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>Fakat amacım farklı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’lere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sahip üç adet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oluşturmaksa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&gt;li#id1+li#id2+li#id3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yapılır.</w:t>
      </w:r>
    </w:p>
    <w:p w14:paraId="460E95D3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7 -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Peki otomatik artış sağlayan değerleri tek tek yazmak amacımız zaman tasarrufu iken ne kadar mantıklı?</w:t>
      </w:r>
    </w:p>
    <w:p w14:paraId="38969260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bunun için de bir kısa yola 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sahip :</w:t>
      </w:r>
      <w:proofErr w:type="gram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$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ifadesi. Yani yukarda görmüş olduğunuz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&gt;li#id1+li#id2+li#id3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şeklinde yazdığımız kod bloğunu çok daha basit bir biçimde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li#idNo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$*3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diyerek yazabiliriz.</w:t>
      </w:r>
    </w:p>
    <w:p w14:paraId="037A4033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Böylece otomatik olarak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idNo1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idNo2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idNo3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idlerine sahip üç adet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tagımız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olur.</w:t>
      </w:r>
    </w:p>
    <w:p w14:paraId="03FD9768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32A63112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"idNo1"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CB55389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"idNo2"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435279FF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id=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"idNo3"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4E1F1390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193E52AE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8 -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Sırada oluşturulan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tagların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içine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text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yazılması var:</w:t>
      </w:r>
    </w:p>
    <w:p w14:paraId="06F6AF1D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Textlerimizi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{}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ifadesinin içine yazmamız yeterli: </w:t>
      </w:r>
      <w:proofErr w:type="gram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p{</w:t>
      </w:r>
      <w:proofErr w:type="spellStart"/>
      <w:proofErr w:type="gram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Emmet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ile 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tag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içine 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text</w:t>
      </w:r>
      <w:proofErr w:type="spellEnd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yazma}</w:t>
      </w:r>
    </w:p>
    <w:p w14:paraId="40A88D1A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p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Emmet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ile </w:t>
      </w:r>
      <w:proofErr w:type="spellStart"/>
      <w:r w:rsidRPr="009F0EAA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tag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9F0EAA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i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çine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text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yazma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&lt;/p&gt;</w:t>
      </w:r>
    </w:p>
    <w:p w14:paraId="1D3A06AC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9 -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Bir diğer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kısa yolunu ise kodumuzda içerik olmadığı zamanlarda kullandığımız anlamsız yazıları yani </w:t>
      </w:r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“</w:t>
      </w:r>
      <w:proofErr w:type="spellStart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ipsum”ları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oluşturmak için kullanıyoruz.</w:t>
      </w:r>
    </w:p>
    <w:p w14:paraId="561EC15C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Örneğin bir paragraf oluşturacaksınız ve bu paragrafın henüz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içeriği yok fakat boş durmasındansa oraya metin geleceğini belirtmek istiyorsunuz veya metin geldiğinde nasıl görüneceğini görmek istiyorsunuz. Anlamsız harfler veya zaman gerektiren rastgele cümleler oluşturmak yerine bu kısayolu 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kullanabilirsiniz :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p&gt;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Taba bastığınızda aşağıdaki gibi bir çıktı alacaksınız.</w:t>
      </w:r>
    </w:p>
    <w:p w14:paraId="74ECCE32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p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Lorem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ipsum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dolor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sit,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amet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consectetur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adipisicing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elit.Facere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dolore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sint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ea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?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Molestiae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ratione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ullam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,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illo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commodi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ipsum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soluta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mollitia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itaque,maiores</w:t>
      </w:r>
      <w:proofErr w:type="spellEnd"/>
      <w:proofErr w:type="gram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maxime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natus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reiciendis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architecto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.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Quaerat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culpa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beatae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dicta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.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/p&gt;</w:t>
      </w:r>
    </w:p>
    <w:p w14:paraId="3BAF43F5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10 -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 kadar uzun bir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yazısı istemiyorsanız yapmanız gereken tek şey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yazdıktan sonra yanına kaç kelimeli bir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oluşturmak istediğinizi eklemek.</w:t>
      </w:r>
    </w:p>
    <w:p w14:paraId="4DCEE82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Örneğin 5 kelimeli bir </w:t>
      </w:r>
      <w:proofErr w:type="spellStart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lorem</w:t>
      </w:r>
      <w:proofErr w:type="spellEnd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yazısı istiyorsunuz.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Bunun için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p&gt;lorem5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yazmanız yeterli.</w:t>
      </w:r>
    </w:p>
    <w:p w14:paraId="15AC9AA0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p</w:t>
      </w:r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Lorem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ipsum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dolor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sit </w:t>
      </w:r>
      <w:proofErr w:type="spellStart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amet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.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&lt;/p&gt;</w:t>
      </w:r>
    </w:p>
    <w:p w14:paraId="19B4B508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11 -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Son olarak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Emmet’in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bir özelliğinden bahsedeceğim.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li.className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yazıp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Tab’a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bastığımızda ne oluşmasını bekleriz? </w:t>
      </w:r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Evet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className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class’ına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ait bir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oluşmasını. 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peki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herhangi bir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koymaksızın sadece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.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className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yazdıktan sonra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Tab’a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basarsak ne olur?</w:t>
      </w:r>
    </w:p>
    <w:p w14:paraId="4491C3A1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Cevap:</w:t>
      </w:r>
    </w:p>
    <w:p w14:paraId="270ADB85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gramStart"/>
      <w:r w:rsidRPr="009F0EAA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div</w:t>
      </w:r>
      <w:proofErr w:type="gram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E7CE56"/>
          <w:spacing w:val="-10"/>
          <w:sz w:val="21"/>
          <w:szCs w:val="21"/>
          <w:lang w:eastAsia="tr-TR"/>
        </w:rPr>
        <w:t>class</w:t>
      </w:r>
      <w:proofErr w:type="spellEnd"/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className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&gt;&lt;/</w:t>
      </w:r>
      <w:r w:rsidRPr="009F0EAA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div</w:t>
      </w: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66944399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Gördüğünüz gibi bir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div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oluşturdu.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Emmet’e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bir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vermeksizin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.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gram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veya</w:t>
      </w:r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#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ifadelerini kullandığımızda bunun </w:t>
      </w:r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div</w:t>
      </w: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olduğunu biliyor.</w:t>
      </w:r>
    </w:p>
    <w:p w14:paraId="60F22CF5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Ama biz bunu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ul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tagı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içinde denersek tepkisi ne olur? </w:t>
      </w:r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Hadi </w:t>
      </w:r>
      <w:proofErr w:type="gramStart"/>
      <w:r w:rsidRPr="009F0EAA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deneyelim!:</w:t>
      </w:r>
      <w:proofErr w:type="gramEnd"/>
    </w:p>
    <w:p w14:paraId="45B38DD1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lastRenderedPageBreak/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14546A76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proofErr w:type="gram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class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className</w:t>
      </w:r>
      <w:proofErr w:type="spellEnd"/>
      <w:r w:rsidRPr="009F0EAA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0584FB0D" w14:textId="77777777" w:rsidR="009F0EAA" w:rsidRPr="009F0EAA" w:rsidRDefault="009F0EAA" w:rsidP="009F0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ul</w:t>
      </w:r>
      <w:proofErr w:type="spellEnd"/>
      <w:r w:rsidRPr="009F0EAA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599FCE74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Gördüğünüz gibi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proofErr w:type="gram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&gt;.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className</w:t>
      </w:r>
      <w:proofErr w:type="spellEnd"/>
      <w:proofErr w:type="gram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yazıp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Tab’a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bastığımızda ise bunun </w:t>
      </w:r>
      <w:proofErr w:type="spellStart"/>
      <w:r w:rsidRPr="009F0EA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olduğunu algılıyor.</w:t>
      </w:r>
    </w:p>
    <w:p w14:paraId="62C022D6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Emmet’in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kendi sitesindeki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cheat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sheete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hyperlink r:id="rId7" w:tgtFrame="_blank" w:history="1"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buradan</w:t>
        </w:r>
      </w:hyperlink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ulaşabilirsiniz. Bu konuda bol bol egzersiz yapmayı unutmayın lütfen, emin olun başta eliniz alışana kadar çok zorlansanız da </w:t>
      </w:r>
      <w:proofErr w:type="spellStart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emmet</w:t>
      </w:r>
      <w:proofErr w:type="spellEnd"/>
      <w:r w:rsidRPr="009F0EA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kullanımı çalışma hızınızı arttıracak ve sizi gereksiz çabadan kurtaracaktır.</w:t>
      </w:r>
    </w:p>
    <w:p w14:paraId="00055EC3" w14:textId="77777777" w:rsidR="009F0EAA" w:rsidRPr="009F0EAA" w:rsidRDefault="009F0EAA" w:rsidP="009F0EAA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9F0EAA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69110B58" w14:textId="77777777" w:rsidR="009F0EAA" w:rsidRPr="009F0EAA" w:rsidRDefault="009F0EAA" w:rsidP="009F0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8" w:tgtFrame="_blank" w:history="1">
        <w:proofErr w:type="spellStart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Why</w:t>
        </w:r>
        <w:proofErr w:type="spellEnd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 xml:space="preserve"> I </w:t>
        </w:r>
        <w:proofErr w:type="spellStart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love</w:t>
        </w:r>
        <w:proofErr w:type="spellEnd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 xml:space="preserve"> </w:t>
        </w:r>
        <w:proofErr w:type="spellStart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pressing</w:t>
        </w:r>
        <w:proofErr w:type="spellEnd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 xml:space="preserve"> tab, </w:t>
        </w:r>
        <w:proofErr w:type="spellStart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featuring</w:t>
        </w:r>
        <w:proofErr w:type="spellEnd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 xml:space="preserve"> </w:t>
        </w:r>
        <w:proofErr w:type="spellStart"/>
        <w:r w:rsidRPr="009F0EAA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Emmet</w:t>
        </w:r>
        <w:proofErr w:type="spellEnd"/>
      </w:hyperlink>
    </w:p>
    <w:p w14:paraId="115F13EF" w14:textId="77777777" w:rsidR="00BE7F68" w:rsidRDefault="00BE7F68"/>
    <w:sectPr w:rsidR="00BE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585C"/>
    <w:multiLevelType w:val="multilevel"/>
    <w:tmpl w:val="09E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3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44"/>
    <w:rsid w:val="008C3144"/>
    <w:rsid w:val="009F0EAA"/>
    <w:rsid w:val="00B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A5738-4951-4437-B1D4-4B2413D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F0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F0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0EA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F0EA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0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0EA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9F0EAA"/>
  </w:style>
  <w:style w:type="character" w:customStyle="1" w:styleId="hljs-tag">
    <w:name w:val="hljs-tag"/>
    <w:basedOn w:val="VarsaylanParagrafYazTipi"/>
    <w:rsid w:val="009F0EAA"/>
  </w:style>
  <w:style w:type="character" w:customStyle="1" w:styleId="hljs-name">
    <w:name w:val="hljs-name"/>
    <w:basedOn w:val="VarsaylanParagrafYazTipi"/>
    <w:rsid w:val="009F0EAA"/>
  </w:style>
  <w:style w:type="character" w:customStyle="1" w:styleId="hljs-attr">
    <w:name w:val="hljs-attr"/>
    <w:basedOn w:val="VarsaylanParagrafYazTipi"/>
    <w:rsid w:val="009F0EAA"/>
  </w:style>
  <w:style w:type="character" w:customStyle="1" w:styleId="hljs-string">
    <w:name w:val="hljs-string"/>
    <w:basedOn w:val="VarsaylanParagrafYazTipi"/>
    <w:rsid w:val="009F0EAA"/>
  </w:style>
  <w:style w:type="character" w:styleId="HTMLKodu">
    <w:name w:val="HTML Code"/>
    <w:basedOn w:val="VarsaylanParagrafYazTipi"/>
    <w:uiPriority w:val="99"/>
    <w:semiHidden/>
    <w:unhideWhenUsed/>
    <w:rsid w:val="009F0EAA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9F0EAA"/>
    <w:rPr>
      <w:color w:val="0000FF"/>
      <w:u w:val="single"/>
    </w:rPr>
  </w:style>
  <w:style w:type="character" w:customStyle="1" w:styleId="hljs-section">
    <w:name w:val="hljs-section"/>
    <w:basedOn w:val="VarsaylanParagrafYazTipi"/>
    <w:rsid w:val="009F0EAA"/>
  </w:style>
  <w:style w:type="character" w:customStyle="1" w:styleId="hljs-keyword">
    <w:name w:val="hljs-keyword"/>
    <w:basedOn w:val="VarsaylanParagrafYazTipi"/>
    <w:rsid w:val="009F0EAA"/>
  </w:style>
  <w:style w:type="character" w:customStyle="1" w:styleId="hljs-symbol">
    <w:name w:val="hljs-symbol"/>
    <w:basedOn w:val="VarsaylanParagrafYazTipi"/>
    <w:rsid w:val="009F0EAA"/>
  </w:style>
  <w:style w:type="character" w:customStyle="1" w:styleId="hljs-title">
    <w:name w:val="hljs-title"/>
    <w:basedOn w:val="VarsaylanParagrafYazTipi"/>
    <w:rsid w:val="009F0EAA"/>
  </w:style>
  <w:style w:type="character" w:styleId="Gl">
    <w:name w:val="Strong"/>
    <w:basedOn w:val="VarsaylanParagrafYazTipi"/>
    <w:uiPriority w:val="22"/>
    <w:qFormat/>
    <w:rsid w:val="009F0EAA"/>
    <w:rPr>
      <w:b/>
      <w:bCs/>
    </w:rPr>
  </w:style>
  <w:style w:type="character" w:customStyle="1" w:styleId="hljs-builtin">
    <w:name w:val="hljs-built_in"/>
    <w:basedOn w:val="VarsaylanParagrafYazTipi"/>
    <w:rsid w:val="009F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octolib/why-i-love-pressing-tab-featuring-emmet-578aa4e77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met.io/download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2</cp:revision>
  <dcterms:created xsi:type="dcterms:W3CDTF">2023-02-07T17:07:00Z</dcterms:created>
  <dcterms:modified xsi:type="dcterms:W3CDTF">2023-02-07T17:07:00Z</dcterms:modified>
</cp:coreProperties>
</file>