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Rusumba Bukanga</w:t>
      </w:r>
    </w:p>
    <w:p>
      <w:pPr>
        <w:spacing w:after="20" w:before="0"/>
      </w:pPr>
      <w:r>
        <w:rPr>
          <w:b/>
          <w:i w:val="0"/>
          <w:sz w:val="22"/>
        </w:rPr>
        <w:t>AI Product Engineer | Full-Stack (TypeScript, Python)</w:t>
      </w:r>
    </w:p>
    <w:p>
      <w:pPr>
        <w:spacing w:after="40" w:before="0"/>
      </w:pPr>
      <w:r>
        <w:rPr>
          <w:b w:val="0"/>
          <w:i w:val="0"/>
        </w:rPr>
        <w:t>Johannesburg, South Africa | +27 79 905 6758 | herij46@gmail.com | linkedin.com/in/rusumba | github.com/cicology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40" w:before="0"/>
      </w:pPr>
      <w:r>
        <w:rPr>
          <w:b w:val="0"/>
          <w:i w:val="0"/>
        </w:rPr>
        <w:t>AI product engineer with 3+ years shipping production software, most recently LLM features on Claude: an AI grading platform with RAG, tiered OCR and cost telemetry, and a streaming AI tutor. Cofounder and CTO of Cleverly AI. At Alpha Group I built the company SSO gateway and insurance systems that cut policy processing time by 60% and data-entry errors by 85%. Strongest in TypeScript, Node, Python and Postgres on AWS.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 xml:space="preserve">AI: </w:t>
      </w:r>
      <w:r>
        <w:t>Claude API, prompt engineering and caching, RAG and embeddings, OCR pipelines, provider-agnostic LLM layers, cost telemetry</w:t>
      </w:r>
    </w:p>
    <w:p>
      <w:pPr>
        <w:pStyle w:val="ListBullet"/>
        <w:spacing w:after="30"/>
      </w:pPr>
      <w:r>
        <w:rPr>
          <w:b/>
        </w:rPr>
        <w:t xml:space="preserve">Languages: </w:t>
      </w:r>
      <w:r>
        <w:t>TypeScript, JavaScript, Python, SQL</w:t>
      </w:r>
    </w:p>
    <w:p>
      <w:pPr>
        <w:pStyle w:val="ListBullet"/>
        <w:spacing w:after="30"/>
      </w:pPr>
      <w:r>
        <w:rPr>
          <w:b/>
        </w:rPr>
        <w:t xml:space="preserve">Frameworks: </w:t>
      </w:r>
      <w:r>
        <w:t>Next.js, React, Node.js, Express, FastAPI</w:t>
      </w:r>
    </w:p>
    <w:p>
      <w:pPr>
        <w:pStyle w:val="ListBullet"/>
        <w:spacing w:after="30"/>
      </w:pPr>
      <w:r>
        <w:rPr>
          <w:b/>
        </w:rPr>
        <w:t xml:space="preserve">Data: </w:t>
      </w:r>
      <w:r>
        <w:t>PostgreSQL, Supabase, DynamoDB, MongoDB, BigQuery</w:t>
      </w:r>
    </w:p>
    <w:p>
      <w:pPr>
        <w:pStyle w:val="ListBullet"/>
        <w:spacing w:after="30"/>
      </w:pPr>
      <w:r>
        <w:rPr>
          <w:b/>
        </w:rPr>
        <w:t xml:space="preserve">Cloud and delivery: </w:t>
      </w:r>
      <w:r>
        <w:t>AWS (Lambda, API Gateway, Cognito, EventBridge, S3, Bedrock), GCP, Docker, CI/CD, Vercel, Render</w:t>
      </w:r>
    </w:p>
    <w:p>
      <w:pPr>
        <w:pStyle w:val="ListBullet"/>
        <w:spacing w:after="30"/>
      </w:pPr>
      <w:r>
        <w:rPr>
          <w:b/>
        </w:rPr>
        <w:t xml:space="preserve">Auth and security: </w:t>
      </w:r>
      <w:r>
        <w:t>OAuth2/PKCE, JWT, row-level security, access control, dependency audits</w:t>
      </w:r>
    </w:p>
    <w:p>
      <w:pPr>
        <w:pStyle w:val="ListBullet"/>
        <w:spacing w:after="30"/>
      </w:pPr>
      <w:r>
        <w:rPr>
          <w:b/>
        </w:rPr>
        <w:t xml:space="preserve">Testing: </w:t>
      </w:r>
      <w:r>
        <w:t>Jest, integration testing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spacing w:after="30" w:before="100"/>
      </w:pPr>
      <w:r>
        <w:rPr>
          <w:b/>
          <w:i w:val="0"/>
        </w:rPr>
        <w:t>Cofounder and CTO, Cleverly AI | Oct 2025 to Present</w:t>
      </w:r>
    </w:p>
    <w:p>
      <w:pPr>
        <w:pStyle w:val="ListBullet"/>
        <w:spacing w:after="30"/>
      </w:pPr>
      <w:r>
        <w:t>Built an AI-assisted grading platform for South African schools, colleges and universities (Next.js, Express, Supabase): rubric-aligned, evidence-linked grading with teacher review before results are released. Currently in pilot with five schools.</w:t>
      </w:r>
    </w:p>
    <w:p>
      <w:pPr>
        <w:pStyle w:val="ListBullet"/>
        <w:spacing w:after="30"/>
      </w:pPr>
      <w:r>
        <w:t>Designed a vendor-neutral AI provider layer running Claude, with RAG and local embeddings, so models can be swapped without changing product code.</w:t>
      </w:r>
    </w:p>
    <w:p>
      <w:pPr>
        <w:pStyle w:val="ListBullet"/>
        <w:spacing w:after="30"/>
      </w:pPr>
      <w:r>
        <w:t>Built a tiered OCR pipeline that tries free text extraction first and uses vision-based handwriting recognition only when needed.</w:t>
      </w:r>
    </w:p>
    <w:p>
      <w:pPr>
        <w:pStyle w:val="ListBullet"/>
        <w:spacing w:after="30"/>
      </w:pPr>
      <w:r>
        <w:t>Added prompt caching, model tiering and cross-provider cost tracking to keep unit economics sustainable as usage grows.</w:t>
      </w:r>
    </w:p>
    <w:p>
      <w:pPr>
        <w:pStyle w:val="ListBullet"/>
        <w:spacing w:after="30"/>
      </w:pPr>
      <w:r>
        <w:t>Ran a security hardening pass covering access control, rate limiting and POPIA-aligned data handling.</w:t>
      </w:r>
    </w:p>
    <w:p>
      <w:pPr>
        <w:pStyle w:val="ListBullet"/>
        <w:spacing w:after="30"/>
      </w:pPr>
      <w:r>
        <w:t>Own CI, automated testing and deployment on Vercel and Render. Manage hiring, budget and vendors. Appointed Director.</w:t>
      </w:r>
    </w:p>
    <w:p>
      <w:pPr>
        <w:spacing w:after="30" w:before="100"/>
      </w:pPr>
      <w:r>
        <w:rPr>
          <w:b/>
          <w:i w:val="0"/>
        </w:rPr>
        <w:t>CTO, 123Tutors | Aug 2025 to Present</w:t>
      </w:r>
    </w:p>
    <w:p>
      <w:pPr>
        <w:pStyle w:val="ListBullet"/>
        <w:spacing w:after="30"/>
      </w:pPr>
      <w:r>
        <w:t>Led the migration from Bubble to Next.js and TypeScript on Prisma, Supabase, Vercel and AWS (S3, Lambda, EventBridge). The platform has 9 years of trading history and 2,300+ active tutors.</w:t>
      </w:r>
    </w:p>
    <w:p>
      <w:pPr>
        <w:pStyle w:val="ListBullet"/>
        <w:spacing w:after="30"/>
      </w:pPr>
      <w:r>
        <w:t>Shipped an AI tutor on Claude via AWS Bedrock: streaming chat, intent classification, worked examples and generated mindmaps and diagrams.</w:t>
      </w:r>
    </w:p>
    <w:p>
      <w:pPr>
        <w:pStyle w:val="ListBullet"/>
        <w:spacing w:after="30"/>
      </w:pPr>
      <w:r>
        <w:t>Reviewed the codebase and security posture and fixed the critical production risks.</w:t>
      </w:r>
    </w:p>
    <w:p>
      <w:pPr>
        <w:pStyle w:val="ListBullet"/>
        <w:spacing w:after="30"/>
      </w:pPr>
      <w:r>
        <w:t>Own CI/CD, row-level security authorization and integrations with Paystack, Twilio and the WhatsApp Cloud API.</w:t>
      </w:r>
    </w:p>
    <w:p>
      <w:pPr>
        <w:pStyle w:val="ListBullet"/>
        <w:spacing w:after="30"/>
      </w:pPr>
      <w:r>
        <w:t>Directed the roadmap for the tutor-matching engine and institutional reporting.</w:t>
      </w:r>
    </w:p>
    <w:p>
      <w:pPr>
        <w:spacing w:after="30" w:before="100"/>
      </w:pPr>
      <w:r>
        <w:rPr>
          <w:b/>
          <w:i w:val="0"/>
        </w:rPr>
        <w:t>Junior Software Engineer and ML Engineer, 123Tutors | Apr 2023 to Sep 2024</w:t>
      </w:r>
    </w:p>
    <w:p>
      <w:pPr>
        <w:pStyle w:val="ListBullet"/>
        <w:spacing w:after="30"/>
      </w:pPr>
      <w:r>
        <w:t>Built cloud-native services in Ruby on Rails and FastAPI, with CI/CD and containerised deployments on Google Cloud.</w:t>
      </w:r>
    </w:p>
    <w:p>
      <w:pPr>
        <w:pStyle w:val="ListBullet"/>
        <w:spacing w:after="30"/>
      </w:pPr>
      <w:r>
        <w:t>Built REST APIs and automated deployment pipelines for machine learning models.</w:t>
      </w:r>
    </w:p>
    <w:p>
      <w:pPr>
        <w:spacing w:after="30" w:before="100"/>
      </w:pPr>
      <w:r>
        <w:rPr>
          <w:b/>
          <w:i w:val="0"/>
        </w:rPr>
        <w:t>Full Stack Developer, Alpha Group | Aug 2025 to Present</w:t>
      </w:r>
    </w:p>
    <w:p>
      <w:pPr>
        <w:spacing w:after="30" w:before="0"/>
      </w:pPr>
      <w:r>
        <w:rPr>
          <w:b w:val="0"/>
          <w:i/>
        </w:rPr>
        <w:t>Alpha Group runs Alpha Insure, The 11th Floor restaurant and Body Action Gym.</w:t>
      </w:r>
    </w:p>
    <w:p>
      <w:pPr>
        <w:pStyle w:val="ListBullet"/>
        <w:spacing w:after="30"/>
      </w:pPr>
      <w:r>
        <w:t>Designed and built the central SSO authentication gateway used across the group's applications (AWS Lambda, API Gateway, Cognito, DynamoDB, KMS-signed JWTs).</w:t>
      </w:r>
    </w:p>
    <w:p>
      <w:pPr>
        <w:pStyle w:val="ListBullet"/>
        <w:spacing w:after="30"/>
      </w:pPr>
      <w:r>
        <w:t>Alpha Insure: built CRM, quote calculator, policy management and payment workflows, plus APIs to underwriting partners, banks and reinsurers. Cut policy processing time by 60% and manual data-entry errors by 85%.</w:t>
      </w:r>
    </w:p>
    <w:p>
      <w:pPr>
        <w:pStyle w:val="ListBullet"/>
        <w:spacing w:after="30"/>
      </w:pPr>
      <w:r>
        <w:t>Lead developer of an internal forms platform that converts legacy Adobe XFA insurance forms into web forms, with a form builder, PDF import, e-signing through SigniFlow and AI-assisted agreement import on Amazon Bedrock. Added a CI quality gate so form conversions are regression-tested before release.</w:t>
      </w:r>
    </w:p>
    <w:p>
      <w:pPr>
        <w:pStyle w:val="ListBullet"/>
        <w:spacing w:after="30"/>
      </w:pPr>
      <w:r>
        <w:t>Built a UAT and regression runner for the Akur8 pricing engine, documented so another engineer can rebuild it.</w:t>
      </w:r>
    </w:p>
    <w:p>
      <w:pPr>
        <w:pStyle w:val="ListBullet"/>
        <w:spacing w:after="30"/>
      </w:pPr>
      <w:r>
        <w:t>Authored an audit of 100+ repositories documenting architecture, dependencies and operational risk for business continuity.</w:t>
      </w:r>
    </w:p>
    <w:p>
      <w:pPr>
        <w:pStyle w:val="ListBullet"/>
        <w:spacing w:after="30"/>
      </w:pPr>
      <w:r>
        <w:t>Led the broker onboarding portal and built an HR portal integrated with Microsoft Graph.</w:t>
      </w:r>
    </w:p>
    <w:p>
      <w:pPr>
        <w:pStyle w:val="ListBullet"/>
        <w:spacing w:after="30"/>
      </w:pPr>
      <w:r>
        <w:t>Built the automated recurring debit order run on AWS (Lambda, EventBridge, S3, SES/SNS) with bank reconciliation.</w:t>
      </w:r>
    </w:p>
    <w:p>
      <w:pPr>
        <w:pStyle w:val="ListBullet"/>
        <w:spacing w:after="30"/>
      </w:pPr>
      <w:r>
        <w:t>Built the booking system for The 11th Floor and the membership and events platform for Body Action Gym.</w:t>
      </w:r>
    </w:p>
    <w:p>
      <w:pPr>
        <w:spacing w:after="30" w:before="100"/>
      </w:pPr>
      <w:r>
        <w:rPr>
          <w:b/>
          <w:i w:val="0"/>
        </w:rPr>
        <w:t>NOC Support Engineer, Reflex Solutions (contract) | Dec 2024 to Jul 2025</w:t>
      </w:r>
    </w:p>
    <w:p>
      <w:pPr>
        <w:pStyle w:val="ListBullet"/>
        <w:spacing w:after="30"/>
      </w:pPr>
      <w:r>
        <w:t>Ran 24/7 network operations for enterprise clients on FortiGate, F5 and Cisco, and automated diagnostics with Python.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1"/>
        </w:rPr>
        <w:t>SELECTED PROJECTS</w:t>
      </w:r>
    </w:p>
    <w:p>
      <w:pPr>
        <w:pStyle w:val="ListBullet"/>
        <w:spacing w:after="30"/>
      </w:pPr>
      <w:r>
        <w:rPr>
          <w:b/>
        </w:rPr>
        <w:t>Cleverly AI Grader:</w:t>
      </w:r>
      <w:r>
        <w:t xml:space="preserve"> evidence-linked grading on Claude with RAG, tiered OCR and cost telemetry.</w:t>
      </w:r>
    </w:p>
    <w:p>
      <w:pPr>
        <w:pStyle w:val="ListBullet"/>
        <w:spacing w:after="30"/>
      </w:pPr>
      <w:r>
        <w:rPr>
          <w:b/>
        </w:rPr>
        <w:t>Central SSO gateway:</w:t>
      </w:r>
      <w:r>
        <w:t xml:space="preserve"> OAuth2/PKCE, Cognito and KMS-signed JWTs serving a whole application ecosystem.</w:t>
      </w:r>
    </w:p>
    <w:p>
      <w:pPr>
        <w:pStyle w:val="ListBullet"/>
        <w:spacing w:after="30"/>
      </w:pPr>
      <w:r>
        <w:rPr>
          <w:b/>
        </w:rPr>
        <w:t>123Tutors migration and AI tutor:</w:t>
      </w:r>
      <w:r>
        <w:t xml:space="preserve"> Bubble to Next.js/TypeScript, with a streaming Claude tutor. Live: 123tutors.co.za</w:t>
      </w:r>
    </w:p>
    <w:p>
      <w:pPr>
        <w:pStyle w:val="ListBullet"/>
        <w:spacing w:after="30"/>
      </w:pPr>
      <w:r>
        <w:rPr>
          <w:b/>
        </w:rPr>
        <w:t>Forms and e-signing platform:</w:t>
      </w:r>
      <w:r>
        <w:t xml:space="preserve"> legacy Adobe XFA forms rebuilt as web forms with a builder, PDF import and SigniFlow e-signing, using Amazon Bedrock for AI-assisted agreement import.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1"/>
        </w:rPr>
        <w:t>EDUCATION AND CERTIFICATIONS</w:t>
      </w:r>
    </w:p>
    <w:p>
      <w:pPr>
        <w:pStyle w:val="ListBullet"/>
        <w:spacing w:after="30"/>
      </w:pPr>
      <w:r>
        <w:t>BCom, Logistics Management, University of Johannesburg</w:t>
      </w:r>
    </w:p>
    <w:p>
      <w:pPr>
        <w:pStyle w:val="ListBullet"/>
        <w:spacing w:after="30"/>
      </w:pPr>
      <w:r>
        <w:t>SLP, Quantitative Finance, University of Johannesburg</w:t>
      </w:r>
    </w:p>
    <w:p>
      <w:pPr>
        <w:pStyle w:val="ListBullet"/>
        <w:spacing w:after="30"/>
      </w:pPr>
      <w:r>
        <w:t>HCIA, CCNA, ITIL, cloud fundamentals (AWS, GCP, Azure)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1"/>
        </w:rPr>
        <w:t>LANGUAGES</w:t>
      </w:r>
    </w:p>
    <w:p>
      <w:pPr>
        <w:spacing w:after="40" w:before="0"/>
      </w:pPr>
      <w:r>
        <w:rPr>
          <w:b w:val="0"/>
          <w:i w:val="0"/>
        </w:rPr>
        <w:t>English (fluent), French (fluent)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