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/>
        <w:jc w:val="left"/>
        <w:rPr>
          <w:sz w:val="22"/>
          <w:szCs w:val="22"/>
        </w:rPr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作业1：编译Linux内核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前期环境配置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下载对应的工具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54630" cy="2874010"/>
            <wp:effectExtent l="0" t="0" r="762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busybox config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91460" cy="2136140"/>
            <wp:effectExtent l="0" t="0" r="8890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安装busybox</w:t>
      </w:r>
    </w:p>
    <w:p>
      <w:pPr>
        <w:jc w:val="center"/>
      </w:pPr>
      <w:r>
        <w:drawing>
          <wp:inline distT="0" distB="0" distL="114300" distR="114300">
            <wp:extent cx="2816225" cy="2155190"/>
            <wp:effectExtent l="0" t="0" r="3175" b="165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qemu</w:t>
      </w:r>
    </w:p>
    <w:p>
      <w:pPr>
        <w:jc w:val="center"/>
      </w:pPr>
      <w:r>
        <w:drawing>
          <wp:inline distT="0" distB="0" distL="114300" distR="114300">
            <wp:extent cx="3183890" cy="838835"/>
            <wp:effectExtent l="0" t="0" r="1651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linux支持rust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rustup override set $(scripts/min-tool-version.sh rustc)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475990" cy="916305"/>
            <wp:effectExtent l="0" t="0" r="1016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rustup override </w:t>
      </w:r>
      <w:r>
        <w:rPr>
          <w:rFonts w:hint="default"/>
        </w:rPr>
        <w:t>set $(scripts/min-tool-version.sh rustc)</w:t>
      </w:r>
    </w:p>
    <w:p>
      <w:pPr>
        <w:jc w:val="center"/>
      </w:pPr>
      <w:r>
        <w:drawing>
          <wp:inline distT="0" distB="0" distL="114300" distR="114300">
            <wp:extent cx="3472180" cy="915035"/>
            <wp:effectExtent l="0" t="0" r="13970" b="184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cargo </w:t>
      </w:r>
      <w:r>
        <w:rPr>
          <w:rFonts w:hint="default"/>
        </w:rPr>
        <w:t>install --locked --version $(scripts/min-tool-version.sh bindgen) bindgen</w:t>
      </w:r>
    </w:p>
    <w:p>
      <w:pPr>
        <w:jc w:val="center"/>
      </w:pPr>
      <w:r>
        <w:drawing>
          <wp:inline distT="0" distB="0" distL="114300" distR="114300">
            <wp:extent cx="3564890" cy="939165"/>
            <wp:effectExtent l="0" t="0" r="1651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rustup component add rustfmt</w:t>
      </w:r>
    </w:p>
    <w:p>
      <w:r>
        <w:rPr>
          <w:rFonts w:hint="default"/>
        </w:rPr>
        <w:t>rustup component add clippy</w:t>
      </w:r>
    </w:p>
    <w:p>
      <w:r>
        <w:rPr>
          <w:rFonts w:hint="default"/>
        </w:rPr>
        <w:t>make LLVM=1 rustavailable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15385" cy="1948180"/>
            <wp:effectExtent l="0" t="0" r="1841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进入linux文件夹，执行下面命令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make x86_64_defconfig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8685" cy="2148205"/>
            <wp:effectExtent l="0" t="0" r="18415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make LLVM=1 menuconfig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#set the following config to yes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General setup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    ---&gt; [*] Rust support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make LLVM=1 -j$(nproc)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等待一段时间，可以得到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510280" cy="2186940"/>
            <wp:effectExtent l="0" t="0" r="1397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/>
        <w:jc w:val="left"/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作业2：对Linux内核进行一些配置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0" w:right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编译成内核模块，是在哪个文件中以哪条语句定义的？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  <w:rPr>
          <w:rFonts w:hint="default" w:eastAsiaTheme="minor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Kbuild中obj-m := r4l_e1000_demo.o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  <w:rPr>
          <w:sz w:val="22"/>
          <w:szCs w:val="22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2、该模块位于独立的文件夹内，却能编译成Linux内核模块，这叫做out-of-tree module，请分析它是如何与内核代码产生联系的？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1）</w:t>
      </w:r>
      <w:r>
        <w:t>. 内核符号表：内核符号表是一个重要的数据结构，用于存储内核中定义的变量、函数和其他符号的信息。内核模块通过符号表来与其他模块进行交互。</w:t>
      </w:r>
    </w:p>
    <w:p>
      <w:pPr>
        <w:pStyle w:val="6"/>
        <w:keepNext w:val="0"/>
        <w:keepLines w:val="0"/>
        <w:widowControl/>
        <w:suppressLineNumbers w:val="0"/>
      </w:pPr>
      <w:r>
        <w:t>2</w:t>
      </w:r>
      <w:r>
        <w:rPr>
          <w:rFonts w:hint="eastAsia"/>
          <w:lang w:eastAsia="zh-CN"/>
        </w:rPr>
        <w:t>）</w:t>
      </w:r>
      <w:r>
        <w:t>. 模块的编译和链接：内核模块通常是作为独立的源代码文件编写，并通过Makefile进行编译和链接。编译时，模块代码会与内核的符号表进行链接，以便能够访问内核中的符号。</w:t>
      </w:r>
    </w:p>
    <w:p>
      <w:pPr>
        <w:pStyle w:val="6"/>
        <w:keepNext w:val="0"/>
        <w:keepLines w:val="0"/>
        <w:widowControl/>
        <w:suppressLineNumbers w:val="0"/>
      </w:pPr>
      <w:r>
        <w:t>3.</w:t>
      </w:r>
      <w:r>
        <w:rPr>
          <w:rFonts w:hint="eastAsia"/>
          <w:lang w:eastAsia="zh-CN"/>
        </w:rPr>
        <w:t>）</w:t>
      </w:r>
      <w:r>
        <w:t xml:space="preserve"> 模块加载和卸载：在运行时，可以使用insmod命令加载一个内核模块，使其成为内核的一部分。加载模块时，内核会分配必要的内存空间，并执行模块的初始化函数。同样，可以使用rmmod命令卸载一个已加载的模块，释放相关的资源。</w:t>
      </w:r>
    </w:p>
    <w:p>
      <w:pPr>
        <w:pStyle w:val="6"/>
        <w:keepNext w:val="0"/>
        <w:keepLines w:val="0"/>
        <w:widowControl/>
        <w:suppressLineNumbers w:val="0"/>
      </w:pPr>
      <w:r>
        <w:t>4</w:t>
      </w:r>
      <w:r>
        <w:rPr>
          <w:rFonts w:hint="eastAsia"/>
          <w:lang w:eastAsia="zh-CN"/>
        </w:rPr>
        <w:t>）</w:t>
      </w:r>
      <w:r>
        <w:t>. 模块依赖关系：内核模块可以依赖于其他模块，以便使用其提供的功能。模块管理机制会自动处理模块之间的依赖关系，确保依赖的模块在正确的顺序进行加载和卸载。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t>禁用网卡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LLVM =1 menuconfig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选择Device Drivers &gt; Network device support &gt;Ethernent driver support &gt; Intel Devices Intel(R) PRO/1000 Gigabit Ethernent Support)选择N ，如下图所示：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7540" cy="3187065"/>
            <wp:effectExtent l="0" t="0" r="10160" b="13335"/>
            <wp:docPr id="19" name="Picture 19" descr="Screenshot from 2023-11-13 23-3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3-11-13 23-36-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重新编译内核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执行chmod 777 ./build_image.sh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运行./build_image.sh</w:t>
      </w:r>
    </w:p>
    <w:p>
      <w:pPr>
        <w:pStyle w:val="6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2530" cy="2614295"/>
            <wp:effectExtent l="0" t="0" r="1270" b="14605"/>
            <wp:docPr id="3" name="Picture 3" descr="Screenshot from 2023-11-07 21-1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11-07 21-11-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>ip ifconfig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77615"/>
            <wp:effectExtent l="0" t="0" r="5080" b="13335"/>
            <wp:docPr id="20" name="Picture 20" descr="Screenshot from 2023-11-13 23-46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3-11-13 23-46-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执行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insmod r4l_e1000_demo.ko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ip link set eth0 up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ip addr add broadcast 10.0.2.255 dev eth0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ip addr add 10.0.2.15/255.255.255.0 dev eth0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ip route add default via 10.0.2.1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ping 10.0.2.2</w:t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77615"/>
            <wp:effectExtent l="0" t="0" r="5080" b="13335"/>
            <wp:docPr id="21" name="Picture 21" descr="Screenshot from 2023-11-13 23-52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3-11-13 23-52-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ind w:left="0"/>
        <w:jc w:val="left"/>
        <w:rPr>
          <w:rFonts w:hint="default" w:eastAsia="SimSun"/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  <w:lang w:val="en-US" w:eastAsia="zh-CN"/>
        </w:rPr>
      </w:pP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作业</w:t>
      </w:r>
      <w:r>
        <w:rPr>
          <w:rFonts w:hint="eastAsia"/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  <w:lang w:val="en-US" w:eastAsia="zh-CN"/>
        </w:rPr>
        <w:t>3</w:t>
      </w:r>
      <w:r>
        <w:rPr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</w:rPr>
        <w:t>：</w:t>
      </w:r>
      <w:r>
        <w:rPr>
          <w:rFonts w:hint="eastAsia"/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  <w:lang w:eastAsia="zh-CN"/>
        </w:rPr>
        <w:t>使用</w:t>
      </w:r>
      <w:r>
        <w:rPr>
          <w:rFonts w:hint="eastAsia"/>
          <w:b/>
          <w:bCs/>
          <w:i w:val="0"/>
          <w:iCs w:val="0"/>
          <w:color w:val="1A1A1A"/>
          <w:spacing w:val="0"/>
          <w:w w:val="100"/>
          <w:sz w:val="32"/>
          <w:szCs w:val="32"/>
          <w:vertAlign w:val="baseline"/>
          <w:lang w:val="en-US" w:eastAsia="zh-CN"/>
        </w:rPr>
        <w:t>rust编写一个简单的内核模块并运行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进入源码的samples/rust目录下，根据所给代码添加文件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SPDX-License-Identifier: GPL-2.0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//! Rust helloworld test sample.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kernel::prelude::*;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module!{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type:RustHelloWorld,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name:"rust_helloworld",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author:"whocare",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description:"hello world module in rust",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license:"GPL",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RustHelloWorld{}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 kernel::Module for RustHelloWorld{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init(_name: &amp;'static CStr,_module: &amp;'static ThisModule)-&gt;Result&lt;Self&gt;{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pr_info!("Hello World from Rust module");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Ok(RustHelloWorld{})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在KConfig中添加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 SAMPLE_RUST_HELLOWORLD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tristate "print helloworld"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help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This option builds the helloworld test cases for Rust.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If unsure, say N.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在makefile中添加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obj-$(CONFIG_SAMPLE_RUST_HELLOWORLD)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+= rust_helloworld.o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运行make LLVM=1 menuconfig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选择Kernel hacking-&gt;Sample Kernel code-&gt;Rust Samples -&gt;&lt;M&gt; Print Helloworld in Hust Rust(new)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LLVM=1 -j4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007485"/>
            <wp:effectExtent l="0" t="0" r="5080" b="12065"/>
            <wp:docPr id="15" name="Picture 15" descr="Screenshot from 2023-11-08 21-4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3-11-08 21-48-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在sample/rust中得到文件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7775" cy="2228850"/>
            <wp:effectExtent l="0" t="0" r="9525" b="0"/>
            <wp:docPr id="16" name="Picture 16" descr="Screenshot from 2023-11-08 22-46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3-11-08 22-46-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val="en-US" w:eastAsia="zh-CN"/>
        </w:rPr>
        <w:t>ko文件拷贝到src_e1000/rootfs中，其余拷贝到src_e1000中，修改src_e1000的Kbuild文件，添加如下代码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obj-m := rust_helloworld.o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运行build_image.sh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加载rust_helloworl.ko模块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007485"/>
            <wp:effectExtent l="0" t="0" r="5080" b="12065"/>
            <wp:docPr id="17" name="Picture 17" descr="Screenshot from 2023-11-08 22-0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3-11-08 22-01-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作业4：为e1000网卡驱动添加remove代码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参照2禁用内核网卡驱动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内核pci.rs代码修改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 Device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Creates a new PCI device from the given pointer.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# Safety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`ptr` must be non-null and valid. It must remain valid for the lifetime of the returned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instance.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unsafe fn from_ptr(ptr: *mut bindings::pci_dev) -&gt; Self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 { ptr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bookmarkStart w:id="0" w:name="_GoBack"/>
      <w:r>
        <w:rPr>
          <w:rFonts w:hint="default"/>
          <w:color w:val="0000FF"/>
          <w:lang w:val="en-US" w:eastAsia="zh-CN"/>
        </w:rPr>
        <w:t>/// enables point-mastering for device</w:t>
      </w:r>
    </w:p>
    <w:p>
      <w:pPr>
        <w:ind w:firstLine="400" w:firstLineChars="200"/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pub fn get_point(&amp;self)-&gt;*mut bindings::pci_dev{</w:t>
      </w:r>
    </w:p>
    <w:p>
      <w:pPr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self.ptr</w:t>
      </w:r>
    </w:p>
    <w:p>
      <w:pPr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}</w:t>
      </w:r>
    </w:p>
    <w:bookmarkEnd w:id="0"/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enables bus-mastering for device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set_master(&amp;self)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unsafe { bindings::pci_set_master(self.ptr) };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get legacy irq number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irq(&amp;self) -&gt; u32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unsafe { (*self.ptr).irq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Initialize device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enable_device(&amp;mut self) -&gt; Result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ret = unsafe { bindings::pci_enable_device(self.ptr) };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ret != 0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Err(Error::from_kernel_errno(ret))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Ok(())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iter PCI Resouces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iter_resource(&amp;self) -&gt; impl Iterator&lt;Item = Resource&gt; + '_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pdev = unsafe { &amp;*self.ptr };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pdev.resource.iter().map(|x| Resource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start: x.start,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end: x.end,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flags: x.flags,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Return BAR mask from the type of resource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select_bars(&amp;self, flags: u64) -&gt; i32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unsafe { bindings::pci_select_bars(self.ptr, flags)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Reserve selected PCI I/O and memory resources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request_selected_regions(&amp;mut self, bars: i32, name: &amp;'static CStr) -&gt; Result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SAFETY: By the type invariants, we know that `self.ptr` is non-null and valid.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ret =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unsafe { bindings::pci_request_selected_regions(self.ptr, bars, name.as_char_ptr()) };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ret != 0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Err(Error::from_kernel_errno(ret))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Ok(())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/// Get address for accessing the device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 fn map_resource(&amp;self, resource: &amp;Resource, len: usize) -&gt; Result&lt;MappedResource&gt;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MappedResource::try_new(resource.start, len)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对r4l_e1000_demo.rs修改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SPDX-License-Identifier: GPL-2.0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//! Rust for linux e1000 driver demo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#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[allow(unused)]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Iterator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Resource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prelude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{pci, device, driver, bindings, net, dma, c_str};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RawDevice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SpinLock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driver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DeviceRemoval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consts;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hw_defs;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ring_buf;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e1000_ops;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hw_defs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TxDescEntry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RxDescEntry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ring_buf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consts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module!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E1000KernelMod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"r4l_e1000_demo"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author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"Myrfy001"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description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license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"GPL"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The private data for this driver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SpinLock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Option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SpinLock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Option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_irq_handler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E1000InterruptHandler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not sure why it is safe to do this.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Represent the network device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Alloc the tx descriptor. But doesn't need to alloc buffer memory, since the network stack will pass in a SkBuff.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e1000_setup_all_tx_resources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Alloc dma memory space for tx desciptors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Allocation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hw_defs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TxDescEntry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TX_RING_SIZE,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GFP_KERNEL)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Safety: all fields of the slice members will be inited below.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slice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from_raw_parts_mut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cpu_addr, TX_RING_SIZE)};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iter_mut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enumerate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for_each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buf_addr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cmd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length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cso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css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special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E1000_TXD_STAT_DD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 // Mark all the descriptors as Done, so the first packet can be transmitted.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TxRingBuf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 TX_RING_SIZE))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Alloc the rx descriptor and the corresponding memory space. use `alloc_skb_ip_align` to alloc buffer and then map it to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DMA address.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e1000_setup_all_rx_resources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Alloc dma memory space for rx desciptors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Allocation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hw_defs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RxDescEntry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RX_RING_SIZE,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GFP_KERNEL)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Safety: all fields of the slice members will be inited below.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slice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from_raw_parts_mut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cpu_addr, RX_RING_SIZE)};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Alloc dma memory space for buffers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Allocation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RX_RING_SIZE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RXTX_SINGLE_RING_BLOCK_SIZE,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GFP_KERNEL)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RxRingBuf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 RX_RING_SIZE);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iter_mut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enumerate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for_each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alloc_skb_ip_align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(RXTX_SINGLE_RING_BLOCK_SIZE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MapSingle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head_data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RXTX_SINGLE_RING_BLOCK_SIZE,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dma_data_direction_DMA_FROM_DEVICE)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buf_addr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dma_handle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length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special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checksum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status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errors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borrow_mut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corresponding to the C version e1000_clean_tx_irq()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e1000_recycle_tx_queue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e1000_read_tx_queue_tail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e1000_read_tx_queue_head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lock_irqdisable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as_desc_slice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next_to_clean;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E1000_TXD_STAT_DD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borrow_mut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take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completed_queue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napi_consume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TX_RING_SIZE;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next_to_clean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#[vtable]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DeviceOperations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this method will be called when you type `ip link set eth0 up` in your shell.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(net device open)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netif_carrier_off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init dma memory for tx and rx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e1000_setup_all_tx_resources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e1000_setup_all_rx_resources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e1000_power_up_phy() not implemented. It's used in case of PHY *MAY* power down,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which will not be supported in this MVP driver.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modify e1000's hardware registers, give rx/tx queue info to the nic.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e1000_configure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lock_irqdisable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lock_irqdisable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irq_prv_data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IrqPrivateData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napi),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 Again, the `irq::Registration` contains an `irq::InternalRegistration` which implemented `Drop`, so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we mustn't let it dropped.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 TODO: there is memory leak now.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req_reg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E1000InterruptHandler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irq,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irq_prv_data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flags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SHARED,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fmt!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"{}"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_irq_handler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store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into_raw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req_reg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Ordering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Relaxed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enable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netif_start_queue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netif_carrier_on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(net device stop)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irq_handler_ptr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_irq_handler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Ordering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Relaxed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irq_handler_ptr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is_null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from_raw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irq_handler_ptr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_irq_handler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store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null_mut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(),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Ordering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Relaxed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start_xmit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SkBuff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NetdevTx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head_data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&gt; RXTX_SINGLE_RING_BLOCK_SIZE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pr_err!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"xmit msg too long"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NetdevTx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Busy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lock_irqdisable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e1000_read_tx_queue_tail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e1000_read_tx_queue_head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e1000_read_rx_queue_tail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e1000_read_rx_queue_head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(net device start_xmit) tdt={}, tdh={}, rdt={}, rdh={}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rdh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/* On PCI/PCI-X HW, if packet size is less than ETH_ZLEN,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* packets may get corrupted during padding by HW.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* To WA this issue, pad all small packets manually.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put_padto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ETH_ZLEN);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tell the kernel that we have pended some data to the hardware.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sent_queue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TxDescEntry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as_desc_slice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E1000_TXD_STAT_DD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pr_err!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"xmit busy"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NetdevTx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Busy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alloc DMA map to skb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MapSingle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&gt;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MapSingle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head_data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dma_data_direction_DMA_TO_DEVICE)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NetdevTx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Busy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buf_addr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dma_handle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length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u16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cmd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((E1000_TXD_CMD_RS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E1000_TXD_CMD_EOP)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borrow_mut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replace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into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memory fence here. we are testing it on an x86, so maybe left it out is ok.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TX_RING_SIZE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e1000_write_tx_queue_tail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NetdevTx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get_stats64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_netdev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RtnlLinkStats64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(net device get_stats64)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not implemented.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set_rx_bytes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set_rx_packets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set_tx_bytes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stats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set_tx_packets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 since the ownership limitation, We can't use NetDevicePrvData as C code, so we need to define a new type here.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IrqPrivateData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E1000InterruptHandler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E1000InterruptHandler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IrqPrivateData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handle_irq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IrqPrivateData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(handle_irq)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pending_irqs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e1000_read_interrupt_state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"pending_irqs: {}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pending_irqs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pending_irqs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schedule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Handled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/// the private data for the adapter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_netdev_reg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bars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dev_ptr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:*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pci_dev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"drop E1000DrvPrvData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disable_device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release_selected_regions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disable_device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{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pci_disable_device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dev_ptr)};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release_selected_regions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pci_release_selected_regions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dev_ptr,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bars)};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driver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DeviceRemoval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device_remove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(device_remove)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Sync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NapiPoller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_budget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(napi poll)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e1000_read_rx_queue_tail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RX_RING_SIZE;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rx_ring_guard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lock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rx_ring_guard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desc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as_desc_slice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status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E1000_RXD_STAT_DD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!=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packet_len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length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usize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borrow_mut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packet_len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eth_type_trans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protocol_set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gro_receive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alloc_skb_ip_align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(RXTX_SINGLE_RING_BLOCK_SIZE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MapSingle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&amp;*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dev,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skb_new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head_data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as_ptr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u8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RXTX_SINGLE_RING_BLOCK_SIZE,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dma_data_direction_DMA_FROM_DEVICE)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unwrap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buf_addr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dma_handle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dma_map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skb_new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descs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status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e1000_write_rx_queue_tail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u32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rdt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RX_RING_SIZE;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e1000_recycle_tx_queue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complete_done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Driver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The Box type has implemented PointerWrapper trait.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define_pci_id_table!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{(),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DeviceId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(E1000_VENDER_ID, E1000_DEVICE_ID),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probe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option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Option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IdInfo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&gt;)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(probe): {:?}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Note: only support QEMU's 82540EM chip now.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this works like a filter, the PCI device may have up to 6 bars, those bars have different types,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 some of them are mmio, others are io-port based. The params to the following function is a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filter condition, and the return value is a mask indicating which of those bars are selected.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bars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select_bars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IORESOURCE_MEM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IORESOURCE_IO)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u64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the underlying will call `pci_enable_device()`. the R4L framework doesn't support `pci_enable_device_memory()` now.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enable_device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ask the os to reserve the physical memory region of the selected bars.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request_selected_regions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bars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c_str!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"e1000 reserved memory"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set device to master mode.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set_master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get resource(memory range) provided by BAR0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mem_res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iter_resource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next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ok_or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error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EIO)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io_res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iter_resource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skip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find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:&amp;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Resource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check_flags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bindings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IORESOURCE_IO))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ok_or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error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EIO)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pci_save_state(pdev); not supported by crate now, only have raw C bindings.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alloc new ethernet device, this line represent the `alloc_etherdev()` and `SET_NETDEV_DEV()` in C version.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netdev_reg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netdev_reg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dev_get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map device registers' hardware address to logical address so the kernel driver can access it.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mem_addr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map_resource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mem_res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mem_res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get the io-port based address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io_addr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IoPort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io_res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implement C version `e1000_init_hw_struct()`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only pci-x need 64-bit, to simplify code, hardcode 32-bit for now.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dma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set_coherent_mask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0xFFFFFFFF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ethtool support here.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Enable napi, the R4L will call `netif_napi_add_weight()`, the origin C version calls `netif_napi_add`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NapiAdapter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NapiHandler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add_weight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implement C version `e1000_sw_init()`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 a lot of feature flags are assigned here in the C code, skip them for now.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mem_addr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mem_addr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io_addr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io_addr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e1000_reset_hw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TODO: the MAC address is hardcoded here, should be read out from EEPROM later.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eth_hw_addr_set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MAC_HWADDR);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TODO: Some background tasks and Wake on LAN are not supported now.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common_dev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Device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from_dev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netif_carrier_off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SAFETY: `spinlock_init` is called below.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SpinLock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SpinLock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None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SAFETY: We don't move `tx_ring` and `rx_ring`.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spinlock_init!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Pin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new_unchecked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)},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"tx_ring"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spinlock_init!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unsafe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Pin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new_unchecked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)},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"rx_ring"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netdev_reg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register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NetDevicePrvData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common_dev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Arc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e1000_hw_ops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napi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into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rx_ring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_irq_handler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AtomicPtr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core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null_mut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//let mut*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try_new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E1000DrvPrvData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Must hold this registration, or the device will be removed.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_netdev_reg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netdev_reg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bars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bars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dev_ptr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get_point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irq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remove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(remove)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//drop(data);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E1000KernelMod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Pin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Box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driver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Adapter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&gt;&gt;&gt;&gt;,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kernel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Module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E1000KernelMod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init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static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CStr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module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static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ThisModule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Result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(init)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let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driver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Registration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pci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Adapter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E1000Drv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new_pinned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module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?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 xml:space="preserve">// we need to store `d` into the module struct, otherwise it will be dropped, which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means the driver will be removed.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E1000KernelMod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_dev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impl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E1000KernelMod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fn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drop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mut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self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pr_info!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"Rust for linux e1000 driver demo (exit)</w:t>
      </w:r>
      <w:r>
        <w:rPr>
          <w:rFonts w:hint="default" w:ascii="monospace" w:hAnsi="monospace" w:eastAsia="monospace" w:cs="monospace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14"/>
          <w:szCs w:val="14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rmmod r4l_e1000_demo.ko后发现无法ping通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770" cy="3777615"/>
            <wp:effectExtent l="0" t="0" r="5080" b="133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重新</w:t>
      </w:r>
      <w:r>
        <w:rPr>
          <w:rFonts w:hint="eastAsia"/>
          <w:lang w:val="en-US" w:eastAsia="zh-CN"/>
        </w:rPr>
        <w:t>insmod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641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作业5：注册字符设备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如下make LLVM =1 menuconfig 修改配置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kernel hacking -&gt; Sample Kernel code -&gt;Rust samples-&gt; &lt;*&gt; Character device (New)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061460"/>
            <wp:effectExtent l="0" t="0" r="5080" b="15240"/>
            <wp:docPr id="4" name="Picture 4" descr="Screenshot from 2023-11-10 21-07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11-10 21-07-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代码修改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SPDX-License-Identifier: GPL-2.0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//! Rust character device sample.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core::result::Result::Err;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kernel::prelude::*;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kernel::sync::Mutex;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kernel::{chrdev, file};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GLOBALMEM_SIZE: usize = 0x1000;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module!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type: RustChrdev,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"rust_chrdev",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author: "Rust for Linux Contributors",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description: "Rust character device sample",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license: "GPL",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GLOBALMEM_BUF: Mutex&lt;[u8;GLOBALMEM_SIZE]&gt; = unsafe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Mutex::new([0u8;GLOBALMEM_SIZE])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RustFile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#[allow(dead_code)]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inner: &amp;'static Mutex&lt;[u8;GLOBALMEM_SIZE]&gt;,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// inner: &amp;'static Mutex&lt;Vec&lt;u8&gt;&gt;,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//inner:Mutex&lt;Vec&lt;u8&gt;&gt;,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#[vtable]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 file::Operations for RustFile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type Data = Box&lt;Self&gt;;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open(_shared:&amp;(), _file: &amp;file::File) -&gt; Result&lt;Box&lt;Self&gt;&gt;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//unsafe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Box::try_new(RustFile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inner: &amp;GLOBALMEM_BUF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//inner:_shared.inner.clone(),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})?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// Ok(())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write(_this: &amp;Self,_file: &amp;file::File,_reader: &amp;mut impl kernel::io_buffer::IoBufferReader,_offset:u64,) -&gt; Result&lt;usize&gt;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//Err(EPERM)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pr_info!("character write\n");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copy = _reader.read_all()?;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len = copy.len();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v=&amp;copy;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//let mut det=&amp;*_this.inner.lock();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let mut inner = _this.inner.lock();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len &lt; GLOBALMEM_SIZE{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mut id=0;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while id&lt;len{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inner[id]=v[id];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id+=1;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Ok(len)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}else{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Ok(0)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read(_this: &amp;Self,_file: &amp;file::File,_writer: &amp;mut impl kernel::io_buffer::IoBufferWriter,_offset:u64,) -&gt; Result&lt;usize&gt;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//Err(EPERM)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pr_info!("character read\n", 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offset = _offset.try_into()?;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vec = _this.inner.lock(); // 获取锁，避免脏读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len = core::cmp::min(_writer.len(), vec.len().saturating_sub(offset));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_writer.write_slice(&amp;vec[offset..][..len])?;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//pr_info!("{}\n",vec[offset..][...len]);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Ok(len)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RustChrdev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_dev: Pin&lt;Box&lt;chrdev::Registration&lt;2&gt;&gt;&gt;,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 kernel::Module for RustChrdev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init(name: &amp;'static CStr, module: &amp;'static ThisModule) -&gt; Result&lt;Self&gt;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pr_info!("Rust character device sample (init)\n");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 mut chrdev_reg = chrdev::Registration::new_pinned(name, 0, module)?;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Register the same kind of device twice, we're just demonstrating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that you can use multiple minors. There are two minors in this case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because its type is `chrdev::Registration&lt;2&gt;`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chrdev_reg.as_mut().register::&lt;RustFile&gt;()?;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chrdev_reg.as_mut().register::&lt;RustFile&gt;()?;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Ok(RustChrdev { _dev: chrdev_reg })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 Drop for RustChrdev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fn drop(&amp;mut self)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pr_info!("Rust character device sample (exit)\n");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LLVM -j4编译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再进入src_e1000运行./build_image.sh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834765"/>
            <wp:effectExtent l="0" t="0" r="4445" b="13335"/>
            <wp:docPr id="18" name="Picture 18" descr="Screenshot from 2023-11-13 00-50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3-11-13 00-50-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DEF7CA"/>
    <w:multiLevelType w:val="singleLevel"/>
    <w:tmpl w:val="DEDEF7C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C5E4241"/>
    <w:multiLevelType w:val="singleLevel"/>
    <w:tmpl w:val="EC5E42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BBDF081"/>
    <w:multiLevelType w:val="singleLevel"/>
    <w:tmpl w:val="7BBDF0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BF172A"/>
    <w:rsid w:val="06DF5070"/>
    <w:rsid w:val="2DFB5D3A"/>
    <w:rsid w:val="2EFFBBFB"/>
    <w:rsid w:val="4F989042"/>
    <w:rsid w:val="4FDFE066"/>
    <w:rsid w:val="561FAADD"/>
    <w:rsid w:val="579F52F6"/>
    <w:rsid w:val="57F907CC"/>
    <w:rsid w:val="59EE5D48"/>
    <w:rsid w:val="5DBF1AD0"/>
    <w:rsid w:val="5F23E723"/>
    <w:rsid w:val="5F8F9487"/>
    <w:rsid w:val="5FE4E9C6"/>
    <w:rsid w:val="6F0D43E2"/>
    <w:rsid w:val="6FADB7E9"/>
    <w:rsid w:val="6FBB2A5F"/>
    <w:rsid w:val="6FFFE7DB"/>
    <w:rsid w:val="737DDC42"/>
    <w:rsid w:val="79FFA3AA"/>
    <w:rsid w:val="7BD712B8"/>
    <w:rsid w:val="7BDF3B7A"/>
    <w:rsid w:val="7D774711"/>
    <w:rsid w:val="7DBA047F"/>
    <w:rsid w:val="7EFBC991"/>
    <w:rsid w:val="7EFF1BAC"/>
    <w:rsid w:val="7F5BFC44"/>
    <w:rsid w:val="7FBF9D37"/>
    <w:rsid w:val="7FBFC340"/>
    <w:rsid w:val="7FEF6879"/>
    <w:rsid w:val="7FF1DE3E"/>
    <w:rsid w:val="7FFF1522"/>
    <w:rsid w:val="7FFF940E"/>
    <w:rsid w:val="917F1494"/>
    <w:rsid w:val="9F7F4651"/>
    <w:rsid w:val="9FBF172A"/>
    <w:rsid w:val="AB919EBE"/>
    <w:rsid w:val="AFF644DF"/>
    <w:rsid w:val="AFFF7224"/>
    <w:rsid w:val="B23F844E"/>
    <w:rsid w:val="BDFDE70F"/>
    <w:rsid w:val="BFF3E6BE"/>
    <w:rsid w:val="C6FBC7AD"/>
    <w:rsid w:val="C99F5D1D"/>
    <w:rsid w:val="CF6B20E2"/>
    <w:rsid w:val="CFFBE1E9"/>
    <w:rsid w:val="D7555FEE"/>
    <w:rsid w:val="D7FB3691"/>
    <w:rsid w:val="D8B63478"/>
    <w:rsid w:val="DAFB3DCB"/>
    <w:rsid w:val="DBD7BECE"/>
    <w:rsid w:val="DBFF621F"/>
    <w:rsid w:val="DDFF4C50"/>
    <w:rsid w:val="DEFFA60E"/>
    <w:rsid w:val="DF7354DB"/>
    <w:rsid w:val="E66FD012"/>
    <w:rsid w:val="EABD054B"/>
    <w:rsid w:val="EB3E754C"/>
    <w:rsid w:val="EB83995F"/>
    <w:rsid w:val="EFF7C008"/>
    <w:rsid w:val="EFFE6E1A"/>
    <w:rsid w:val="F3CE1539"/>
    <w:rsid w:val="F97FA3B6"/>
    <w:rsid w:val="FBFD5908"/>
    <w:rsid w:val="FCFF05B0"/>
    <w:rsid w:val="FDD0C678"/>
    <w:rsid w:val="FE7FE6E0"/>
    <w:rsid w:val="FFBFAF21"/>
    <w:rsid w:val="FFFBBF7B"/>
    <w:rsid w:val="FFFF8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widowControl/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widowControl/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Office_11.1.0.11708_F1E327BC-269C-435d-A152-05C5408002CA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2023-11-10T01:58:00Z</dcterms:created>
  <dc:creator>aileen</dc:creator>
  <cp:lastModifiedBy>静以修身，俭以养德</cp:lastModifiedBy>
  <dcterms:modified xsi:type="dcterms:W3CDTF">2023-11-21T22:21:54Z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1033-11.1.0.11708</vt:lpwstr>
  </property>
</Properties>
</file>