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B8AD936">
      <w:pPr>
        <w:pStyle w:val="21"/>
        <w:spacing w:before="0" w:after="0" w:line="240" w:lineRule="auto"/>
        <w:jc w:val="center"/>
        <w:rPr>
          <w:rFonts w:ascii="Arial" w:hAnsi="Arial" w:cs="Arial"/>
          <w:b/>
          <w:color w:val="000000"/>
          <w:sz w:val="28"/>
          <w:szCs w:val="28"/>
        </w:rPr>
      </w:pPr>
      <w:r>
        <w:rPr>
          <w:rFonts w:ascii="Arial" w:hAnsi="Arial" w:cs="Arial"/>
          <w:b/>
          <w:color w:val="000000"/>
          <w:sz w:val="28"/>
          <w:szCs w:val="28"/>
        </w:rPr>
        <w:t>ESCOLA HUMBERTO AC BRANCO, CE CM MAL-EF MP</w:t>
      </w:r>
    </w:p>
    <w:p w14:paraId="37144D2F">
      <w:pPr>
        <w:pStyle w:val="21"/>
        <w:spacing w:before="0" w:after="0" w:line="240" w:lineRule="auto"/>
        <w:jc w:val="center"/>
        <w:rPr>
          <w:rFonts w:ascii="Arial" w:hAnsi="Arial" w:cs="Arial"/>
          <w:b/>
          <w:color w:val="000000"/>
          <w:sz w:val="28"/>
          <w:szCs w:val="28"/>
        </w:rPr>
      </w:pPr>
    </w:p>
    <w:p w14:paraId="13B099E1">
      <w:pPr>
        <w:tabs>
          <w:tab w:val="center" w:pos="4536"/>
          <w:tab w:val="left" w:pos="6780"/>
        </w:tabs>
        <w:spacing w:line="300" w:lineRule="auto"/>
        <w:ind w:firstLine="0"/>
        <w:jc w:val="center"/>
        <w:rPr>
          <w:color w:val="000000"/>
          <w:lang w:val="pt-BR"/>
        </w:rPr>
      </w:pPr>
      <w:r>
        <w:rPr>
          <w:b/>
          <w:color w:val="000000"/>
          <w:sz w:val="22"/>
          <w:szCs w:val="22"/>
        </w:rPr>
        <w:t xml:space="preserve">CURSO </w:t>
      </w:r>
      <w:r>
        <w:rPr>
          <w:b/>
          <w:color w:val="000000"/>
          <w:sz w:val="22"/>
          <w:szCs w:val="22"/>
          <w:lang w:val="pt-BR"/>
        </w:rPr>
        <w:t>DESENVOLVIMENTO DE SISTEMAS</w:t>
      </w:r>
    </w:p>
    <w:p w14:paraId="7F4FA2D0">
      <w:pPr>
        <w:jc w:val="center"/>
        <w:rPr>
          <w:b/>
        </w:rPr>
      </w:pPr>
    </w:p>
    <w:p w14:paraId="51F0E0DD">
      <w:pPr>
        <w:jc w:val="center"/>
        <w:rPr>
          <w:b/>
        </w:rPr>
      </w:pPr>
    </w:p>
    <w:p w14:paraId="4DDFD2EC">
      <w:pPr>
        <w:jc w:val="center"/>
        <w:rPr>
          <w:b/>
        </w:rPr>
      </w:pPr>
    </w:p>
    <w:p w14:paraId="59E581E1">
      <w:pPr>
        <w:ind w:firstLine="0"/>
        <w:jc w:val="center"/>
        <w:rPr>
          <w:b/>
        </w:rPr>
      </w:pPr>
      <w:r>
        <w:rPr>
          <w:b/>
        </w:rPr>
        <w:t>JOÃO PIETRO DOS SANTOS</w:t>
      </w:r>
    </w:p>
    <w:p w14:paraId="1610E118">
      <w:pPr>
        <w:ind w:firstLine="0"/>
        <w:jc w:val="center"/>
        <w:rPr>
          <w:b/>
        </w:rPr>
      </w:pPr>
      <w:r>
        <w:rPr>
          <w:b/>
        </w:rPr>
        <w:t>MARCEL NATAN CASTANHA DE OLIVEIRA</w:t>
      </w:r>
    </w:p>
    <w:p w14:paraId="4C8F6C92">
      <w:pPr>
        <w:jc w:val="center"/>
        <w:rPr>
          <w:b/>
        </w:rPr>
      </w:pPr>
    </w:p>
    <w:p w14:paraId="65F67549">
      <w:pPr>
        <w:jc w:val="center"/>
        <w:rPr>
          <w:b/>
        </w:rPr>
      </w:pPr>
    </w:p>
    <w:p w14:paraId="638E3127">
      <w:pPr>
        <w:jc w:val="center"/>
        <w:rPr>
          <w:b/>
        </w:rPr>
      </w:pPr>
    </w:p>
    <w:p w14:paraId="69F673C0">
      <w:pPr>
        <w:jc w:val="center"/>
        <w:rPr>
          <w:b/>
        </w:rPr>
      </w:pPr>
    </w:p>
    <w:p w14:paraId="6C2B4EF9">
      <w:pPr>
        <w:ind w:firstLine="0"/>
        <w:jc w:val="center"/>
        <w:rPr>
          <w:b/>
        </w:rPr>
      </w:pPr>
      <w:r>
        <w:rPr>
          <w:b/>
        </w:rPr>
        <w:t>BARBEARIA JM</w:t>
      </w:r>
    </w:p>
    <w:p w14:paraId="01154BE5">
      <w:pPr>
        <w:rPr>
          <w:b/>
        </w:rPr>
      </w:pPr>
    </w:p>
    <w:p w14:paraId="3C00C16D">
      <w:pPr>
        <w:rPr>
          <w:b/>
        </w:rPr>
      </w:pPr>
    </w:p>
    <w:p w14:paraId="5642A4FE">
      <w:pPr>
        <w:rPr>
          <w:b/>
        </w:rPr>
      </w:pPr>
    </w:p>
    <w:p w14:paraId="3C66A087">
      <w:pPr>
        <w:rPr>
          <w:b/>
        </w:rPr>
      </w:pPr>
    </w:p>
    <w:p w14:paraId="4CB10773">
      <w:pPr>
        <w:rPr>
          <w:b/>
        </w:rPr>
      </w:pPr>
    </w:p>
    <w:p w14:paraId="4FA9019C">
      <w:pPr>
        <w:rPr>
          <w:b/>
        </w:rPr>
      </w:pPr>
    </w:p>
    <w:p w14:paraId="7FF5C847">
      <w:pPr>
        <w:rPr>
          <w:b/>
        </w:rPr>
      </w:pPr>
    </w:p>
    <w:p w14:paraId="43D5ABE8">
      <w:pPr>
        <w:rPr>
          <w:b/>
        </w:rPr>
      </w:pPr>
    </w:p>
    <w:p w14:paraId="428C3922">
      <w:pPr>
        <w:rPr>
          <w:b/>
        </w:rPr>
      </w:pPr>
    </w:p>
    <w:p w14:paraId="00E068D9">
      <w:pPr>
        <w:spacing w:line="300" w:lineRule="auto"/>
        <w:ind w:firstLine="0"/>
        <w:jc w:val="center"/>
        <w:rPr>
          <w:b/>
          <w:color w:val="000000"/>
        </w:rPr>
      </w:pPr>
    </w:p>
    <w:p w14:paraId="7826DAD9">
      <w:pPr>
        <w:spacing w:line="300" w:lineRule="auto"/>
        <w:ind w:firstLine="0"/>
        <w:jc w:val="center"/>
        <w:rPr>
          <w:b/>
          <w:color w:val="000000"/>
        </w:rPr>
      </w:pPr>
    </w:p>
    <w:p w14:paraId="49BA1FFF">
      <w:pPr>
        <w:spacing w:line="300" w:lineRule="auto"/>
        <w:ind w:firstLine="0"/>
        <w:jc w:val="center"/>
        <w:rPr>
          <w:b/>
          <w:color w:val="000000"/>
        </w:rPr>
      </w:pPr>
      <w:r>
        <w:rPr>
          <w:b/>
          <w:color w:val="000000"/>
        </w:rPr>
        <w:t>CASCAVEL - PR</w:t>
      </w:r>
    </w:p>
    <w:p w14:paraId="7A8D87BC">
      <w:pPr>
        <w:spacing w:line="300" w:lineRule="auto"/>
        <w:ind w:firstLine="0"/>
        <w:jc w:val="center"/>
        <w:rPr>
          <w:b/>
          <w:lang w:val="pt-BR"/>
        </w:rPr>
      </w:pPr>
      <w:r>
        <w:rPr>
          <w:b/>
          <w:color w:val="000000"/>
        </w:rPr>
        <w:t>202</w:t>
      </w:r>
      <w:r>
        <w:rPr>
          <w:b/>
          <w:color w:val="000000"/>
          <w:lang w:val="pt-BR"/>
        </w:rPr>
        <w:t>6</w:t>
      </w:r>
    </w:p>
    <w:p w14:paraId="0A76B276">
      <w:pPr>
        <w:spacing w:line="300" w:lineRule="auto"/>
        <w:ind w:firstLine="0"/>
        <w:jc w:val="center"/>
        <w:rPr>
          <w:b/>
        </w:rPr>
      </w:pPr>
    </w:p>
    <w:p w14:paraId="1C608367">
      <w:pPr>
        <w:ind w:firstLine="0"/>
        <w:jc w:val="center"/>
        <w:rPr>
          <w:b/>
        </w:rPr>
      </w:pPr>
      <w:r>
        <w:rPr>
          <w:b/>
        </w:rPr>
        <w:t>JOÃO PIETRO DOS SANTOS</w:t>
      </w:r>
    </w:p>
    <w:p w14:paraId="4177288E">
      <w:pPr>
        <w:ind w:firstLine="0"/>
        <w:jc w:val="center"/>
        <w:rPr>
          <w:b/>
        </w:rPr>
      </w:pPr>
      <w:r>
        <w:rPr>
          <w:b/>
        </w:rPr>
        <w:t>MARCEL NATAN CASTANHA DE OLIVEIRA</w:t>
      </w:r>
    </w:p>
    <w:p w14:paraId="2AB8337F">
      <w:pPr>
        <w:jc w:val="center"/>
        <w:rPr>
          <w:b/>
        </w:rPr>
      </w:pPr>
    </w:p>
    <w:p w14:paraId="30EEB9F4">
      <w:pPr>
        <w:jc w:val="center"/>
        <w:rPr>
          <w:b/>
        </w:rPr>
      </w:pPr>
    </w:p>
    <w:p w14:paraId="4E80D057">
      <w:pPr>
        <w:jc w:val="center"/>
        <w:rPr>
          <w:b/>
        </w:rPr>
      </w:pPr>
    </w:p>
    <w:p w14:paraId="69F540C5">
      <w:pPr>
        <w:ind w:firstLine="0"/>
        <w:jc w:val="center"/>
        <w:rPr>
          <w:b/>
        </w:rPr>
      </w:pPr>
    </w:p>
    <w:p w14:paraId="00AD204A">
      <w:pPr>
        <w:ind w:firstLine="0"/>
        <w:jc w:val="center"/>
        <w:rPr>
          <w:b/>
        </w:rPr>
      </w:pPr>
      <w:r>
        <w:rPr>
          <w:b/>
        </w:rPr>
        <w:t>BARBEARIA JM</w:t>
      </w:r>
    </w:p>
    <w:p w14:paraId="41AA0B39">
      <w:pPr>
        <w:rPr>
          <w:b/>
        </w:rPr>
      </w:pPr>
    </w:p>
    <w:p w14:paraId="10CB2592">
      <w:pPr>
        <w:rPr>
          <w:b/>
        </w:rPr>
      </w:pPr>
    </w:p>
    <w:p w14:paraId="0008181C">
      <w:pPr>
        <w:rPr>
          <w:b/>
        </w:rPr>
      </w:pPr>
    </w:p>
    <w:p w14:paraId="75CE243E"/>
    <w:p w14:paraId="7A963B6B"/>
    <w:p w14:paraId="20AA2765">
      <w:pPr>
        <w:spacing w:line="240" w:lineRule="auto"/>
        <w:ind w:left="4560" w:firstLine="0"/>
        <w:rPr>
          <w:color w:val="000000"/>
        </w:rPr>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Marechal Humberto de Alencar Castelo Branco </w:t>
      </w:r>
      <w:r>
        <w:rPr>
          <w:color w:val="000000"/>
        </w:rPr>
        <w:t>– Cascavel, Paraná.</w:t>
      </w:r>
    </w:p>
    <w:p w14:paraId="7D2B9734">
      <w:pPr>
        <w:spacing w:line="240" w:lineRule="auto"/>
        <w:ind w:left="4560" w:firstLine="0"/>
        <w:rPr>
          <w:color w:val="000000"/>
        </w:rPr>
      </w:pPr>
    </w:p>
    <w:p w14:paraId="6B99CF07">
      <w:pPr>
        <w:spacing w:line="240" w:lineRule="auto"/>
        <w:ind w:left="4560" w:firstLine="0"/>
        <w:jc w:val="right"/>
        <w:rPr>
          <w:color w:val="000000"/>
        </w:rPr>
      </w:pPr>
      <w:bookmarkStart w:id="0" w:name="_heading=h.gjdgxs"/>
      <w:bookmarkEnd w:id="0"/>
      <w:r>
        <w:rPr>
          <w:color w:val="000000"/>
        </w:rPr>
        <w:t>Orientadores: Profª Aparecida S.Ferreira</w:t>
      </w:r>
      <w:r>
        <w:rPr>
          <w:rStyle w:val="12"/>
          <w:color w:val="000000"/>
          <w:vertAlign w:val="superscript"/>
        </w:rPr>
        <w:footnoteReference w:id="0"/>
      </w:r>
    </w:p>
    <w:p w14:paraId="25EFA6FE">
      <w:pPr>
        <w:spacing w:line="240" w:lineRule="auto"/>
        <w:ind w:left="5672" w:firstLine="0"/>
        <w:jc w:val="right"/>
      </w:pPr>
      <w:r>
        <w:t xml:space="preserve">Prof. </w:t>
      </w:r>
      <w:r>
        <w:rPr>
          <w:spacing w:val="4"/>
          <w:sz w:val="21"/>
          <w:szCs w:val="21"/>
        </w:rPr>
        <w:t>A</w:t>
      </w:r>
      <w:r>
        <w:rPr>
          <w:spacing w:val="4"/>
          <w:sz w:val="21"/>
          <w:szCs w:val="21"/>
          <w:lang w:val="pt-BR"/>
        </w:rPr>
        <w:t>LEXANDRE</w:t>
      </w:r>
      <w:r>
        <w:t xml:space="preserve"> </w:t>
      </w:r>
      <w:r>
        <w:rPr>
          <w:vertAlign w:val="superscript"/>
        </w:rPr>
        <w:t>2</w:t>
      </w:r>
    </w:p>
    <w:p w14:paraId="258FA450">
      <w:pPr>
        <w:jc w:val="right"/>
      </w:pPr>
      <w:r>
        <w:t xml:space="preserve">     </w:t>
      </w:r>
      <w:r>
        <w:tab/>
      </w:r>
      <w:r>
        <w:tab/>
      </w:r>
      <w:r>
        <w:tab/>
      </w:r>
      <w:r>
        <w:tab/>
      </w:r>
      <w:r>
        <w:tab/>
      </w:r>
      <w:r>
        <w:tab/>
      </w:r>
      <w:r>
        <w:tab/>
      </w:r>
    </w:p>
    <w:p w14:paraId="46D3C419"/>
    <w:p w14:paraId="44541830"/>
    <w:p w14:paraId="074C961D">
      <w:pPr>
        <w:spacing w:line="300" w:lineRule="auto"/>
        <w:ind w:firstLine="0"/>
        <w:rPr>
          <w:b/>
          <w:color w:val="000000"/>
        </w:rPr>
      </w:pPr>
    </w:p>
    <w:p w14:paraId="0B90D80B">
      <w:pPr>
        <w:spacing w:line="300" w:lineRule="auto"/>
        <w:ind w:firstLine="0"/>
        <w:jc w:val="center"/>
        <w:rPr>
          <w:b/>
          <w:color w:val="000000"/>
        </w:rPr>
      </w:pPr>
      <w:r>
        <w:rPr>
          <w:b/>
          <w:color w:val="000000"/>
        </w:rPr>
        <w:t>CASCAVEL - PR</w:t>
      </w:r>
    </w:p>
    <w:p w14:paraId="7E96BD96">
      <w:pPr>
        <w:spacing w:line="300" w:lineRule="auto"/>
        <w:ind w:firstLine="0"/>
        <w:jc w:val="center"/>
        <w:rPr>
          <w:b/>
          <w:color w:val="000000"/>
          <w:lang w:val="pt-BR"/>
        </w:rPr>
      </w:pPr>
      <w:r>
        <w:rPr>
          <w:b/>
          <w:color w:val="000000"/>
        </w:rPr>
        <w:t>202</w:t>
      </w:r>
      <w:r>
        <w:rPr>
          <w:b/>
          <w:color w:val="000000"/>
          <w:lang w:val="pt-BR"/>
        </w:rPr>
        <w:t>6</w:t>
      </w:r>
    </w:p>
    <w:p w14:paraId="4604C522">
      <w:pPr>
        <w:spacing w:line="300" w:lineRule="auto"/>
        <w:ind w:firstLine="0"/>
        <w:jc w:val="center"/>
        <w:rPr>
          <w:b/>
          <w:color w:val="000000"/>
        </w:rPr>
      </w:pPr>
    </w:p>
    <w:p w14:paraId="752D74C9">
      <w:pPr>
        <w:spacing w:line="300" w:lineRule="auto"/>
        <w:ind w:firstLine="0"/>
        <w:jc w:val="center"/>
        <w:rPr>
          <w:b/>
          <w:color w:val="000000"/>
        </w:rPr>
      </w:pPr>
    </w:p>
    <w:p w14:paraId="5034EFE9">
      <w:pPr>
        <w:ind w:firstLine="0"/>
        <w:jc w:val="center"/>
        <w:rPr>
          <w:b/>
        </w:rPr>
      </w:pPr>
      <w:r>
        <w:rPr>
          <w:b/>
        </w:rPr>
        <w:t>JOÃO PIETRO DOS SANTOS</w:t>
      </w:r>
    </w:p>
    <w:p w14:paraId="6C76962C">
      <w:pPr>
        <w:ind w:firstLine="0"/>
        <w:jc w:val="center"/>
        <w:rPr>
          <w:b/>
        </w:rPr>
      </w:pPr>
      <w:r>
        <w:rPr>
          <w:b/>
        </w:rPr>
        <w:t>MARCEL NATAN CASTANHA DE OLIVEIRA</w:t>
      </w:r>
    </w:p>
    <w:p w14:paraId="0623A34B">
      <w:pPr>
        <w:jc w:val="center"/>
        <w:rPr>
          <w:b/>
        </w:rPr>
      </w:pPr>
    </w:p>
    <w:p w14:paraId="3A94AB23">
      <w:pPr>
        <w:jc w:val="center"/>
        <w:rPr>
          <w:b/>
        </w:rPr>
      </w:pPr>
    </w:p>
    <w:p w14:paraId="622DD7DA">
      <w:pPr>
        <w:ind w:firstLine="0"/>
        <w:jc w:val="center"/>
        <w:rPr>
          <w:b/>
        </w:rPr>
      </w:pPr>
    </w:p>
    <w:p w14:paraId="5F588D08">
      <w:pPr>
        <w:ind w:firstLine="0"/>
        <w:jc w:val="center"/>
        <w:rPr>
          <w:b/>
        </w:rPr>
      </w:pPr>
      <w:r>
        <w:rPr>
          <w:b/>
        </w:rPr>
        <w:t>BARBEARIA JM</w:t>
      </w:r>
    </w:p>
    <w:p w14:paraId="2DAEDB1D">
      <w:pPr>
        <w:jc w:val="center"/>
        <w:rPr>
          <w:b/>
        </w:rPr>
      </w:pPr>
    </w:p>
    <w:p w14:paraId="57CE36F9">
      <w:pPr>
        <w:spacing w:line="360" w:lineRule="auto"/>
        <w:ind w:firstLine="0"/>
        <w:jc w:val="center"/>
        <w:rPr>
          <w:smallCaps/>
          <w:color w:val="000000"/>
        </w:rPr>
      </w:pPr>
    </w:p>
    <w:p w14:paraId="3BEE7E84">
      <w:pPr>
        <w:spacing w:line="300" w:lineRule="auto"/>
        <w:ind w:firstLine="0"/>
        <w:rPr>
          <w:color w:val="000000"/>
        </w:rPr>
      </w:pPr>
      <w:r>
        <w:rPr>
          <w:color w:val="000000"/>
        </w:rPr>
        <w:t xml:space="preserve">Este Projeto de Conclusão de Curso foi julgado e aprovado pelo Curso Técnico em Informática do </w:t>
      </w:r>
      <w:r>
        <w:rPr>
          <w:color w:val="000000"/>
          <w:lang w:val="pt-BR"/>
        </w:rPr>
        <w:t>Colégio Estadual Marechal Humberto de Alencar Castelo Branco</w:t>
      </w:r>
      <w:r>
        <w:rPr>
          <w:color w:val="000000"/>
        </w:rPr>
        <w:t>.</w:t>
      </w:r>
    </w:p>
    <w:p w14:paraId="00F7207D">
      <w:pPr>
        <w:spacing w:line="360" w:lineRule="auto"/>
        <w:ind w:firstLine="0"/>
        <w:jc w:val="center"/>
        <w:rPr>
          <w:color w:val="000000"/>
        </w:rPr>
      </w:pPr>
    </w:p>
    <w:p w14:paraId="26C39DF2">
      <w:pPr>
        <w:spacing w:line="360" w:lineRule="auto"/>
        <w:ind w:firstLine="0"/>
        <w:jc w:val="center"/>
        <w:rPr>
          <w:color w:val="000000"/>
          <w:lang w:val="pt-BR"/>
        </w:rPr>
      </w:pPr>
      <w:r>
        <w:rPr>
          <w:color w:val="000000"/>
        </w:rPr>
        <w:t>Cascavel, Pr., xx de Xxxxx de 202</w:t>
      </w:r>
      <w:r>
        <w:rPr>
          <w:color w:val="000000"/>
          <w:lang w:val="pt-BR"/>
        </w:rPr>
        <w:t>6</w:t>
      </w:r>
    </w:p>
    <w:p w14:paraId="1C7C9A41">
      <w:pPr>
        <w:spacing w:line="360" w:lineRule="auto"/>
        <w:ind w:firstLine="0"/>
        <w:jc w:val="center"/>
        <w:rPr>
          <w:b/>
          <w:color w:val="000000"/>
        </w:rPr>
      </w:pPr>
      <w:r>
        <w:rPr>
          <w:b/>
          <w:color w:val="000000"/>
        </w:rPr>
        <w:t>COMISSÃO EXAMINADOR</w:t>
      </w:r>
    </w:p>
    <w:p w14:paraId="3B7B600A">
      <w:pPr>
        <w:spacing w:line="360" w:lineRule="auto"/>
        <w:ind w:firstLine="0"/>
        <w:jc w:val="center"/>
        <w:rPr>
          <w:b/>
          <w:color w:val="000000"/>
        </w:rPr>
      </w:pPr>
    </w:p>
    <w:tbl>
      <w:tblPr>
        <w:tblStyle w:val="44"/>
        <w:tblW w:w="8504" w:type="dxa"/>
        <w:tblInd w:w="108" w:type="dxa"/>
        <w:tblLayout w:type="fixed"/>
        <w:tblCellMar>
          <w:top w:w="0" w:type="dxa"/>
          <w:left w:w="115" w:type="dxa"/>
          <w:bottom w:w="0" w:type="dxa"/>
          <w:right w:w="115" w:type="dxa"/>
        </w:tblCellMar>
      </w:tblPr>
      <w:tblGrid>
        <w:gridCol w:w="4252"/>
        <w:gridCol w:w="4251"/>
      </w:tblGrid>
      <w:tr w14:paraId="4C490F6B">
        <w:tblPrEx>
          <w:tblCellMar>
            <w:top w:w="0" w:type="dxa"/>
            <w:left w:w="115" w:type="dxa"/>
            <w:bottom w:w="0" w:type="dxa"/>
            <w:right w:w="115" w:type="dxa"/>
          </w:tblCellMar>
        </w:tblPrEx>
        <w:tc>
          <w:tcPr>
            <w:tcW w:w="4252" w:type="dxa"/>
            <w:shd w:val="clear" w:color="auto" w:fill="auto"/>
          </w:tcPr>
          <w:p w14:paraId="3E22968B">
            <w:pPr>
              <w:suppressAutoHyphens/>
              <w:spacing w:before="0" w:after="0"/>
              <w:ind w:firstLine="0"/>
              <w:jc w:val="left"/>
              <w:rPr>
                <w:kern w:val="0"/>
              </w:rPr>
            </w:pPr>
            <w:r>
              <w:rPr>
                <w:color w:val="000000"/>
                <w:kern w:val="0"/>
              </w:rPr>
              <w:t>______________________________</w:t>
            </w:r>
          </w:p>
          <w:p w14:paraId="2FE2403F">
            <w:pPr>
              <w:suppressAutoHyphens/>
              <w:spacing w:before="0" w:after="0" w:line="240" w:lineRule="auto"/>
              <w:ind w:firstLine="0"/>
              <w:jc w:val="center"/>
              <w:rPr>
                <w:kern w:val="0"/>
              </w:rPr>
            </w:pPr>
            <w:r>
              <w:rPr>
                <w:color w:val="000000"/>
                <w:kern w:val="0"/>
              </w:rPr>
              <w:t>Profª. Aparecida da S. Ferreira</w:t>
            </w:r>
            <w:r>
              <w:rPr>
                <w:color w:val="000000"/>
                <w:kern w:val="0"/>
                <w:vertAlign w:val="superscript"/>
              </w:rPr>
              <w:t>1</w:t>
            </w:r>
          </w:p>
          <w:p w14:paraId="501ADC28">
            <w:pPr>
              <w:suppressAutoHyphens/>
              <w:spacing w:before="0" w:after="0" w:line="240" w:lineRule="auto"/>
              <w:ind w:firstLine="0"/>
              <w:jc w:val="center"/>
              <w:rPr>
                <w:color w:val="000000"/>
              </w:rPr>
            </w:pPr>
            <w:r>
              <w:rPr>
                <w:color w:val="000000"/>
                <w:kern w:val="0"/>
              </w:rPr>
              <w:t>Especialista em Tecnologia da Informação</w:t>
            </w:r>
          </w:p>
          <w:p w14:paraId="2CDB085F">
            <w:pPr>
              <w:suppressAutoHyphens/>
              <w:spacing w:before="0" w:after="14" w:line="240" w:lineRule="auto"/>
              <w:ind w:left="10" w:right="344" w:hanging="10"/>
              <w:jc w:val="center"/>
              <w:rPr>
                <w:kern w:val="0"/>
              </w:rPr>
            </w:pPr>
            <w:r>
              <w:rPr>
                <w:i/>
                <w:kern w:val="0"/>
                <w:sz w:val="20"/>
                <w:szCs w:val="20"/>
              </w:rPr>
              <w:t>Faculdade de Ciências Sociais Aplicadas de Cascavel</w:t>
            </w:r>
          </w:p>
          <w:p w14:paraId="52900494">
            <w:pPr>
              <w:suppressAutoHyphens/>
              <w:spacing w:before="0" w:after="0" w:line="240" w:lineRule="auto"/>
              <w:ind w:firstLine="0"/>
              <w:rPr>
                <w:kern w:val="0"/>
              </w:rPr>
            </w:pPr>
            <w:r>
              <w:rPr>
                <w:kern w:val="0"/>
              </w:rPr>
              <w:t xml:space="preserve">                  Orientadora</w:t>
            </w:r>
          </w:p>
          <w:p w14:paraId="7713AF41">
            <w:pPr>
              <w:suppressAutoHyphens/>
              <w:spacing w:before="0" w:after="0"/>
              <w:ind w:firstLine="0"/>
              <w:jc w:val="center"/>
              <w:rPr>
                <w:color w:val="000000"/>
              </w:rPr>
            </w:pPr>
          </w:p>
        </w:tc>
        <w:tc>
          <w:tcPr>
            <w:tcW w:w="4251" w:type="dxa"/>
            <w:shd w:val="clear" w:color="auto" w:fill="auto"/>
          </w:tcPr>
          <w:p w14:paraId="20C3D2F0">
            <w:pPr>
              <w:suppressAutoHyphens/>
              <w:spacing w:before="0" w:after="0"/>
              <w:ind w:firstLine="0"/>
              <w:jc w:val="left"/>
              <w:rPr>
                <w:kern w:val="0"/>
              </w:rPr>
            </w:pPr>
            <w:r>
              <w:rPr>
                <w:color w:val="000000"/>
                <w:kern w:val="0"/>
              </w:rPr>
              <w:t>______________________________</w:t>
            </w:r>
          </w:p>
          <w:p w14:paraId="0B4C1B49">
            <w:pPr>
              <w:suppressAutoHyphens/>
              <w:spacing w:before="0" w:after="0" w:line="240" w:lineRule="auto"/>
              <w:ind w:firstLine="0"/>
              <w:jc w:val="center"/>
              <w:rPr>
                <w:spacing w:val="4"/>
                <w:lang w:val="pt-BR"/>
              </w:rPr>
            </w:pPr>
            <w:r>
              <w:rPr>
                <w:color w:val="000000"/>
                <w:kern w:val="0"/>
              </w:rPr>
              <w:t xml:space="preserve">Profª  </w:t>
            </w:r>
            <w:r>
              <w:rPr>
                <w:spacing w:val="4"/>
                <w:kern w:val="0"/>
                <w:lang w:val="pt-BR"/>
              </w:rPr>
              <w:t>ALEXANDRE</w:t>
            </w:r>
          </w:p>
          <w:p w14:paraId="7D42018B">
            <w:pPr>
              <w:suppressAutoHyphens/>
              <w:spacing w:before="0" w:after="0" w:line="240" w:lineRule="auto"/>
              <w:ind w:firstLine="0"/>
              <w:rPr>
                <w:kern w:val="0"/>
              </w:rPr>
            </w:pPr>
            <w:r>
              <w:rPr>
                <w:kern w:val="0"/>
              </w:rPr>
              <w:t xml:space="preserve">                  Banco de dados</w:t>
            </w:r>
          </w:p>
          <w:p w14:paraId="02449892">
            <w:pPr>
              <w:suppressAutoHyphens/>
              <w:spacing w:before="0" w:after="0" w:line="240" w:lineRule="auto"/>
              <w:ind w:firstLine="0"/>
              <w:rPr>
                <w:kern w:val="0"/>
              </w:rPr>
            </w:pPr>
          </w:p>
        </w:tc>
      </w:tr>
      <w:tr w14:paraId="1FB06A66">
        <w:tblPrEx>
          <w:tblCellMar>
            <w:top w:w="0" w:type="dxa"/>
            <w:left w:w="115" w:type="dxa"/>
            <w:bottom w:w="0" w:type="dxa"/>
            <w:right w:w="115" w:type="dxa"/>
          </w:tblCellMar>
        </w:tblPrEx>
        <w:tc>
          <w:tcPr>
            <w:tcW w:w="4252" w:type="dxa"/>
            <w:shd w:val="clear" w:color="auto" w:fill="auto"/>
          </w:tcPr>
          <w:p w14:paraId="539E5C95">
            <w:pPr>
              <w:suppressAutoHyphens/>
              <w:spacing w:before="0" w:after="0" w:line="240" w:lineRule="auto"/>
              <w:ind w:firstLine="0"/>
              <w:jc w:val="left"/>
              <w:rPr>
                <w:kern w:val="0"/>
              </w:rPr>
            </w:pPr>
            <w:r>
              <w:rPr>
                <w:color w:val="000000"/>
                <w:kern w:val="0"/>
              </w:rPr>
              <w:t>______________________________</w:t>
            </w:r>
          </w:p>
          <w:p w14:paraId="52EDD0F9">
            <w:pPr>
              <w:suppressAutoHyphens/>
              <w:spacing w:before="0" w:after="0" w:line="240" w:lineRule="auto"/>
              <w:ind w:firstLine="0"/>
              <w:jc w:val="center"/>
              <w:rPr>
                <w:color w:val="000000"/>
              </w:rPr>
            </w:pPr>
          </w:p>
          <w:p w14:paraId="596DBD90">
            <w:pPr>
              <w:suppressAutoHyphens/>
              <w:spacing w:before="0" w:after="0" w:line="240" w:lineRule="auto"/>
              <w:ind w:firstLine="0"/>
              <w:jc w:val="center"/>
              <w:rPr>
                <w:kern w:val="0"/>
              </w:rPr>
            </w:pPr>
            <w:r>
              <w:rPr>
                <w:color w:val="000000"/>
                <w:kern w:val="0"/>
              </w:rPr>
              <w:t>Prof</w:t>
            </w:r>
          </w:p>
          <w:p w14:paraId="6A2BF675">
            <w:pPr>
              <w:suppressAutoHyphens/>
              <w:spacing w:before="0" w:after="0" w:line="240" w:lineRule="auto"/>
              <w:ind w:firstLine="0"/>
              <w:jc w:val="center"/>
              <w:rPr>
                <w:color w:val="000000"/>
              </w:rPr>
            </w:pPr>
            <w:r>
              <w:rPr>
                <w:color w:val="000000"/>
                <w:kern w:val="0"/>
              </w:rPr>
              <w:t>Especialista em Tecnologia da Informação</w:t>
            </w:r>
          </w:p>
          <w:p w14:paraId="21D8A41E">
            <w:pPr>
              <w:suppressAutoHyphens/>
              <w:spacing w:before="0" w:after="14" w:line="240" w:lineRule="auto"/>
              <w:ind w:left="10" w:right="344" w:hanging="10"/>
              <w:jc w:val="center"/>
              <w:rPr>
                <w:kern w:val="0"/>
              </w:rPr>
            </w:pPr>
            <w:r>
              <w:rPr>
                <w:i/>
                <w:kern w:val="0"/>
                <w:sz w:val="20"/>
                <w:szCs w:val="20"/>
              </w:rPr>
              <w:t>Faculdade de Ciências Sociais Aplicadas de Cascavel</w:t>
            </w:r>
          </w:p>
          <w:p w14:paraId="50A31E86">
            <w:pPr>
              <w:suppressAutoHyphens/>
              <w:spacing w:before="0" w:after="0" w:line="240" w:lineRule="auto"/>
              <w:ind w:firstLine="0"/>
              <w:rPr>
                <w:kern w:val="0"/>
              </w:rPr>
            </w:pPr>
            <w:r>
              <w:rPr>
                <w:kern w:val="0"/>
              </w:rPr>
              <w:t xml:space="preserve">                 WEB DESIGN</w:t>
            </w:r>
          </w:p>
          <w:p w14:paraId="152D6FBE">
            <w:pPr>
              <w:tabs>
                <w:tab w:val="left" w:pos="8130"/>
              </w:tabs>
              <w:suppressAutoHyphens/>
              <w:spacing w:before="0" w:after="0" w:line="240" w:lineRule="auto"/>
              <w:ind w:firstLine="0"/>
              <w:jc w:val="center"/>
              <w:rPr>
                <w:color w:val="000000"/>
              </w:rPr>
            </w:pPr>
          </w:p>
        </w:tc>
        <w:tc>
          <w:tcPr>
            <w:tcW w:w="4251" w:type="dxa"/>
            <w:shd w:val="clear" w:color="auto" w:fill="auto"/>
          </w:tcPr>
          <w:p w14:paraId="58E7CFAB">
            <w:pPr>
              <w:suppressAutoHyphens/>
              <w:spacing w:before="0" w:after="0" w:line="240" w:lineRule="auto"/>
              <w:ind w:firstLine="0"/>
              <w:jc w:val="left"/>
              <w:rPr>
                <w:kern w:val="0"/>
              </w:rPr>
            </w:pPr>
            <w:r>
              <w:rPr>
                <w:color w:val="000000"/>
                <w:kern w:val="0"/>
              </w:rPr>
              <w:t>______________________________</w:t>
            </w:r>
          </w:p>
          <w:p w14:paraId="487AA8B3">
            <w:pPr>
              <w:suppressAutoHyphens/>
              <w:spacing w:before="0" w:after="0" w:line="240" w:lineRule="auto"/>
              <w:ind w:firstLine="0"/>
              <w:jc w:val="center"/>
              <w:rPr>
                <w:color w:val="000000"/>
              </w:rPr>
            </w:pPr>
          </w:p>
          <w:p w14:paraId="579D6655">
            <w:pPr>
              <w:suppressAutoHyphens/>
              <w:spacing w:before="0" w:after="0" w:line="240" w:lineRule="auto"/>
              <w:ind w:firstLine="0"/>
              <w:jc w:val="center"/>
              <w:rPr>
                <w:kern w:val="0"/>
              </w:rPr>
            </w:pPr>
            <w:r>
              <w:rPr>
                <w:color w:val="000000"/>
                <w:kern w:val="0"/>
              </w:rPr>
              <w:t>Profª</w:t>
            </w:r>
          </w:p>
          <w:p w14:paraId="00025EFB">
            <w:pPr>
              <w:suppressAutoHyphens/>
              <w:spacing w:before="0" w:after="0" w:line="240" w:lineRule="auto"/>
              <w:ind w:firstLine="0"/>
              <w:jc w:val="center"/>
              <w:rPr>
                <w:kern w:val="0"/>
              </w:rPr>
            </w:pPr>
            <w:r>
              <w:rPr>
                <w:color w:val="000000"/>
                <w:kern w:val="0"/>
              </w:rPr>
              <w:t xml:space="preserve">Especialista em </w:t>
            </w:r>
            <w:r>
              <w:rPr>
                <w:kern w:val="0"/>
                <w:shd w:val="clear" w:fill="FFFFFF"/>
              </w:rPr>
              <w:t>Educação Especial: Atendimento às Necessidades Espe. - Faculdade Iguaçu-ESAP</w:t>
            </w:r>
          </w:p>
          <w:p w14:paraId="6A2A46D9">
            <w:pPr>
              <w:suppressAutoHyphens/>
              <w:spacing w:before="0" w:after="0" w:line="240" w:lineRule="auto"/>
              <w:ind w:firstLine="0"/>
              <w:jc w:val="center"/>
              <w:rPr>
                <w:kern w:val="0"/>
              </w:rPr>
            </w:pPr>
            <w:r>
              <w:rPr>
                <w:color w:val="000000"/>
                <w:kern w:val="0"/>
              </w:rPr>
              <w:t>Coordenadora de curso</w:t>
            </w:r>
          </w:p>
          <w:p w14:paraId="511817E3">
            <w:pPr>
              <w:tabs>
                <w:tab w:val="left" w:pos="8130"/>
              </w:tabs>
              <w:suppressAutoHyphens/>
              <w:spacing w:before="0" w:after="0" w:line="240" w:lineRule="auto"/>
              <w:ind w:firstLine="0"/>
              <w:jc w:val="center"/>
              <w:rPr>
                <w:color w:val="000000"/>
              </w:rPr>
            </w:pPr>
          </w:p>
        </w:tc>
      </w:tr>
      <w:tr w14:paraId="74E859CB">
        <w:tblPrEx>
          <w:tblCellMar>
            <w:top w:w="0" w:type="dxa"/>
            <w:left w:w="115" w:type="dxa"/>
            <w:bottom w:w="0" w:type="dxa"/>
            <w:right w:w="115" w:type="dxa"/>
          </w:tblCellMar>
        </w:tblPrEx>
        <w:trPr>
          <w:trHeight w:val="80" w:hRule="atLeast"/>
        </w:trPr>
        <w:tc>
          <w:tcPr>
            <w:tcW w:w="4252" w:type="dxa"/>
            <w:shd w:val="clear" w:color="auto" w:fill="auto"/>
          </w:tcPr>
          <w:p w14:paraId="3046498B">
            <w:pPr>
              <w:suppressAutoHyphens/>
              <w:spacing w:before="0" w:after="0" w:line="240" w:lineRule="auto"/>
              <w:ind w:firstLine="0"/>
              <w:jc w:val="left"/>
              <w:rPr>
                <w:color w:val="000000"/>
              </w:rPr>
            </w:pPr>
          </w:p>
        </w:tc>
        <w:tc>
          <w:tcPr>
            <w:tcW w:w="4251" w:type="dxa"/>
            <w:shd w:val="clear" w:color="auto" w:fill="auto"/>
          </w:tcPr>
          <w:p w14:paraId="15A93813">
            <w:pPr>
              <w:suppressAutoHyphens/>
              <w:spacing w:before="0" w:after="0" w:line="240" w:lineRule="auto"/>
              <w:ind w:firstLine="0"/>
              <w:jc w:val="left"/>
              <w:rPr>
                <w:color w:val="000000"/>
              </w:rPr>
            </w:pPr>
          </w:p>
        </w:tc>
      </w:tr>
    </w:tbl>
    <w:p w14:paraId="06A4304B">
      <w:pPr>
        <w:spacing w:line="360" w:lineRule="auto"/>
        <w:ind w:firstLine="0"/>
        <w:jc w:val="center"/>
        <w:rPr>
          <w:b/>
          <w:color w:val="000000"/>
        </w:rPr>
      </w:pPr>
    </w:p>
    <w:p w14:paraId="55F8DABA">
      <w:pPr>
        <w:spacing w:line="360" w:lineRule="auto"/>
        <w:ind w:firstLine="0"/>
        <w:jc w:val="center"/>
        <w:rPr>
          <w:b/>
          <w:color w:val="000000"/>
        </w:rPr>
      </w:pPr>
    </w:p>
    <w:p w14:paraId="3BAD1BA2">
      <w:pPr>
        <w:keepNext/>
        <w:keepLines/>
        <w:widowControl/>
        <w:tabs>
          <w:tab w:val="left" w:pos="709"/>
        </w:tabs>
        <w:spacing w:before="240" w:after="0" w:line="259" w:lineRule="auto"/>
        <w:ind w:firstLine="0"/>
        <w:rPr>
          <w:rFonts w:ascii="Calibri" w:hAnsi="Calibri" w:eastAsia="Calibri" w:cs="Calibri"/>
          <w:color w:val="366091"/>
          <w:sz w:val="32"/>
          <w:szCs w:val="32"/>
        </w:rPr>
      </w:pPr>
      <w:r>
        <w:rPr>
          <w:rFonts w:ascii="Calibri" w:hAnsi="Calibri" w:eastAsia="Calibri" w:cs="Calibri"/>
          <w:color w:val="366091"/>
          <w:sz w:val="32"/>
          <w:szCs w:val="32"/>
        </w:rPr>
        <w:t>Sumário</w:t>
      </w:r>
    </w:p>
    <w:sdt>
      <w:sdtPr>
        <w:id w:val="-135803776"/>
        <w:docPartObj>
          <w:docPartGallery w:val="Table of Contents"/>
          <w:docPartUnique/>
        </w:docPartObj>
      </w:sdtPr>
      <w:sdtContent>
        <w:p w14:paraId="1566F5C0">
          <w:pPr>
            <w:pStyle w:val="28"/>
          </w:pPr>
        </w:p>
        <w:p w14:paraId="00A6C9ED">
          <w:pPr>
            <w:spacing w:line="360" w:lineRule="auto"/>
          </w:pPr>
        </w:p>
      </w:sdtContent>
    </w:sdt>
    <w:p w14:paraId="60E3E8D1"/>
    <w:p w14:paraId="51FDC53F">
      <w:pPr>
        <w:tabs>
          <w:tab w:val="left" w:pos="1155"/>
        </w:tabs>
      </w:pPr>
      <w:r>
        <w:tab/>
      </w:r>
    </w:p>
    <w:p w14:paraId="57FC50E8">
      <w:pPr>
        <w:pStyle w:val="2"/>
        <w:numPr>
          <w:ilvl w:val="0"/>
          <w:numId w:val="1"/>
        </w:numPr>
        <w:spacing w:line="360" w:lineRule="auto"/>
        <w:ind w:left="0" w:firstLine="0"/>
      </w:pPr>
      <w:bookmarkStart w:id="1" w:name="_Toc119164362"/>
      <w:r>
        <w:t>INTRODUÇÃO</w:t>
      </w:r>
      <w:bookmarkEnd w:id="1"/>
    </w:p>
    <w:p w14:paraId="16518BD5">
      <w:pPr>
        <w:pStyle w:val="16"/>
        <w:keepNext w:val="0"/>
        <w:keepLines w:val="0"/>
        <w:pageBreakBefore w:val="0"/>
        <w:widowControl w:val="0"/>
        <w:kinsoku/>
        <w:wordWrap/>
        <w:overflowPunct/>
        <w:topLinePunct w:val="0"/>
        <w:autoSpaceDE/>
        <w:autoSpaceDN/>
        <w:bidi w:val="0"/>
        <w:adjustRightInd/>
        <w:snapToGrid/>
        <w:spacing w:after="0" w:line="360" w:lineRule="auto"/>
        <w:ind w:left="0" w:firstLine="720" w:firstLineChars="0"/>
        <w:textAlignment w:val="auto"/>
      </w:pPr>
      <w:r>
        <w:t xml:space="preserve">A barbearia é um estabelecimento comercial destinado à realização de serviços de corte de cabelo, aparo de barba e outros cuidados pessoais, como tratamentos estéticos e cortes de cabelo estilizados. Embora tradicionalmente frequentadas por homens, muitas barbearias atualmente atendem pessoas de todos os gêneros. Os serviços prestados nesses estabelecimentos são executados por barbeiros, profissionais capacitados e especializados na área.A barbearia é um estabelecimento comercial destinado à realização de serviços de corte de cabelo, aparo de barba e outros cuidados pessoais, como tratamentos estéticos e cortes de cabelo estilizados. Embora tradicionalmente frequentadas por homens, muitas barbearias atualmente atendem pessoas de todos os gêneros. Os serviços prestados nesses estabelecimentos são executados por barbeiros, profissionais capacitados e especializados na área. </w:t>
      </w:r>
    </w:p>
    <w:p w14:paraId="5B95EF24">
      <w:pPr>
        <w:pStyle w:val="16"/>
        <w:keepNext w:val="0"/>
        <w:keepLines w:val="0"/>
        <w:pageBreakBefore w:val="0"/>
        <w:widowControl w:val="0"/>
        <w:kinsoku/>
        <w:wordWrap/>
        <w:overflowPunct/>
        <w:topLinePunct w:val="0"/>
        <w:autoSpaceDE/>
        <w:autoSpaceDN/>
        <w:bidi w:val="0"/>
        <w:adjustRightInd/>
        <w:snapToGrid/>
        <w:spacing w:after="0" w:line="360" w:lineRule="auto"/>
        <w:ind w:left="0" w:firstLine="720" w:firstLineChars="0"/>
        <w:textAlignment w:val="auto"/>
      </w:pPr>
      <w:r>
        <w:t>Com o</w:t>
      </w:r>
      <w:r>
        <w:rPr>
          <w:rFonts w:hint="default"/>
          <w:lang w:val="pt-BR"/>
        </w:rPr>
        <w:t xml:space="preserve"> </w:t>
      </w:r>
      <w:r>
        <w:t xml:space="preserve">crescimento do setor e o aumento da competitividade no mercado, a organização e eficiência no atendimento ao cliente tornaram-se fatores cruciais para o sucesso das barbearias. Contudo, muitos estabelecimentos ainda adotam o agendamento manual de horários, utilizando anotações em papel ou agendas físicas. Esse processo, embora comum, pode resultar em erros, como o esquecimento de agendamentos ou a sobreposição de horários, o que pode acarretar em atrasos, insatisfação dos clientes e, consequentemente, perda de clientela. Este projeto tem como objetivo o desenvolvimento de um sistema digital de agendamento voltado para barbearias. </w:t>
      </w:r>
    </w:p>
    <w:p w14:paraId="501D8C5A">
      <w:pPr>
        <w:pStyle w:val="16"/>
        <w:keepNext w:val="0"/>
        <w:keepLines w:val="0"/>
        <w:pageBreakBefore w:val="0"/>
        <w:widowControl w:val="0"/>
        <w:kinsoku/>
        <w:wordWrap/>
        <w:overflowPunct/>
        <w:topLinePunct w:val="0"/>
        <w:autoSpaceDE/>
        <w:autoSpaceDN/>
        <w:bidi w:val="0"/>
        <w:adjustRightInd/>
        <w:snapToGrid/>
        <w:spacing w:after="0" w:line="360" w:lineRule="auto"/>
        <w:ind w:left="0" w:firstLine="720" w:firstLineChars="0"/>
        <w:textAlignment w:val="auto"/>
      </w:pPr>
      <w:r>
        <w:t xml:space="preserve">A solução proposta visa otimizar o processo de marcação de horários, minimizando os erros, melhorando a organização interna do estabelecimento e garantindo que todos os clientes sejam atendidos de forma pontual. A adoção dessa tecnologia permitirá modernizar a gestão da barbearia, aprimorar o atendimento e, consequentemente, aumentar a satisfação dos clientes, promovendo uma maior eficiência tanto para os profissionais quanto para os clientes atendidos. </w:t>
      </w:r>
    </w:p>
    <w:p w14:paraId="3DE35B39">
      <w:pPr>
        <w:pStyle w:val="16"/>
        <w:spacing w:line="240" w:lineRule="auto"/>
        <w:ind w:left="1440" w:firstLine="0"/>
        <w:rPr>
          <w:rFonts w:hint="default"/>
          <w:sz w:val="22"/>
          <w:szCs w:val="22"/>
          <w:lang w:val="pt-BR"/>
        </w:rPr>
      </w:pPr>
      <w:r>
        <w:rPr>
          <w:sz w:val="22"/>
          <w:szCs w:val="22"/>
        </w:rPr>
        <w:t>Um site para a gestão de estoque e agendamentos de uma barbearia, com o objetivo de otimizar sua administração. O sistema tradicional de gerenciamento costuma ser desatualizado, o que pode causar confusões tanto para os gestores quanto para os funcionários. Isso nos levou a idealizar o projeto. A proposta é criar uma plataforma online que melhore a gestão interna da barbearia, facilitando o agendamento e o controle de estoque. Com essa otimização, esperamos não apenas aumentara</w:t>
      </w:r>
      <w:r>
        <w:rPr>
          <w:rFonts w:hint="default"/>
          <w:sz w:val="22"/>
          <w:szCs w:val="22"/>
          <w:lang w:val="pt-BR"/>
        </w:rPr>
        <w:t xml:space="preserve"> </w:t>
      </w:r>
      <w:r>
        <w:rPr>
          <w:sz w:val="22"/>
          <w:szCs w:val="22"/>
        </w:rPr>
        <w:t>eficiência</w:t>
      </w:r>
      <w:r>
        <w:rPr>
          <w:rFonts w:hint="default"/>
          <w:sz w:val="22"/>
          <w:szCs w:val="22"/>
          <w:lang w:val="pt-BR"/>
        </w:rPr>
        <w:t xml:space="preserve"> </w:t>
      </w:r>
      <w:r>
        <w:rPr>
          <w:sz w:val="22"/>
          <w:szCs w:val="22"/>
        </w:rPr>
        <w:t>dos</w:t>
      </w:r>
      <w:r>
        <w:rPr>
          <w:rFonts w:hint="default"/>
          <w:sz w:val="22"/>
          <w:szCs w:val="22"/>
          <w:lang w:val="pt-BR"/>
        </w:rPr>
        <w:t xml:space="preserve"> </w:t>
      </w:r>
      <w:r>
        <w:rPr>
          <w:sz w:val="22"/>
          <w:szCs w:val="22"/>
        </w:rPr>
        <w:t>cabeleireiros,</w:t>
      </w:r>
      <w:r>
        <w:rPr>
          <w:rFonts w:hint="default"/>
          <w:sz w:val="22"/>
          <w:szCs w:val="22"/>
          <w:lang w:val="pt-BR"/>
        </w:rPr>
        <w:t xml:space="preserve"> </w:t>
      </w:r>
      <w:r>
        <w:rPr>
          <w:sz w:val="22"/>
          <w:szCs w:val="22"/>
        </w:rPr>
        <w:t>mas</w:t>
      </w:r>
      <w:r>
        <w:rPr>
          <w:rFonts w:hint="default"/>
          <w:sz w:val="22"/>
          <w:szCs w:val="22"/>
          <w:lang w:val="pt-BR"/>
        </w:rPr>
        <w:t xml:space="preserve"> </w:t>
      </w:r>
      <w:r>
        <w:rPr>
          <w:sz w:val="22"/>
          <w:szCs w:val="22"/>
        </w:rPr>
        <w:t>também</w:t>
      </w:r>
      <w:r>
        <w:rPr>
          <w:rFonts w:hint="default"/>
          <w:sz w:val="22"/>
          <w:szCs w:val="22"/>
          <w:lang w:val="pt-BR"/>
        </w:rPr>
        <w:t xml:space="preserve"> </w:t>
      </w:r>
      <w:r>
        <w:rPr>
          <w:sz w:val="22"/>
          <w:szCs w:val="22"/>
        </w:rPr>
        <w:t>reduzir</w:t>
      </w:r>
      <w:r>
        <w:rPr>
          <w:rFonts w:hint="default"/>
          <w:sz w:val="22"/>
          <w:szCs w:val="22"/>
          <w:lang w:val="pt-BR"/>
        </w:rPr>
        <w:t xml:space="preserve"> </w:t>
      </w:r>
      <w:r>
        <w:rPr>
          <w:sz w:val="22"/>
          <w:szCs w:val="22"/>
        </w:rPr>
        <w:t>o tempo</w:t>
      </w:r>
      <w:r>
        <w:rPr>
          <w:rFonts w:hint="default"/>
          <w:sz w:val="22"/>
          <w:szCs w:val="22"/>
          <w:lang w:val="pt-BR"/>
        </w:rPr>
        <w:t xml:space="preserve"> </w:t>
      </w:r>
      <w:r>
        <w:rPr>
          <w:sz w:val="22"/>
          <w:szCs w:val="22"/>
        </w:rPr>
        <w:t>de</w:t>
      </w:r>
      <w:r>
        <w:rPr>
          <w:rFonts w:hint="default"/>
          <w:sz w:val="22"/>
          <w:szCs w:val="22"/>
          <w:lang w:val="pt-BR"/>
        </w:rPr>
        <w:t xml:space="preserve"> </w:t>
      </w:r>
      <w:r>
        <w:rPr>
          <w:sz w:val="22"/>
          <w:szCs w:val="22"/>
        </w:rPr>
        <w:t>espera</w:t>
      </w:r>
      <w:r>
        <w:rPr>
          <w:rFonts w:hint="default"/>
          <w:sz w:val="22"/>
          <w:szCs w:val="22"/>
          <w:lang w:val="pt-BR"/>
        </w:rPr>
        <w:t xml:space="preserve"> </w:t>
      </w:r>
      <w:r>
        <w:rPr>
          <w:sz w:val="22"/>
          <w:szCs w:val="22"/>
        </w:rPr>
        <w:t>dos</w:t>
      </w:r>
      <w:r>
        <w:rPr>
          <w:rFonts w:hint="default"/>
          <w:sz w:val="22"/>
          <w:szCs w:val="22"/>
          <w:lang w:val="pt-BR"/>
        </w:rPr>
        <w:t xml:space="preserve"> </w:t>
      </w:r>
      <w:r>
        <w:rPr>
          <w:sz w:val="22"/>
          <w:szCs w:val="22"/>
        </w:rPr>
        <w:t>clientes.(CASTILHO,2024)</w:t>
      </w:r>
      <w:r>
        <w:rPr>
          <w:rFonts w:hint="default"/>
          <w:sz w:val="22"/>
          <w:szCs w:val="22"/>
          <w:lang w:val="pt-BR"/>
        </w:rPr>
        <w:t>.</w:t>
      </w:r>
    </w:p>
    <w:p w14:paraId="2C754472"/>
    <w:p w14:paraId="1C03D59A">
      <w:pPr>
        <w:pStyle w:val="3"/>
        <w:numPr>
          <w:ilvl w:val="1"/>
          <w:numId w:val="1"/>
        </w:numPr>
        <w:ind w:left="578" w:hanging="578"/>
      </w:pPr>
      <w:bookmarkStart w:id="2" w:name="_Toc119164363"/>
      <w:r>
        <w:t>Apresentação do Problema</w:t>
      </w:r>
      <w:bookmarkEnd w:id="2"/>
    </w:p>
    <w:p w14:paraId="4AB615CE">
      <w:pPr>
        <w:pStyle w:val="16"/>
        <w:keepNext w:val="0"/>
        <w:keepLines w:val="0"/>
        <w:pageBreakBefore w:val="0"/>
        <w:widowControl w:val="0"/>
        <w:kinsoku/>
        <w:wordWrap/>
        <w:overflowPunct/>
        <w:topLinePunct w:val="0"/>
        <w:autoSpaceDE/>
        <w:autoSpaceDN/>
        <w:bidi w:val="0"/>
        <w:adjustRightInd/>
        <w:snapToGrid/>
        <w:spacing w:after="0" w:line="360" w:lineRule="auto"/>
        <w:ind w:left="0" w:right="0" w:firstLine="720" w:firstLineChars="0"/>
        <w:textAlignment w:val="auto"/>
      </w:pPr>
      <w:r>
        <w:t>O setor de barbearias tem apresentado crescimento significativo nos últimos anos, exigindo dos estabelecimentos maior organização e eficiência no atendimento aos clientes. No entanto, muitos ainda utilizam métodos manuais para o agendamento de serviços, como anotações em papel ou agendas físicas, os quais são limitados e suscetíveis a falhas.</w:t>
      </w:r>
    </w:p>
    <w:p w14:paraId="3F334C65">
      <w:pPr>
        <w:pStyle w:val="16"/>
        <w:keepNext w:val="0"/>
        <w:keepLines w:val="0"/>
        <w:pageBreakBefore w:val="0"/>
        <w:widowControl w:val="0"/>
        <w:kinsoku/>
        <w:wordWrap/>
        <w:overflowPunct/>
        <w:topLinePunct w:val="0"/>
        <w:autoSpaceDE/>
        <w:autoSpaceDN/>
        <w:bidi w:val="0"/>
        <w:adjustRightInd/>
        <w:snapToGrid/>
        <w:spacing w:after="0" w:line="360" w:lineRule="auto"/>
        <w:ind w:left="0" w:right="0" w:firstLine="720" w:firstLineChars="0"/>
        <w:textAlignment w:val="auto"/>
      </w:pPr>
      <w:r>
        <w:t>A utilização desses métodos pode ocasionar problemas como conflitos de horários, esquecimentos de agendamentos e dificuldades no controle das informações, comprometendo a qualidade do atendimento. Como consequência, podem ocorrer atrasos, insatisfação dos clientes e prejuízos para o estabelecimento, além de impactar negativamente na organização interna e na produtividade dos profissionais.</w:t>
      </w:r>
    </w:p>
    <w:p w14:paraId="29AA629F">
      <w:pPr>
        <w:pStyle w:val="16"/>
        <w:spacing w:line="360" w:lineRule="auto"/>
        <w:ind w:left="0" w:right="0" w:firstLine="720" w:firstLineChars="0"/>
      </w:pPr>
      <w:r>
        <w:t>Diante desse contexto, evidencia-se a necessidade de adoção de soluções tecnológicas que auxiliem na otimização dos processos de agendamento e gestão. Assim, define-se como problema de pesquisa: como a implementação de um sistema digital de agendamento pode contribuir para a melhoria da organização e da eficiência no atendimento em uma barbearia?</w:t>
      </w:r>
    </w:p>
    <w:p w14:paraId="6EF5A8D7"/>
    <w:p w14:paraId="739BA97A">
      <w:pPr>
        <w:pStyle w:val="2"/>
        <w:spacing w:line="360" w:lineRule="auto"/>
      </w:pPr>
      <w:bookmarkStart w:id="3" w:name="_Toc119164364"/>
      <w:r>
        <w:t>2</w:t>
      </w:r>
      <w:r>
        <w:tab/>
      </w:r>
      <w:r>
        <w:t>OBJETIVOS</w:t>
      </w:r>
      <w:bookmarkEnd w:id="3"/>
    </w:p>
    <w:p w14:paraId="452CC75C">
      <w:pPr>
        <w:pStyle w:val="16"/>
        <w:keepNext w:val="0"/>
        <w:keepLines w:val="0"/>
        <w:pageBreakBefore w:val="0"/>
        <w:widowControl w:val="0"/>
        <w:kinsoku/>
        <w:wordWrap/>
        <w:overflowPunct/>
        <w:topLinePunct w:val="0"/>
        <w:autoSpaceDE/>
        <w:autoSpaceDN/>
        <w:bidi w:val="0"/>
        <w:adjustRightInd/>
        <w:snapToGrid/>
        <w:spacing w:after="0" w:line="360" w:lineRule="auto"/>
        <w:ind w:left="0" w:right="0" w:firstLine="720" w:firstLineChars="0"/>
        <w:textAlignment w:val="auto"/>
      </w:pPr>
      <w:r>
        <w:t>Desenvolver e implementar um sistema digital de agendamento para a Barbearia JM, com o propósito de otimizar a organização dos horários de atendimento, reduzir erros operacionais decorrentes do agendamento manual e melhorar a eficiência na prestação de serviços, proporcionando maior satisfação aos clientes e melhor gestão para os profissionais.</w:t>
      </w:r>
    </w:p>
    <w:p w14:paraId="1A029C97">
      <w:pPr>
        <w:pStyle w:val="16"/>
        <w:keepNext w:val="0"/>
        <w:keepLines w:val="0"/>
        <w:pageBreakBefore w:val="0"/>
        <w:widowControl w:val="0"/>
        <w:numPr>
          <w:ilvl w:val="0"/>
          <w:numId w:val="2"/>
        </w:numPr>
        <w:kinsoku/>
        <w:wordWrap/>
        <w:overflowPunct/>
        <w:topLinePunct w:val="0"/>
        <w:autoSpaceDE/>
        <w:autoSpaceDN/>
        <w:bidi w:val="0"/>
        <w:adjustRightInd/>
        <w:snapToGrid/>
        <w:spacing w:after="0"/>
        <w:ind w:left="101" w:leftChars="0" w:right="0" w:firstLine="706"/>
        <w:textAlignment w:val="auto"/>
      </w:pPr>
      <w:r>
        <w:t>Desenvolver uma plataforma digital acessível por meio de computadores e dispositivos móveis para a realização de agendamentos de forma prática e organizada;</w:t>
      </w:r>
    </w:p>
    <w:p w14:paraId="46AA8D27">
      <w:pPr>
        <w:pStyle w:val="16"/>
        <w:keepNext w:val="0"/>
        <w:keepLines w:val="0"/>
        <w:pageBreakBefore w:val="0"/>
        <w:widowControl w:val="0"/>
        <w:numPr>
          <w:ilvl w:val="0"/>
          <w:numId w:val="2"/>
        </w:numPr>
        <w:kinsoku/>
        <w:wordWrap/>
        <w:overflowPunct/>
        <w:topLinePunct w:val="0"/>
        <w:autoSpaceDE/>
        <w:autoSpaceDN/>
        <w:bidi w:val="0"/>
        <w:adjustRightInd/>
        <w:snapToGrid/>
        <w:spacing w:after="0"/>
        <w:ind w:left="101" w:leftChars="0" w:right="0" w:firstLine="706"/>
        <w:textAlignment w:val="auto"/>
      </w:pPr>
      <w:r>
        <w:t>Automatizar o processo de marcação de horários, eliminando conflitos e reduzindo falhas operacionais;</w:t>
      </w:r>
    </w:p>
    <w:p w14:paraId="74AF1A31">
      <w:pPr>
        <w:pStyle w:val="16"/>
        <w:keepNext w:val="0"/>
        <w:keepLines w:val="0"/>
        <w:pageBreakBefore w:val="0"/>
        <w:widowControl w:val="0"/>
        <w:numPr>
          <w:ilvl w:val="0"/>
          <w:numId w:val="2"/>
        </w:numPr>
        <w:kinsoku/>
        <w:wordWrap/>
        <w:overflowPunct/>
        <w:topLinePunct w:val="0"/>
        <w:autoSpaceDE/>
        <w:autoSpaceDN/>
        <w:bidi w:val="0"/>
        <w:adjustRightInd/>
        <w:snapToGrid/>
        <w:spacing w:after="0"/>
        <w:ind w:left="101" w:leftChars="0" w:right="0" w:firstLine="706"/>
        <w:textAlignment w:val="auto"/>
      </w:pPr>
      <w:r>
        <w:t>Disponibilizar uma interface clara e intuitiva para a visualização e gestão dos atendimentos pelos profissionais;</w:t>
      </w:r>
    </w:p>
    <w:p w14:paraId="2BBD32F8">
      <w:pPr>
        <w:pStyle w:val="16"/>
        <w:keepNext w:val="0"/>
        <w:keepLines w:val="0"/>
        <w:pageBreakBefore w:val="0"/>
        <w:widowControl w:val="0"/>
        <w:numPr>
          <w:ilvl w:val="0"/>
          <w:numId w:val="2"/>
        </w:numPr>
        <w:kinsoku/>
        <w:wordWrap/>
        <w:overflowPunct/>
        <w:topLinePunct w:val="0"/>
        <w:autoSpaceDE/>
        <w:autoSpaceDN/>
        <w:bidi w:val="0"/>
        <w:adjustRightInd/>
        <w:snapToGrid/>
        <w:spacing w:after="0"/>
        <w:ind w:left="101" w:leftChars="0" w:right="0" w:firstLine="706"/>
        <w:textAlignment w:val="auto"/>
      </w:pPr>
      <w:r>
        <w:t>Otimizar a organização interna da Barbearia JM, evitando períodos de ociosidade ou sobrecarga;</w:t>
      </w:r>
    </w:p>
    <w:p w14:paraId="75F77A31">
      <w:pPr>
        <w:pStyle w:val="16"/>
        <w:numPr>
          <w:ilvl w:val="0"/>
          <w:numId w:val="2"/>
        </w:numPr>
        <w:ind w:left="94" w:leftChars="0" w:right="0" w:firstLine="709"/>
      </w:pPr>
      <w:r>
        <w:t>Contribuir para a modernização da gestão e para a melhoria da qualidade do atendimento.</w:t>
      </w:r>
    </w:p>
    <w:p w14:paraId="378B49BA">
      <w:pPr>
        <w:spacing w:line="360" w:lineRule="auto"/>
      </w:pPr>
    </w:p>
    <w:p w14:paraId="01420EC8">
      <w:pPr>
        <w:spacing w:line="360" w:lineRule="auto"/>
        <w:ind w:firstLine="0"/>
        <w:rPr>
          <w:color w:val="000000"/>
          <w:sz w:val="22"/>
          <w:szCs w:val="22"/>
        </w:rPr>
      </w:pPr>
    </w:p>
    <w:p w14:paraId="65A8E1B2">
      <w:pPr>
        <w:spacing w:line="360" w:lineRule="auto"/>
        <w:ind w:firstLine="0"/>
        <w:rPr>
          <w:color w:val="000000"/>
          <w:sz w:val="22"/>
          <w:szCs w:val="22"/>
        </w:rPr>
      </w:pPr>
    </w:p>
    <w:p w14:paraId="43EA8D63">
      <w:pPr>
        <w:pStyle w:val="2"/>
        <w:spacing w:line="360" w:lineRule="auto"/>
        <w:rPr>
          <w:sz w:val="22"/>
          <w:szCs w:val="22"/>
        </w:rPr>
      </w:pPr>
      <w:bookmarkStart w:id="4" w:name="_Toc119164365"/>
      <w:r>
        <w:t>3</w:t>
      </w:r>
      <w:r>
        <w:tab/>
      </w:r>
      <w:r>
        <w:t>METODOLOGIA</w:t>
      </w:r>
      <w:bookmarkEnd w:id="4"/>
    </w:p>
    <w:p w14:paraId="283EA8AE">
      <w:pPr>
        <w:spacing w:line="360" w:lineRule="auto"/>
      </w:pPr>
      <w:r>
        <w:rPr>
          <w:b w:val="0"/>
          <w:bCs w:val="0"/>
          <w:color w:val="000000"/>
          <w:sz w:val="28"/>
          <w:szCs w:val="28"/>
        </w:rPr>
        <w:tab/>
      </w:r>
      <w:r>
        <w:t>A presente pesquisa caracteriza-se como aplicada, de natureza qualitativa, desenvolvida por meio de um estudo de caso que percorreu as três etapas clássicas da modelagem de dados: conceitual, lógica e física. O objetivo consistiu na estruturação de um banco de dados relacional capaz de assegurar integridade, consistência e escalabilidade informacional para um sistema de gestão corporativa. 3.1 Levantamento de Requisitos</w:t>
      </w:r>
      <w:r>
        <w:rPr>
          <w:rFonts w:hint="default"/>
          <w:lang w:val="pt-BR"/>
        </w:rPr>
        <w:t>:</w:t>
      </w:r>
      <w:r>
        <w:t xml:space="preserve"> </w:t>
      </w:r>
      <w:r>
        <w:rPr>
          <w:rFonts w:hint="default"/>
          <w:lang w:val="pt-BR"/>
        </w:rPr>
        <w:t>E</w:t>
      </w:r>
      <w:r>
        <w:t xml:space="preserve"> Modelagem Conceitual A etapa inicial compreendeu a identificação dos requisitos funcionais e não funcionais do sistema, bem como o mapeamento das principais entidades que compõem o domínio investigado. Para tanto, foram empregadas entrevistas semiestruturadas junto aos stakeholders e análise documental dos processos organizacionais existentes. A partir dos dados coletados, procedeu-se à construção do Modelo Conceitual de Dados. Conforme estabelece a literatura especializada, essa fase destina-se à representação abstrata da estrutura informacional, descrevendo "o que o sistema precisa conter, como os dados se relacionam e quais regras de negócio precisam ser respeitadas" (ASIMOV ACADEMY, 2025). Nesse nível de modelagem, abstrai-se a tecnologia de implementação, concentrando-se exclusivamente na estruturação semântica dos dados. A notação adotada foi a do modelo Entidade-Relacionamento (ER), considerado por especialistas como a técnica "mais conhecida e usada na área de dados" e que serve de "base para os bancos SQL" (DEV MEDIA, 2025). Foram identificadas as entidades, seus respectivos atributos essenciais e os relacionamentos estabelecidos entre elas, com suas cardinalidades. </w:t>
      </w:r>
    </w:p>
    <w:p w14:paraId="54D94A7F">
      <w:pPr>
        <w:spacing w:line="360" w:lineRule="auto"/>
        <w:ind w:left="0" w:leftChars="0" w:firstLine="0" w:firstLineChars="0"/>
      </w:pPr>
      <w:r>
        <w:t>3.2 Modelagem Lógica</w:t>
      </w:r>
      <w:r>
        <w:rPr>
          <w:rFonts w:hint="default"/>
          <w:lang w:val="pt-BR"/>
        </w:rPr>
        <w:t xml:space="preserve">: </w:t>
      </w:r>
      <w:r>
        <w:t xml:space="preserve"> Na sequência, o modelo conceitual foi refinado para um Modelo Lógico de Dados (MLD), etapa na qual a estrutura abstrata recebeu detalhamento técnico. Enquanto o modelo conceitual preserva um caráter mais abstrato e orientado ao negócio, o modelo lógico "começa a ganhar detalhes técnicos" (ASIMOV ACADEMY, 2025) .</w:t>
      </w:r>
    </w:p>
    <w:p w14:paraId="4DD2ABA4">
      <w:pPr>
        <w:spacing w:line="360" w:lineRule="auto"/>
      </w:pPr>
      <w:r>
        <w:t xml:space="preserve">Nesta fase, foram desenvolvidas as seguintes atividades: Especificação de atributos: definição exaustiva de todas as propriedades pertencentes a cada entidade; Definição de chaves: determinação das chaves primárias para garantia de unicidade e das chaves estrangeiras para estabelecimento da integridade referencial; Aplicação de normalização: emprego das formas normais (1FN, 2FN, 3FN) para eliminação de redundâncias e prevenção de anomalias de inserção, atualização e exclusão. A modelagem lógica, conforme a literatura, "define atributos, tipos de dados, chaves primárias e estrangeiras e os relacionamentos formais entre as entidades" (DEV MEDIA, 2025). O objetivo precípuo dessa etapa consistiu em organizar os dados de forma coerente e independente de tecnologia, de modo que o modelo pudesse ser implementado em diferentes Sistemas Gerenciadores de Banco de Dados (SGBD). </w:t>
      </w:r>
    </w:p>
    <w:p w14:paraId="1C079A2F">
      <w:pPr>
        <w:spacing w:line="360" w:lineRule="auto"/>
        <w:ind w:left="0" w:leftChars="0" w:firstLine="0" w:firstLineChars="0"/>
        <w:rPr>
          <w:rFonts w:hint="default"/>
          <w:lang w:val="pt-BR"/>
        </w:rPr>
      </w:pPr>
      <w:r>
        <w:t>3.3 Modelagem Física</w:t>
      </w:r>
      <w:r>
        <w:rPr>
          <w:rFonts w:hint="default"/>
          <w:lang w:val="pt-BR"/>
        </w:rPr>
        <w:t xml:space="preserve">: </w:t>
      </w:r>
      <w:r>
        <w:t xml:space="preserve"> A etapa final consistiu na tradução do modelo lógico para um Modelo Físico de Dados (MFD), no qual o projeto foi efetivamente implementado no SGBD selecionado. Nesse nível, consideraram-se as especificidades técnicas do ambiente de implantação. Foram executadas as seguintes atividades: Geração de scripts SQL (DDL): elaboração de comandos para criação de tabelas, índices, constraints de integridade (PRIMARY KEY, FOREIGN KEY, CHECK, UNIQUE) e demais objetos do banco; Definição de tipos de dados: adequação dos tipos de dados às especificidades do SGBD adotado (MySQL 8.0); Estratégias de otimização: criação de índices para melhoria do desempenho de consultas, considerando os padrões de acesso previstos; Padronização de nomenclatura: adoção de convenções uniformes para nomes de tabelas, colunas e constraints, alinhadas às políticas organizacionais. De acordo com a literatura, os Modelos Físicos de Dados "são usados para projetar o esquema interno de um banco de dados, descrevendo as tabelas de dados, as colunas de dados</w:t>
      </w:r>
      <w:r>
        <w:rPr>
          <w:rFonts w:hint="default"/>
          <w:lang w:val="pt-BR"/>
        </w:rPr>
        <w:t xml:space="preserve"> </w:t>
      </w:r>
      <w:r>
        <w:t>das tabelas</w:t>
      </w:r>
      <w:r>
        <w:rPr>
          <w:rFonts w:hint="default"/>
          <w:lang w:val="pt-BR"/>
        </w:rPr>
        <w:t xml:space="preserve"> </w:t>
      </w:r>
      <w:r>
        <w:t>e</w:t>
      </w:r>
      <w:r>
        <w:rPr>
          <w:rFonts w:hint="default"/>
          <w:lang w:val="pt-BR"/>
        </w:rPr>
        <w:t xml:space="preserve"> </w:t>
      </w:r>
      <w:r>
        <w:t>o</w:t>
      </w:r>
      <w:r>
        <w:rPr>
          <w:rFonts w:hint="default"/>
          <w:lang w:val="pt-BR"/>
        </w:rPr>
        <w:t xml:space="preserve"> </w:t>
      </w:r>
      <w:r>
        <w:t>relacionamento</w:t>
      </w:r>
      <w:r>
        <w:rPr>
          <w:rFonts w:hint="default"/>
          <w:lang w:val="pt-BR"/>
        </w:rPr>
        <w:t xml:space="preserve"> </w:t>
      </w:r>
      <w:r>
        <w:t>entre</w:t>
      </w:r>
      <w:r>
        <w:rPr>
          <w:rFonts w:hint="default"/>
          <w:lang w:val="pt-BR"/>
        </w:rPr>
        <w:t xml:space="preserve"> </w:t>
      </w:r>
      <w:r>
        <w:t>as tabelas" (DEVMEDIA, 2025).</w:t>
      </w:r>
      <w:r>
        <w:rPr>
          <w:rFonts w:hint="default"/>
          <w:lang w:val="pt-BR"/>
        </w:rPr>
        <w:t xml:space="preserve"> </w:t>
      </w:r>
    </w:p>
    <w:p w14:paraId="028553A6">
      <w:pPr>
        <w:spacing w:line="360" w:lineRule="auto"/>
        <w:ind w:left="0" w:leftChars="0" w:firstLine="720" w:firstLineChars="0"/>
      </w:pPr>
      <w:r>
        <w:t>A implementação física representa, portanto, a</w:t>
      </w:r>
      <w:r>
        <w:rPr>
          <w:rFonts w:hint="default"/>
          <w:lang w:val="pt-BR"/>
        </w:rPr>
        <w:t xml:space="preserve"> </w:t>
      </w:r>
      <w:r>
        <w:t>materialização</w:t>
      </w:r>
      <w:r>
        <w:rPr>
          <w:rFonts w:hint="default"/>
          <w:lang w:val="pt-BR"/>
        </w:rPr>
        <w:t xml:space="preserve"> </w:t>
      </w:r>
      <w:r>
        <w:t>do</w:t>
      </w:r>
      <w:r>
        <w:rPr>
          <w:rFonts w:hint="default"/>
          <w:lang w:val="pt-BR"/>
        </w:rPr>
        <w:t xml:space="preserve"> </w:t>
      </w:r>
      <w:r>
        <w:t>projeto lógico</w:t>
      </w:r>
      <w:r>
        <w:rPr>
          <w:rFonts w:hint="default"/>
          <w:lang w:val="pt-BR"/>
        </w:rPr>
        <w:t xml:space="preserve"> </w:t>
      </w:r>
      <w:r>
        <w:t>em</w:t>
      </w:r>
      <w:r>
        <w:rPr>
          <w:rFonts w:hint="default"/>
          <w:lang w:val="pt-BR"/>
        </w:rPr>
        <w:t xml:space="preserve"> </w:t>
      </w:r>
      <w:r>
        <w:t>uma estrutura</w:t>
      </w:r>
      <w:r>
        <w:rPr>
          <w:rFonts w:hint="default"/>
          <w:lang w:val="pt-BR"/>
        </w:rPr>
        <w:t xml:space="preserve"> </w:t>
      </w:r>
      <w:r>
        <w:t>operacional</w:t>
      </w:r>
      <w:r>
        <w:rPr>
          <w:rFonts w:hint="default"/>
          <w:lang w:val="pt-BR"/>
        </w:rPr>
        <w:t xml:space="preserve"> </w:t>
      </w:r>
      <w:r>
        <w:t>plenamente</w:t>
      </w:r>
      <w:r>
        <w:rPr>
          <w:rFonts w:hint="default"/>
          <w:lang w:val="pt-BR"/>
        </w:rPr>
        <w:t xml:space="preserve"> </w:t>
      </w:r>
      <w:r>
        <w:t>funcional. 3.4</w:t>
      </w:r>
      <w:r>
        <w:rPr>
          <w:rFonts w:hint="default"/>
          <w:lang w:val="pt-BR"/>
        </w:rPr>
        <w:t xml:space="preserve"> </w:t>
      </w:r>
      <w:r>
        <w:t>Procedimentos</w:t>
      </w:r>
      <w:r>
        <w:rPr>
          <w:rFonts w:hint="default"/>
          <w:lang w:val="pt-BR"/>
        </w:rPr>
        <w:t xml:space="preserve"> </w:t>
      </w:r>
      <w:r>
        <w:t>de</w:t>
      </w:r>
      <w:r>
        <w:rPr>
          <w:rFonts w:hint="default"/>
          <w:lang w:val="pt-BR"/>
        </w:rPr>
        <w:t xml:space="preserve"> </w:t>
      </w:r>
      <w:r>
        <w:t>Validação</w:t>
      </w:r>
      <w:r>
        <w:rPr>
          <w:rFonts w:hint="default"/>
          <w:lang w:val="pt-BR"/>
        </w:rPr>
        <w:t xml:space="preserve">: </w:t>
      </w:r>
      <w:r>
        <w:t xml:space="preserve"> Para assegurar a qualidade do</w:t>
      </w:r>
      <w:r>
        <w:rPr>
          <w:rFonts w:hint="default"/>
          <w:lang w:val="pt-BR"/>
        </w:rPr>
        <w:t xml:space="preserve"> </w:t>
      </w:r>
      <w:r>
        <w:t>modelo desenvolvido, for</w:t>
      </w:r>
      <w:r>
        <w:rPr>
          <w:rFonts w:hint="default"/>
          <w:lang w:val="pt-BR"/>
        </w:rPr>
        <w:t>matando</w:t>
      </w:r>
      <w:r>
        <w:t xml:space="preserve"> os seguintes procedimentos</w:t>
      </w:r>
      <w:r>
        <w:rPr>
          <w:rFonts w:hint="default"/>
          <w:lang w:val="pt-BR"/>
        </w:rPr>
        <w:t xml:space="preserve"> </w:t>
      </w:r>
      <w:r>
        <w:t>de</w:t>
      </w:r>
      <w:r>
        <w:rPr>
          <w:rFonts w:hint="default"/>
          <w:lang w:val="pt-BR"/>
        </w:rPr>
        <w:t xml:space="preserve"> </w:t>
      </w:r>
      <w:r>
        <w:t>validação: Verificação</w:t>
      </w:r>
      <w:r>
        <w:rPr>
          <w:rFonts w:hint="default"/>
          <w:lang w:val="pt-BR"/>
        </w:rPr>
        <w:t xml:space="preserve"> </w:t>
      </w:r>
      <w:r>
        <w:t>de integridade: testes</w:t>
      </w:r>
      <w:r>
        <w:rPr>
          <w:rFonts w:hint="default"/>
          <w:lang w:val="pt-BR"/>
        </w:rPr>
        <w:t xml:space="preserve"> </w:t>
      </w:r>
      <w:r>
        <w:t>de inserção, atualização</w:t>
      </w:r>
      <w:r>
        <w:rPr>
          <w:rFonts w:hint="default"/>
          <w:lang w:val="pt-BR"/>
        </w:rPr>
        <w:t xml:space="preserve"> </w:t>
      </w:r>
      <w:r>
        <w:t>e</w:t>
      </w:r>
      <w:r>
        <w:rPr>
          <w:rFonts w:hint="default"/>
          <w:lang w:val="pt-BR"/>
        </w:rPr>
        <w:t xml:space="preserve"> </w:t>
      </w:r>
      <w:r>
        <w:t>exclusão</w:t>
      </w:r>
      <w:r>
        <w:rPr>
          <w:rFonts w:hint="default"/>
          <w:lang w:val="pt-BR"/>
        </w:rPr>
        <w:t xml:space="preserve"> </w:t>
      </w:r>
      <w:r>
        <w:t>para</w:t>
      </w:r>
      <w:r>
        <w:rPr>
          <w:rFonts w:hint="default"/>
          <w:lang w:val="pt-BR"/>
        </w:rPr>
        <w:t xml:space="preserve"> </w:t>
      </w:r>
      <w:r>
        <w:t>confirmar</w:t>
      </w:r>
      <w:r>
        <w:rPr>
          <w:rFonts w:hint="default"/>
          <w:lang w:val="pt-BR"/>
        </w:rPr>
        <w:t xml:space="preserve"> </w:t>
      </w:r>
      <w:r>
        <w:t>o correto</w:t>
      </w:r>
      <w:r>
        <w:rPr>
          <w:rFonts w:hint="default"/>
          <w:lang w:val="pt-BR"/>
        </w:rPr>
        <w:t xml:space="preserve"> </w:t>
      </w:r>
      <w:r>
        <w:t>funcionamento</w:t>
      </w:r>
      <w:r>
        <w:rPr>
          <w:rFonts w:hint="default"/>
          <w:lang w:val="pt-BR"/>
        </w:rPr>
        <w:t xml:space="preserve"> </w:t>
      </w:r>
      <w:r>
        <w:t>das</w:t>
      </w:r>
      <w:r>
        <w:rPr>
          <w:rFonts w:hint="default"/>
          <w:lang w:val="pt-BR"/>
        </w:rPr>
        <w:t xml:space="preserve"> </w:t>
      </w:r>
      <w:r>
        <w:t>constraints</w:t>
      </w:r>
      <w:r>
        <w:rPr>
          <w:rFonts w:hint="default"/>
          <w:lang w:val="pt-BR"/>
        </w:rPr>
        <w:t xml:space="preserve"> </w:t>
      </w:r>
      <w:r>
        <w:t>definidas; Validação com</w:t>
      </w:r>
      <w:r>
        <w:rPr>
          <w:rFonts w:hint="default"/>
          <w:lang w:val="pt-BR"/>
        </w:rPr>
        <w:t xml:space="preserve"> </w:t>
      </w:r>
      <w:r>
        <w:t>stakeholders: apresentação e revisão do</w:t>
      </w:r>
      <w:r>
        <w:rPr>
          <w:rFonts w:hint="default"/>
          <w:lang w:val="pt-BR"/>
        </w:rPr>
        <w:t xml:space="preserve"> </w:t>
      </w:r>
      <w:r>
        <w:t>modelo conceitual com</w:t>
      </w:r>
      <w:r>
        <w:rPr>
          <w:rFonts w:hint="default"/>
          <w:lang w:val="pt-BR"/>
        </w:rPr>
        <w:t xml:space="preserve"> </w:t>
      </w:r>
      <w:r>
        <w:t>os envolvidos</w:t>
      </w:r>
      <w:r>
        <w:rPr>
          <w:rFonts w:hint="default"/>
          <w:lang w:val="pt-BR"/>
        </w:rPr>
        <w:t xml:space="preserve"> </w:t>
      </w:r>
      <w:r>
        <w:t>no</w:t>
      </w:r>
      <w:r>
        <w:rPr>
          <w:rFonts w:hint="default"/>
          <w:lang w:val="pt-BR"/>
        </w:rPr>
        <w:t xml:space="preserve"> </w:t>
      </w:r>
      <w:r>
        <w:t>negócio</w:t>
      </w:r>
      <w:r>
        <w:rPr>
          <w:rFonts w:hint="default"/>
          <w:lang w:val="pt-BR"/>
        </w:rPr>
        <w:t xml:space="preserve"> </w:t>
      </w:r>
      <w:r>
        <w:t>para</w:t>
      </w:r>
      <w:r>
        <w:rPr>
          <w:rFonts w:hint="default"/>
          <w:lang w:val="pt-BR"/>
        </w:rPr>
        <w:t xml:space="preserve"> </w:t>
      </w:r>
      <w:r>
        <w:t>confirmação</w:t>
      </w:r>
      <w:r>
        <w:rPr>
          <w:rFonts w:hint="default"/>
          <w:lang w:val="pt-BR"/>
        </w:rPr>
        <w:t xml:space="preserve"> </w:t>
      </w:r>
      <w:r>
        <w:t>do</w:t>
      </w:r>
      <w:r>
        <w:rPr>
          <w:rFonts w:hint="default"/>
          <w:lang w:val="pt-BR"/>
        </w:rPr>
        <w:t xml:space="preserve"> </w:t>
      </w:r>
      <w:r>
        <w:t>alinhamento</w:t>
      </w:r>
      <w:r>
        <w:rPr>
          <w:rFonts w:hint="default"/>
          <w:lang w:val="pt-BR"/>
        </w:rPr>
        <w:t xml:space="preserve"> </w:t>
      </w:r>
      <w:r>
        <w:t>como</w:t>
      </w:r>
      <w:r>
        <w:rPr>
          <w:rFonts w:hint="default"/>
          <w:lang w:val="pt-BR"/>
        </w:rPr>
        <w:t xml:space="preserve"> o</w:t>
      </w:r>
      <w:r>
        <w:t>s</w:t>
      </w:r>
      <w:r>
        <w:rPr>
          <w:rFonts w:hint="default"/>
          <w:lang w:val="pt-BR"/>
        </w:rPr>
        <w:t xml:space="preserve"> </w:t>
      </w:r>
      <w:r>
        <w:t>requisitos; Revisão técnica: avaliação do</w:t>
      </w:r>
      <w:r>
        <w:rPr>
          <w:rFonts w:hint="default"/>
          <w:lang w:val="pt-BR"/>
        </w:rPr>
        <w:t xml:space="preserve"> </w:t>
      </w:r>
      <w:r>
        <w:t>modelo lógico e físico por pares especializados em modelagem</w:t>
      </w:r>
      <w:r>
        <w:rPr>
          <w:rFonts w:hint="default"/>
          <w:lang w:val="pt-BR"/>
        </w:rPr>
        <w:t xml:space="preserve"> </w:t>
      </w:r>
      <w:r>
        <w:t>de</w:t>
      </w:r>
      <w:r>
        <w:rPr>
          <w:rFonts w:hint="default"/>
          <w:lang w:val="pt-BR"/>
        </w:rPr>
        <w:t xml:space="preserve"> </w:t>
      </w:r>
      <w:r>
        <w:t>dados;</w:t>
      </w:r>
    </w:p>
    <w:p w14:paraId="4613AD18">
      <w:pPr>
        <w:pStyle w:val="2"/>
        <w:spacing w:line="360" w:lineRule="auto"/>
      </w:pPr>
      <w:bookmarkStart w:id="5" w:name="_Toc119164366"/>
      <w:r>
        <w:t xml:space="preserve">4 </w:t>
      </w:r>
      <w:r>
        <w:tab/>
      </w:r>
      <w:r>
        <w:t>REFERENCIAL TEÓRICO</w:t>
      </w:r>
      <w:bookmarkEnd w:id="5"/>
    </w:p>
    <w:p w14:paraId="422EE912">
      <w:pPr>
        <w:spacing w:line="360" w:lineRule="auto"/>
        <w:ind w:firstLine="0"/>
        <w:rPr>
          <w:color w:val="000000"/>
          <w:sz w:val="22"/>
          <w:szCs w:val="22"/>
        </w:rPr>
      </w:pPr>
      <w:r>
        <w:rPr>
          <w:color w:val="000000"/>
          <w:sz w:val="22"/>
          <w:szCs w:val="22"/>
        </w:rPr>
        <w:tab/>
      </w:r>
      <w:r>
        <w:rPr>
          <w:color w:val="000000"/>
          <w:sz w:val="22"/>
          <w:szCs w:val="22"/>
        </w:rPr>
        <w:t>Para CONVERSE(2003), O PHP é uma linguagem para a criação de scripts para a Web do lado servidor embutidos em HTML, cujo código-fonte é aberto, e que é compatível com os mais importantes servidores Web (especialmente o Apache). O PHP permite incorporar fragmentos de código em páginas de HTML normais - código esse que é interpretado à medida que suas páginas são oferecidas aos usuários. O PHP também serve como uma linguagem de "cola", facilitando a conexão de suas páginas Web com o banco de dados do lado servidor.</w:t>
      </w:r>
    </w:p>
    <w:p w14:paraId="6943E123">
      <w:pPr>
        <w:spacing w:line="360" w:lineRule="auto"/>
        <w:ind w:firstLine="0"/>
        <w:rPr>
          <w:color w:val="000000"/>
          <w:sz w:val="22"/>
          <w:szCs w:val="22"/>
        </w:rPr>
      </w:pPr>
      <w:r>
        <w:rPr>
          <w:color w:val="000000"/>
          <w:sz w:val="22"/>
          <w:szCs w:val="22"/>
        </w:rPr>
        <w:tab/>
      </w:r>
      <w:r>
        <w:rPr>
          <w:color w:val="000000"/>
          <w:sz w:val="22"/>
          <w:szCs w:val="22"/>
        </w:rPr>
        <w:t>Para MILANI(2007), O MySQL é um banco de dados completo, robusto e extremamente rápido, com todas as características existentes nos principais bancos de dados pagos existentes no mercado. Uma de suas peculiaridades são suas licenças para uso gratuito, tanto para fins acadêmicos como para realização de negócios, possibilitando que na maioria dos casos as empresas o utilizem livremente.</w:t>
      </w:r>
    </w:p>
    <w:p w14:paraId="00748E99">
      <w:pPr>
        <w:spacing w:line="360" w:lineRule="auto"/>
        <w:ind w:firstLine="0"/>
        <w:rPr>
          <w:b w:val="0"/>
          <w:bCs w:val="0"/>
        </w:rPr>
      </w:pPr>
      <w:r>
        <w:rPr>
          <w:b w:val="0"/>
          <w:bCs w:val="0"/>
        </w:rPr>
        <w:tab/>
      </w:r>
      <w:r>
        <w:rPr>
          <w:b w:val="0"/>
          <w:bCs w:val="0"/>
        </w:rPr>
        <w:t xml:space="preserve">Para </w:t>
      </w:r>
      <w:r>
        <w:rPr>
          <w:b w:val="0"/>
          <w:bCs w:val="0"/>
          <w:color w:val="000000"/>
          <w:sz w:val="22"/>
          <w:szCs w:val="22"/>
        </w:rPr>
        <w:t xml:space="preserve">FLANAGAN(2012), </w:t>
      </w:r>
      <w:r>
        <w:rPr>
          <w:b w:val="0"/>
          <w:bCs w:val="0"/>
        </w:rPr>
        <w:t>Se você já conhece outras linguagens de programação, talvez ajude saber que JavaScript é uma lin-guagem de alto nivel, dinâmica, interpretada e não tipada, conveniente para estilos de programação orientados a objetos e funcionais. A sintaxe de JavaScript é derivada da linguagem Java, das funções de primeira classe de Scheme e da herança baseada em protótipos de Self. Mas não é preciso co-nhecer essas linguagens nem estar familiarizado com esses termos para utilizar este livro e aprender JavaScript.</w:t>
      </w:r>
    </w:p>
    <w:p w14:paraId="08B10289">
      <w:pPr>
        <w:spacing w:line="360" w:lineRule="auto"/>
        <w:ind w:firstLine="0"/>
      </w:pPr>
      <w:r>
        <w:rPr>
          <w:b w:val="0"/>
          <w:bCs w:val="0"/>
        </w:rPr>
        <w:tab/>
      </w:r>
      <w:r>
        <w:rPr>
          <w:b w:val="0"/>
          <w:bCs w:val="0"/>
        </w:rPr>
        <w:t xml:space="preserve">Para </w:t>
      </w:r>
      <w:r>
        <w:t xml:space="preserve">FLATSCHART (2011), </w:t>
      </w:r>
      <w:r>
        <w:rPr>
          <w:b w:val="0"/>
          <w:bCs w:val="0"/>
        </w:rPr>
        <w:t>HTML (HyperText Markup Language - Linguagem de Marcação de Hiper-texto) é a principal linguagem utilizada na web. Ela permite a criação de documentos estruturados em títulos, parágrafos, listas, links, tabelas, for-mulários e em muitos outros elementos nos quais podem ser incorporadas imagens e objetos como, por exemplo, uma animação ou um vídeo.</w:t>
      </w:r>
    </w:p>
    <w:p w14:paraId="78A27090">
      <w:pPr>
        <w:spacing w:line="360" w:lineRule="auto"/>
        <w:ind w:firstLine="0"/>
      </w:pPr>
      <w:r>
        <w:rPr>
          <w:b w:val="0"/>
          <w:bCs w:val="0"/>
        </w:rPr>
        <w:tab/>
      </w:r>
    </w:p>
    <w:p w14:paraId="281AA239">
      <w:pPr>
        <w:spacing w:line="360" w:lineRule="auto"/>
        <w:ind w:firstLine="0"/>
        <w:rPr>
          <w:b w:val="0"/>
          <w:bCs w:val="0"/>
        </w:rPr>
      </w:pPr>
      <w:r>
        <w:rPr>
          <w:b w:val="0"/>
          <w:bCs w:val="0"/>
        </w:rPr>
        <w:tab/>
      </w:r>
    </w:p>
    <w:p w14:paraId="20051A49">
      <w:pPr>
        <w:spacing w:line="360" w:lineRule="auto"/>
        <w:ind w:firstLine="0"/>
        <w:rPr>
          <w:b/>
          <w:color w:val="000000"/>
          <w:sz w:val="28"/>
          <w:szCs w:val="28"/>
        </w:rPr>
      </w:pPr>
      <w:r>
        <w:rPr>
          <w:b/>
          <w:color w:val="000000"/>
          <w:sz w:val="28"/>
          <w:szCs w:val="28"/>
        </w:rPr>
        <w:t xml:space="preserve"> </w:t>
      </w:r>
    </w:p>
    <w:p w14:paraId="277B8FB7">
      <w:pPr>
        <w:spacing w:line="360" w:lineRule="auto"/>
        <w:ind w:firstLine="0"/>
        <w:rPr>
          <w:b/>
          <w:color w:val="000000"/>
          <w:sz w:val="28"/>
          <w:szCs w:val="28"/>
        </w:rPr>
      </w:pPr>
    </w:p>
    <w:p w14:paraId="29AE6B8A">
      <w:pPr>
        <w:spacing w:line="360" w:lineRule="auto"/>
        <w:ind w:firstLine="0"/>
        <w:rPr>
          <w:b/>
          <w:color w:val="000000"/>
          <w:sz w:val="28"/>
          <w:szCs w:val="28"/>
        </w:rPr>
      </w:pPr>
    </w:p>
    <w:p w14:paraId="03A1EFC2">
      <w:pPr>
        <w:pStyle w:val="2"/>
        <w:spacing w:line="360" w:lineRule="auto"/>
        <w:rPr>
          <w:sz w:val="38"/>
          <w:szCs w:val="38"/>
        </w:rPr>
      </w:pPr>
      <w:bookmarkStart w:id="6" w:name="_Toc119164367"/>
      <w:r>
        <w:t xml:space="preserve">5 DOCUMENTAÇÃO </w:t>
      </w:r>
      <w:r>
        <w:rPr>
          <w:sz w:val="38"/>
          <w:szCs w:val="38"/>
        </w:rPr>
        <w:t>do projeto</w:t>
      </w:r>
      <w:bookmarkEnd w:id="6"/>
    </w:p>
    <w:p w14:paraId="0D608D76">
      <w:pPr>
        <w:spacing w:line="360" w:lineRule="auto"/>
        <w:ind w:firstLine="0"/>
      </w:pPr>
      <w:r>
        <w:tab/>
      </w:r>
      <w:r>
        <w:t xml:space="preserve">Para </w:t>
      </w:r>
      <w:r>
        <w:rPr>
          <w:color w:val="000000"/>
          <w:sz w:val="22"/>
          <w:szCs w:val="22"/>
        </w:rPr>
        <w:t xml:space="preserve">MESQUITA(2024), </w:t>
      </w:r>
      <w:r>
        <w:t>A documentação do projeto é o conjunto de registros, relatórios e documentos formais criados ao longo do ciclo de vida de um projeto, abrangendo desde a sua concepção até o encerramento. Ela funciona como um guia para a equipe, definindo objetivos, escopo, cronograma, orçamentos, riscos e as diretrizes necessárias para a execução.</w:t>
      </w:r>
    </w:p>
    <w:p w14:paraId="03201E23">
      <w:pPr>
        <w:spacing w:line="360" w:lineRule="auto"/>
        <w:ind w:firstLine="0"/>
      </w:pPr>
      <w:r>
        <w:tab/>
      </w:r>
      <w:r>
        <w:t>Para DEVMEDIA</w:t>
      </w:r>
      <w:r>
        <w:rPr>
          <w:rFonts w:hint="default"/>
          <w:lang w:val="pt-BR"/>
        </w:rPr>
        <w:t>(2026)</w:t>
      </w:r>
      <w:r>
        <w:t xml:space="preserve">, O ciclo de vida é a estrutura contendo processos, atividades e tarefas envolvidas no desenvolvimento, operação e manutenção de um produto de software, abrangendo a vida do sistema, desde a definição de seus requisitos até o término de seu uso. </w:t>
      </w:r>
    </w:p>
    <w:p w14:paraId="41FF3DE1">
      <w:pPr>
        <w:ind w:firstLine="0"/>
        <w:rPr>
          <w:rFonts w:hint="default"/>
          <w:b w:val="0"/>
          <w:bCs/>
          <w:color w:val="auto"/>
          <w:sz w:val="20"/>
          <w:szCs w:val="20"/>
          <w:lang w:val="pt-BR"/>
        </w:rPr>
      </w:pPr>
      <w:bookmarkStart w:id="7" w:name="img-OhXiadroAe681sQP-bWDqAg_1"/>
      <w:bookmarkEnd w:id="7"/>
      <w:r>
        <w:rPr>
          <w:b w:val="0"/>
          <w:bCs/>
          <w:color w:val="auto"/>
          <w:sz w:val="20"/>
          <w:szCs w:val="20"/>
        </w:rPr>
        <w:drawing>
          <wp:anchor distT="0" distB="0" distL="0" distR="0" simplePos="0" relativeHeight="251659264" behindDoc="0" locked="0" layoutInCell="0" allowOverlap="1">
            <wp:simplePos x="0" y="0"/>
            <wp:positionH relativeFrom="column">
              <wp:align>center</wp:align>
            </wp:positionH>
            <wp:positionV relativeFrom="paragraph">
              <wp:posOffset>635</wp:posOffset>
            </wp:positionV>
            <wp:extent cx="5760085" cy="4016375"/>
            <wp:effectExtent l="0" t="0" r="0" b="0"/>
            <wp:wrapSquare wrapText="larges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8"/>
                    <a:stretch>
                      <a:fillRect/>
                    </a:stretch>
                  </pic:blipFill>
                  <pic:spPr>
                    <a:xfrm>
                      <a:off x="0" y="0"/>
                      <a:ext cx="5760085" cy="4016375"/>
                    </a:xfrm>
                    <a:prstGeom prst="rect">
                      <a:avLst/>
                    </a:prstGeom>
                  </pic:spPr>
                </pic:pic>
              </a:graphicData>
            </a:graphic>
          </wp:anchor>
        </w:drawing>
      </w:r>
      <w:r>
        <w:rPr>
          <w:rFonts w:hint="default"/>
          <w:b w:val="0"/>
          <w:bCs/>
          <w:color w:val="auto"/>
          <w:sz w:val="20"/>
          <w:szCs w:val="20"/>
          <w:lang w:val="pt-BR"/>
        </w:rPr>
        <w:t>Fonte: Santos, Oliveira(2026).</w:t>
      </w:r>
    </w:p>
    <w:p w14:paraId="60891BDD">
      <w:pPr>
        <w:ind w:firstLine="0"/>
        <w:rPr>
          <w:b/>
          <w:color w:val="FF0000"/>
        </w:rPr>
      </w:pPr>
      <w:bookmarkStart w:id="34" w:name="_GoBack"/>
      <w:bookmarkEnd w:id="34"/>
    </w:p>
    <w:p w14:paraId="58D7FD9C">
      <w:pPr>
        <w:pStyle w:val="3"/>
        <w:spacing w:before="0" w:after="0"/>
      </w:pPr>
      <w:bookmarkStart w:id="8" w:name="_Toc119164368"/>
      <w:r>
        <w:t>5.1 Requisitos</w:t>
      </w:r>
      <w:bookmarkEnd w:id="8"/>
      <w:r>
        <w:t xml:space="preserve"> </w:t>
      </w:r>
    </w:p>
    <w:p w14:paraId="60DF7DC5">
      <w:pPr>
        <w:tabs>
          <w:tab w:val="left" w:pos="0"/>
        </w:tabs>
        <w:spacing w:line="360" w:lineRule="auto"/>
        <w:ind w:firstLine="0"/>
      </w:pPr>
      <w:r>
        <w:tab/>
      </w:r>
    </w:p>
    <w:p w14:paraId="2E33E8C9">
      <w:pPr>
        <w:tabs>
          <w:tab w:val="left" w:pos="0"/>
        </w:tabs>
        <w:spacing w:line="360" w:lineRule="auto"/>
        <w:ind w:firstLine="0"/>
      </w:pPr>
    </w:p>
    <w:p w14:paraId="23FC1A75">
      <w:pPr>
        <w:pStyle w:val="3"/>
        <w:spacing w:before="0" w:after="0"/>
      </w:pPr>
      <w:bookmarkStart w:id="9" w:name="_Toc119164369"/>
      <w:r>
        <w:t>5.1.1 Requisitos funcionais</w:t>
      </w:r>
      <w:bookmarkEnd w:id="9"/>
    </w:p>
    <w:p w14:paraId="6BEA613E">
      <w:pPr>
        <w:tabs>
          <w:tab w:val="left" w:pos="0"/>
        </w:tabs>
        <w:spacing w:line="360" w:lineRule="auto"/>
        <w:ind w:firstLine="0"/>
        <w:rPr>
          <w:color w:val="000000"/>
          <w:sz w:val="22"/>
          <w:szCs w:val="22"/>
        </w:rPr>
      </w:pPr>
      <w:r>
        <w:tab/>
      </w:r>
    </w:p>
    <w:p w14:paraId="04E199FC">
      <w:pPr>
        <w:pStyle w:val="4"/>
        <w:spacing w:before="0" w:after="0" w:line="360" w:lineRule="auto"/>
        <w:rPr>
          <w:b/>
        </w:rPr>
      </w:pPr>
      <w:bookmarkStart w:id="10" w:name="_Toc119164370"/>
      <w:r>
        <w:rPr>
          <w:b/>
        </w:rPr>
        <w:t>5.1.2 Requisitos não funcionais</w:t>
      </w:r>
      <w:bookmarkEnd w:id="10"/>
      <w:r>
        <w:rPr>
          <w:b/>
        </w:rPr>
        <w:t xml:space="preserve"> </w:t>
      </w:r>
    </w:p>
    <w:p w14:paraId="1CA5C071">
      <w:pPr>
        <w:tabs>
          <w:tab w:val="left" w:pos="0"/>
        </w:tabs>
        <w:spacing w:line="360" w:lineRule="auto"/>
        <w:ind w:firstLine="0"/>
      </w:pPr>
      <w:r>
        <w:tab/>
      </w:r>
    </w:p>
    <w:p w14:paraId="6E3D7862">
      <w:pPr>
        <w:widowControl/>
        <w:spacing w:line="240" w:lineRule="auto"/>
        <w:ind w:firstLine="0"/>
        <w:jc w:val="left"/>
        <w:rPr>
          <w:rFonts w:ascii="Calibri" w:hAnsi="Calibri" w:eastAsia="Calibri" w:cs="Calibri"/>
        </w:rPr>
      </w:pPr>
    </w:p>
    <w:p w14:paraId="1D2E9B16">
      <w:pPr>
        <w:spacing w:line="360" w:lineRule="auto"/>
        <w:ind w:firstLine="0"/>
        <w:rPr>
          <w:bCs/>
        </w:rPr>
      </w:pPr>
    </w:p>
    <w:p w14:paraId="78EDE2F9">
      <w:pPr>
        <w:spacing w:line="360" w:lineRule="auto"/>
        <w:ind w:firstLine="0"/>
        <w:rPr>
          <w:bCs/>
          <w:lang w:val="pt-BR"/>
        </w:rPr>
      </w:pPr>
      <w:r>
        <w:rPr>
          <w:bCs/>
          <w:sz w:val="20"/>
          <w:szCs w:val="20"/>
        </w:rPr>
        <w:t>Fonte: O autor, 202</w:t>
      </w:r>
      <w:r>
        <w:rPr>
          <w:bCs/>
          <w:sz w:val="20"/>
          <w:szCs w:val="20"/>
          <w:lang w:val="pt-BR"/>
        </w:rPr>
        <w:t>6</w:t>
      </w:r>
    </w:p>
    <w:p w14:paraId="66AC3375">
      <w:pPr>
        <w:spacing w:line="360" w:lineRule="auto"/>
        <w:ind w:firstLine="0"/>
        <w:rPr>
          <w:bCs/>
        </w:rPr>
      </w:pPr>
    </w:p>
    <w:p w14:paraId="5757F524">
      <w:pPr>
        <w:spacing w:line="360" w:lineRule="auto"/>
        <w:ind w:firstLine="0"/>
        <w:rPr>
          <w:color w:val="000000"/>
          <w:sz w:val="22"/>
          <w:szCs w:val="22"/>
        </w:rPr>
      </w:pPr>
    </w:p>
    <w:p w14:paraId="3B5F4D45">
      <w:pPr>
        <w:spacing w:line="360" w:lineRule="auto"/>
        <w:ind w:firstLine="0"/>
        <w:rPr>
          <w:color w:val="000000"/>
          <w:sz w:val="22"/>
          <w:szCs w:val="22"/>
        </w:rPr>
      </w:pPr>
    </w:p>
    <w:p w14:paraId="3C8B6E22">
      <w:pPr>
        <w:spacing w:line="360" w:lineRule="auto"/>
        <w:ind w:firstLine="0"/>
        <w:rPr>
          <w:color w:val="000000"/>
          <w:sz w:val="22"/>
          <w:szCs w:val="22"/>
        </w:rPr>
      </w:pPr>
    </w:p>
    <w:p w14:paraId="6DD4110C">
      <w:pPr>
        <w:spacing w:line="360" w:lineRule="auto"/>
        <w:ind w:firstLine="0"/>
        <w:rPr>
          <w:color w:val="000000"/>
          <w:sz w:val="22"/>
          <w:szCs w:val="22"/>
        </w:rPr>
      </w:pPr>
    </w:p>
    <w:p w14:paraId="753EA32A">
      <w:pPr>
        <w:spacing w:line="360" w:lineRule="auto"/>
        <w:ind w:firstLine="0"/>
        <w:rPr>
          <w:color w:val="000000"/>
          <w:sz w:val="22"/>
          <w:szCs w:val="22"/>
        </w:rPr>
      </w:pPr>
    </w:p>
    <w:p w14:paraId="7B52906B">
      <w:pPr>
        <w:spacing w:line="360" w:lineRule="auto"/>
        <w:ind w:firstLine="0"/>
        <w:rPr>
          <w:color w:val="000000"/>
          <w:sz w:val="22"/>
          <w:szCs w:val="22"/>
        </w:rPr>
      </w:pPr>
    </w:p>
    <w:p w14:paraId="4D68267C">
      <w:pPr>
        <w:spacing w:line="360" w:lineRule="auto"/>
        <w:ind w:firstLine="0"/>
        <w:rPr>
          <w:color w:val="000000"/>
          <w:sz w:val="22"/>
          <w:szCs w:val="22"/>
        </w:rPr>
      </w:pPr>
    </w:p>
    <w:p w14:paraId="10E80908">
      <w:pPr>
        <w:pStyle w:val="3"/>
        <w:numPr>
          <w:ilvl w:val="1"/>
          <w:numId w:val="3"/>
        </w:numPr>
        <w:spacing w:before="0" w:after="0"/>
      </w:pPr>
      <w:r>
        <w:t xml:space="preserve"> </w:t>
      </w:r>
      <w:bookmarkStart w:id="11" w:name="_Toc119164371"/>
      <w:r>
        <w:t>Diagrama de Contexto</w:t>
      </w:r>
      <w:bookmarkEnd w:id="11"/>
    </w:p>
    <w:p w14:paraId="00653BEF">
      <w:pPr>
        <w:spacing w:line="360" w:lineRule="auto"/>
        <w:rPr>
          <w:color w:val="000000"/>
        </w:rPr>
      </w:pPr>
    </w:p>
    <w:p w14:paraId="253DBEB4">
      <w:pPr>
        <w:spacing w:line="360" w:lineRule="auto"/>
        <w:ind w:firstLine="141"/>
        <w:rPr>
          <w:color w:val="000000"/>
        </w:rPr>
      </w:pPr>
    </w:p>
    <w:p w14:paraId="57B6F550">
      <w:pPr>
        <w:ind w:firstLine="0"/>
        <w:rPr>
          <w:color w:val="000000"/>
          <w:sz w:val="20"/>
          <w:szCs w:val="20"/>
          <w:lang w:val="pt-BR"/>
        </w:rPr>
      </w:pPr>
      <w:r>
        <w:rPr>
          <w:b/>
          <w:sz w:val="20"/>
          <w:szCs w:val="20"/>
        </w:rPr>
        <w:t>Fonte: O autor, 202</w:t>
      </w:r>
      <w:r>
        <w:rPr>
          <w:b/>
          <w:sz w:val="20"/>
          <w:szCs w:val="20"/>
          <w:lang w:val="pt-BR"/>
        </w:rPr>
        <w:t>6</w:t>
      </w:r>
    </w:p>
    <w:p w14:paraId="225CB211"/>
    <w:p w14:paraId="3F55F0D7">
      <w:pPr>
        <w:ind w:firstLine="0"/>
      </w:pPr>
    </w:p>
    <w:p w14:paraId="15667951">
      <w:pPr>
        <w:ind w:firstLine="0"/>
      </w:pPr>
    </w:p>
    <w:p w14:paraId="2A7F3B06">
      <w:pPr>
        <w:pStyle w:val="3"/>
        <w:numPr>
          <w:ilvl w:val="1"/>
          <w:numId w:val="3"/>
        </w:numPr>
      </w:pPr>
      <w:bookmarkStart w:id="12" w:name="_Toc119164372"/>
      <w:r>
        <w:t>Diagrama de Fluxo de dados</w:t>
      </w:r>
      <w:bookmarkEnd w:id="12"/>
    </w:p>
    <w:p w14:paraId="5A74FDA5">
      <w:pPr>
        <w:ind w:firstLine="0"/>
      </w:pPr>
    </w:p>
    <w:p w14:paraId="3A61A30C">
      <w:pPr>
        <w:rPr>
          <w:b/>
          <w:sz w:val="20"/>
          <w:szCs w:val="20"/>
          <w:lang w:val="pt-BR"/>
        </w:rPr>
      </w:pPr>
      <w:r>
        <w:t xml:space="preserve">     </w:t>
      </w:r>
      <w:r>
        <w:rPr>
          <w:b/>
          <w:sz w:val="20"/>
          <w:szCs w:val="20"/>
        </w:rPr>
        <w:t>Fonte: O autor, 202</w:t>
      </w:r>
      <w:r>
        <w:rPr>
          <w:b/>
          <w:sz w:val="20"/>
          <w:szCs w:val="20"/>
          <w:lang w:val="pt-BR"/>
        </w:rPr>
        <w:t>6</w:t>
      </w:r>
    </w:p>
    <w:p w14:paraId="0733B4D8">
      <w:pPr>
        <w:rPr>
          <w:b/>
          <w:sz w:val="20"/>
          <w:szCs w:val="20"/>
        </w:rPr>
      </w:pPr>
    </w:p>
    <w:p w14:paraId="29FF8E3E">
      <w:pPr>
        <w:rPr>
          <w:b/>
          <w:sz w:val="20"/>
          <w:szCs w:val="20"/>
        </w:rPr>
      </w:pPr>
    </w:p>
    <w:p w14:paraId="5155D8CB">
      <w:pPr>
        <w:rPr>
          <w:b/>
          <w:sz w:val="20"/>
          <w:szCs w:val="20"/>
        </w:rPr>
      </w:pPr>
    </w:p>
    <w:p w14:paraId="1928787F">
      <w:pPr>
        <w:rPr>
          <w:b/>
          <w:sz w:val="20"/>
          <w:szCs w:val="20"/>
        </w:rPr>
      </w:pPr>
    </w:p>
    <w:p w14:paraId="531B1A0D">
      <w:pPr>
        <w:rPr>
          <w:b/>
          <w:sz w:val="20"/>
          <w:szCs w:val="20"/>
        </w:rPr>
      </w:pPr>
    </w:p>
    <w:p w14:paraId="0422CB7D">
      <w:pPr>
        <w:rPr>
          <w:b/>
          <w:sz w:val="20"/>
          <w:szCs w:val="20"/>
        </w:rPr>
      </w:pPr>
    </w:p>
    <w:p w14:paraId="4B305739">
      <w:pPr>
        <w:rPr>
          <w:b/>
          <w:sz w:val="20"/>
          <w:szCs w:val="20"/>
        </w:rPr>
      </w:pPr>
    </w:p>
    <w:p w14:paraId="044C3BD8">
      <w:pPr>
        <w:rPr>
          <w:b/>
          <w:sz w:val="20"/>
          <w:szCs w:val="20"/>
        </w:rPr>
      </w:pPr>
    </w:p>
    <w:p w14:paraId="6FF4862A">
      <w:pPr>
        <w:rPr>
          <w:b/>
          <w:sz w:val="20"/>
          <w:szCs w:val="20"/>
        </w:rPr>
      </w:pPr>
    </w:p>
    <w:p w14:paraId="52DBBED5">
      <w:pPr>
        <w:pStyle w:val="3"/>
        <w:numPr>
          <w:ilvl w:val="1"/>
          <w:numId w:val="3"/>
        </w:numPr>
        <w:ind w:left="578" w:hanging="578"/>
      </w:pPr>
      <w:bookmarkStart w:id="13" w:name="_Toc119164373"/>
      <w:r>
        <w:t>Diagrama de Entidade e relacionamento</w:t>
      </w:r>
      <w:bookmarkEnd w:id="13"/>
    </w:p>
    <w:p w14:paraId="7F8709B7">
      <w:pPr>
        <w:ind w:firstLine="0"/>
      </w:pPr>
    </w:p>
    <w:p w14:paraId="5760FCCA">
      <w:pPr>
        <w:ind w:firstLine="0"/>
        <w:rPr>
          <w:lang w:val="pt-BR"/>
        </w:rPr>
      </w:pPr>
      <w:r>
        <w:t xml:space="preserve"> </w:t>
      </w:r>
      <w:r>
        <w:rPr>
          <w:b/>
          <w:sz w:val="20"/>
          <w:szCs w:val="20"/>
        </w:rPr>
        <w:t>Fonte: O autor, 202</w:t>
      </w:r>
      <w:r>
        <w:rPr>
          <w:b/>
          <w:sz w:val="20"/>
          <w:szCs w:val="20"/>
          <w:lang w:val="pt-BR"/>
        </w:rPr>
        <w:t>6</w:t>
      </w:r>
    </w:p>
    <w:p w14:paraId="0D723292">
      <w:pPr>
        <w:tabs>
          <w:tab w:val="left" w:pos="0"/>
        </w:tabs>
        <w:ind w:firstLine="0"/>
      </w:pPr>
    </w:p>
    <w:p w14:paraId="791CF080">
      <w:pPr>
        <w:tabs>
          <w:tab w:val="left" w:pos="0"/>
        </w:tabs>
        <w:ind w:firstLine="0"/>
      </w:pPr>
    </w:p>
    <w:p w14:paraId="1B5C3822">
      <w:pPr>
        <w:tabs>
          <w:tab w:val="left" w:pos="0"/>
        </w:tabs>
        <w:ind w:firstLine="0"/>
      </w:pPr>
    </w:p>
    <w:p w14:paraId="02E03BC6">
      <w:pPr>
        <w:pStyle w:val="3"/>
        <w:numPr>
          <w:ilvl w:val="1"/>
          <w:numId w:val="3"/>
        </w:numPr>
        <w:ind w:left="578" w:hanging="578"/>
      </w:pPr>
      <w:bookmarkStart w:id="14" w:name="_Toc119164374"/>
      <w:r>
        <w:t>Dicionário de Dados</w:t>
      </w:r>
      <w:bookmarkEnd w:id="14"/>
    </w:p>
    <w:p w14:paraId="162E19FF">
      <w:pPr>
        <w:tabs>
          <w:tab w:val="left" w:pos="0"/>
        </w:tabs>
        <w:spacing w:before="240" w:after="0" w:line="360" w:lineRule="auto"/>
        <w:ind w:firstLine="0"/>
      </w:pPr>
    </w:p>
    <w:p w14:paraId="10FB9574">
      <w:pPr>
        <w:ind w:firstLine="0"/>
        <w:rPr>
          <w:lang w:val="pt-BR"/>
        </w:rPr>
      </w:pPr>
      <w:r>
        <w:rPr>
          <w:b/>
          <w:sz w:val="20"/>
          <w:szCs w:val="20"/>
        </w:rPr>
        <w:t>Fonte: O autor, 202</w:t>
      </w:r>
      <w:r>
        <w:rPr>
          <w:b/>
          <w:sz w:val="20"/>
          <w:szCs w:val="20"/>
          <w:lang w:val="pt-BR"/>
        </w:rPr>
        <w:t>6</w:t>
      </w:r>
    </w:p>
    <w:p w14:paraId="7C2ED2EC">
      <w:pPr>
        <w:ind w:firstLine="0"/>
      </w:pPr>
    </w:p>
    <w:p w14:paraId="24DB9EAA">
      <w:pPr>
        <w:ind w:firstLine="0"/>
      </w:pPr>
    </w:p>
    <w:p w14:paraId="54C8B26D">
      <w:pPr>
        <w:ind w:firstLine="0"/>
      </w:pPr>
    </w:p>
    <w:p w14:paraId="2BEEE67F">
      <w:pPr>
        <w:ind w:firstLine="0"/>
      </w:pPr>
    </w:p>
    <w:p w14:paraId="3DDA5B9A">
      <w:pPr>
        <w:ind w:firstLine="0"/>
      </w:pPr>
    </w:p>
    <w:p w14:paraId="5F626D97">
      <w:pPr>
        <w:ind w:firstLine="0"/>
      </w:pPr>
    </w:p>
    <w:p w14:paraId="04F3EC0D">
      <w:pPr>
        <w:ind w:firstLine="0"/>
      </w:pPr>
    </w:p>
    <w:p w14:paraId="58A5657C">
      <w:pPr>
        <w:pStyle w:val="3"/>
        <w:numPr>
          <w:ilvl w:val="1"/>
          <w:numId w:val="4"/>
        </w:numPr>
      </w:pPr>
      <w:bookmarkStart w:id="15" w:name="_Toc119164375"/>
      <w:r>
        <w:t>Diagrama de Caso de Uso</w:t>
      </w:r>
      <w:bookmarkEnd w:id="15"/>
    </w:p>
    <w:p w14:paraId="4FEBAD55">
      <w:pPr>
        <w:tabs>
          <w:tab w:val="left" w:pos="-5"/>
        </w:tabs>
        <w:ind w:left="720" w:hanging="861"/>
        <w:rPr>
          <w:b/>
          <w:sz w:val="20"/>
          <w:szCs w:val="20"/>
          <w:lang w:val="pt-BR"/>
        </w:rPr>
      </w:pPr>
      <w:bookmarkStart w:id="16" w:name="_heading=h.44sinio"/>
      <w:bookmarkEnd w:id="16"/>
      <w:r>
        <w:rPr>
          <w:b/>
          <w:sz w:val="20"/>
          <w:szCs w:val="20"/>
        </w:rPr>
        <w:t>Fonte: O autor, 202</w:t>
      </w:r>
      <w:r>
        <w:rPr>
          <w:b/>
          <w:sz w:val="20"/>
          <w:szCs w:val="20"/>
          <w:lang w:val="pt-BR"/>
        </w:rPr>
        <w:t>6</w:t>
      </w:r>
    </w:p>
    <w:p w14:paraId="0453C20B">
      <w:pPr>
        <w:tabs>
          <w:tab w:val="left" w:pos="-5"/>
        </w:tabs>
        <w:ind w:left="720" w:hanging="861"/>
        <w:rPr>
          <w:b/>
          <w:sz w:val="20"/>
          <w:szCs w:val="20"/>
        </w:rPr>
      </w:pPr>
    </w:p>
    <w:p w14:paraId="43F67337">
      <w:pPr>
        <w:tabs>
          <w:tab w:val="left" w:pos="-5"/>
        </w:tabs>
        <w:ind w:left="720" w:hanging="861"/>
        <w:rPr>
          <w:b/>
          <w:sz w:val="20"/>
          <w:szCs w:val="20"/>
        </w:rPr>
      </w:pPr>
    </w:p>
    <w:p w14:paraId="493166A9">
      <w:pPr>
        <w:tabs>
          <w:tab w:val="left" w:pos="-5"/>
        </w:tabs>
        <w:ind w:left="720" w:hanging="861"/>
        <w:rPr>
          <w:b/>
          <w:sz w:val="20"/>
          <w:szCs w:val="20"/>
        </w:rPr>
      </w:pPr>
    </w:p>
    <w:p w14:paraId="7A7C1B7E">
      <w:pPr>
        <w:tabs>
          <w:tab w:val="left" w:pos="-5"/>
        </w:tabs>
        <w:ind w:left="720" w:hanging="861"/>
      </w:pPr>
      <w:r>
        <w:t>DIAGRAMA 02</w:t>
      </w:r>
    </w:p>
    <w:p w14:paraId="289DCA87">
      <w:pPr>
        <w:tabs>
          <w:tab w:val="left" w:pos="709"/>
        </w:tabs>
        <w:ind w:firstLine="0"/>
      </w:pPr>
    </w:p>
    <w:p w14:paraId="78790CD4">
      <w:pPr>
        <w:rPr>
          <w:lang w:val="pt-BR"/>
        </w:rPr>
      </w:pPr>
      <w:r>
        <w:rPr>
          <w:b/>
          <w:sz w:val="20"/>
          <w:szCs w:val="20"/>
        </w:rPr>
        <w:t>Fonte: O autor, 202</w:t>
      </w:r>
      <w:r>
        <w:rPr>
          <w:b/>
          <w:sz w:val="20"/>
          <w:szCs w:val="20"/>
          <w:lang w:val="pt-BR"/>
        </w:rPr>
        <w:t>6</w:t>
      </w:r>
    </w:p>
    <w:p w14:paraId="20B8D093">
      <w:pPr>
        <w:pStyle w:val="4"/>
        <w:numPr>
          <w:ilvl w:val="2"/>
          <w:numId w:val="4"/>
        </w:numPr>
      </w:pPr>
      <w:bookmarkStart w:id="17" w:name="_Toc119164376"/>
      <w:r>
        <w:t>Cadastrar</w:t>
      </w:r>
      <w:bookmarkEnd w:id="17"/>
    </w:p>
    <w:p w14:paraId="2C36251A">
      <w:pPr>
        <w:ind w:firstLine="0"/>
        <w:rPr>
          <w:b/>
        </w:rPr>
      </w:pPr>
    </w:p>
    <w:p w14:paraId="6CB47916">
      <w:pPr>
        <w:pStyle w:val="4"/>
        <w:numPr>
          <w:ilvl w:val="2"/>
          <w:numId w:val="4"/>
        </w:numPr>
      </w:pPr>
      <w:bookmarkStart w:id="18" w:name="_heading=h.vsohz8hitavy"/>
      <w:bookmarkEnd w:id="18"/>
      <w:bookmarkStart w:id="19" w:name="_Toc119164377"/>
      <w:r>
        <w:t>Logar</w:t>
      </w:r>
      <w:bookmarkEnd w:id="19"/>
    </w:p>
    <w:p w14:paraId="6035EC73">
      <w:pPr>
        <w:tabs>
          <w:tab w:val="left" w:pos="709"/>
        </w:tabs>
        <w:ind w:firstLine="0"/>
        <w:rPr>
          <w:b/>
        </w:rPr>
      </w:pPr>
    </w:p>
    <w:p w14:paraId="2B3CFFBB">
      <w:pPr>
        <w:pStyle w:val="4"/>
        <w:numPr>
          <w:ilvl w:val="2"/>
          <w:numId w:val="4"/>
        </w:numPr>
      </w:pPr>
      <w:bookmarkStart w:id="20" w:name="_heading=h.w4pjqu5od5l"/>
      <w:bookmarkEnd w:id="20"/>
      <w:bookmarkStart w:id="21" w:name="_Toc119164378"/>
      <w:r>
        <w:t>Cadastro de funcionário/profissional</w:t>
      </w:r>
      <w:bookmarkEnd w:id="21"/>
    </w:p>
    <w:p w14:paraId="63DD1CB3">
      <w:pPr>
        <w:tabs>
          <w:tab w:val="left" w:pos="709"/>
        </w:tabs>
        <w:ind w:firstLine="0"/>
      </w:pPr>
    </w:p>
    <w:p w14:paraId="6D50CC6C">
      <w:pPr>
        <w:tabs>
          <w:tab w:val="left" w:pos="709"/>
        </w:tabs>
        <w:ind w:firstLine="0"/>
      </w:pPr>
    </w:p>
    <w:p w14:paraId="273A8D56">
      <w:pPr>
        <w:pStyle w:val="4"/>
        <w:numPr>
          <w:ilvl w:val="2"/>
          <w:numId w:val="4"/>
        </w:numPr>
        <w:spacing w:before="240" w:after="0" w:line="240" w:lineRule="auto"/>
      </w:pPr>
      <w:bookmarkStart w:id="22" w:name="_heading=h.iimt9dgudcin"/>
      <w:bookmarkEnd w:id="22"/>
      <w:bookmarkStart w:id="23" w:name="_Toc119164379"/>
      <w:r>
        <w:t>Consultar profissionais</w:t>
      </w:r>
      <w:bookmarkEnd w:id="23"/>
      <w:r>
        <w:t xml:space="preserve"> </w:t>
      </w:r>
    </w:p>
    <w:p w14:paraId="33925FCA">
      <w:pPr>
        <w:tabs>
          <w:tab w:val="left" w:pos="709"/>
        </w:tabs>
        <w:ind w:left="720" w:firstLine="0"/>
      </w:pPr>
    </w:p>
    <w:p w14:paraId="1E1BFA38">
      <w:pPr>
        <w:ind w:firstLine="0"/>
      </w:pPr>
    </w:p>
    <w:p w14:paraId="28A5E971">
      <w:pPr>
        <w:pStyle w:val="4"/>
        <w:numPr>
          <w:ilvl w:val="2"/>
          <w:numId w:val="4"/>
        </w:numPr>
      </w:pPr>
      <w:bookmarkStart w:id="24" w:name="_heading=h.hyvwenoixavx"/>
      <w:bookmarkEnd w:id="24"/>
      <w:bookmarkStart w:id="25" w:name="_Toc119164380"/>
      <w:r>
        <w:t>Agendamento</w:t>
      </w:r>
      <w:bookmarkEnd w:id="25"/>
    </w:p>
    <w:p w14:paraId="0A1D72F3">
      <w:pPr>
        <w:tabs>
          <w:tab w:val="left" w:pos="709"/>
        </w:tabs>
        <w:ind w:firstLine="0"/>
      </w:pPr>
    </w:p>
    <w:p w14:paraId="4353D243">
      <w:pPr>
        <w:ind w:firstLine="0"/>
      </w:pPr>
    </w:p>
    <w:p w14:paraId="66E915F7">
      <w:pPr>
        <w:ind w:firstLine="0"/>
      </w:pPr>
    </w:p>
    <w:p w14:paraId="6258FCD9">
      <w:pPr>
        <w:pStyle w:val="3"/>
        <w:numPr>
          <w:ilvl w:val="1"/>
          <w:numId w:val="4"/>
        </w:numPr>
        <w:ind w:left="578" w:hanging="578"/>
      </w:pPr>
      <w:bookmarkStart w:id="26" w:name="_Toc119164381"/>
      <w:r>
        <w:t>Diagrama de Classe</w:t>
      </w:r>
      <w:bookmarkEnd w:id="26"/>
    </w:p>
    <w:p w14:paraId="2F355A20">
      <w:pPr>
        <w:ind w:firstLine="0"/>
        <w:rPr>
          <w:lang w:val="pt-BR"/>
        </w:rPr>
      </w:pPr>
      <w:r>
        <w:rPr>
          <w:b/>
          <w:sz w:val="20"/>
          <w:szCs w:val="20"/>
        </w:rPr>
        <w:t>Fonte: O autor, 202</w:t>
      </w:r>
      <w:r>
        <w:rPr>
          <w:b/>
          <w:sz w:val="20"/>
          <w:szCs w:val="20"/>
          <w:lang w:val="pt-BR"/>
        </w:rPr>
        <w:t>6</w:t>
      </w:r>
    </w:p>
    <w:p w14:paraId="1CA89149">
      <w:pPr>
        <w:pStyle w:val="3"/>
        <w:numPr>
          <w:ilvl w:val="1"/>
          <w:numId w:val="4"/>
        </w:numPr>
        <w:ind w:left="578" w:hanging="578"/>
      </w:pPr>
      <w:bookmarkStart w:id="27" w:name="_Toc119164382"/>
      <w:r>
        <w:t>Diagrama de Sequência</w:t>
      </w:r>
      <w:bookmarkEnd w:id="27"/>
      <w:r>
        <w:t xml:space="preserve"> </w:t>
      </w:r>
    </w:p>
    <w:p w14:paraId="11EFF654">
      <w:pPr>
        <w:ind w:left="709" w:firstLine="0"/>
      </w:pPr>
    </w:p>
    <w:p w14:paraId="64231D08">
      <w:pPr>
        <w:ind w:left="709" w:hanging="709"/>
      </w:pPr>
    </w:p>
    <w:p w14:paraId="3DBE89D4">
      <w:pPr>
        <w:ind w:left="709" w:firstLine="0"/>
        <w:rPr>
          <w:sz w:val="22"/>
          <w:szCs w:val="22"/>
        </w:rPr>
      </w:pPr>
    </w:p>
    <w:p w14:paraId="7C7802AE">
      <w:pPr>
        <w:ind w:firstLine="0"/>
        <w:rPr>
          <w:b/>
          <w:sz w:val="20"/>
          <w:szCs w:val="20"/>
          <w:lang w:val="pt-BR"/>
        </w:rPr>
      </w:pPr>
      <w:r>
        <w:rPr>
          <w:b/>
          <w:sz w:val="20"/>
          <w:szCs w:val="20"/>
        </w:rPr>
        <w:t>Fonte: O autor, 202</w:t>
      </w:r>
      <w:r>
        <w:rPr>
          <w:b/>
          <w:sz w:val="20"/>
          <w:szCs w:val="20"/>
          <w:lang w:val="pt-BR"/>
        </w:rPr>
        <w:t>6</w:t>
      </w:r>
    </w:p>
    <w:p w14:paraId="4C9184D4">
      <w:pPr>
        <w:ind w:firstLine="0"/>
      </w:pPr>
    </w:p>
    <w:p w14:paraId="4779D601">
      <w:pPr>
        <w:ind w:firstLine="0"/>
      </w:pPr>
    </w:p>
    <w:p w14:paraId="3FD123FF">
      <w:pPr>
        <w:pStyle w:val="3"/>
        <w:numPr>
          <w:ilvl w:val="1"/>
          <w:numId w:val="4"/>
        </w:numPr>
        <w:ind w:left="578" w:hanging="578"/>
      </w:pPr>
      <w:bookmarkStart w:id="28" w:name="_Toc119164383"/>
      <w:r>
        <w:t>Diagrama de Atividade</w:t>
      </w:r>
      <w:bookmarkEnd w:id="28"/>
    </w:p>
    <w:p w14:paraId="1C48A37C">
      <w:pPr>
        <w:spacing w:line="360" w:lineRule="auto"/>
        <w:ind w:left="709" w:hanging="709"/>
      </w:pPr>
    </w:p>
    <w:p w14:paraId="33AC9338">
      <w:pPr>
        <w:ind w:firstLine="0"/>
        <w:rPr>
          <w:lang w:val="pt-BR"/>
        </w:rPr>
      </w:pPr>
      <w:r>
        <w:rPr>
          <w:b/>
          <w:sz w:val="20"/>
          <w:szCs w:val="20"/>
        </w:rPr>
        <w:t>Fonte: O autor, 202</w:t>
      </w:r>
      <w:r>
        <w:rPr>
          <w:b/>
          <w:sz w:val="20"/>
          <w:szCs w:val="20"/>
          <w:lang w:val="pt-BR"/>
        </w:rPr>
        <w:t>6</w:t>
      </w:r>
    </w:p>
    <w:p w14:paraId="31A2EAD1">
      <w:pPr>
        <w:pStyle w:val="2"/>
        <w:numPr>
          <w:ilvl w:val="0"/>
          <w:numId w:val="4"/>
        </w:numPr>
        <w:ind w:left="0" w:firstLine="0"/>
      </w:pPr>
      <w:bookmarkStart w:id="29" w:name="_Toc119164384"/>
      <w:r>
        <w:t>Telas</w:t>
      </w:r>
      <w:bookmarkEnd w:id="29"/>
      <w:r>
        <w:t xml:space="preserve"> </w:t>
      </w:r>
    </w:p>
    <w:p w14:paraId="7A0FC7FE">
      <w:pPr>
        <w:tabs>
          <w:tab w:val="left" w:pos="709"/>
        </w:tabs>
        <w:ind w:firstLine="0"/>
      </w:pPr>
    </w:p>
    <w:p w14:paraId="35606A90">
      <w:pPr>
        <w:tabs>
          <w:tab w:val="left" w:pos="709"/>
        </w:tabs>
        <w:ind w:firstLine="0"/>
      </w:pPr>
    </w:p>
    <w:p w14:paraId="45A8BCD5">
      <w:pPr>
        <w:tabs>
          <w:tab w:val="left" w:pos="709"/>
        </w:tabs>
        <w:ind w:firstLine="0"/>
      </w:pPr>
    </w:p>
    <w:p w14:paraId="55E573EB">
      <w:pPr>
        <w:tabs>
          <w:tab w:val="left" w:pos="709"/>
        </w:tabs>
        <w:ind w:firstLine="0"/>
      </w:pPr>
    </w:p>
    <w:p w14:paraId="6D17502D">
      <w:pPr>
        <w:tabs>
          <w:tab w:val="left" w:pos="709"/>
        </w:tabs>
        <w:ind w:firstLine="0"/>
      </w:pPr>
    </w:p>
    <w:p w14:paraId="7AAA8928">
      <w:pPr>
        <w:tabs>
          <w:tab w:val="left" w:pos="709"/>
        </w:tabs>
        <w:ind w:firstLine="0"/>
      </w:pPr>
    </w:p>
    <w:p w14:paraId="3ACC5BAF">
      <w:pPr>
        <w:tabs>
          <w:tab w:val="left" w:pos="709"/>
        </w:tabs>
        <w:ind w:firstLine="0"/>
      </w:pPr>
    </w:p>
    <w:p w14:paraId="5C25E6D5">
      <w:pPr>
        <w:tabs>
          <w:tab w:val="left" w:pos="709"/>
        </w:tabs>
        <w:ind w:firstLine="0"/>
      </w:pPr>
    </w:p>
    <w:p w14:paraId="125C0216">
      <w:pPr>
        <w:tabs>
          <w:tab w:val="left" w:pos="709"/>
        </w:tabs>
        <w:ind w:firstLine="0"/>
      </w:pPr>
    </w:p>
    <w:p w14:paraId="303108F3">
      <w:pPr>
        <w:tabs>
          <w:tab w:val="left" w:pos="709"/>
        </w:tabs>
        <w:ind w:firstLine="0"/>
      </w:pPr>
    </w:p>
    <w:p w14:paraId="310C9BDF">
      <w:pPr>
        <w:tabs>
          <w:tab w:val="left" w:pos="709"/>
        </w:tabs>
        <w:ind w:firstLine="0"/>
      </w:pPr>
    </w:p>
    <w:p w14:paraId="1E6AF6D7">
      <w:pPr>
        <w:tabs>
          <w:tab w:val="left" w:pos="709"/>
        </w:tabs>
        <w:ind w:firstLine="0"/>
      </w:pPr>
    </w:p>
    <w:p w14:paraId="77002F1A">
      <w:pPr>
        <w:tabs>
          <w:tab w:val="left" w:pos="709"/>
        </w:tabs>
        <w:ind w:firstLine="0"/>
      </w:pPr>
    </w:p>
    <w:p w14:paraId="332DE87A">
      <w:pPr>
        <w:tabs>
          <w:tab w:val="left" w:pos="709"/>
        </w:tabs>
        <w:ind w:firstLine="0"/>
      </w:pPr>
    </w:p>
    <w:p w14:paraId="204E5D14">
      <w:pPr>
        <w:tabs>
          <w:tab w:val="left" w:pos="709"/>
        </w:tabs>
        <w:ind w:firstLine="0"/>
      </w:pPr>
    </w:p>
    <w:p w14:paraId="758F9B66">
      <w:pPr>
        <w:tabs>
          <w:tab w:val="left" w:pos="709"/>
        </w:tabs>
        <w:ind w:firstLine="0"/>
      </w:pPr>
    </w:p>
    <w:p w14:paraId="248B13BF">
      <w:pPr>
        <w:tabs>
          <w:tab w:val="left" w:pos="709"/>
        </w:tabs>
        <w:ind w:firstLine="0"/>
      </w:pPr>
    </w:p>
    <w:p w14:paraId="7862F2BB">
      <w:pPr>
        <w:tabs>
          <w:tab w:val="left" w:pos="709"/>
        </w:tabs>
        <w:ind w:firstLine="0"/>
      </w:pPr>
    </w:p>
    <w:p w14:paraId="1ACD92E8">
      <w:pPr>
        <w:tabs>
          <w:tab w:val="left" w:pos="709"/>
        </w:tabs>
        <w:ind w:firstLine="0"/>
      </w:pPr>
    </w:p>
    <w:p w14:paraId="7244896D">
      <w:pPr>
        <w:tabs>
          <w:tab w:val="left" w:pos="709"/>
        </w:tabs>
        <w:ind w:firstLine="0"/>
      </w:pPr>
    </w:p>
    <w:p w14:paraId="180DA9BD">
      <w:pPr>
        <w:tabs>
          <w:tab w:val="left" w:pos="709"/>
        </w:tabs>
        <w:ind w:firstLine="0"/>
      </w:pPr>
    </w:p>
    <w:p w14:paraId="79CB12FC">
      <w:pPr>
        <w:tabs>
          <w:tab w:val="left" w:pos="709"/>
        </w:tabs>
        <w:ind w:firstLine="0"/>
      </w:pPr>
    </w:p>
    <w:p w14:paraId="14CE421F">
      <w:pPr>
        <w:tabs>
          <w:tab w:val="left" w:pos="709"/>
        </w:tabs>
        <w:ind w:firstLine="0"/>
      </w:pPr>
    </w:p>
    <w:p w14:paraId="500F0BD6">
      <w:pPr>
        <w:tabs>
          <w:tab w:val="left" w:pos="709"/>
        </w:tabs>
        <w:ind w:firstLine="0"/>
      </w:pPr>
    </w:p>
    <w:p w14:paraId="733D519B">
      <w:pPr>
        <w:tabs>
          <w:tab w:val="left" w:pos="709"/>
        </w:tabs>
        <w:ind w:firstLine="0"/>
      </w:pPr>
    </w:p>
    <w:p w14:paraId="0ED7CFD9">
      <w:pPr>
        <w:tabs>
          <w:tab w:val="left" w:pos="709"/>
        </w:tabs>
        <w:ind w:firstLine="0"/>
      </w:pPr>
    </w:p>
    <w:p w14:paraId="4F140DD7">
      <w:pPr>
        <w:tabs>
          <w:tab w:val="left" w:pos="709"/>
        </w:tabs>
        <w:ind w:firstLine="0"/>
      </w:pPr>
    </w:p>
    <w:p w14:paraId="176270BA">
      <w:pPr>
        <w:tabs>
          <w:tab w:val="left" w:pos="709"/>
        </w:tabs>
        <w:ind w:firstLine="0"/>
      </w:pPr>
    </w:p>
    <w:p w14:paraId="21773474">
      <w:pPr>
        <w:tabs>
          <w:tab w:val="left" w:pos="709"/>
        </w:tabs>
        <w:ind w:firstLine="0"/>
      </w:pPr>
    </w:p>
    <w:p w14:paraId="055A7355">
      <w:pPr>
        <w:tabs>
          <w:tab w:val="left" w:pos="709"/>
        </w:tabs>
        <w:ind w:firstLine="0"/>
      </w:pPr>
    </w:p>
    <w:p w14:paraId="49E25B9C">
      <w:pPr>
        <w:tabs>
          <w:tab w:val="left" w:pos="709"/>
        </w:tabs>
        <w:ind w:firstLine="0"/>
      </w:pPr>
    </w:p>
    <w:p w14:paraId="6C6D436B">
      <w:pPr>
        <w:tabs>
          <w:tab w:val="left" w:pos="709"/>
        </w:tabs>
        <w:ind w:firstLine="0"/>
      </w:pPr>
    </w:p>
    <w:p w14:paraId="75DE46E9">
      <w:pPr>
        <w:tabs>
          <w:tab w:val="left" w:pos="709"/>
        </w:tabs>
        <w:ind w:firstLine="0"/>
      </w:pPr>
    </w:p>
    <w:p w14:paraId="7640F97B">
      <w:pPr>
        <w:tabs>
          <w:tab w:val="left" w:pos="709"/>
        </w:tabs>
        <w:ind w:firstLine="0"/>
      </w:pPr>
    </w:p>
    <w:p w14:paraId="017EF559">
      <w:pPr>
        <w:tabs>
          <w:tab w:val="left" w:pos="709"/>
        </w:tabs>
        <w:ind w:firstLine="0"/>
      </w:pPr>
    </w:p>
    <w:p w14:paraId="770387B6">
      <w:pPr>
        <w:tabs>
          <w:tab w:val="left" w:pos="709"/>
        </w:tabs>
        <w:ind w:firstLine="0"/>
      </w:pPr>
    </w:p>
    <w:p w14:paraId="5F27F53E">
      <w:pPr>
        <w:tabs>
          <w:tab w:val="left" w:pos="709"/>
        </w:tabs>
        <w:ind w:firstLine="0"/>
      </w:pPr>
    </w:p>
    <w:p w14:paraId="1AA0573D">
      <w:pPr>
        <w:tabs>
          <w:tab w:val="left" w:pos="709"/>
        </w:tabs>
        <w:ind w:firstLine="0"/>
      </w:pPr>
    </w:p>
    <w:p w14:paraId="05A0F223">
      <w:pPr>
        <w:tabs>
          <w:tab w:val="left" w:pos="709"/>
        </w:tabs>
        <w:ind w:firstLine="0"/>
      </w:pPr>
    </w:p>
    <w:p w14:paraId="6FD35E23">
      <w:pPr>
        <w:tabs>
          <w:tab w:val="left" w:pos="709"/>
        </w:tabs>
        <w:ind w:firstLine="0"/>
      </w:pPr>
    </w:p>
    <w:p w14:paraId="55954804">
      <w:pPr>
        <w:tabs>
          <w:tab w:val="left" w:pos="709"/>
        </w:tabs>
        <w:ind w:firstLine="0"/>
      </w:pPr>
    </w:p>
    <w:p w14:paraId="2D541429">
      <w:pPr>
        <w:tabs>
          <w:tab w:val="left" w:pos="709"/>
        </w:tabs>
        <w:ind w:firstLine="0"/>
      </w:pPr>
    </w:p>
    <w:p w14:paraId="4B55F59C">
      <w:pPr>
        <w:tabs>
          <w:tab w:val="left" w:pos="709"/>
        </w:tabs>
        <w:ind w:firstLine="0"/>
      </w:pPr>
    </w:p>
    <w:p w14:paraId="0891B3F6">
      <w:pPr>
        <w:tabs>
          <w:tab w:val="left" w:pos="709"/>
        </w:tabs>
        <w:ind w:firstLine="0"/>
      </w:pPr>
    </w:p>
    <w:p w14:paraId="42186893">
      <w:pPr>
        <w:tabs>
          <w:tab w:val="left" w:pos="709"/>
        </w:tabs>
        <w:ind w:firstLine="0"/>
      </w:pPr>
    </w:p>
    <w:p w14:paraId="0B05B1CE">
      <w:pPr>
        <w:tabs>
          <w:tab w:val="left" w:pos="709"/>
        </w:tabs>
        <w:ind w:firstLine="0"/>
      </w:pPr>
    </w:p>
    <w:p w14:paraId="4832F256">
      <w:pPr>
        <w:tabs>
          <w:tab w:val="left" w:pos="709"/>
        </w:tabs>
        <w:ind w:firstLine="0"/>
      </w:pPr>
    </w:p>
    <w:p w14:paraId="4F2045E2">
      <w:pPr>
        <w:pStyle w:val="2"/>
        <w:numPr>
          <w:ilvl w:val="0"/>
          <w:numId w:val="4"/>
        </w:numPr>
        <w:spacing w:line="360" w:lineRule="auto"/>
        <w:ind w:left="0" w:firstLine="0"/>
      </w:pPr>
      <w:r>
        <w:t xml:space="preserve"> </w:t>
      </w:r>
      <w:bookmarkStart w:id="30" w:name="_Toc119164385"/>
      <w:r>
        <w:t>Conclusão</w:t>
      </w:r>
      <w:bookmarkEnd w:id="30"/>
    </w:p>
    <w:p w14:paraId="19C92DC4">
      <w:pPr>
        <w:spacing w:line="360" w:lineRule="auto"/>
        <w:ind w:left="709" w:firstLine="0"/>
      </w:pPr>
      <w:bookmarkStart w:id="31" w:name="_heading=h.qsh70q"/>
      <w:bookmarkEnd w:id="31"/>
    </w:p>
    <w:p w14:paraId="386C9B40">
      <w:pPr>
        <w:ind w:left="709" w:firstLine="0"/>
      </w:pPr>
    </w:p>
    <w:p w14:paraId="7158783D">
      <w:pPr>
        <w:pStyle w:val="2"/>
        <w:numPr>
          <w:ilvl w:val="0"/>
          <w:numId w:val="4"/>
        </w:numPr>
        <w:ind w:left="0" w:firstLine="0"/>
      </w:pPr>
      <w:bookmarkStart w:id="32" w:name="_Toc119164386"/>
      <w:r>
        <w:t>REFERÊNCIAS</w:t>
      </w:r>
      <w:bookmarkEnd w:id="32"/>
    </w:p>
    <w:p w14:paraId="0C05AD6B">
      <w:pPr>
        <w:spacing w:line="360" w:lineRule="auto"/>
        <w:ind w:firstLine="0"/>
        <w:jc w:val="left"/>
        <w:rPr>
          <w:color w:val="000000"/>
          <w:sz w:val="22"/>
          <w:szCs w:val="22"/>
        </w:rPr>
      </w:pPr>
      <w:r>
        <w:rPr>
          <w:color w:val="000000"/>
          <w:sz w:val="22"/>
          <w:szCs w:val="22"/>
        </w:rPr>
        <w:tab/>
      </w:r>
    </w:p>
    <w:p w14:paraId="21FE631A">
      <w:pPr>
        <w:spacing w:line="360" w:lineRule="auto"/>
        <w:ind w:firstLine="0"/>
        <w:jc w:val="left"/>
        <w:rPr>
          <w:color w:val="000000"/>
          <w:sz w:val="22"/>
          <w:szCs w:val="22"/>
        </w:rPr>
      </w:pPr>
      <w:r>
        <w:rPr>
          <w:color w:val="000000"/>
          <w:sz w:val="22"/>
          <w:szCs w:val="22"/>
        </w:rPr>
        <w:tab/>
      </w:r>
      <w:r>
        <w:t xml:space="preserve">CONVERSE, Tim; PARK, Joyce. PHP: a bíblia. Gulf Professional Publishing, 2003. </w:t>
      </w:r>
    </w:p>
    <w:p w14:paraId="48688333">
      <w:pPr>
        <w:spacing w:line="360" w:lineRule="auto"/>
        <w:ind w:firstLine="0"/>
        <w:jc w:val="left"/>
        <w:rPr>
          <w:color w:val="000000"/>
          <w:sz w:val="22"/>
          <w:szCs w:val="22"/>
        </w:rPr>
      </w:pPr>
      <w:r>
        <w:t xml:space="preserve">CASTILHO,KevinEmanuelBarbimde;ARAÚJO,LeticiaPereiraMoraisde;SILVA,VictorJoaquim SantAnaVilasBoasda.Barbeariaotimizada:barbeariaImpério. ASIMOVACADEMY.ModelagemdeDados:oqueé,tiposecomoaplicarnaprática comPythoneSQL.[S. l.],27out.2025.Disponível em:https://hub.asimov.academy/blog/modelagem-de-dados/.Acessoem:23mar.2026. DEVMEDIA.ModelagemdeDados-Tutorial.[S. l.],2025.Disponível em:https://www.devmedia.com.br/modelagem-de-dados-tutorial/20398.Acessoem:23 mar.2026 </w:t>
      </w:r>
    </w:p>
    <w:p w14:paraId="7A6C54BF">
      <w:pPr>
        <w:pStyle w:val="16"/>
        <w:spacing w:line="360" w:lineRule="auto"/>
        <w:ind w:firstLine="0"/>
        <w:jc w:val="left"/>
        <w:rPr>
          <w:color w:val="000000"/>
          <w:sz w:val="22"/>
          <w:szCs w:val="22"/>
        </w:rPr>
      </w:pPr>
      <w:r>
        <w:rPr>
          <w:color w:val="000000"/>
          <w:sz w:val="22"/>
          <w:szCs w:val="22"/>
        </w:rPr>
        <w:t xml:space="preserve">MILANI, André. MySQL-guia do programador. Novatec Editora, 2007. </w:t>
      </w:r>
    </w:p>
    <w:p w14:paraId="758CBA87">
      <w:pPr>
        <w:pStyle w:val="16"/>
        <w:spacing w:line="360" w:lineRule="auto"/>
        <w:ind w:firstLine="0"/>
        <w:jc w:val="left"/>
        <w:rPr>
          <w:color w:val="000000"/>
          <w:sz w:val="22"/>
          <w:szCs w:val="22"/>
        </w:rPr>
      </w:pPr>
      <w:r>
        <w:rPr>
          <w:color w:val="000000"/>
          <w:sz w:val="22"/>
          <w:szCs w:val="22"/>
        </w:rPr>
        <w:t xml:space="preserve">FLANAGAN, David. JavaScript: o guia definitivo. Bookman Editora, 2012. </w:t>
      </w:r>
    </w:p>
    <w:p w14:paraId="5A33A00B">
      <w:pPr>
        <w:spacing w:line="360" w:lineRule="auto"/>
        <w:ind w:firstLine="0"/>
        <w:jc w:val="left"/>
        <w:rPr>
          <w:color w:val="000000"/>
          <w:sz w:val="22"/>
          <w:szCs w:val="22"/>
        </w:rPr>
      </w:pPr>
      <w:r>
        <w:rPr>
          <w:color w:val="000000"/>
          <w:sz w:val="22"/>
          <w:szCs w:val="22"/>
        </w:rPr>
        <w:t xml:space="preserve">FLATSCHART, Fábio. HTML 5-Embarque Imediato. Brasport, 2011. </w:t>
      </w:r>
    </w:p>
    <w:p w14:paraId="2A3C1358">
      <w:pPr>
        <w:spacing w:line="360" w:lineRule="auto"/>
        <w:ind w:firstLine="0"/>
        <w:jc w:val="left"/>
        <w:rPr>
          <w:color w:val="000000"/>
          <w:sz w:val="22"/>
          <w:szCs w:val="22"/>
        </w:rPr>
      </w:pPr>
      <w:bookmarkStart w:id="33" w:name="_heading=h.1pxezwc"/>
      <w:bookmarkEnd w:id="33"/>
      <w:r>
        <w:rPr>
          <w:color w:val="000000"/>
          <w:sz w:val="22"/>
          <w:szCs w:val="22"/>
        </w:rPr>
        <w:t>MESQUITA, Aline. </w:t>
      </w:r>
      <w:r>
        <w:rPr>
          <w:rStyle w:val="11"/>
          <w:color w:val="000000"/>
          <w:sz w:val="22"/>
          <w:szCs w:val="22"/>
        </w:rPr>
        <w:t>Documentação de projetos: o que é, por que e como fazer?</w:t>
      </w:r>
      <w:r>
        <w:rPr>
          <w:color w:val="000000"/>
          <w:sz w:val="22"/>
          <w:szCs w:val="22"/>
        </w:rPr>
        <w:t xml:space="preserve"> 2024. Disponível em: https://www.oitchau.com.br/blog/documentacao-de-projetos/. Acesso em: 17 abr. 2026. </w:t>
      </w:r>
    </w:p>
    <w:p w14:paraId="37FF191B">
      <w:pPr>
        <w:spacing w:line="360" w:lineRule="auto"/>
        <w:ind w:firstLine="0"/>
        <w:jc w:val="left"/>
        <w:rPr>
          <w:color w:val="000000"/>
          <w:sz w:val="22"/>
          <w:szCs w:val="22"/>
        </w:rPr>
      </w:pPr>
      <w:r>
        <w:rPr>
          <w:color w:val="000000"/>
          <w:sz w:val="22"/>
          <w:szCs w:val="22"/>
        </w:rPr>
        <w:t>DEVMEDIA. </w:t>
      </w:r>
      <w:r>
        <w:rPr>
          <w:rStyle w:val="11"/>
          <w:color w:val="000000"/>
          <w:sz w:val="22"/>
          <w:szCs w:val="22"/>
        </w:rPr>
        <w:t>Ciclos de Vida do Software</w:t>
      </w:r>
      <w:r>
        <w:rPr>
          <w:color w:val="000000"/>
          <w:sz w:val="22"/>
          <w:szCs w:val="22"/>
        </w:rPr>
        <w:t xml:space="preserve">. Disponível em: https://www.devmedia.com.br/ciclos-de-vida-do-software/21099. Acesso em: 17 abr. 2026. </w:t>
      </w:r>
    </w:p>
    <w:sectPr>
      <w:headerReference r:id="rId5" w:type="default"/>
      <w:footerReference r:id="rId6" w:type="default"/>
      <w:footnotePr>
        <w:numFmt w:val="decimal"/>
      </w:footnotePr>
      <w:pgSz w:w="11906" w:h="16838"/>
      <w:pgMar w:top="1701" w:right="1134" w:bottom="1661" w:left="1701" w:header="794" w:footer="0" w:gutter="0"/>
      <w:pgNumType w:fmt="decimal"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黑体">
    <w:altName w:val="SimSun"/>
    <w:panose1 w:val="00000000000000000000"/>
    <w:charset w:val="00"/>
    <w:family w:val="auto"/>
    <w:pitch w:val="default"/>
    <w:sig w:usb0="00000000" w:usb1="00000000" w:usb2="00000000" w:usb3="00000000" w:csb0="00000000" w:csb1="00000000"/>
  </w:font>
  <w:font w:name="OpenSymbol">
    <w:altName w:val="Segoe Print"/>
    <w:panose1 w:val="00000000000000000000"/>
    <w:charset w:val="00"/>
    <w:family w:val="roman"/>
    <w:pitch w:val="default"/>
    <w:sig w:usb0="00000000" w:usb1="00000000" w:usb2="00000000" w:usb3="00000000" w:csb0="00000000" w:csb1="00000000"/>
  </w:font>
  <w:font w:name="Liberation Sans">
    <w:altName w:val="Arial"/>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Lucida Sans">
    <w:panose1 w:val="020B0602030504020204"/>
    <w:charset w:val="00"/>
    <w:family w:val="auto"/>
    <w:pitch w:val="default"/>
    <w:sig w:usb0="00000003" w:usb1="00000000" w:usb2="00000000" w:usb3="00000000" w:csb0="2000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F7536">
    <w:pPr>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480" w:lineRule="auto"/>
      </w:pPr>
      <w:r>
        <w:separator/>
      </w:r>
    </w:p>
  </w:footnote>
  <w:footnote w:type="continuationSeparator" w:id="3">
    <w:p>
      <w:pPr>
        <w:spacing w:before="0" w:after="0" w:line="480" w:lineRule="auto"/>
      </w:pPr>
      <w:r>
        <w:continuationSeparator/>
      </w:r>
    </w:p>
  </w:footnote>
  <w:footnote w:id="0">
    <w:p w14:paraId="4FAEEEF8">
      <w:pPr>
        <w:spacing w:line="240" w:lineRule="auto"/>
        <w:ind w:firstLine="0"/>
        <w:rPr>
          <w:color w:val="000000"/>
          <w:sz w:val="16"/>
          <w:szCs w:val="16"/>
        </w:rPr>
      </w:pPr>
      <w:r>
        <w:rPr>
          <w:rStyle w:val="30"/>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2E9D9E08">
      <w:pPr>
        <w:spacing w:line="240" w:lineRule="auto"/>
        <w:ind w:firstLine="0"/>
        <w:rPr>
          <w:color w:val="000000"/>
          <w:sz w:val="16"/>
          <w:szCs w:val="16"/>
          <w:vertAlign w:val="superscript"/>
        </w:rPr>
      </w:pPr>
      <w:r>
        <w:rPr>
          <w:color w:val="000000"/>
          <w:sz w:val="16"/>
          <w:szCs w:val="16"/>
          <w:vertAlign w:val="superscript"/>
        </w:rPr>
        <w:t>2</w:t>
      </w:r>
      <w:r>
        <w:rPr>
          <w:color w:val="000000"/>
          <w:sz w:val="16"/>
          <w:szCs w:val="16"/>
        </w:rPr>
        <w:t xml:space="preserve"> </w:t>
      </w:r>
    </w:p>
    <w:p w14:paraId="49A180FF">
      <w:pPr>
        <w:spacing w:line="240" w:lineRule="auto"/>
        <w:ind w:firstLine="0"/>
        <w:rPr>
          <w:color w:val="000000"/>
          <w:sz w:val="16"/>
          <w:szCs w:val="16"/>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4B60B3">
    <w:pPr>
      <w:widowControl/>
      <w:jc w:val="right"/>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 PAGE </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20</w:t>
    </w:r>
    <w:r>
      <w:rPr>
        <w:rFonts w:ascii="Times New Roman" w:hAnsi="Times New Roman" w:eastAsia="Times New Roman" w:cs="Times New Roman"/>
        <w:color w:val="000000"/>
      </w:rPr>
      <w:fldChar w:fldCharType="end"/>
    </w:r>
  </w:p>
  <w:p w14:paraId="7C069392">
    <w:pPr>
      <w:widowControl/>
      <w:ind w:firstLine="0"/>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DF9BFC"/>
    <w:multiLevelType w:val="multilevel"/>
    <w:tmpl w:val="A3DF9BFC"/>
    <w:lvl w:ilvl="0" w:tentative="0">
      <w:start w:val="1"/>
      <w:numFmt w:val="bullet"/>
      <w:suff w:val="nothing"/>
      <w:lvlText w:val=""/>
      <w:lvlJc w:val="left"/>
      <w:pPr>
        <w:tabs>
          <w:tab w:val="left" w:pos="0"/>
        </w:tabs>
        <w:ind w:left="-131" w:firstLine="0"/>
      </w:pPr>
      <w:rPr>
        <w:rFonts w:hint="default" w:ascii="Symbol" w:hAnsi="Symbol" w:cs="Symbol"/>
      </w:rPr>
    </w:lvl>
    <w:lvl w:ilvl="1" w:tentative="0">
      <w:start w:val="1"/>
      <w:numFmt w:val="bullet"/>
      <w:lvlText w:val=""/>
      <w:lvlJc w:val="left"/>
      <w:pPr>
        <w:tabs>
          <w:tab w:val="left" w:pos="578"/>
        </w:tabs>
        <w:ind w:left="578" w:hanging="283"/>
      </w:pPr>
      <w:rPr>
        <w:rFonts w:hint="default" w:ascii="Symbol" w:hAnsi="Symbol" w:cs="Symbol"/>
      </w:rPr>
    </w:lvl>
    <w:lvl w:ilvl="2" w:tentative="0">
      <w:start w:val="1"/>
      <w:numFmt w:val="bullet"/>
      <w:lvlText w:val=""/>
      <w:lvlJc w:val="left"/>
      <w:pPr>
        <w:tabs>
          <w:tab w:val="left" w:pos="1287"/>
        </w:tabs>
        <w:ind w:left="1287" w:hanging="283"/>
      </w:pPr>
      <w:rPr>
        <w:rFonts w:hint="default" w:ascii="Symbol" w:hAnsi="Symbol" w:cs="Symbol"/>
      </w:rPr>
    </w:lvl>
    <w:lvl w:ilvl="3" w:tentative="0">
      <w:start w:val="1"/>
      <w:numFmt w:val="bullet"/>
      <w:lvlText w:val=""/>
      <w:lvlJc w:val="left"/>
      <w:pPr>
        <w:tabs>
          <w:tab w:val="left" w:pos="1996"/>
        </w:tabs>
        <w:ind w:left="1996" w:hanging="283"/>
      </w:pPr>
      <w:rPr>
        <w:rFonts w:hint="default" w:ascii="Symbol" w:hAnsi="Symbol" w:cs="Symbol"/>
      </w:rPr>
    </w:lvl>
    <w:lvl w:ilvl="4" w:tentative="0">
      <w:start w:val="1"/>
      <w:numFmt w:val="bullet"/>
      <w:lvlText w:val=""/>
      <w:lvlJc w:val="left"/>
      <w:pPr>
        <w:tabs>
          <w:tab w:val="left" w:pos="2705"/>
        </w:tabs>
        <w:ind w:left="2705" w:hanging="283"/>
      </w:pPr>
      <w:rPr>
        <w:rFonts w:hint="default" w:ascii="Symbol" w:hAnsi="Symbol" w:cs="Symbol"/>
      </w:rPr>
    </w:lvl>
    <w:lvl w:ilvl="5" w:tentative="0">
      <w:start w:val="1"/>
      <w:numFmt w:val="bullet"/>
      <w:lvlText w:val=""/>
      <w:lvlJc w:val="left"/>
      <w:pPr>
        <w:tabs>
          <w:tab w:val="left" w:pos="3414"/>
        </w:tabs>
        <w:ind w:left="3414" w:hanging="283"/>
      </w:pPr>
      <w:rPr>
        <w:rFonts w:hint="default" w:ascii="Symbol" w:hAnsi="Symbol" w:cs="Symbol"/>
      </w:rPr>
    </w:lvl>
    <w:lvl w:ilvl="6" w:tentative="0">
      <w:start w:val="1"/>
      <w:numFmt w:val="bullet"/>
      <w:lvlText w:val=""/>
      <w:lvlJc w:val="left"/>
      <w:pPr>
        <w:tabs>
          <w:tab w:val="left" w:pos="4123"/>
        </w:tabs>
        <w:ind w:left="4123" w:hanging="283"/>
      </w:pPr>
      <w:rPr>
        <w:rFonts w:hint="default" w:ascii="Symbol" w:hAnsi="Symbol" w:cs="Symbol"/>
      </w:rPr>
    </w:lvl>
    <w:lvl w:ilvl="7" w:tentative="0">
      <w:start w:val="1"/>
      <w:numFmt w:val="bullet"/>
      <w:lvlText w:val=""/>
      <w:lvlJc w:val="left"/>
      <w:pPr>
        <w:tabs>
          <w:tab w:val="left" w:pos="4832"/>
        </w:tabs>
        <w:ind w:left="4832" w:hanging="283"/>
      </w:pPr>
      <w:rPr>
        <w:rFonts w:hint="default" w:ascii="Symbol" w:hAnsi="Symbol" w:cs="Symbol"/>
      </w:rPr>
    </w:lvl>
    <w:lvl w:ilvl="8" w:tentative="0">
      <w:start w:val="1"/>
      <w:numFmt w:val="bullet"/>
      <w:lvlText w:val=""/>
      <w:lvlJc w:val="left"/>
      <w:pPr>
        <w:tabs>
          <w:tab w:val="left" w:pos="5541"/>
        </w:tabs>
        <w:ind w:left="5541" w:hanging="283"/>
      </w:pPr>
      <w:rPr>
        <w:rFonts w:hint="default" w:ascii="Symbol" w:hAnsi="Symbol" w:cs="Symbol"/>
      </w:rPr>
    </w:lvl>
  </w:abstractNum>
  <w:abstractNum w:abstractNumId="1">
    <w:nsid w:val="D28C88EE"/>
    <w:multiLevelType w:val="multilevel"/>
    <w:tmpl w:val="D28C88EE"/>
    <w:lvl w:ilvl="0" w:tentative="0">
      <w:start w:val="5"/>
      <w:numFmt w:val="decimal"/>
      <w:lvlText w:val="%1"/>
      <w:lvlJc w:val="left"/>
      <w:pPr>
        <w:tabs>
          <w:tab w:val="left" w:pos="0"/>
        </w:tabs>
        <w:ind w:left="360" w:hanging="360"/>
      </w:pPr>
    </w:lvl>
    <w:lvl w:ilvl="1" w:tentative="0">
      <w:start w:val="2"/>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abstractNum w:abstractNumId="2">
    <w:nsid w:val="47767C88"/>
    <w:multiLevelType w:val="multilevel"/>
    <w:tmpl w:val="47767C88"/>
    <w:lvl w:ilvl="0" w:tentative="0">
      <w:start w:val="1"/>
      <w:numFmt w:val="decimal"/>
      <w:lvlText w:val=" %1 "/>
      <w:lvlJc w:val="left"/>
      <w:pPr>
        <w:tabs>
          <w:tab w:val="left" w:pos="0"/>
        </w:tabs>
        <w:ind w:left="432" w:hanging="432"/>
      </w:pPr>
    </w:lvl>
    <w:lvl w:ilvl="1" w:tentative="0">
      <w:start w:val="1"/>
      <w:numFmt w:val="decimal"/>
      <w:lvlText w:val=" %1.%2 "/>
      <w:lvlJc w:val="left"/>
      <w:pPr>
        <w:tabs>
          <w:tab w:val="left" w:pos="0"/>
        </w:tabs>
        <w:ind w:left="576" w:hanging="576"/>
      </w:pPr>
    </w:lvl>
    <w:lvl w:ilvl="2" w:tentative="0">
      <w:start w:val="1"/>
      <w:numFmt w:val="decimal"/>
      <w:lvlText w:val=" %1.%2.%3 "/>
      <w:lvlJc w:val="left"/>
      <w:pPr>
        <w:tabs>
          <w:tab w:val="left" w:pos="0"/>
        </w:tabs>
        <w:ind w:left="720" w:hanging="720"/>
      </w:pPr>
    </w:lvl>
    <w:lvl w:ilvl="3" w:tentative="0">
      <w:start w:val="1"/>
      <w:numFmt w:val="decimal"/>
      <w:lvlText w:val=" %1.%2.%3.%4 "/>
      <w:lvlJc w:val="left"/>
      <w:pPr>
        <w:tabs>
          <w:tab w:val="left" w:pos="0"/>
        </w:tabs>
        <w:ind w:left="864" w:hanging="864"/>
      </w:pPr>
    </w:lvl>
    <w:lvl w:ilvl="4" w:tentative="0">
      <w:start w:val="1"/>
      <w:numFmt w:val="decimal"/>
      <w:lvlText w:val=" %1.%2.%3.%4.%5 "/>
      <w:lvlJc w:val="left"/>
      <w:pPr>
        <w:tabs>
          <w:tab w:val="left" w:pos="0"/>
        </w:tabs>
        <w:ind w:left="1008" w:hanging="1008"/>
      </w:pPr>
    </w:lvl>
    <w:lvl w:ilvl="5" w:tentative="0">
      <w:start w:val="1"/>
      <w:numFmt w:val="decimal"/>
      <w:lvlText w:val=" %1.%2.%3.%4.%5.%6 "/>
      <w:lvlJc w:val="left"/>
      <w:pPr>
        <w:tabs>
          <w:tab w:val="left" w:pos="0"/>
        </w:tabs>
        <w:ind w:left="1152" w:hanging="1152"/>
      </w:pPr>
    </w:lvl>
    <w:lvl w:ilvl="6" w:tentative="0">
      <w:start w:val="1"/>
      <w:numFmt w:val="decimal"/>
      <w:lvlText w:val=" %1.%2.%3.%4.%5.%6.%7 "/>
      <w:lvlJc w:val="left"/>
      <w:pPr>
        <w:tabs>
          <w:tab w:val="left" w:pos="0"/>
        </w:tabs>
        <w:ind w:left="1296" w:hanging="1296"/>
      </w:pPr>
    </w:lvl>
    <w:lvl w:ilvl="7" w:tentative="0">
      <w:start w:val="1"/>
      <w:numFmt w:val="decimal"/>
      <w:lvlText w:val=" %1.%2.%3.%4.%5.%6.%7.%8 "/>
      <w:lvlJc w:val="left"/>
      <w:pPr>
        <w:tabs>
          <w:tab w:val="left" w:pos="0"/>
        </w:tabs>
        <w:ind w:left="1440" w:hanging="1440"/>
      </w:pPr>
    </w:lvl>
    <w:lvl w:ilvl="8" w:tentative="0">
      <w:start w:val="1"/>
      <w:numFmt w:val="decimal"/>
      <w:lvlText w:val=" %1.%2.%3.%4.%5.%6.%7.%8.%9 "/>
      <w:lvlJc w:val="left"/>
      <w:pPr>
        <w:tabs>
          <w:tab w:val="left" w:pos="0"/>
        </w:tabs>
        <w:ind w:left="1584" w:hanging="1584"/>
      </w:pPr>
    </w:lvl>
  </w:abstractNum>
  <w:abstractNum w:abstractNumId="3">
    <w:nsid w:val="5543ED1E"/>
    <w:multiLevelType w:val="multilevel"/>
    <w:tmpl w:val="5543ED1E"/>
    <w:lvl w:ilvl="0" w:tentative="0">
      <w:start w:val="5"/>
      <w:numFmt w:val="decimal"/>
      <w:lvlText w:val="%1"/>
      <w:lvlJc w:val="left"/>
      <w:pPr>
        <w:tabs>
          <w:tab w:val="left" w:pos="0"/>
        </w:tabs>
        <w:ind w:left="360" w:hanging="360"/>
      </w:pPr>
    </w:lvl>
    <w:lvl w:ilvl="1" w:tentative="0">
      <w:start w:val="6"/>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autoHyphenation/>
  <w:footnotePr>
    <w:footnote w:id="2"/>
    <w:footnote w:id="3"/>
  </w:footnotePr>
  <w:endnotePr>
    <w:endnote w:id="0"/>
    <w:endnote w:id="1"/>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C3928DC"/>
    <w:rsid w:val="713C56EF"/>
  </w:rsids>
  <m:mathPr>
    <m:brkBin m:val="before"/>
    <m:brkBinSub m:val="--"/>
    <m:smallFrac m:val="0"/>
    <m:dispDef/>
    <m:lMargin m:val="0"/>
    <m:rMargin m:val="0"/>
    <m:defJc m:val="centerGroup"/>
    <m:wrapIndent m:val="1440"/>
    <m:intLim m:val="subSup"/>
    <m:naryLim m:val="undOvr"/>
  </m:mathPr>
  <w:themeFontLang w:val="pt-BR" w:eastAsia="zh-CN" w:bidi="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uiPriority="99" w:name="table of figures"/>
    <w:lsdException w:uiPriority="99" w:name="envelope address"/>
    <w:lsdException w:uiPriority="99" w:name="envelope return"/>
    <w:lsdException w:unhideWhenUsed="0" w:uiPriority="0" w:semiHidden="0" w:name="footnote reference"/>
    <w:lsdException w:uiPriority="99" w:name="annotation reference"/>
    <w:lsdException w:uiPriority="99" w:name="line number"/>
    <w:lsdException w:uiPriority="99" w:name="page number"/>
    <w:lsdException w:unhideWhenUsed="0" w:uiPriority="0" w:semiHidden="0"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0" w:semiHidden="0" w:name="No Spacing"/>
    <w:lsdException w:qFormat="1" w:unhideWhenUsed="0" w:uiPriority="34" w:semiHidden="0" w:name="List Paragraph"/>
  </w:latentStyles>
  <w:style w:type="paragraph" w:default="1" w:styleId="1">
    <w:name w:val="Normal"/>
    <w:qFormat/>
    <w:uiPriority w:val="0"/>
    <w:pPr>
      <w:widowControl w:val="0"/>
      <w:suppressAutoHyphens/>
      <w:bidi w:val="0"/>
      <w:spacing w:before="0" w:after="0" w:line="480" w:lineRule="auto"/>
      <w:ind w:firstLine="709"/>
      <w:jc w:val="both"/>
    </w:pPr>
    <w:rPr>
      <w:rFonts w:ascii="Arial" w:hAnsi="Arial" w:eastAsia="Arial" w:cs="Arial"/>
      <w:color w:val="auto"/>
      <w:kern w:val="0"/>
      <w:sz w:val="24"/>
      <w:szCs w:val="24"/>
      <w:lang w:val="pt-BR" w:eastAsia="pt-BR" w:bidi="ar-SA"/>
    </w:rPr>
  </w:style>
  <w:style w:type="paragraph" w:styleId="2">
    <w:name w:val="heading 1"/>
    <w:basedOn w:val="1"/>
    <w:next w:val="1"/>
    <w:qFormat/>
    <w:uiPriority w:val="9"/>
    <w:pPr>
      <w:keepNext/>
      <w:keepLines/>
      <w:pageBreakBefore/>
      <w:tabs>
        <w:tab w:val="left" w:pos="709"/>
      </w:tabs>
      <w:spacing w:line="240" w:lineRule="auto"/>
      <w:ind w:firstLine="0"/>
      <w:jc w:val="left"/>
      <w:outlineLvl w:val="0"/>
    </w:pPr>
    <w:rPr>
      <w:b/>
      <w:smallCaps/>
      <w:sz w:val="28"/>
      <w:szCs w:val="28"/>
    </w:rPr>
  </w:style>
  <w:style w:type="paragraph" w:styleId="3">
    <w:name w:val="heading 2"/>
    <w:basedOn w:val="1"/>
    <w:next w:val="1"/>
    <w:unhideWhenUsed/>
    <w:qFormat/>
    <w:uiPriority w:val="9"/>
    <w:pPr>
      <w:keepNext/>
      <w:tabs>
        <w:tab w:val="left" w:pos="0"/>
      </w:tabs>
      <w:spacing w:before="120" w:after="120" w:line="360" w:lineRule="auto"/>
      <w:ind w:left="578" w:hanging="578"/>
      <w:outlineLvl w:val="1"/>
    </w:pPr>
    <w:rPr>
      <w:b/>
    </w:rPr>
  </w:style>
  <w:style w:type="paragraph" w:styleId="4">
    <w:name w:val="heading 3"/>
    <w:basedOn w:val="1"/>
    <w:next w:val="1"/>
    <w:unhideWhenUsed/>
    <w:qFormat/>
    <w:uiPriority w:val="9"/>
    <w:pPr>
      <w:keepNext/>
      <w:tabs>
        <w:tab w:val="left" w:pos="709"/>
      </w:tabs>
      <w:spacing w:before="240" w:after="240"/>
      <w:ind w:left="720" w:hanging="720"/>
      <w:outlineLvl w:val="2"/>
    </w:pPr>
  </w:style>
  <w:style w:type="paragraph" w:styleId="5">
    <w:name w:val="heading 4"/>
    <w:basedOn w:val="1"/>
    <w:next w:val="1"/>
    <w:semiHidden/>
    <w:unhideWhenUsed/>
    <w:qFormat/>
    <w:uiPriority w:val="9"/>
    <w:pPr>
      <w:keepNext/>
      <w:tabs>
        <w:tab w:val="left" w:pos="0"/>
      </w:tabs>
      <w:spacing w:before="240" w:after="60"/>
      <w:ind w:left="864" w:hanging="864"/>
      <w:outlineLvl w:val="3"/>
    </w:pPr>
  </w:style>
  <w:style w:type="paragraph" w:styleId="6">
    <w:name w:val="heading 5"/>
    <w:basedOn w:val="1"/>
    <w:next w:val="1"/>
    <w:semiHidden/>
    <w:unhideWhenUsed/>
    <w:qFormat/>
    <w:uiPriority w:val="9"/>
    <w:pPr>
      <w:keepNext/>
      <w:tabs>
        <w:tab w:val="left" w:pos="0"/>
      </w:tabs>
      <w:ind w:left="1008" w:hanging="1008"/>
      <w:outlineLvl w:val="4"/>
    </w:pPr>
    <w:rPr>
      <w:b/>
      <w:color w:val="FF0000"/>
    </w:rPr>
  </w:style>
  <w:style w:type="paragraph" w:styleId="7">
    <w:name w:val="heading 6"/>
    <w:basedOn w:val="1"/>
    <w:next w:val="1"/>
    <w:semiHidden/>
    <w:unhideWhenUsed/>
    <w:qFormat/>
    <w:uiPriority w:val="9"/>
    <w:pPr>
      <w:keepNext/>
      <w:tabs>
        <w:tab w:val="left" w:pos="0"/>
      </w:tabs>
      <w:ind w:left="1152" w:hanging="1152"/>
      <w:outlineLvl w:val="5"/>
    </w:pPr>
    <w:rPr>
      <w:b/>
      <w:color w:val="FF000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uiPriority w:val="0"/>
    <w:rPr>
      <w:vertAlign w:val="superscript"/>
    </w:rPr>
  </w:style>
  <w:style w:type="character" w:styleId="11">
    <w:name w:val="Strong"/>
    <w:basedOn w:val="8"/>
    <w:qFormat/>
    <w:uiPriority w:val="22"/>
    <w:rPr>
      <w:b/>
      <w:bCs/>
    </w:rPr>
  </w:style>
  <w:style w:type="character" w:styleId="12">
    <w:name w:val="footnote reference"/>
    <w:uiPriority w:val="0"/>
    <w:rPr>
      <w:vertAlign w:val="superscript"/>
    </w:rPr>
  </w:style>
  <w:style w:type="character" w:styleId="13">
    <w:name w:val="Hyperlink"/>
    <w:basedOn w:val="8"/>
    <w:unhideWhenUsed/>
    <w:qFormat/>
    <w:uiPriority w:val="99"/>
    <w:rPr>
      <w:color w:val="0000FF" w:themeColor="hyperlink"/>
      <w:u w:val="single"/>
    </w:rPr>
  </w:style>
  <w:style w:type="paragraph" w:styleId="14">
    <w:name w:val="toc 2"/>
    <w:basedOn w:val="1"/>
    <w:next w:val="1"/>
    <w:autoRedefine/>
    <w:unhideWhenUsed/>
    <w:qFormat/>
    <w:uiPriority w:val="39"/>
    <w:pPr>
      <w:spacing w:before="0" w:after="100"/>
      <w:ind w:left="240"/>
    </w:pPr>
  </w:style>
  <w:style w:type="paragraph" w:styleId="15">
    <w:name w:val="List"/>
    <w:basedOn w:val="16"/>
    <w:uiPriority w:val="0"/>
    <w:rPr>
      <w:rFonts w:cs="Lucida Sans"/>
    </w:rPr>
  </w:style>
  <w:style w:type="paragraph" w:styleId="16">
    <w:name w:val="Body Text"/>
    <w:basedOn w:val="1"/>
    <w:uiPriority w:val="0"/>
    <w:pPr>
      <w:spacing w:before="0" w:after="140" w:line="276" w:lineRule="auto"/>
    </w:pPr>
  </w:style>
  <w:style w:type="paragraph" w:styleId="17">
    <w:name w:val="Title"/>
    <w:basedOn w:val="1"/>
    <w:next w:val="1"/>
    <w:qFormat/>
    <w:uiPriority w:val="10"/>
    <w:pPr>
      <w:keepNext/>
      <w:keepLines/>
      <w:spacing w:before="480" w:after="120"/>
    </w:pPr>
    <w:rPr>
      <w:b/>
      <w:sz w:val="72"/>
      <w:szCs w:val="72"/>
    </w:rPr>
  </w:style>
  <w:style w:type="paragraph" w:styleId="18">
    <w:name w:val="Normal (Web)"/>
    <w:basedOn w:val="1"/>
    <w:semiHidden/>
    <w:unhideWhenUsed/>
    <w:qFormat/>
    <w:uiPriority w:val="99"/>
    <w:pPr>
      <w:widowControl/>
      <w:spacing w:beforeAutospacing="1" w:afterAutospacing="1" w:line="240" w:lineRule="auto"/>
      <w:ind w:firstLine="0"/>
      <w:jc w:val="left"/>
    </w:pPr>
    <w:rPr>
      <w:rFonts w:ascii="Times New Roman" w:hAnsi="Times New Roman" w:eastAsia="Times New Roman" w:cs="Times New Roman"/>
    </w:rPr>
  </w:style>
  <w:style w:type="paragraph" w:styleId="19">
    <w:name w:val="index heading"/>
    <w:basedOn w:val="20"/>
    <w:qFormat/>
    <w:uiPriority w:val="0"/>
  </w:style>
  <w:style w:type="paragraph" w:customStyle="1" w:styleId="20">
    <w:name w:val="Título1"/>
    <w:basedOn w:val="1"/>
    <w:next w:val="16"/>
    <w:qFormat/>
    <w:uiPriority w:val="0"/>
    <w:pPr>
      <w:keepNext/>
      <w:spacing w:before="240" w:after="120"/>
    </w:pPr>
    <w:rPr>
      <w:rFonts w:ascii="Liberation Sans" w:hAnsi="Liberation Sans" w:eastAsia="Microsoft YaHei" w:cs="Lucida Sans"/>
      <w:sz w:val="28"/>
      <w:szCs w:val="28"/>
    </w:rPr>
  </w:style>
  <w:style w:type="paragraph" w:styleId="21">
    <w:name w:val="header"/>
    <w:basedOn w:val="1"/>
    <w:link w:val="32"/>
    <w:qFormat/>
    <w:uiPriority w:val="0"/>
    <w:pPr>
      <w:widowControl/>
      <w:tabs>
        <w:tab w:val="center" w:pos="4252"/>
        <w:tab w:val="right" w:pos="8504"/>
      </w:tabs>
      <w:spacing w:line="240" w:lineRule="auto"/>
      <w:ind w:firstLine="0"/>
      <w:jc w:val="left"/>
    </w:pPr>
    <w:rPr>
      <w:rFonts w:asciiTheme="minorHAnsi" w:hAnsiTheme="minorHAnsi" w:eastAsiaTheme="minorEastAsia" w:cstheme="minorBidi"/>
      <w:sz w:val="20"/>
      <w:szCs w:val="20"/>
      <w:lang w:val="en-US" w:eastAsia="zh-CN"/>
    </w:rPr>
  </w:style>
  <w:style w:type="paragraph" w:styleId="22">
    <w:name w:val="footer"/>
    <w:basedOn w:val="23"/>
    <w:qFormat/>
    <w:uiPriority w:val="0"/>
  </w:style>
  <w:style w:type="paragraph" w:customStyle="1" w:styleId="23">
    <w:name w:val="Cabeçalho e Rodapé"/>
    <w:basedOn w:val="1"/>
    <w:qFormat/>
    <w:uiPriority w:val="0"/>
  </w:style>
  <w:style w:type="paragraph" w:styleId="24">
    <w:name w:val="caption"/>
    <w:basedOn w:val="1"/>
    <w:qFormat/>
    <w:uiPriority w:val="0"/>
    <w:pPr>
      <w:suppressLineNumbers/>
      <w:spacing w:before="120" w:after="120"/>
    </w:pPr>
    <w:rPr>
      <w:rFonts w:cs="Lucida Sans"/>
      <w:i/>
      <w:iCs/>
      <w:sz w:val="24"/>
      <w:szCs w:val="24"/>
    </w:rPr>
  </w:style>
  <w:style w:type="paragraph" w:styleId="25">
    <w:name w:val="toc 3"/>
    <w:basedOn w:val="1"/>
    <w:next w:val="1"/>
    <w:autoRedefine/>
    <w:unhideWhenUsed/>
    <w:qFormat/>
    <w:uiPriority w:val="39"/>
    <w:pPr>
      <w:spacing w:before="0" w:after="100"/>
      <w:ind w:left="480"/>
    </w:pPr>
  </w:style>
  <w:style w:type="paragraph" w:styleId="26">
    <w:name w:val="Subtitle"/>
    <w:basedOn w:val="1"/>
    <w:next w:val="1"/>
    <w:qFormat/>
    <w:uiPriority w:val="11"/>
    <w:pPr>
      <w:keepNext/>
      <w:spacing w:before="240" w:after="120"/>
      <w:jc w:val="center"/>
    </w:pPr>
    <w:rPr>
      <w:i/>
      <w:sz w:val="28"/>
      <w:szCs w:val="28"/>
    </w:rPr>
  </w:style>
  <w:style w:type="paragraph" w:styleId="27">
    <w:name w:val="footnote text"/>
    <w:basedOn w:val="1"/>
    <w:link w:val="31"/>
    <w:qFormat/>
    <w:uiPriority w:val="0"/>
    <w:pPr>
      <w:suppressLineNumbers/>
      <w:suppressAutoHyphens/>
    </w:pPr>
    <w:rPr>
      <w:rFonts w:eastAsia="Times New Roman"/>
      <w:sz w:val="20"/>
      <w:szCs w:val="20"/>
      <w:lang w:eastAsia="zh-CN"/>
    </w:rPr>
  </w:style>
  <w:style w:type="paragraph" w:styleId="28">
    <w:name w:val="toc 1"/>
    <w:basedOn w:val="1"/>
    <w:next w:val="1"/>
    <w:autoRedefine/>
    <w:unhideWhenUsed/>
    <w:qFormat/>
    <w:uiPriority w:val="39"/>
    <w:pPr>
      <w:tabs>
        <w:tab w:val="left" w:pos="1100"/>
        <w:tab w:val="right" w:pos="9061"/>
      </w:tabs>
      <w:spacing w:line="360" w:lineRule="auto"/>
    </w:pPr>
  </w:style>
  <w:style w:type="table" w:styleId="29">
    <w:name w:val="Table Grid"/>
    <w:basedOn w:val="9"/>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0">
    <w:name w:val="Caracteres de nota de rodapé"/>
    <w:semiHidden/>
    <w:unhideWhenUsed/>
    <w:qFormat/>
    <w:uiPriority w:val="99"/>
    <w:rPr>
      <w:vertAlign w:val="superscript"/>
    </w:rPr>
  </w:style>
  <w:style w:type="character" w:customStyle="1" w:styleId="31">
    <w:name w:val="Texto de nota de rodapé Char"/>
    <w:basedOn w:val="8"/>
    <w:link w:val="27"/>
    <w:qFormat/>
    <w:uiPriority w:val="0"/>
    <w:rPr>
      <w:rFonts w:eastAsia="Times New Roman"/>
      <w:sz w:val="20"/>
      <w:szCs w:val="20"/>
      <w:lang w:eastAsia="zh-CN"/>
    </w:rPr>
  </w:style>
  <w:style w:type="character" w:customStyle="1" w:styleId="32">
    <w:name w:val="Cabeçalho Char"/>
    <w:basedOn w:val="8"/>
    <w:link w:val="21"/>
    <w:qFormat/>
    <w:uiPriority w:val="0"/>
    <w:rPr>
      <w:rFonts w:asciiTheme="minorHAnsi" w:hAnsiTheme="minorHAnsi" w:eastAsiaTheme="minorEastAsia" w:cstheme="minorBidi"/>
      <w:sz w:val="20"/>
      <w:szCs w:val="20"/>
      <w:lang w:val="en-US" w:eastAsia="zh-CN"/>
    </w:rPr>
  </w:style>
  <w:style w:type="character" w:customStyle="1" w:styleId="33">
    <w:name w:val="Marcadores"/>
    <w:qFormat/>
    <w:uiPriority w:val="0"/>
    <w:rPr>
      <w:rFonts w:ascii="OpenSymbol" w:hAnsi="OpenSymbol" w:eastAsia="OpenSymbol" w:cs="OpenSymbol"/>
    </w:rPr>
  </w:style>
  <w:style w:type="character" w:customStyle="1" w:styleId="34">
    <w:name w:val="Caracteres de nota de fim"/>
    <w:qFormat/>
    <w:uiPriority w:val="0"/>
  </w:style>
  <w:style w:type="paragraph" w:customStyle="1" w:styleId="35">
    <w:name w:val="Índice"/>
    <w:basedOn w:val="1"/>
    <w:qFormat/>
    <w:uiPriority w:val="0"/>
    <w:pPr>
      <w:suppressLineNumbers/>
    </w:pPr>
    <w:rPr>
      <w:rFonts w:cs="Lucida Sans"/>
    </w:rPr>
  </w:style>
  <w:style w:type="paragraph" w:customStyle="1" w:styleId="36">
    <w:name w:val="Agradecimento/dedicatória/epígrafe"/>
    <w:basedOn w:val="1"/>
    <w:qFormat/>
    <w:uiPriority w:val="0"/>
    <w:pPr>
      <w:widowControl/>
      <w:suppressAutoHyphens/>
      <w:spacing w:line="240" w:lineRule="auto"/>
      <w:ind w:firstLine="0"/>
      <w:jc w:val="right"/>
    </w:pPr>
    <w:rPr>
      <w:rFonts w:eastAsia="Times New Roman"/>
      <w:szCs w:val="20"/>
      <w:lang w:eastAsia="zh-CN"/>
    </w:rPr>
  </w:style>
  <w:style w:type="paragraph" w:styleId="37">
    <w:name w:val="List Paragraph"/>
    <w:basedOn w:val="1"/>
    <w:qFormat/>
    <w:uiPriority w:val="34"/>
    <w:pPr>
      <w:spacing w:before="0" w:after="0"/>
      <w:ind w:left="720"/>
      <w:contextualSpacing/>
    </w:pPr>
  </w:style>
  <w:style w:type="paragraph" w:styleId="38">
    <w:name w:val="No Spacing"/>
    <w:qFormat/>
    <w:uiPriority w:val="0"/>
    <w:pPr>
      <w:widowControl w:val="0"/>
      <w:suppressAutoHyphens/>
      <w:bidi w:val="0"/>
      <w:spacing w:before="0" w:after="0" w:line="240" w:lineRule="auto"/>
      <w:ind w:firstLine="709"/>
      <w:jc w:val="both"/>
    </w:pPr>
    <w:rPr>
      <w:rFonts w:ascii="Arial" w:hAnsi="Arial" w:eastAsia="Arial" w:cs="Arial"/>
      <w:color w:val="auto"/>
      <w:kern w:val="0"/>
      <w:sz w:val="24"/>
      <w:szCs w:val="24"/>
      <w:lang w:val="pt-BR" w:eastAsia="zh-CN" w:bidi="ar-SA"/>
    </w:rPr>
  </w:style>
  <w:style w:type="paragraph" w:customStyle="1" w:styleId="39">
    <w:name w:val="TOC Heading"/>
    <w:basedOn w:val="2"/>
    <w:next w:val="1"/>
    <w:unhideWhenUsed/>
    <w:qFormat/>
    <w:uiPriority w:val="39"/>
    <w:pPr>
      <w:pageBreakBefore w:val="0"/>
      <w:widowControl/>
      <w:tabs>
        <w:tab w:val="clear" w:pos="709"/>
      </w:tabs>
      <w:spacing w:before="240" w:after="0" w:line="259" w:lineRule="auto"/>
      <w:outlineLvl w:val="9"/>
    </w:pPr>
    <w:rPr>
      <w:rFonts w:asciiTheme="majorHAnsi" w:hAnsiTheme="majorHAnsi" w:eastAsiaTheme="majorEastAsia" w:cstheme="majorBidi"/>
      <w:b w:val="0"/>
      <w:smallCaps w:val="0"/>
      <w:color w:val="366091" w:themeColor="accent1" w:themeShade="BF"/>
      <w:sz w:val="32"/>
      <w:szCs w:val="32"/>
    </w:rPr>
  </w:style>
  <w:style w:type="paragraph" w:customStyle="1" w:styleId="40">
    <w:name w:val="Conteúdo da tabela"/>
    <w:basedOn w:val="1"/>
    <w:qFormat/>
    <w:uiPriority w:val="0"/>
    <w:pPr>
      <w:widowControl w:val="0"/>
      <w:suppressLineNumbers/>
    </w:pPr>
  </w:style>
  <w:style w:type="paragraph" w:customStyle="1" w:styleId="41">
    <w:name w:val="Título de tabela"/>
    <w:basedOn w:val="40"/>
    <w:qFormat/>
    <w:uiPriority w:val="0"/>
    <w:pPr>
      <w:suppressLineNumbers/>
      <w:jc w:val="center"/>
    </w:pPr>
    <w:rPr>
      <w:b/>
      <w:bCs/>
    </w:rPr>
  </w:style>
  <w:style w:type="paragraph" w:customStyle="1" w:styleId="42">
    <w:name w:val="Linha horizontal"/>
    <w:basedOn w:val="1"/>
    <w:next w:val="16"/>
    <w:qFormat/>
    <w:uiPriority w:val="0"/>
    <w:pPr>
      <w:suppressLineNumbers/>
      <w:pBdr>
        <w:bottom w:val="double" w:color="808080" w:sz="2" w:space="0"/>
      </w:pBdr>
      <w:spacing w:before="0" w:after="283"/>
    </w:pPr>
    <w:rPr>
      <w:sz w:val="12"/>
      <w:szCs w:val="12"/>
    </w:rPr>
  </w:style>
  <w:style w:type="table" w:customStyle="1" w:styleId="43">
    <w:name w:val="Table Normal"/>
    <w:qFormat/>
    <w:uiPriority w:val="0"/>
    <w:tblPr>
      <w:tblCellMar>
        <w:top w:w="0" w:type="dxa"/>
        <w:left w:w="0" w:type="dxa"/>
        <w:bottom w:w="0" w:type="dxa"/>
        <w:right w:w="0" w:type="dxa"/>
      </w:tblCellMar>
    </w:tblPr>
  </w:style>
  <w:style w:type="table" w:customStyle="1" w:styleId="44">
    <w:name w:val="_Style 26"/>
    <w:basedOn w:val="43"/>
    <w:qFormat/>
    <w:uiPriority w:val="0"/>
    <w:tblPr>
      <w:tblCellMar>
        <w:left w:w="115" w:type="dxa"/>
        <w:right w:w="115" w:type="dxa"/>
      </w:tblCellMar>
    </w:tblPr>
  </w:style>
  <w:style w:type="table" w:customStyle="1" w:styleId="45">
    <w:name w:val="_Style 27"/>
    <w:basedOn w:val="43"/>
    <w:uiPriority w:val="0"/>
    <w:tblPr>
      <w:tblCellMar>
        <w:left w:w="115" w:type="dxa"/>
        <w:right w:w="115" w:type="dxa"/>
      </w:tblCellMar>
    </w:tblPr>
  </w:style>
  <w:style w:type="table" w:customStyle="1" w:styleId="46">
    <w:name w:val="_Style 28"/>
    <w:basedOn w:val="43"/>
    <w:uiPriority w:val="0"/>
    <w:tblPr>
      <w:tblCellMar>
        <w:left w:w="115" w:type="dxa"/>
        <w:right w:w="115" w:type="dxa"/>
      </w:tblCellMar>
    </w:tblPr>
  </w:style>
  <w:style w:type="table" w:customStyle="1" w:styleId="47">
    <w:name w:val="_Style 29"/>
    <w:basedOn w:val="43"/>
    <w:uiPriority w:val="0"/>
    <w:tblPr>
      <w:tblCellMar>
        <w:top w:w="100" w:type="dxa"/>
        <w:left w:w="100" w:type="dxa"/>
        <w:bottom w:w="100" w:type="dxa"/>
        <w:right w:w="100" w:type="dxa"/>
      </w:tblCellMar>
    </w:tblPr>
  </w:style>
  <w:style w:type="table" w:customStyle="1" w:styleId="48">
    <w:name w:val="_Style 30"/>
    <w:basedOn w:val="43"/>
    <w:uiPriority w:val="0"/>
    <w:tblPr>
      <w:tblCellMar>
        <w:top w:w="100" w:type="dxa"/>
        <w:left w:w="100" w:type="dxa"/>
        <w:bottom w:w="100" w:type="dxa"/>
        <w:right w:w="100" w:type="dxa"/>
      </w:tblCellMar>
    </w:tblPr>
  </w:style>
  <w:style w:type="table" w:customStyle="1" w:styleId="49">
    <w:name w:val="_Style 31"/>
    <w:basedOn w:val="43"/>
    <w:uiPriority w:val="0"/>
    <w:tblPr>
      <w:tblCellMar>
        <w:top w:w="100" w:type="dxa"/>
        <w:left w:w="100" w:type="dxa"/>
        <w:bottom w:w="100" w:type="dxa"/>
        <w:right w:w="100" w:type="dxa"/>
      </w:tblCellMar>
    </w:tblPr>
  </w:style>
  <w:style w:type="table" w:customStyle="1" w:styleId="50">
    <w:name w:val="_Style 32"/>
    <w:basedOn w:val="43"/>
    <w:qFormat/>
    <w:uiPriority w:val="0"/>
    <w:tblPr>
      <w:tblCellMar>
        <w:top w:w="100" w:type="dxa"/>
        <w:left w:w="100" w:type="dxa"/>
        <w:bottom w:w="100" w:type="dxa"/>
        <w:right w:w="100" w:type="dxa"/>
      </w:tblCellMar>
    </w:tblPr>
  </w:style>
  <w:style w:type="table" w:customStyle="1" w:styleId="51">
    <w:name w:val="_Style 33"/>
    <w:basedOn w:val="43"/>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hmYM5NVS9zJpgBtSiycZe0q0HKmQ==">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1977</Words>
  <Characters>12703</Characters>
  <Paragraphs>116</Paragraphs>
  <TotalTime>130</TotalTime>
  <ScaleCrop>false</ScaleCrop>
  <LinksUpToDate>false</LinksUpToDate>
  <CharactersWithSpaces>14681</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cp:lastModifiedBy>apare</cp:lastModifiedBy>
  <dcterms:modified xsi:type="dcterms:W3CDTF">2026-04-27T11:44:26Z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F37CC41BE9FD494D907155A9DC7CF9A9_13</vt:lpwstr>
  </property>
  <property fmtid="{D5CDD505-2E9C-101B-9397-08002B2CF9AE}" pid="3" name="KSOProductBuildVer">
    <vt:lpwstr>1046-12.1.0.25862</vt:lpwstr>
  </property>
  <property fmtid="{D5CDD505-2E9C-101B-9397-08002B2CF9AE}" pid="4" name="KSOTemplateDocerSaveRecord">
    <vt:lpwstr>eyJoZGlkIjoiMWI4YjJjZTUzNGNlYTQyODI4ZTEyNDRhODcyM2Y3ZDEifQ==</vt:lpwstr>
  </property>
</Properties>
</file>