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55"/>
        <w:gridCol w:w="4141"/>
      </w:tblGrid>
      <w:tr w:rsidR="00AB2873" w14:paraId="56DD4EBF" w14:textId="77777777">
        <w:tc>
          <w:tcPr>
            <w:tcW w:w="4261" w:type="dxa"/>
          </w:tcPr>
          <w:p w14:paraId="291E6077" w14:textId="77777777" w:rsidR="00AB2873" w:rsidRDefault="00000000">
            <w:pPr>
              <w:rPr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lang w:val="pt-PT"/>
              </w:rPr>
              <w:t xml:space="preserve"> thiago mafar pinto filho</w:t>
            </w:r>
          </w:p>
        </w:tc>
        <w:tc>
          <w:tcPr>
            <w:tcW w:w="4261" w:type="dxa"/>
          </w:tcPr>
          <w:p w14:paraId="0D678170" w14:textId="67C78015" w:rsidR="00AB2873" w:rsidRDefault="00000000">
            <w:pPr>
              <w:rPr>
                <w:rFonts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ascii="Calibri" w:hAnsi="Calibri" w:cs="Calibri"/>
                <w:lang w:val="pt-PT"/>
              </w:rPr>
              <w:t xml:space="preserve"> </w:t>
            </w:r>
            <w:r w:rsidR="008455BC">
              <w:rPr>
                <w:rFonts w:ascii="Calibri" w:hAnsi="Calibri" w:cs="Calibri"/>
                <w:lang w:val="pt-PT"/>
              </w:rPr>
              <w:t>40</w:t>
            </w:r>
          </w:p>
        </w:tc>
      </w:tr>
      <w:tr w:rsidR="00AB2873" w14:paraId="21573D3E" w14:textId="77777777">
        <w:tc>
          <w:tcPr>
            <w:tcW w:w="4261" w:type="dxa"/>
          </w:tcPr>
          <w:p w14:paraId="0322E3E9" w14:textId="77777777" w:rsidR="00AB2873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 w14:paraId="6C8E120C" w14:textId="77777777" w:rsidR="00AB2873" w:rsidRDefault="00000000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AB2873" w14:paraId="34E18450" w14:textId="77777777">
        <w:tc>
          <w:tcPr>
            <w:tcW w:w="4261" w:type="dxa"/>
          </w:tcPr>
          <w:p w14:paraId="2AD526B3" w14:textId="77777777" w:rsidR="00AB2873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 w14:paraId="4E3A7D30" w14:textId="77777777" w:rsidR="00AB2873" w:rsidRDefault="00AB2873"/>
        </w:tc>
      </w:tr>
      <w:tr w:rsidR="00AB2873" w:rsidRPr="008455BC" w14:paraId="7836ACC9" w14:textId="77777777">
        <w:trPr>
          <w:trHeight w:val="2522"/>
        </w:trPr>
        <w:tc>
          <w:tcPr>
            <w:tcW w:w="4261" w:type="dxa"/>
          </w:tcPr>
          <w:p w14:paraId="4A9DBDCA" w14:textId="77777777" w:rsidR="00AB2873" w:rsidRDefault="00000000"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  <w:p w14:paraId="2086C839" w14:textId="77777777" w:rsidR="00AB2873" w:rsidRDefault="00AB2873">
            <w:pPr>
              <w:rPr>
                <w:lang w:val="pt-BR"/>
              </w:rPr>
            </w:pPr>
          </w:p>
          <w:p w14:paraId="6DBC0460" w14:textId="77777777" w:rsidR="00AB2873" w:rsidRDefault="00000000">
            <w:pPr>
              <w:rPr>
                <w:lang w:val="pt-PT"/>
              </w:rPr>
            </w:pPr>
            <w:r>
              <w:rPr>
                <w:lang w:val="pt-PT"/>
              </w:rPr>
              <w:t>agendamento de horarios de barbearia e serviços</w:t>
            </w:r>
          </w:p>
        </w:tc>
        <w:tc>
          <w:tcPr>
            <w:tcW w:w="4261" w:type="dxa"/>
          </w:tcPr>
          <w:p w14:paraId="6100D6A0" w14:textId="77777777" w:rsidR="00AB2873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 w:rsidR="00AB2873" w:rsidRPr="008455BC" w14:paraId="1679D28C" w14:textId="77777777">
        <w:trPr>
          <w:trHeight w:val="2344"/>
        </w:trPr>
        <w:tc>
          <w:tcPr>
            <w:tcW w:w="4261" w:type="dxa"/>
          </w:tcPr>
          <w:p w14:paraId="648F941A" w14:textId="77777777" w:rsidR="00AB2873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  <w:p w14:paraId="733197A9" w14:textId="77777777" w:rsidR="00AB2873" w:rsidRDefault="00000000">
            <w:pPr>
              <w:rPr>
                <w:lang w:val="pt-PT"/>
              </w:rPr>
            </w:pPr>
            <w:r>
              <w:rPr>
                <w:lang w:val="pt-PT"/>
              </w:rPr>
              <w:t>login</w:t>
            </w:r>
          </w:p>
          <w:p w14:paraId="50943604" w14:textId="77777777" w:rsidR="00AB2873" w:rsidRDefault="00000000">
            <w:pPr>
              <w:rPr>
                <w:lang w:val="pt-PT"/>
              </w:rPr>
            </w:pPr>
            <w:r>
              <w:rPr>
                <w:lang w:val="pt-PT"/>
              </w:rPr>
              <w:t>cadastro</w:t>
            </w:r>
          </w:p>
          <w:p w14:paraId="60E90899" w14:textId="77777777" w:rsidR="00AB2873" w:rsidRDefault="00000000">
            <w:pPr>
              <w:rPr>
                <w:lang w:val="pt-PT"/>
              </w:rPr>
            </w:pPr>
            <w:r>
              <w:rPr>
                <w:lang w:val="pt-PT"/>
              </w:rPr>
              <w:t>agendamento de serviços e de horarios</w:t>
            </w:r>
          </w:p>
          <w:p w14:paraId="66FBCAEB" w14:textId="77777777" w:rsidR="00AB2873" w:rsidRDefault="00000000">
            <w:pPr>
              <w:rPr>
                <w:lang w:val="pt-PT"/>
              </w:rPr>
            </w:pPr>
            <w:r>
              <w:rPr>
                <w:lang w:val="pt-PT"/>
              </w:rPr>
              <w:t>cadastro de funcionario</w:t>
            </w:r>
          </w:p>
        </w:tc>
        <w:tc>
          <w:tcPr>
            <w:tcW w:w="4261" w:type="dxa"/>
          </w:tcPr>
          <w:p w14:paraId="64A48471" w14:textId="77777777" w:rsidR="00AB2873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="00AB2873" w:rsidRPr="008455BC" w14:paraId="101E5B64" w14:textId="77777777">
        <w:trPr>
          <w:trHeight w:val="2528"/>
        </w:trPr>
        <w:tc>
          <w:tcPr>
            <w:tcW w:w="4261" w:type="dxa"/>
          </w:tcPr>
          <w:p w14:paraId="5A8F0320" w14:textId="77777777" w:rsidR="00AB2873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</w:p>
          <w:p w14:paraId="3B77BA4B" w14:textId="77777777" w:rsidR="00AB2873" w:rsidRDefault="00000000">
            <w:pPr>
              <w:rPr>
                <w:lang w:val="pt-PT"/>
              </w:rPr>
            </w:pPr>
            <w:r>
              <w:rPr>
                <w:lang w:val="pt-PT"/>
              </w:rPr>
              <w:t>serviços</w:t>
            </w:r>
          </w:p>
          <w:p w14:paraId="7B3296A6" w14:textId="77777777" w:rsidR="00AB2873" w:rsidRDefault="00000000">
            <w:pPr>
              <w:rPr>
                <w:lang w:val="pt-PT"/>
              </w:rPr>
            </w:pPr>
            <w:r>
              <w:rPr>
                <w:lang w:val="pt-PT"/>
              </w:rPr>
              <w:t>funcionarios</w:t>
            </w:r>
          </w:p>
          <w:p w14:paraId="5ECA627A" w14:textId="77777777" w:rsidR="00AB2873" w:rsidRDefault="00000000">
            <w:pPr>
              <w:rPr>
                <w:lang w:val="pt-PT"/>
              </w:rPr>
            </w:pPr>
            <w:r>
              <w:rPr>
                <w:lang w:val="pt-PT"/>
              </w:rPr>
              <w:t>cliente</w:t>
            </w:r>
          </w:p>
          <w:p w14:paraId="1530CC0C" w14:textId="77777777" w:rsidR="00AB2873" w:rsidRDefault="00000000">
            <w:pPr>
              <w:rPr>
                <w:lang w:val="pt-PT"/>
              </w:rPr>
            </w:pPr>
            <w:r>
              <w:rPr>
                <w:lang w:val="pt-PT"/>
              </w:rPr>
              <w:t>serviços profisional(funcionario) asosiativa</w:t>
            </w:r>
          </w:p>
          <w:p w14:paraId="0C10A727" w14:textId="77777777" w:rsidR="00AB2873" w:rsidRDefault="00000000">
            <w:pPr>
              <w:rPr>
                <w:lang w:val="pt-PT"/>
              </w:rPr>
            </w:pPr>
            <w:r>
              <w:rPr>
                <w:lang w:val="pt-PT"/>
              </w:rPr>
              <w:t>agendamento asosiativa</w:t>
            </w:r>
          </w:p>
        </w:tc>
        <w:tc>
          <w:tcPr>
            <w:tcW w:w="4261" w:type="dxa"/>
          </w:tcPr>
          <w:p w14:paraId="75E93EE2" w14:textId="77777777" w:rsidR="00AB2873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 xml:space="preserve">Considerando os formulários de coletas, quantas as tabelas você acredita que devem ser criadas no </w:t>
            </w:r>
            <w:proofErr w:type="spellStart"/>
            <w:r>
              <w:rPr>
                <w:b/>
                <w:bCs/>
                <w:color w:val="FF0000"/>
                <w:lang w:val="pt-BR"/>
              </w:rPr>
              <w:t>BD</w:t>
            </w:r>
            <w:proofErr w:type="spellEnd"/>
            <w:r>
              <w:rPr>
                <w:b/>
                <w:bCs/>
                <w:color w:val="FF0000"/>
                <w:lang w:val="pt-BR"/>
              </w:rPr>
              <w:t xml:space="preserve"> e quais são elas?</w:t>
            </w:r>
          </w:p>
        </w:tc>
      </w:tr>
      <w:tr w:rsidR="00AB2873" w:rsidRPr="008455BC" w14:paraId="6F813735" w14:textId="77777777">
        <w:trPr>
          <w:trHeight w:val="2392"/>
        </w:trPr>
        <w:tc>
          <w:tcPr>
            <w:tcW w:w="4261" w:type="dxa"/>
          </w:tcPr>
          <w:p w14:paraId="77A4C565" w14:textId="77777777" w:rsidR="00AB2873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  <w:p w14:paraId="0735AB22" w14:textId="77777777" w:rsidR="00AB2873" w:rsidRDefault="00000000">
            <w:pPr>
              <w:rPr>
                <w:lang w:val="pt-PT"/>
              </w:rPr>
            </w:pPr>
            <w:r>
              <w:rPr>
                <w:lang w:val="pt-PT"/>
              </w:rPr>
              <w:t>agenda</w:t>
            </w:r>
          </w:p>
        </w:tc>
        <w:tc>
          <w:tcPr>
            <w:tcW w:w="4261" w:type="dxa"/>
          </w:tcPr>
          <w:p w14:paraId="30F2D925" w14:textId="77777777" w:rsidR="00AB2873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 w:rsidR="00AB2873" w:rsidRPr="008455BC" w14:paraId="5B5DA690" w14:textId="77777777">
        <w:trPr>
          <w:trHeight w:val="2017"/>
        </w:trPr>
        <w:tc>
          <w:tcPr>
            <w:tcW w:w="4261" w:type="dxa"/>
          </w:tcPr>
          <w:p w14:paraId="4B2FD321" w14:textId="77777777" w:rsidR="00AB2873" w:rsidRDefault="00000000"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 w14:paraId="04C381F7" w14:textId="77777777" w:rsidR="00AB2873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32CBC73E" w14:textId="77777777" w:rsidR="00AB2873" w:rsidRDefault="00AB2873">
      <w:pPr>
        <w:rPr>
          <w:lang w:val="pt-BR"/>
        </w:rPr>
      </w:pPr>
    </w:p>
    <w:sectPr w:rsidR="00AB2873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C9B66" w14:textId="77777777" w:rsidR="00721073" w:rsidRDefault="00721073">
      <w:r>
        <w:separator/>
      </w:r>
    </w:p>
  </w:endnote>
  <w:endnote w:type="continuationSeparator" w:id="0">
    <w:p w14:paraId="3BCEFF11" w14:textId="77777777" w:rsidR="00721073" w:rsidRDefault="007210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926B8" w14:textId="77777777" w:rsidR="00721073" w:rsidRDefault="00721073">
      <w:r>
        <w:separator/>
      </w:r>
    </w:p>
  </w:footnote>
  <w:footnote w:type="continuationSeparator" w:id="0">
    <w:p w14:paraId="3AF45A58" w14:textId="77777777" w:rsidR="00721073" w:rsidRDefault="007210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AB2873" w:rsidRPr="008455BC" w14:paraId="5EEDE7F4" w14:textId="77777777">
      <w:tc>
        <w:tcPr>
          <w:tcW w:w="1869" w:type="dxa"/>
        </w:tcPr>
        <w:p w14:paraId="104F9215" w14:textId="77777777" w:rsidR="00AB2873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5B4B424D" wp14:editId="713B6D78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7A3F0E4" w14:textId="77777777" w:rsidR="00AB2873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Centro Estadual de Educação Profissional Pedro </w:t>
          </w:r>
          <w:proofErr w:type="spellStart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Boaretto</w:t>
          </w:r>
          <w:proofErr w:type="spellEnd"/>
          <w:r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 xml:space="preserve"> Neto</w:t>
          </w:r>
        </w:p>
        <w:p w14:paraId="475D3CAF" w14:textId="77777777" w:rsidR="00AB2873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67E8686F" w14:textId="77777777" w:rsidR="00AB2873" w:rsidRDefault="00AB2873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65095E"/>
    <w:rsid w:val="FEBE7668"/>
    <w:rsid w:val="004622E0"/>
    <w:rsid w:val="00525BFF"/>
    <w:rsid w:val="00721073"/>
    <w:rsid w:val="008455BC"/>
    <w:rsid w:val="00921834"/>
    <w:rsid w:val="00AB2873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603869"/>
  <w15:docId w15:val="{7DF3C440-0E2A-402B-A739-2DDB1D5C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667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Aparecida</cp:lastModifiedBy>
  <cp:revision>2</cp:revision>
  <dcterms:created xsi:type="dcterms:W3CDTF">2023-03-04T13:20:00Z</dcterms:created>
  <dcterms:modified xsi:type="dcterms:W3CDTF">2023-03-04T13:20:00Z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