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3.png" ContentType="image/png"/>
  <Override PartName="/word/media/image16.jpeg" ContentType="image/jpe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jpeg" ContentType="image/jpeg"/>
  <Override PartName="/word/media/image11.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ind w:hanging="0"/>
        <w:jc w:val="center"/>
        <w:rPr/>
      </w:pPr>
      <w:r>
        <w:rPr>
          <w:b/>
          <w:smallCaps/>
          <w:color w:val="000000"/>
        </w:rPr>
        <w:t xml:space="preserve">COLÉGIO </w:t>
      </w:r>
      <w:r>
        <w:rPr>
          <w:b/>
          <w:smallCaps/>
        </w:rPr>
        <w:t>ESTADUAL</w:t>
      </w:r>
      <w:r>
        <w:rPr>
          <w:b/>
          <w:smallCaps/>
          <w:color w:val="000000"/>
        </w:rPr>
        <w:t xml:space="preserve"> DE EDUCAÇÃO PROFISSIONAL</w:t>
      </w:r>
    </w:p>
    <w:p>
      <w:pPr>
        <w:pStyle w:val="Standard"/>
        <w:spacing w:lineRule="auto" w:line="360"/>
        <w:ind w:hanging="0"/>
        <w:jc w:val="center"/>
        <w:rPr>
          <w:b/>
          <w:b/>
          <w:bCs/>
        </w:rPr>
      </w:pPr>
      <w:r>
        <w:rPr>
          <w:b/>
          <w:smallCaps/>
          <w:color w:val="000000"/>
        </w:rPr>
        <w:t xml:space="preserve"> </w:t>
      </w:r>
      <w:hyperlink r:id="rId2">
        <w:r>
          <w:rPr>
            <w:b/>
            <w:bCs/>
          </w:rPr>
          <w:t>CARMELO PERRONE C E PE EF M PROFIS</w:t>
        </w:r>
      </w:hyperlink>
    </w:p>
    <w:p>
      <w:pPr>
        <w:pStyle w:val="Standard"/>
        <w:tabs>
          <w:tab w:val="clear" w:pos="720"/>
          <w:tab w:val="center" w:pos="4536" w:leader="none"/>
          <w:tab w:val="left" w:pos="6780" w:leader="none"/>
        </w:tabs>
        <w:spacing w:lineRule="auto" w:line="300"/>
        <w:ind w:hanging="0"/>
        <w:jc w:val="left"/>
        <w:rPr/>
      </w:pPr>
      <w:r>
        <w:rPr>
          <w:color w:val="000000"/>
        </w:rPr>
        <w:tab/>
      </w:r>
      <w:r>
        <w:rPr>
          <w:b/>
          <w:color w:val="000000"/>
          <w:sz w:val="22"/>
          <w:szCs w:val="22"/>
        </w:rPr>
        <w:t>CURSO TÉCNICO EM INFORMÁTICA</w:t>
      </w:r>
    </w:p>
    <w:p>
      <w:pPr>
        <w:pStyle w:val="Standard"/>
        <w:rPr>
          <w:b/>
          <w:b/>
        </w:rPr>
      </w:pPr>
      <w:r>
        <w:rPr>
          <w:b/>
        </w:rPr>
      </w:r>
    </w:p>
    <w:p>
      <w:pPr>
        <w:pStyle w:val="Standard"/>
        <w:rPr>
          <w:b/>
          <w:b/>
        </w:rPr>
      </w:pPr>
      <w:r>
        <w:rPr>
          <w:b/>
        </w:rPr>
      </w:r>
    </w:p>
    <w:p>
      <w:pPr>
        <w:pStyle w:val="Standard"/>
        <w:rPr>
          <w:b/>
          <w:b/>
        </w:rPr>
      </w:pPr>
      <w:r>
        <w:rPr>
          <w:b/>
        </w:rPr>
      </w:r>
    </w:p>
    <w:p>
      <w:pPr>
        <w:pStyle w:val="Standard"/>
        <w:jc w:val="center"/>
        <w:rPr/>
      </w:pPr>
      <w:r>
        <w:rPr>
          <w:b/>
        </w:rPr>
        <w:t>LUCAS JARDIM CHASCO</w:t>
      </w:r>
    </w:p>
    <w:p>
      <w:pPr>
        <w:pStyle w:val="Standard"/>
        <w:jc w:val="center"/>
        <w:rPr/>
      </w:pPr>
      <w:r>
        <w:rPr>
          <w:b/>
        </w:rPr>
        <w:t>RAFAEL DOS SANTOS</w:t>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jc w:val="center"/>
        <w:rPr/>
      </w:pPr>
      <w:r>
        <w:rPr>
          <w:b/>
        </w:rPr>
        <w:t>COPPERTON</w:t>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spacing w:lineRule="auto" w:line="300"/>
        <w:ind w:hanging="0"/>
        <w:jc w:val="center"/>
        <w:rPr>
          <w:b/>
          <w:b/>
          <w:color w:val="000000"/>
        </w:rPr>
      </w:pPr>
      <w:r>
        <w:rPr>
          <w:b/>
          <w:color w:val="000000"/>
        </w:rPr>
      </w:r>
    </w:p>
    <w:p>
      <w:pPr>
        <w:pStyle w:val="Standard"/>
        <w:spacing w:lineRule="auto" w:line="300"/>
        <w:ind w:hanging="0"/>
        <w:jc w:val="center"/>
        <w:rPr>
          <w:b/>
          <w:b/>
          <w:color w:val="000000"/>
        </w:rPr>
      </w:pPr>
      <w:r>
        <w:rPr>
          <w:b/>
          <w:color w:val="000000"/>
        </w:rPr>
      </w:r>
    </w:p>
    <w:p>
      <w:pPr>
        <w:pStyle w:val="Standard"/>
        <w:spacing w:lineRule="auto" w:line="300"/>
        <w:ind w:hanging="0"/>
        <w:jc w:val="center"/>
        <w:rPr/>
      </w:pPr>
      <w:r>
        <w:rPr>
          <w:b/>
          <w:color w:val="000000"/>
        </w:rPr>
        <w:t>CASCAVEL - PR</w:t>
      </w:r>
    </w:p>
    <w:p>
      <w:pPr>
        <w:pStyle w:val="Standard"/>
        <w:spacing w:lineRule="auto" w:line="300"/>
        <w:ind w:hanging="0"/>
        <w:jc w:val="center"/>
        <w:rPr/>
      </w:pPr>
      <w:r>
        <w:rPr>
          <w:b/>
          <w:color w:val="000000"/>
        </w:rPr>
        <w:t>202</w:t>
      </w:r>
      <w:r>
        <w:rPr>
          <w:b/>
        </w:rPr>
        <w:t>3</w:t>
      </w:r>
    </w:p>
    <w:p>
      <w:pPr>
        <w:pStyle w:val="Standard"/>
        <w:spacing w:lineRule="auto" w:line="300"/>
        <w:ind w:hanging="0"/>
        <w:jc w:val="center"/>
        <w:rPr>
          <w:b/>
          <w:b/>
        </w:rPr>
      </w:pPr>
      <w:r>
        <w:rPr>
          <w:b/>
        </w:rPr>
      </w:r>
    </w:p>
    <w:p>
      <w:pPr>
        <w:pStyle w:val="Standard"/>
        <w:ind w:hanging="0"/>
        <w:jc w:val="center"/>
        <w:rPr/>
      </w:pPr>
      <w:r>
        <w:rPr>
          <w:b/>
        </w:rPr>
        <w:t>LUCAS JARDIM CHASCO</w:t>
      </w:r>
    </w:p>
    <w:p>
      <w:pPr>
        <w:pStyle w:val="Standard"/>
        <w:ind w:hanging="0"/>
        <w:jc w:val="center"/>
        <w:rPr/>
      </w:pPr>
      <w:r>
        <w:rPr>
          <w:b/>
        </w:rPr>
        <w:t>RAFAEL DOS SANTOS</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ind w:hanging="0"/>
        <w:jc w:val="center"/>
        <w:rPr>
          <w:b/>
          <w:b/>
        </w:rPr>
      </w:pPr>
      <w:r>
        <w:rPr>
          <w:b/>
        </w:rPr>
      </w:r>
    </w:p>
    <w:p>
      <w:pPr>
        <w:pStyle w:val="Standard"/>
        <w:jc w:val="center"/>
        <w:rPr/>
      </w:pPr>
      <w:r>
        <w:rPr>
          <w:b/>
        </w:rPr>
        <w:t>COPPERTON</w:t>
      </w:r>
    </w:p>
    <w:p>
      <w:pPr>
        <w:pStyle w:val="Standard"/>
        <w:rPr>
          <w:b/>
          <w:b/>
        </w:rPr>
      </w:pPr>
      <w:r>
        <w:rPr>
          <w:b/>
        </w:rPr>
      </w:r>
    </w:p>
    <w:p>
      <w:pPr>
        <w:pStyle w:val="Standard"/>
        <w:rPr>
          <w:b/>
          <w:b/>
        </w:rPr>
      </w:pPr>
      <w:r>
        <w:rPr>
          <w:b/>
        </w:rPr>
      </w:r>
    </w:p>
    <w:p>
      <w:pPr>
        <w:pStyle w:val="Standard"/>
        <w:rPr>
          <w:b/>
          <w:b/>
        </w:rPr>
      </w:pPr>
      <w:r>
        <w:rPr>
          <w:b/>
        </w:rPr>
      </w:r>
    </w:p>
    <w:p>
      <w:pPr>
        <w:pStyle w:val="Standard"/>
        <w:rPr/>
      </w:pPr>
      <w:r>
        <w:rPr/>
      </w:r>
    </w:p>
    <w:p>
      <w:pPr>
        <w:pStyle w:val="Standard"/>
        <w:rPr/>
      </w:pPr>
      <w:r>
        <w:rPr/>
      </w:r>
    </w:p>
    <w:p>
      <w:pPr>
        <w:pStyle w:val="Standard"/>
        <w:spacing w:lineRule="auto" w:line="240"/>
        <w:ind w:left="4560" w:hanging="0"/>
        <w:rPr/>
      </w:pPr>
      <w:r>
        <w:rPr>
          <w:color w:val="000000"/>
        </w:rPr>
        <w:t xml:space="preserve">Projeto de Desenvolvimento de Software do Curso Técnico em Informática do Colégio Estadual de Educação Profissional PADRE </w:t>
      </w:r>
      <w:hyperlink r:id="rId3">
        <w:r>
          <w:rPr/>
          <w:t>CARMELO PERRONE C E PE EF M PROFIS</w:t>
        </w:r>
      </w:hyperlink>
    </w:p>
    <w:p>
      <w:pPr>
        <w:pStyle w:val="Standard"/>
        <w:spacing w:lineRule="auto" w:line="240"/>
        <w:ind w:left="4560" w:hanging="0"/>
        <w:rPr/>
      </w:pPr>
      <w:r>
        <w:rPr>
          <w:color w:val="000000"/>
        </w:rPr>
        <w:t xml:space="preserve">– </w:t>
      </w:r>
      <w:r>
        <w:rPr>
          <w:color w:val="000000"/>
        </w:rPr>
        <w:t>Cascavel, Paraná.</w:t>
      </w:r>
    </w:p>
    <w:p>
      <w:pPr>
        <w:pStyle w:val="Standard"/>
        <w:spacing w:lineRule="auto" w:line="240"/>
        <w:ind w:left="4560" w:hanging="0"/>
        <w:rPr>
          <w:color w:val="000000"/>
        </w:rPr>
      </w:pPr>
      <w:r>
        <w:rPr>
          <w:color w:val="000000"/>
        </w:rPr>
      </w:r>
    </w:p>
    <w:p>
      <w:pPr>
        <w:pStyle w:val="Standard"/>
        <w:spacing w:lineRule="auto" w:line="240"/>
        <w:ind w:left="4560" w:hanging="0"/>
        <w:jc w:val="right"/>
        <w:rPr/>
      </w:pPr>
      <w:bookmarkStart w:id="0" w:name="_heading=h.gjdgxs"/>
      <w:bookmarkEnd w:id="0"/>
      <w:r>
        <w:rPr>
          <w:color w:val="000000"/>
        </w:rPr>
        <w:t>Orientadores: Profª Aparecida S.Ferreira</w:t>
      </w:r>
      <w:r>
        <w:rPr>
          <w:rStyle w:val="Ncoradanotaderodap"/>
          <w:color w:val="000000"/>
        </w:rPr>
        <w:footnoteReference w:id="2"/>
      </w:r>
    </w:p>
    <w:p>
      <w:pPr>
        <w:pStyle w:val="Standard"/>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Standard"/>
        <w:rPr/>
      </w:pPr>
      <w:r>
        <w:rPr/>
      </w:r>
    </w:p>
    <w:p>
      <w:pPr>
        <w:pStyle w:val="Standard"/>
        <w:rPr/>
      </w:pPr>
      <w:r>
        <w:rPr/>
      </w:r>
    </w:p>
    <w:p>
      <w:pPr>
        <w:pStyle w:val="Standard"/>
        <w:rPr/>
      </w:pPr>
      <w:r>
        <w:rPr/>
      </w:r>
    </w:p>
    <w:p>
      <w:pPr>
        <w:pStyle w:val="Standard"/>
        <w:spacing w:lineRule="auto" w:line="300"/>
        <w:ind w:hanging="0"/>
        <w:rPr>
          <w:b/>
          <w:b/>
          <w:color w:val="000000"/>
        </w:rPr>
      </w:pPr>
      <w:r>
        <w:rPr>
          <w:b/>
          <w:color w:val="000000"/>
        </w:rPr>
      </w:r>
    </w:p>
    <w:p>
      <w:pPr>
        <w:pStyle w:val="Standard"/>
        <w:spacing w:lineRule="auto" w:line="300"/>
        <w:ind w:hanging="0"/>
        <w:jc w:val="center"/>
        <w:rPr/>
      </w:pPr>
      <w:r>
        <w:rPr>
          <w:b/>
          <w:color w:val="000000"/>
        </w:rPr>
        <w:t>CASCAVEL - PR</w:t>
      </w:r>
    </w:p>
    <w:p>
      <w:pPr>
        <w:pStyle w:val="Standard"/>
        <w:spacing w:lineRule="auto" w:line="300"/>
        <w:ind w:hanging="0"/>
        <w:jc w:val="center"/>
        <w:rPr/>
      </w:pPr>
      <w:r>
        <w:rPr>
          <w:b/>
          <w:color w:val="000000"/>
        </w:rPr>
        <w:t>2023</w:t>
      </w:r>
    </w:p>
    <w:p>
      <w:pPr>
        <w:pStyle w:val="Standard"/>
        <w:spacing w:lineRule="auto" w:line="300"/>
        <w:ind w:hanging="0"/>
        <w:jc w:val="center"/>
        <w:rPr>
          <w:b/>
          <w:b/>
          <w:color w:val="000000"/>
        </w:rPr>
      </w:pPr>
      <w:r>
        <w:rPr>
          <w:b/>
          <w:color w:val="000000"/>
        </w:rPr>
      </w:r>
    </w:p>
    <w:p>
      <w:pPr>
        <w:pStyle w:val="Standard"/>
        <w:spacing w:lineRule="auto" w:line="300"/>
        <w:ind w:hanging="0"/>
        <w:jc w:val="center"/>
        <w:rPr/>
      </w:pPr>
      <w:r>
        <w:rPr>
          <w:b/>
        </w:rPr>
        <w:t>LUCAS JARDIM CHASCO</w:t>
      </w:r>
    </w:p>
    <w:p>
      <w:pPr>
        <w:pStyle w:val="Standard"/>
        <w:ind w:hanging="0"/>
        <w:jc w:val="center"/>
        <w:rPr/>
      </w:pPr>
      <w:r>
        <w:rPr>
          <w:b/>
        </w:rPr>
        <w:t>RAFAEL DOS SANTOS</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ind w:hanging="0"/>
        <w:jc w:val="center"/>
        <w:rPr>
          <w:b/>
          <w:b/>
        </w:rPr>
      </w:pPr>
      <w:r>
        <w:rPr>
          <w:b/>
        </w:rPr>
      </w:r>
    </w:p>
    <w:p>
      <w:pPr>
        <w:pStyle w:val="Standard"/>
        <w:jc w:val="center"/>
        <w:rPr/>
      </w:pPr>
      <w:r>
        <w:rPr>
          <w:b/>
        </w:rPr>
        <w:t>COPPERTON</w:t>
      </w:r>
    </w:p>
    <w:p>
      <w:pPr>
        <w:pStyle w:val="Standard"/>
        <w:jc w:val="center"/>
        <w:rPr>
          <w:b/>
          <w:b/>
        </w:rPr>
      </w:pPr>
      <w:r>
        <w:rPr>
          <w:b/>
        </w:rPr>
      </w:r>
    </w:p>
    <w:p>
      <w:pPr>
        <w:pStyle w:val="Standard"/>
        <w:spacing w:lineRule="auto" w:line="360"/>
        <w:ind w:hanging="0"/>
        <w:jc w:val="center"/>
        <w:rPr>
          <w:smallCaps/>
          <w:color w:val="000000"/>
        </w:rPr>
      </w:pPr>
      <w:r>
        <w:rPr>
          <w:smallCaps/>
          <w:color w:val="000000"/>
        </w:rPr>
      </w:r>
    </w:p>
    <w:p>
      <w:pPr>
        <w:pStyle w:val="Standard"/>
        <w:spacing w:lineRule="auto" w:line="300"/>
        <w:ind w:hanging="0"/>
        <w:rPr/>
      </w:pPr>
      <w:r>
        <w:rPr>
          <w:color w:val="000000"/>
        </w:rPr>
        <w:t>Este Projeto de Conclusão de Curso foi julgado e aprovado pelo Curso Técnico em Informática do COLÉGIO ESTADUAL PADRE CARMELO PERRONE  EF M PROFIS.</w:t>
      </w:r>
    </w:p>
    <w:p>
      <w:pPr>
        <w:pStyle w:val="Standard"/>
        <w:spacing w:lineRule="auto" w:line="360"/>
        <w:ind w:hanging="0"/>
        <w:jc w:val="center"/>
        <w:rPr>
          <w:color w:val="000000"/>
        </w:rPr>
      </w:pPr>
      <w:r>
        <w:rPr>
          <w:color w:val="000000"/>
        </w:rPr>
      </w:r>
    </w:p>
    <w:p>
      <w:pPr>
        <w:pStyle w:val="Standard"/>
        <w:spacing w:lineRule="auto" w:line="360"/>
        <w:ind w:hanging="0"/>
        <w:jc w:val="center"/>
        <w:rPr/>
      </w:pPr>
      <w:r>
        <w:rPr>
          <w:color w:val="000000"/>
        </w:rPr>
        <w:t>Cascavel, Pr., 11 de Maio de 2023</w:t>
      </w:r>
    </w:p>
    <w:p>
      <w:pPr>
        <w:pStyle w:val="Standard"/>
        <w:spacing w:lineRule="auto" w:line="360"/>
        <w:ind w:hanging="0"/>
        <w:jc w:val="center"/>
        <w:rPr/>
      </w:pPr>
      <w:r>
        <w:rPr>
          <w:b/>
          <w:color w:val="000000"/>
        </w:rPr>
        <w:t>COMISSÃO EXAMINADOR</w:t>
      </w:r>
    </w:p>
    <w:p>
      <w:pPr>
        <w:pStyle w:val="Standard"/>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4a0" w:noHBand="0" w:noVBand="1" w:firstColumn="1" w:lastRow="0" w:lastColumn="0" w:firstRow="1"/>
      </w:tblPr>
      <w:tblGrid>
        <w:gridCol w:w="4252"/>
        <w:gridCol w:w="4251"/>
      </w:tblGrid>
      <w:tr>
        <w:trPr/>
        <w:tc>
          <w:tcPr>
            <w:tcW w:w="4252" w:type="dxa"/>
            <w:tcBorders/>
          </w:tcPr>
          <w:p>
            <w:pPr>
              <w:pStyle w:val="Standard"/>
              <w:ind w:hanging="0"/>
              <w:jc w:val="left"/>
              <w:rPr/>
            </w:pPr>
            <w:r>
              <w:rPr>
                <w:color w:val="000000"/>
              </w:rPr>
              <w:t>______________________________</w:t>
            </w:r>
          </w:p>
          <w:p>
            <w:pPr>
              <w:pStyle w:val="Standard"/>
              <w:spacing w:lineRule="auto" w:line="240"/>
              <w:ind w:hanging="0"/>
              <w:jc w:val="center"/>
              <w:rPr/>
            </w:pPr>
            <w:r>
              <w:rPr>
                <w:color w:val="000000"/>
              </w:rPr>
              <w:t>Profª. Aparecida da S. Ferreira</w:t>
            </w:r>
            <w:r>
              <w:rPr>
                <w:color w:val="000000"/>
                <w:vertAlign w:val="superscript"/>
              </w:rPr>
              <w:t>1</w:t>
            </w:r>
          </w:p>
          <w:p>
            <w:pPr>
              <w:pStyle w:val="Standard"/>
              <w:spacing w:lineRule="auto" w:line="240"/>
              <w:ind w:hanging="0"/>
              <w:jc w:val="center"/>
              <w:rPr/>
            </w:pPr>
            <w:r>
              <w:rPr>
                <w:color w:val="000000"/>
              </w:rPr>
              <w:t>Especialista em Tecnologia da Informação</w:t>
            </w:r>
          </w:p>
          <w:p>
            <w:pPr>
              <w:pStyle w:val="Standard"/>
              <w:spacing w:lineRule="auto" w:line="240" w:before="0" w:after="14"/>
              <w:ind w:left="10" w:right="344" w:hanging="10"/>
              <w:jc w:val="center"/>
              <w:rPr/>
            </w:pPr>
            <w:r>
              <w:rPr>
                <w:i/>
                <w:sz w:val="20"/>
                <w:szCs w:val="20"/>
              </w:rPr>
              <w:t>Faculdade de Ciências Sociais Aplicadas de Cascavel</w:t>
            </w:r>
          </w:p>
          <w:p>
            <w:pPr>
              <w:pStyle w:val="Standard"/>
              <w:spacing w:lineRule="auto" w:line="240"/>
              <w:ind w:hanging="0"/>
              <w:rPr/>
            </w:pPr>
            <w:r>
              <w:rPr/>
              <w:t xml:space="preserve">                  </w:t>
            </w:r>
            <w:r>
              <w:rPr/>
              <w:t>Orientadora</w:t>
            </w:r>
          </w:p>
          <w:p>
            <w:pPr>
              <w:pStyle w:val="Standard"/>
              <w:ind w:hanging="0"/>
              <w:jc w:val="center"/>
              <w:rPr>
                <w:color w:val="000000"/>
              </w:rPr>
            </w:pPr>
            <w:r>
              <w:rPr>
                <w:color w:val="000000"/>
              </w:rPr>
            </w:r>
          </w:p>
        </w:tc>
        <w:tc>
          <w:tcPr>
            <w:tcW w:w="4251" w:type="dxa"/>
            <w:tcBorders/>
          </w:tcPr>
          <w:p>
            <w:pPr>
              <w:pStyle w:val="Standard"/>
              <w:ind w:hanging="0"/>
              <w:jc w:val="left"/>
              <w:rPr/>
            </w:pPr>
            <w:r>
              <w:rPr>
                <w:color w:val="000000"/>
              </w:rPr>
              <w:t>______________________________</w:t>
            </w:r>
          </w:p>
          <w:p>
            <w:pPr>
              <w:pStyle w:val="Standard"/>
              <w:spacing w:lineRule="auto" w:line="240"/>
              <w:ind w:hanging="0"/>
              <w:jc w:val="center"/>
              <w:rPr/>
            </w:pPr>
            <w:r>
              <w:rPr>
                <w:color w:val="000000"/>
              </w:rPr>
              <w:t xml:space="preserve">Profª  </w:t>
            </w:r>
            <w:r>
              <w:rPr>
                <w:spacing w:val="4"/>
              </w:rPr>
              <w:t>ALESSANDRA MARIA UHL</w:t>
            </w:r>
          </w:p>
          <w:p>
            <w:pPr>
              <w:pStyle w:val="Standard"/>
              <w:spacing w:lineRule="auto" w:line="240"/>
              <w:ind w:hanging="0"/>
              <w:rPr/>
            </w:pPr>
            <w:r>
              <w:rPr/>
              <w:t xml:space="preserve">                  </w:t>
            </w:r>
            <w:r>
              <w:rPr/>
              <w:t>Banco de dados</w:t>
            </w:r>
          </w:p>
          <w:p>
            <w:pPr>
              <w:pStyle w:val="Standard"/>
              <w:tabs>
                <w:tab w:val="clear" w:pos="720"/>
                <w:tab w:val="left" w:pos="8130" w:leader="none"/>
              </w:tabs>
              <w:spacing w:lineRule="auto" w:line="360"/>
              <w:ind w:hanging="0"/>
              <w:jc w:val="center"/>
              <w:rPr/>
            </w:pPr>
            <w:r>
              <w:rPr/>
            </w:r>
          </w:p>
        </w:tc>
      </w:tr>
      <w:tr>
        <w:trPr/>
        <w:tc>
          <w:tcPr>
            <w:tcW w:w="4252" w:type="dxa"/>
            <w:tcBorders/>
          </w:tcPr>
          <w:p>
            <w:pPr>
              <w:pStyle w:val="Standard"/>
              <w:spacing w:lineRule="auto" w:line="240"/>
              <w:ind w:hanging="0"/>
              <w:jc w:val="left"/>
              <w:rPr/>
            </w:pPr>
            <w:r>
              <w:rPr>
                <w:color w:val="000000"/>
              </w:rPr>
              <w:t>______________________________</w:t>
            </w:r>
          </w:p>
          <w:p>
            <w:pPr>
              <w:pStyle w:val="Standard"/>
              <w:spacing w:lineRule="auto" w:line="240"/>
              <w:ind w:hanging="0"/>
              <w:jc w:val="center"/>
              <w:rPr>
                <w:color w:val="000000"/>
              </w:rPr>
            </w:pPr>
            <w:r>
              <w:rPr>
                <w:color w:val="000000"/>
              </w:rPr>
            </w:r>
          </w:p>
          <w:p>
            <w:pPr>
              <w:pStyle w:val="Standard"/>
              <w:spacing w:lineRule="auto" w:line="240"/>
              <w:ind w:hanging="0"/>
              <w:jc w:val="center"/>
              <w:rPr/>
            </w:pPr>
            <w:r>
              <w:rPr>
                <w:color w:val="000000"/>
              </w:rPr>
              <w:t>Profª. Aparecida da S. Ferreira</w:t>
            </w:r>
            <w:r>
              <w:rPr>
                <w:color w:val="000000"/>
                <w:vertAlign w:val="superscript"/>
              </w:rPr>
              <w:t>1</w:t>
            </w:r>
          </w:p>
          <w:p>
            <w:pPr>
              <w:pStyle w:val="Standard"/>
              <w:spacing w:lineRule="auto" w:line="240"/>
              <w:ind w:hanging="0"/>
              <w:jc w:val="center"/>
              <w:rPr/>
            </w:pPr>
            <w:r>
              <w:rPr>
                <w:color w:val="000000"/>
              </w:rPr>
              <w:t>Especialista em Tecnologia da Informação</w:t>
            </w:r>
          </w:p>
          <w:p>
            <w:pPr>
              <w:pStyle w:val="Standard"/>
              <w:spacing w:lineRule="auto" w:line="240" w:before="0" w:after="14"/>
              <w:ind w:left="10" w:right="344" w:hanging="10"/>
              <w:jc w:val="center"/>
              <w:rPr/>
            </w:pPr>
            <w:r>
              <w:rPr>
                <w:i/>
                <w:sz w:val="20"/>
                <w:szCs w:val="20"/>
              </w:rPr>
              <w:t>Faculdade de Ciências Sociais Aplicadas de Cascavel</w:t>
            </w:r>
          </w:p>
          <w:p>
            <w:pPr>
              <w:pStyle w:val="Standard"/>
              <w:spacing w:lineRule="auto" w:line="240"/>
              <w:ind w:hanging="0"/>
              <w:rPr/>
            </w:pPr>
            <w:r>
              <w:rPr/>
              <w:t xml:space="preserve">                 </w:t>
            </w:r>
            <w:r>
              <w:rPr/>
              <w:t>WEB DESIGN</w:t>
            </w:r>
          </w:p>
          <w:p>
            <w:pPr>
              <w:pStyle w:val="Standard"/>
              <w:tabs>
                <w:tab w:val="clear" w:pos="720"/>
                <w:tab w:val="left" w:pos="8130" w:leader="none"/>
              </w:tabs>
              <w:spacing w:lineRule="auto" w:line="240"/>
              <w:ind w:hanging="0"/>
              <w:jc w:val="center"/>
              <w:rPr>
                <w:color w:val="000000"/>
              </w:rPr>
            </w:pPr>
            <w:r>
              <w:rPr>
                <w:color w:val="000000"/>
              </w:rPr>
            </w:r>
          </w:p>
        </w:tc>
        <w:tc>
          <w:tcPr>
            <w:tcW w:w="4251" w:type="dxa"/>
            <w:tcBorders/>
          </w:tcPr>
          <w:p>
            <w:pPr>
              <w:pStyle w:val="Standard"/>
              <w:spacing w:lineRule="auto" w:line="240"/>
              <w:ind w:hanging="0"/>
              <w:jc w:val="left"/>
              <w:rPr/>
            </w:pPr>
            <w:r>
              <w:rPr>
                <w:color w:val="000000"/>
              </w:rPr>
              <w:t>______________________________</w:t>
            </w:r>
          </w:p>
          <w:p>
            <w:pPr>
              <w:pStyle w:val="Standard"/>
              <w:spacing w:lineRule="auto" w:line="240"/>
              <w:ind w:hanging="0"/>
              <w:jc w:val="center"/>
              <w:rPr>
                <w:color w:val="000000"/>
              </w:rPr>
            </w:pPr>
            <w:r>
              <w:rPr>
                <w:color w:val="000000"/>
              </w:rPr>
            </w:r>
          </w:p>
          <w:p>
            <w:pPr>
              <w:pStyle w:val="Standard"/>
              <w:spacing w:lineRule="auto" w:line="240"/>
              <w:ind w:hanging="0"/>
              <w:jc w:val="center"/>
              <w:rPr/>
            </w:pPr>
            <w:r>
              <w:rPr>
                <w:color w:val="000000"/>
              </w:rPr>
              <w:t xml:space="preserve">Profª  </w:t>
            </w:r>
            <w:r>
              <w:rPr>
                <w:spacing w:val="4"/>
              </w:rPr>
              <w:t>ELIANE MARIA DAL MOLIN CRISTO</w:t>
            </w:r>
          </w:p>
          <w:p>
            <w:pPr>
              <w:pStyle w:val="Standard"/>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Standard"/>
              <w:spacing w:lineRule="auto" w:line="240"/>
              <w:ind w:hanging="0"/>
              <w:jc w:val="center"/>
              <w:rPr/>
            </w:pPr>
            <w:r>
              <w:rPr>
                <w:color w:val="000000"/>
              </w:rPr>
              <w:t>Coordenadora de curso</w:t>
            </w:r>
          </w:p>
          <w:p>
            <w:pPr>
              <w:pStyle w:val="Standard"/>
              <w:tabs>
                <w:tab w:val="clear" w:pos="720"/>
                <w:tab w:val="left" w:pos="8130" w:leader="none"/>
              </w:tabs>
              <w:spacing w:lineRule="auto" w:line="240"/>
              <w:ind w:hanging="0"/>
              <w:jc w:val="center"/>
              <w:rPr>
                <w:color w:val="000000"/>
              </w:rPr>
            </w:pPr>
            <w:r>
              <w:rPr>
                <w:color w:val="000000"/>
              </w:rPr>
            </w:r>
          </w:p>
        </w:tc>
      </w:tr>
      <w:tr>
        <w:trPr/>
        <w:tc>
          <w:tcPr>
            <w:tcW w:w="4252" w:type="dxa"/>
            <w:tcBorders/>
          </w:tcPr>
          <w:p>
            <w:pPr>
              <w:pStyle w:val="Standard"/>
              <w:spacing w:lineRule="auto" w:line="240"/>
              <w:ind w:hanging="0"/>
              <w:jc w:val="left"/>
              <w:rPr>
                <w:color w:val="000000"/>
              </w:rPr>
            </w:pPr>
            <w:r>
              <w:rPr>
                <w:color w:val="000000"/>
              </w:rPr>
            </w:r>
          </w:p>
        </w:tc>
        <w:tc>
          <w:tcPr>
            <w:tcW w:w="4251" w:type="dxa"/>
            <w:tcBorders/>
          </w:tcPr>
          <w:p>
            <w:pPr>
              <w:pStyle w:val="Standard"/>
              <w:spacing w:lineRule="auto" w:line="240"/>
              <w:ind w:hanging="0"/>
              <w:jc w:val="left"/>
              <w:rPr>
                <w:color w:val="000000"/>
              </w:rPr>
            </w:pPr>
            <w:r>
              <w:rPr>
                <w:color w:val="000000"/>
              </w:rPr>
            </w:r>
          </w:p>
        </w:tc>
      </w:tr>
    </w:tbl>
    <w:p>
      <w:pPr>
        <w:pStyle w:val="Standard"/>
        <w:spacing w:lineRule="auto" w:line="240"/>
        <w:ind w:hanging="0"/>
        <w:rPr/>
      </w:pPr>
      <w:r>
        <w:rPr/>
        <w:t>Sumário</w:t>
      </w:r>
    </w:p>
    <w:p>
      <w:pPr>
        <w:pStyle w:val="Contents1"/>
        <w:rPr/>
      </w:pPr>
      <w:r>
        <w:rPr/>
      </w:r>
    </w:p>
    <w:p>
      <w:pPr>
        <w:pStyle w:val="Standard"/>
        <w:spacing w:lineRule="auto" w:line="360"/>
        <w:rPr/>
      </w:pPr>
      <w:r>
        <w:rPr/>
      </w:r>
    </w:p>
    <w:p>
      <w:pPr>
        <w:pStyle w:val="Standard"/>
        <w:rPr/>
      </w:pPr>
      <w:r>
        <w:rPr/>
      </w:r>
    </w:p>
    <w:p>
      <w:pPr>
        <w:pStyle w:val="Standard"/>
        <w:tabs>
          <w:tab w:val="clear" w:pos="720"/>
          <w:tab w:val="left" w:pos="1155" w:leader="none"/>
        </w:tabs>
        <w:rPr/>
      </w:pPr>
      <w:r>
        <w:rPr/>
        <w:tab/>
      </w:r>
    </w:p>
    <w:p>
      <w:pPr>
        <w:pStyle w:val="Ttulo1"/>
        <w:numPr>
          <w:ilvl w:val="0"/>
          <w:numId w:val="8"/>
        </w:numPr>
        <w:spacing w:lineRule="auto" w:line="360"/>
        <w:rPr/>
      </w:pPr>
      <w:bookmarkStart w:id="1" w:name="_Toc119164362"/>
      <w:r>
        <w:rPr/>
        <w:t>INTRODUÇÃO</w:t>
      </w:r>
      <w:bookmarkEnd w:id="1"/>
    </w:p>
    <w:p>
      <w:pPr>
        <w:pStyle w:val="Standard"/>
        <w:spacing w:lineRule="auto" w:line="360"/>
        <w:rPr/>
      </w:pPr>
      <w:r>
        <w:rPr/>
        <w:t>O projeto Copperton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Copperton ao mundo e desenvolver a ideia para que conforme o tempo possamos nos tornar referência no âmbito de comércio online de produtos gamers e afins.</w:t>
      </w:r>
    </w:p>
    <w:p>
      <w:pPr>
        <w:pStyle w:val="Ttulo2"/>
        <w:numPr>
          <w:ilvl w:val="1"/>
          <w:numId w:val="9"/>
        </w:numPr>
        <w:rPr/>
      </w:pPr>
      <w:bookmarkStart w:id="2" w:name="_Toc119164363"/>
      <w:r>
        <w:rPr/>
        <w:t>Apresentação do Problema</w:t>
      </w:r>
      <w:bookmarkEnd w:id="2"/>
    </w:p>
    <w:p>
      <w:pPr>
        <w:pStyle w:val="Standard"/>
        <w:spacing w:lineRule="auto" w:line="360"/>
        <w:rPr/>
      </w:pPr>
      <w:r>
        <w:rPr/>
        <w:t>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bookmarkStart w:id="3" w:name="_Toc119164364"/>
    </w:p>
    <w:p>
      <w:pPr>
        <w:pStyle w:val="Standard"/>
        <w:spacing w:lineRule="auto" w:line="276"/>
        <w:ind w:hanging="0"/>
        <w:rPr/>
      </w:pPr>
      <w:r>
        <w:rPr>
          <w:b/>
          <w:bCs/>
        </w:rPr>
        <w:t xml:space="preserve">2. </w:t>
        <w:tab/>
        <w:t>OBJETIVOS</w:t>
      </w:r>
      <w:bookmarkEnd w:id="3"/>
    </w:p>
    <w:p>
      <w:pPr>
        <w:pStyle w:val="Standard"/>
        <w:spacing w:lineRule="auto" w:line="276"/>
        <w:rPr>
          <w:b/>
          <w:b/>
          <w:bCs/>
        </w:rPr>
      </w:pPr>
      <w:r>
        <w:rPr>
          <w:b/>
          <w:bCs/>
        </w:rPr>
      </w:r>
    </w:p>
    <w:p>
      <w:pPr>
        <w:pStyle w:val="Standard"/>
        <w:spacing w:lineRule="auto" w:line="360"/>
        <w:rPr/>
      </w:pPr>
      <w:r>
        <w:rPr/>
        <w:t xml:space="preserve"> </w:t>
      </w:r>
      <w:r>
        <w:rPr/>
        <w:tab/>
        <w:t>O objetivo final do projeto Copperton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pPr>
        <w:pStyle w:val="Standard"/>
        <w:spacing w:lineRule="auto" w:line="360"/>
        <w:rPr/>
      </w:pPr>
      <w:r>
        <w:rPr/>
        <w:t>O objetivo específico da nossa página e fazer uma interface fácil ao usuário efetuar a compra, coletar os dados necessários para efetuar as compras por intermédio de formulários auto explicativos ao comprador, ligando no banco de dados e completando assim o ciclo.</w:t>
      </w:r>
      <w:bookmarkStart w:id="4" w:name="_Toc119164365"/>
    </w:p>
    <w:p>
      <w:pPr>
        <w:pStyle w:val="Standard"/>
        <w:spacing w:lineRule="auto" w:line="360"/>
        <w:ind w:hanging="0"/>
        <w:rPr/>
      </w:pPr>
      <w:r>
        <w:rPr/>
      </w:r>
    </w:p>
    <w:p>
      <w:pPr>
        <w:pStyle w:val="Standard"/>
        <w:numPr>
          <w:ilvl w:val="0"/>
          <w:numId w:val="5"/>
        </w:numPr>
        <w:spacing w:lineRule="auto" w:line="360"/>
        <w:ind w:left="0" w:hanging="0"/>
        <w:rPr>
          <w:b/>
          <w:b/>
          <w:bCs/>
        </w:rPr>
      </w:pPr>
      <w:r>
        <w:rPr>
          <w:b/>
          <w:bCs/>
        </w:rPr>
        <w:t xml:space="preserve"> </w:t>
      </w:r>
      <w:r>
        <w:rPr>
          <w:b/>
          <w:bCs/>
        </w:rPr>
        <w:t>METODOLOGIA</w:t>
      </w:r>
      <w:bookmarkEnd w:id="4"/>
    </w:p>
    <w:p>
      <w:pPr>
        <w:pStyle w:val="Standard"/>
        <w:spacing w:lineRule="auto" w:line="360"/>
        <w:ind w:left="432" w:hanging="0"/>
        <w:rPr>
          <w:b/>
          <w:b/>
          <w:bCs/>
        </w:rPr>
      </w:pPr>
      <w:r>
        <w:rPr>
          <w:b/>
          <w:bCs/>
        </w:rPr>
      </w:r>
    </w:p>
    <w:p>
      <w:pPr>
        <w:pStyle w:val="Standard"/>
        <w:spacing w:lineRule="auto" w:line="360"/>
        <w:rPr/>
      </w:pPr>
      <w:r>
        <w:rP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bookmarkStart w:id="5" w:name="_Toc119164366"/>
    </w:p>
    <w:p>
      <w:pPr>
        <w:pStyle w:val="Standard"/>
        <w:ind w:hanging="0"/>
        <w:rPr>
          <w:b/>
          <w:b/>
          <w:bCs/>
        </w:rPr>
      </w:pPr>
      <w:r>
        <w:rPr>
          <w:b/>
          <w:bCs/>
        </w:rPr>
        <w:t xml:space="preserve">4. </w:t>
        <w:tab/>
        <w:t>REFERENCIAL TEÓRICO</w:t>
      </w:r>
      <w:bookmarkEnd w:id="5"/>
    </w:p>
    <w:p>
      <w:pPr>
        <w:pStyle w:val="Standard"/>
        <w:spacing w:lineRule="auto" w:line="360"/>
        <w:rPr/>
      </w:pPr>
      <w:r>
        <w:rPr>
          <w:rFonts w:eastAsia="Times New Roman"/>
          <w:sz w:val="22"/>
          <w:szCs w:val="22"/>
          <w:lang w:eastAsia="zh-CN"/>
        </w:rPr>
        <w:tab/>
      </w:r>
      <w:r>
        <w:rPr/>
        <w:t>Para o referencial teórico, citaremos como foi possibilitado a produção de vosso trabalho por intermédio de ferramentas antes desenvolvidas, tais como as linguagens de programação, HTML, CSS, JAVA-SCRIPT, PYTHON, MYSQL, SQL e PHP.</w:t>
      </w:r>
    </w:p>
    <w:p>
      <w:pPr>
        <w:pStyle w:val="Standard"/>
        <w:spacing w:lineRule="auto" w:line="360"/>
        <w:rPr/>
      </w:pPr>
      <w:r>
        <w:rPr/>
        <w:tab/>
        <w:t>HTML (HyperText Markup Language) é a sigla para a linguagem em inglês, que significa, linguagem para marcação de hipertexto, em português. Não sendo necessariamente uma linguagem de programação, mas sim uma ferramenta de interpretação de códigos por intermédio de um navegador. Podendo ser interpretado como o “back-end” da página web na qual trás os códigos na qual o usuário final não possui acesso. Silva (2011)</w:t>
      </w:r>
    </w:p>
    <w:p>
      <w:pPr>
        <w:pStyle w:val="Standard"/>
        <w:spacing w:lineRule="auto" w:line="360"/>
        <w:rPr/>
      </w:pPr>
      <w:r>
        <w:rPr/>
        <w:tab/>
        <w:t xml:space="preserve">CSS (Cascade Style Sheets) em síntese a linguagem CSS de personalização e manutenção, é recorrentemente utilizada para a alteração e construção de layouts de sites e páginas. Podendo ser juntamente combinada com o HTML, pode alterar a cor de caracteres, cor de fundo, fonte de letras, background e diversas personalizações. Podendo ser considerada a linguagem “Front-end” na qual o usuário visualiza em sua tela ao ingressar na página web. </w:t>
      </w:r>
      <w:r>
        <w:rPr>
          <w:rFonts w:ascii="Helvetica Neue" w:hAnsi="Helvetica Neue"/>
          <w:color w:val="222222"/>
        </w:rPr>
        <w:t>Jobtraibizer (2009)</w:t>
      </w:r>
    </w:p>
    <w:p>
      <w:pPr>
        <w:pStyle w:val="Standard"/>
        <w:spacing w:lineRule="auto" w:line="360"/>
        <w:rPr/>
      </w:pPr>
      <w:r>
        <w:rPr/>
        <w:tab/>
        <w:t>Java-Script, a linguagem é amplamente usada e difundida dentre os renomes de sites, sendo interpretada por navegadores modernos. O Java-Script semelhante a linguagem HTML e CSS é usada para incrementar funcionalidades no design e funcionamento de uma página web, como por exemplo a inserção de botões clicáveis, campos de entrada personalizados e guias seletoras. David Flanagan (2013)</w:t>
      </w:r>
    </w:p>
    <w:p>
      <w:pPr>
        <w:pStyle w:val="Standard"/>
        <w:spacing w:lineRule="auto" w:line="360"/>
        <w:rPr/>
      </w:pPr>
      <w:r>
        <w:rPr/>
        <w:tab/>
        <w:t xml:space="preserve">PYTHON, o Python tem uma sintaxe clara e objetiva que favorece a legibilidade do código-fonte, tornando a linguagem mais produtiva, </w:t>
      </w:r>
      <w:r>
        <w:rPr>
          <w:rFonts w:ascii="Helvetica Neue" w:hAnsi="Helvetica Neue"/>
          <w:color w:val="222222"/>
        </w:rPr>
        <w:t>Borges (2014).</w:t>
      </w:r>
      <w:r>
        <w:rPr/>
        <w:t xml:space="preserve"> Neste projeto, estaremos utilizando a linguagem Python não para como forma de desenvolvimento direto de nossa página web, mas sim como forma de gerar relatórios.</w:t>
      </w:r>
    </w:p>
    <w:p>
      <w:pPr>
        <w:pStyle w:val="Standard"/>
        <w:spacing w:lineRule="auto" w:line="360"/>
        <w:rPr/>
      </w:pPr>
      <w:r>
        <w:rPr/>
        <w:tab/>
        <w:t xml:space="preserve">MYSQL É um servidor de e gerenciador de banco de dados (SGBD), de licença dupla (SOFTWARE LIVRE), projetado para atender escala e demanda de pequeno e médio porte (LIVRO: MYSQL guia do programador). Possui todas as características de um vasto banco de dados capaz de atender grandes projetos, apesar de que não foi projetado para tal. O software possui suporte para Linux, Windows, MAC OS, Unix, FreeBSD; </w:t>
      </w:r>
      <w:r>
        <w:rPr>
          <w:rFonts w:ascii="Helvetica Neue" w:hAnsi="Helvetica Neue"/>
          <w:color w:val="222222"/>
        </w:rPr>
        <w:t>Milani (2006)</w:t>
      </w:r>
    </w:p>
    <w:p>
      <w:pPr>
        <w:pStyle w:val="Standard"/>
        <w:spacing w:lineRule="auto" w:line="360"/>
        <w:ind w:hanging="0"/>
        <w:rPr/>
      </w:pPr>
      <w:r>
        <w:rPr/>
        <w:tab/>
        <w:t>SQL (Structured Query Language). É a linguagem de uso e manipulação mais abrangente quando se trata do acesso à um banco de dados.</w:t>
      </w:r>
    </w:p>
    <w:p>
      <w:pPr>
        <w:pStyle w:val="Standard"/>
        <w:spacing w:lineRule="auto" w:line="360"/>
        <w:rPr/>
      </w:pPr>
      <w:r>
        <w:rPr/>
        <w:tab/>
        <w:t xml:space="preserve">PHP Em 1995, quando Rasmus Lerdorf criou para uso pessoal uma ferramenta chamada PHPFI (Personal Home Page Forms Interpreter), talvez não imaginasse que estaria criando um fenômeno em termos de desenvolvimento de aplicações na web. Atualmente, o PHP é a linguagem de programação voltada para a internet mais utilizada pelos desenvolvedores de todo o mundo. Fonte (LIVRO: PHP PARA QUE CONHECE PHP). A linguagem PHP trata-se basicamente de algo para gerar recursos dinâmicos em um site). </w:t>
      </w:r>
      <w:r>
        <w:rPr>
          <w:rFonts w:ascii="Helvetica Neue" w:hAnsi="Helvetica Neue"/>
          <w:color w:val="222222"/>
        </w:rPr>
        <w:t>Niederauer (2017)</w:t>
      </w:r>
    </w:p>
    <w:p>
      <w:pPr>
        <w:pStyle w:val="Standard"/>
        <w:numPr>
          <w:ilvl w:val="0"/>
          <w:numId w:val="6"/>
        </w:numPr>
        <w:spacing w:lineRule="auto" w:line="360"/>
        <w:rPr/>
      </w:pPr>
      <w:r>
        <w:rPr/>
        <w:t>Word: Programa utilizado para a documentação do projeto.</w:t>
      </w:r>
    </w:p>
    <w:p>
      <w:pPr>
        <w:pStyle w:val="Standard"/>
        <w:numPr>
          <w:ilvl w:val="0"/>
          <w:numId w:val="6"/>
        </w:numPr>
        <w:spacing w:lineRule="auto" w:line="360"/>
        <w:rPr/>
      </w:pPr>
      <w:r>
        <w:rPr/>
        <w:t>Visual Studio Code: Software utilizado para a programação.</w:t>
      </w:r>
    </w:p>
    <w:p>
      <w:pPr>
        <w:pStyle w:val="Standard"/>
        <w:numPr>
          <w:ilvl w:val="0"/>
          <w:numId w:val="6"/>
        </w:numPr>
        <w:spacing w:lineRule="auto" w:line="360"/>
        <w:rPr/>
      </w:pPr>
      <w:r>
        <w:rPr/>
        <w:t>Xamp: Software utilizado para manuseio do banco de dados.</w:t>
      </w:r>
      <w:bookmarkStart w:id="6" w:name="_Toc119164367"/>
    </w:p>
    <w:p>
      <w:pPr>
        <w:pStyle w:val="Standard"/>
        <w:spacing w:lineRule="auto" w:line="360"/>
        <w:rPr/>
      </w:pPr>
      <w:r>
        <w:rPr/>
      </w:r>
    </w:p>
    <w:p>
      <w:pPr>
        <w:pStyle w:val="Standard"/>
        <w:spacing w:lineRule="auto" w:line="360"/>
        <w:ind w:hanging="0"/>
        <w:rPr>
          <w:b/>
          <w:b/>
          <w:bCs/>
        </w:rPr>
      </w:pPr>
      <w:r>
        <w:rPr>
          <w:b/>
          <w:bCs/>
          <w:sz w:val="28"/>
          <w:szCs w:val="28"/>
        </w:rPr>
        <w:t xml:space="preserve">5. </w:t>
        <w:tab/>
      </w:r>
      <w:r>
        <w:rPr>
          <w:b/>
          <w:bCs/>
        </w:rPr>
        <w:t>DOCUMENTAÇÃO DO PROJETO</w:t>
      </w:r>
      <w:bookmarkEnd w:id="6"/>
    </w:p>
    <w:p>
      <w:pPr>
        <w:pStyle w:val="Standard"/>
        <w:spacing w:lineRule="auto" w:line="360"/>
        <w:ind w:hanging="0"/>
        <w:rPr>
          <w:b/>
          <w:b/>
          <w:bCs/>
        </w:rPr>
      </w:pPr>
      <w:r>
        <w:rPr>
          <w:b/>
          <w:bCs/>
        </w:rPr>
        <w:tab/>
      </w:r>
      <w:r>
        <w:rPr/>
        <w:t>Conforme Perito(2009), a importância da documentação de um projeto não é algo recente da modernidade. Desde antigamente data-se que os povos Sumérios desenvolviam as primeiras formas de escrita na qual conhecemos atualmente para projetar a informação ao longo de gerações, pois a comunicação se dava em grande parte, de maneira oral, assim perdendo grande parte de histórias e acontecimentos por um simples esquecimento do líder de uma tribo, ou o orador que costumava contar os fatos. A documentação de um projeto tem justamente haver com o fato de estabelecer exatamente o que o autor mencionou sem alterações dos fatos.</w:t>
      </w:r>
    </w:p>
    <w:p>
      <w:pPr>
        <w:pStyle w:val="Standard"/>
        <w:spacing w:lineRule="auto" w:line="360"/>
        <w:ind w:hanging="0"/>
        <w:rPr>
          <w:b/>
          <w:b/>
          <w:bCs/>
        </w:rPr>
      </w:pPr>
      <w:r>
        <w:rPr/>
        <w:tab/>
        <w:t>A Documentação do projeto se dá pelo esclarecimento específico dos métodos e ferramentas e metodologias possibilitando nitidamente as expressões através da programação sem haver brechas para suposições.</w:t>
      </w:r>
    </w:p>
    <w:p>
      <w:pPr>
        <w:pStyle w:val="Standard"/>
        <w:spacing w:lineRule="auto" w:line="360"/>
        <w:ind w:hanging="0"/>
        <w:rPr>
          <w:b/>
          <w:b/>
          <w:bCs/>
        </w:rPr>
      </w:pPr>
      <w:r>
        <w:rPr/>
        <w:tab/>
        <w:t>O ciclo de vida do projeto é composto primariamente pela coleta de dados do cliente, seu CPF, RG, endereço, nome, número, dentre outros dados. A Consulta com o cliente responde ao questionamento do desenvolvedor visando conhecer o que o cliente deseja para o seu projeto, consultar para saber o que é preciso ser feito. O desenvolvimento propriamente dito é a parte da codificação, ou programação, a inserção de códigos para o navegador interpretar e mostrar na tela do usuário. A verificação de qualidade primariamente seria testar o sistema, tempo de resposta, usabilidade, acessibilidade, operabilidade dentre outros. Por fim a analise final com o cliente para efetuar a homologação e o Piloto para execução primária do projeto.</w:t>
      </w:r>
    </w:p>
    <w:p>
      <w:pPr>
        <w:pStyle w:val="Standard"/>
        <w:spacing w:lineRule="auto" w:line="360"/>
        <w:ind w:hanging="0"/>
        <w:rPr/>
      </w:pPr>
      <w:r>
        <w:rPr/>
        <w:tab/>
        <w:t>Vale ressaltar que para cada avanço de etapas dentro do ciclo de vida o cliente é consultado para verificar a satisfação de ambas as partes e pode assim prosseguir com o avanço do projeto.</w:t>
      </w:r>
    </w:p>
    <w:p>
      <w:pPr>
        <w:pStyle w:val="Standard"/>
        <w:spacing w:lineRule="auto" w:line="360"/>
        <w:ind w:hanging="0"/>
        <w:rPr>
          <w:b/>
          <w:b/>
          <w:bCs/>
        </w:rPr>
      </w:pPr>
      <w:r>
        <w:rPr>
          <w:b/>
          <w:bCs/>
        </w:rPr>
      </w:r>
    </w:p>
    <w:p>
      <w:pPr>
        <w:pStyle w:val="Standard"/>
        <w:ind w:hanging="0"/>
        <w:rPr/>
      </w:pPr>
      <w:r>
        <w:rPr/>
        <w:drawing>
          <wp:inline distT="0" distB="0" distL="0" distR="0">
            <wp:extent cx="5756910" cy="240919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tretch>
                      <a:fillRect/>
                    </a:stretch>
                  </pic:blipFill>
                  <pic:spPr bwMode="auto">
                    <a:xfrm>
                      <a:off x="0" y="0"/>
                      <a:ext cx="5756910" cy="2409190"/>
                    </a:xfrm>
                    <a:prstGeom prst="rect">
                      <a:avLst/>
                    </a:prstGeom>
                  </pic:spPr>
                </pic:pic>
              </a:graphicData>
            </a:graphic>
          </wp:inline>
        </w:drawing>
      </w:r>
    </w:p>
    <w:p>
      <w:pPr>
        <w:pStyle w:val="Standard"/>
        <w:ind w:hanging="0"/>
        <w:rPr>
          <w:rFonts w:eastAsia="Calibri"/>
        </w:rPr>
      </w:pPr>
      <w:r>
        <w:rPr>
          <w:rFonts w:eastAsia="Calibri"/>
        </w:rPr>
        <w:t>Chasco; dos Santos; 2023.</w:t>
      </w:r>
    </w:p>
    <w:p>
      <w:pPr>
        <w:pStyle w:val="Standard"/>
        <w:ind w:hanging="0"/>
        <w:rPr>
          <w:b/>
          <w:b/>
          <w:color w:val="FF0000"/>
        </w:rPr>
      </w:pPr>
      <w:r>
        <w:rPr>
          <w:b/>
          <w:color w:val="FF0000"/>
        </w:rPr>
      </w:r>
    </w:p>
    <w:p>
      <w:pPr>
        <w:pStyle w:val="Ttulo2"/>
        <w:spacing w:before="0" w:after="0"/>
        <w:rPr/>
      </w:pPr>
      <w:bookmarkStart w:id="7" w:name="_Toc119164368"/>
      <w:r>
        <w:rPr/>
        <w:t>5.1 Requisitos</w:t>
      </w:r>
      <w:bookmarkEnd w:id="7"/>
    </w:p>
    <w:p>
      <w:pPr>
        <w:pStyle w:val="Standard"/>
        <w:tabs>
          <w:tab w:val="clear" w:pos="720"/>
          <w:tab w:val="left" w:pos="0" w:leader="none"/>
        </w:tabs>
        <w:spacing w:lineRule="auto" w:line="360"/>
        <w:ind w:hanging="0"/>
        <w:rPr/>
      </w:pPr>
      <w:r>
        <w:rPr/>
        <w:tab/>
        <w:t>De acordo com Eduardo Figueiredo (2011), os requisitos do projeto Copperton são definidos por dois grupos  principais, os requisitos funcionais e os requisitos não funcionais. Os requisitos funcionais são majoritariamente formados por requisitos do cliente que comunica-se com a página, podendo acessar através de campos de cadastro, comentários, interações em geral.</w:t>
      </w:r>
    </w:p>
    <w:p>
      <w:pPr>
        <w:pStyle w:val="Standard"/>
        <w:tabs>
          <w:tab w:val="clear" w:pos="720"/>
          <w:tab w:val="left" w:pos="0" w:leader="none"/>
        </w:tabs>
        <w:spacing w:lineRule="auto" w:line="360"/>
        <w:ind w:hanging="0"/>
        <w:rPr/>
      </w:pPr>
      <w:r>
        <w:rPr/>
        <w:tab/>
        <w:t xml:space="preserve"> Ao contrário dos funcionais, os requisitos não funcionais são justamente a parte na qual o cliente não possui acesso, a área que o cliente não comunica com a página e pode ser interpretado através de relatórios como por exemplo, teste de qualidade, confiabilidade, utilização de recursos que verifica o quanto de processamento o sistema exige para processar informações e homologar informações ou compras estando juntamente atrelado com o tempo de resposta e usabilidade.</w:t>
      </w:r>
    </w:p>
    <w:p>
      <w:pPr>
        <w:pStyle w:val="Standard"/>
        <w:tabs>
          <w:tab w:val="clear" w:pos="720"/>
          <w:tab w:val="left" w:pos="0" w:leader="none"/>
        </w:tabs>
        <w:spacing w:lineRule="auto" w:line="360"/>
        <w:ind w:hanging="0"/>
        <w:rPr/>
      </w:pPr>
      <w:r>
        <w:rPr/>
      </w:r>
    </w:p>
    <w:p>
      <w:pPr>
        <w:pStyle w:val="Standard"/>
        <w:tabs>
          <w:tab w:val="clear" w:pos="720"/>
          <w:tab w:val="left" w:pos="0" w:leader="none"/>
        </w:tabs>
        <w:spacing w:lineRule="auto" w:line="360"/>
        <w:ind w:hanging="0"/>
        <w:rPr/>
      </w:pPr>
      <w:r>
        <w:rPr/>
      </w:r>
    </w:p>
    <w:p>
      <w:pPr>
        <w:pStyle w:val="Standard"/>
        <w:tabs>
          <w:tab w:val="clear" w:pos="720"/>
          <w:tab w:val="left" w:pos="0" w:leader="none"/>
        </w:tabs>
        <w:spacing w:lineRule="auto" w:line="360"/>
        <w:ind w:hanging="0"/>
        <w:rPr/>
      </w:pPr>
      <w:r>
        <w:rPr/>
      </w:r>
    </w:p>
    <w:p>
      <w:pPr>
        <w:pStyle w:val="Ttulo2"/>
        <w:spacing w:before="0" w:after="0"/>
        <w:rPr/>
      </w:pPr>
      <w:bookmarkStart w:id="8" w:name="_Toc119164369"/>
      <w:r>
        <w:drawing>
          <wp:anchor behindDoc="0" distT="0" distB="0" distL="114300" distR="114300" simplePos="0" locked="0" layoutInCell="1" allowOverlap="1" relativeHeight="3">
            <wp:simplePos x="0" y="0"/>
            <wp:positionH relativeFrom="column">
              <wp:posOffset>0</wp:posOffset>
            </wp:positionH>
            <wp:positionV relativeFrom="margin">
              <wp:posOffset>259715</wp:posOffset>
            </wp:positionV>
            <wp:extent cx="5756910" cy="1724025"/>
            <wp:effectExtent l="0" t="0" r="0" b="0"/>
            <wp:wrapSquare wrapText="bothSides"/>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5756910" cy="1724025"/>
                    </a:xfrm>
                    <a:prstGeom prst="rect">
                      <a:avLst/>
                    </a:prstGeom>
                  </pic:spPr>
                </pic:pic>
              </a:graphicData>
            </a:graphic>
          </wp:anchor>
        </w:drawing>
      </w:r>
      <w:r>
        <w:rPr/>
        <w:t>5</w:t>
      </w:r>
      <w:r>
        <w:rPr/>
        <w:t>.1.1 Requisitos funcionais</w:t>
      </w:r>
      <w:bookmarkEnd w:id="8"/>
    </w:p>
    <w:p>
      <w:pPr>
        <w:pStyle w:val="Standard"/>
        <w:rPr/>
      </w:pPr>
      <w:r>
        <w:rPr/>
      </w:r>
    </w:p>
    <w:p>
      <w:pPr>
        <w:pStyle w:val="Standard"/>
        <w:ind w:hanging="0"/>
        <w:rPr>
          <w:rFonts w:eastAsia="Calibri"/>
        </w:rPr>
      </w:pPr>
      <w:r>
        <w:rPr>
          <w:rFonts w:eastAsia="Calibri"/>
        </w:rPr>
        <w:t>Chasco; dos Santos; 2023.</w:t>
      </w:r>
    </w:p>
    <w:p>
      <w:pPr>
        <w:pStyle w:val="Standard"/>
        <w:ind w:hanging="0"/>
        <w:rPr/>
      </w:pPr>
      <w:r>
        <w:rPr/>
      </w:r>
    </w:p>
    <w:p>
      <w:pPr>
        <w:pStyle w:val="Ttulo3"/>
        <w:spacing w:lineRule="auto" w:line="360" w:before="0" w:after="0"/>
        <w:rPr/>
      </w:pPr>
      <w:bookmarkStart w:id="9" w:name="_Toc119164370"/>
      <w:r>
        <w:rPr>
          <w:b/>
        </w:rPr>
        <w:t>5.1.2 Requisitos não funcionais</w:t>
      </w:r>
      <w:bookmarkEnd w:id="9"/>
    </w:p>
    <w:p>
      <w:pPr>
        <w:pStyle w:val="Standard"/>
        <w:tabs>
          <w:tab w:val="clear" w:pos="720"/>
          <w:tab w:val="left" w:pos="0" w:leader="none"/>
        </w:tabs>
        <w:spacing w:lineRule="auto" w:line="360"/>
        <w:ind w:hanging="0"/>
        <w:rPr/>
      </w:pPr>
      <w:r>
        <w:rPr/>
        <w:drawing>
          <wp:anchor behindDoc="0" distT="0" distB="0" distL="114300" distR="114300" simplePos="0" locked="0" layoutInCell="1" allowOverlap="1" relativeHeight="4">
            <wp:simplePos x="0" y="0"/>
            <wp:positionH relativeFrom="column">
              <wp:posOffset>0</wp:posOffset>
            </wp:positionH>
            <wp:positionV relativeFrom="paragraph">
              <wp:posOffset>259715</wp:posOffset>
            </wp:positionV>
            <wp:extent cx="5759450" cy="2019300"/>
            <wp:effectExtent l="0" t="0" r="0" b="0"/>
            <wp:wrapSquare wrapText="bothSides"/>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5759450" cy="2019300"/>
                    </a:xfrm>
                    <a:prstGeom prst="rect">
                      <a:avLst/>
                    </a:prstGeom>
                  </pic:spPr>
                </pic:pic>
              </a:graphicData>
            </a:graphic>
          </wp:anchor>
        </w:drawing>
      </w:r>
      <w:r>
        <w:rPr/>
        <w:tab/>
      </w:r>
    </w:p>
    <w:p>
      <w:pPr>
        <w:pStyle w:val="Standard"/>
        <w:ind w:hanging="0"/>
        <w:rPr>
          <w:rFonts w:eastAsia="Calibri"/>
        </w:rPr>
      </w:pPr>
      <w:r>
        <w:rPr>
          <w:rFonts w:eastAsia="Calibri"/>
        </w:rPr>
        <w:t>Chasco; dos Santos; 2023.</w:t>
      </w:r>
    </w:p>
    <w:p>
      <w:pPr>
        <w:pStyle w:val="Ttulo2"/>
        <w:numPr>
          <w:ilvl w:val="1"/>
          <w:numId w:val="2"/>
        </w:numPr>
        <w:spacing w:before="0" w:after="0"/>
        <w:rPr/>
      </w:pPr>
      <w:r>
        <w:rPr/>
        <w:t xml:space="preserve"> </w:t>
      </w:r>
      <w:bookmarkStart w:id="10" w:name="_Toc119164371"/>
      <w:r>
        <w:rPr/>
        <w:t>Diagrama de Contexto</w:t>
      </w:r>
      <w:bookmarkEnd w:id="10"/>
    </w:p>
    <w:p>
      <w:pPr>
        <w:pStyle w:val="Standard"/>
        <w:spacing w:lineRule="auto" w:line="276"/>
        <w:rPr/>
      </w:pPr>
      <w:r>
        <w:rPr/>
        <w:t xml:space="preserve"> </w:t>
      </w:r>
      <w:r>
        <w:rPr/>
        <w:t>De acordo com Nunes (2006), o diagrama de contexto em síntese visa mostrar o funcionamento de algum ciclo ou processo de maneira simples e resumida para que o usuário cliente do produto possa ter uma visão a cerca de como o funciona o projeto.</w:t>
      </w:r>
    </w:p>
    <w:p>
      <w:pPr>
        <w:pStyle w:val="Standard"/>
        <w:spacing w:lineRule="auto" w:line="360"/>
        <w:rPr>
          <w:color w:val="000000"/>
        </w:rPr>
      </w:pPr>
      <w:r>
        <w:rPr>
          <w:color w:val="000000"/>
        </w:rPr>
        <w:drawing>
          <wp:anchor behindDoc="0" distT="0" distB="0" distL="114300" distR="114300" simplePos="0" locked="0" layoutInCell="1" allowOverlap="1" relativeHeight="2">
            <wp:simplePos x="0" y="0"/>
            <wp:positionH relativeFrom="column">
              <wp:posOffset>-133350</wp:posOffset>
            </wp:positionH>
            <wp:positionV relativeFrom="paragraph">
              <wp:posOffset>184150</wp:posOffset>
            </wp:positionV>
            <wp:extent cx="5915025" cy="3002280"/>
            <wp:effectExtent l="0" t="0" r="0" b="0"/>
            <wp:wrapSquare wrapText="bothSides"/>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7"/>
                    <a:stretch>
                      <a:fillRect/>
                    </a:stretch>
                  </pic:blipFill>
                  <pic:spPr bwMode="auto">
                    <a:xfrm>
                      <a:off x="0" y="0"/>
                      <a:ext cx="5915025" cy="3002280"/>
                    </a:xfrm>
                    <a:prstGeom prst="rect">
                      <a:avLst/>
                    </a:prstGeom>
                  </pic:spPr>
                </pic:pic>
              </a:graphicData>
            </a:graphic>
          </wp:anchor>
        </w:drawing>
      </w:r>
    </w:p>
    <w:p>
      <w:pPr>
        <w:pStyle w:val="Standard"/>
        <w:ind w:hanging="0"/>
        <w:rPr>
          <w:rFonts w:eastAsia="Calibri"/>
        </w:rPr>
      </w:pPr>
      <w:r>
        <w:rPr>
          <w:rFonts w:eastAsia="Calibri"/>
        </w:rPr>
        <w:t>Chasco; dos Santos; 2023.</w:t>
      </w:r>
    </w:p>
    <w:p>
      <w:pPr>
        <w:pStyle w:val="Standard"/>
        <w:spacing w:lineRule="auto" w:line="360"/>
        <w:ind w:hanging="0"/>
        <w:rPr/>
      </w:pPr>
      <w:r>
        <w:rPr/>
        <w:drawing>
          <wp:inline distT="0" distB="0" distL="0" distR="0">
            <wp:extent cx="5717540" cy="3842385"/>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8"/>
                    <a:stretch>
                      <a:fillRect/>
                    </a:stretch>
                  </pic:blipFill>
                  <pic:spPr bwMode="auto">
                    <a:xfrm>
                      <a:off x="0" y="0"/>
                      <a:ext cx="5717540" cy="3842385"/>
                    </a:xfrm>
                    <a:prstGeom prst="rect">
                      <a:avLst/>
                    </a:prstGeom>
                  </pic:spPr>
                </pic:pic>
              </a:graphicData>
            </a:graphic>
          </wp:inline>
        </w:drawing>
      </w:r>
    </w:p>
    <w:p>
      <w:pPr>
        <w:pStyle w:val="Standard"/>
        <w:ind w:hanging="0"/>
        <w:rPr>
          <w:rFonts w:eastAsia="Calibri"/>
        </w:rPr>
      </w:pPr>
      <w:r>
        <w:rPr>
          <w:rFonts w:eastAsia="Calibri"/>
        </w:rPr>
        <w:t>Chasco; dos Santos; 2023.</w:t>
      </w:r>
    </w:p>
    <w:p>
      <w:pPr>
        <w:pStyle w:val="Standard"/>
        <w:ind w:hanging="0"/>
        <w:rPr>
          <w:rFonts w:eastAsia="Calibri"/>
        </w:rPr>
      </w:pPr>
      <w:r>
        <w:rPr>
          <w:rFonts w:eastAsia="Calibri"/>
        </w:rPr>
      </w:r>
    </w:p>
    <w:p>
      <w:pPr>
        <w:pStyle w:val="Ttulo2"/>
        <w:numPr>
          <w:ilvl w:val="1"/>
          <w:numId w:val="2"/>
        </w:numPr>
        <w:rPr/>
      </w:pPr>
      <w:bookmarkStart w:id="11" w:name="_Toc119164372"/>
      <w:r>
        <w:rPr/>
        <w:t>Diagrama de Fluxo de dados</w:t>
      </w:r>
      <w:bookmarkEnd w:id="11"/>
    </w:p>
    <w:p>
      <w:pPr>
        <w:pStyle w:val="Standard"/>
        <w:spacing w:lineRule="auto" w:line="360"/>
        <w:ind w:left="11" w:firstLine="709"/>
        <w:rPr/>
      </w:pPr>
      <w:r>
        <w:rPr/>
        <w:t>De acordo com Salviati (1982) é um processo que visa mostrar detalhadamente o fluxo de informações especificadas para o destino e caminho.</w:t>
      </w:r>
    </w:p>
    <w:p>
      <w:pPr>
        <w:pStyle w:val="Standard"/>
        <w:spacing w:lineRule="auto" w:line="276"/>
        <w:ind w:left="3544" w:hanging="0"/>
        <w:rPr/>
      </w:pPr>
      <w:r>
        <w:rPr/>
        <w:t>MARIA ELISABETH SALVIATI (1982), O surgimento de uma nova técnica para representação lógica de sistemas pode beneficiar a comunicação entre bibliotecários e analistas de sistemas. São apresentadas suas vantagens, símbolos e etapas para elaboração do diagrama e exemplos.</w:t>
      </w:r>
    </w:p>
    <w:p>
      <w:pPr>
        <w:pStyle w:val="Standard"/>
        <w:ind w:hanging="0"/>
        <w:rPr>
          <w:rFonts w:eastAsia="Calibri"/>
        </w:rPr>
      </w:pPr>
      <w:r>
        <w:rPr/>
        <w:drawing>
          <wp:inline distT="0" distB="0" distL="0" distR="0">
            <wp:extent cx="5718810" cy="5356860"/>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9"/>
                    <a:stretch>
                      <a:fillRect/>
                    </a:stretch>
                  </pic:blipFill>
                  <pic:spPr bwMode="auto">
                    <a:xfrm>
                      <a:off x="0" y="0"/>
                      <a:ext cx="5718810" cy="5356860"/>
                    </a:xfrm>
                    <a:prstGeom prst="rect">
                      <a:avLst/>
                    </a:prstGeom>
                  </pic:spPr>
                </pic:pic>
              </a:graphicData>
            </a:graphic>
          </wp:inline>
        </w:drawing>
      </w:r>
    </w:p>
    <w:p>
      <w:pPr>
        <w:pStyle w:val="Standard"/>
        <w:ind w:hanging="0"/>
        <w:rPr>
          <w:rFonts w:eastAsia="Calibri"/>
        </w:rPr>
      </w:pPr>
      <w:r>
        <w:rPr>
          <w:rFonts w:eastAsia="Calibri"/>
        </w:rPr>
      </w:r>
    </w:p>
    <w:p>
      <w:pPr>
        <w:pStyle w:val="Standard"/>
        <w:ind w:hanging="0"/>
        <w:rPr>
          <w:rFonts w:eastAsia="Calibri"/>
        </w:rPr>
      </w:pPr>
      <w:r>
        <w:rPr>
          <w:rFonts w:eastAsia="Calibri"/>
        </w:rPr>
        <w:t>Chasco; dos Santos; 2023.</w:t>
      </w:r>
    </w:p>
    <w:p>
      <w:pPr>
        <w:pStyle w:val="Ttulo2"/>
        <w:ind w:left="0" w:hanging="0"/>
        <w:rPr/>
      </w:pPr>
      <w:bookmarkStart w:id="12" w:name="_Toc119164373"/>
      <w:r>
        <w:rPr/>
        <w:t>5.4</w:t>
        <w:tab/>
        <w:t>Diagrama de Entidade e relacionamento</w:t>
      </w:r>
      <w:bookmarkEnd w:id="12"/>
    </w:p>
    <w:p>
      <w:pPr>
        <w:pStyle w:val="Standard"/>
        <w:spacing w:lineRule="auto" w:line="360"/>
        <w:rPr/>
      </w:pPr>
      <w:r>
        <w:rPr/>
        <w:t xml:space="preserve">Segundo </w:t>
      </w:r>
      <w:r>
        <w:rPr>
          <w:color w:val="222222"/>
          <w:shd w:fill="FFFFFF" w:val="clear"/>
        </w:rPr>
        <w:t>Heuser (2011), o diagrama de entidade e relacionamento, popularmente abreviado de DER são responsáveis por exibir o conteúdo do banco de dados, ligando as tabelas e mostrando seus passíveis relacionamentos.</w:t>
      </w:r>
    </w:p>
    <w:p>
      <w:pPr>
        <w:pStyle w:val="Standard"/>
        <w:ind w:hanging="0"/>
        <w:rPr>
          <w:rFonts w:eastAsia="Calibri"/>
        </w:rPr>
      </w:pPr>
      <w:r>
        <w:rPr/>
        <w:drawing>
          <wp:inline distT="0" distB="0" distL="0" distR="0">
            <wp:extent cx="5756910" cy="3649345"/>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0"/>
                    <a:stretch>
                      <a:fillRect/>
                    </a:stretch>
                  </pic:blipFill>
                  <pic:spPr bwMode="auto">
                    <a:xfrm>
                      <a:off x="0" y="0"/>
                      <a:ext cx="5756910" cy="3649345"/>
                    </a:xfrm>
                    <a:prstGeom prst="rect">
                      <a:avLst/>
                    </a:prstGeom>
                  </pic:spPr>
                </pic:pic>
              </a:graphicData>
            </a:graphic>
          </wp:inline>
        </w:drawing>
      </w:r>
      <w:r>
        <w:rPr>
          <w:rFonts w:eastAsia="Calibri"/>
        </w:rPr>
        <w:t xml:space="preserve"> </w:t>
      </w:r>
      <w:r>
        <w:rPr>
          <w:rFonts w:eastAsia="Calibri"/>
        </w:rPr>
        <w:t>Chasco; dos Santos; 2023.</w:t>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Standard"/>
        <w:ind w:hanging="0"/>
        <w:rPr>
          <w:rFonts w:eastAsia="Calibri"/>
        </w:rPr>
      </w:pPr>
      <w:r>
        <w:rPr>
          <w:rFonts w:eastAsia="Calibri"/>
        </w:rPr>
      </w:r>
    </w:p>
    <w:p>
      <w:pPr>
        <w:pStyle w:val="Ttulo2"/>
        <w:numPr>
          <w:ilvl w:val="1"/>
          <w:numId w:val="2"/>
        </w:numPr>
        <w:rPr/>
      </w:pPr>
      <w:bookmarkStart w:id="13" w:name="_Toc119164374"/>
      <w:r>
        <w:rPr/>
        <w:t>Dicionário de Dados</w:t>
      </w:r>
      <w:bookmarkEnd w:id="13"/>
    </w:p>
    <w:p>
      <w:pPr>
        <w:pStyle w:val="Standard"/>
        <w:spacing w:lineRule="auto" w:line="276"/>
        <w:ind w:left="2160" w:hanging="0"/>
        <w:rPr>
          <w:sz w:val="22"/>
          <w:szCs w:val="22"/>
        </w:rPr>
      </w:pPr>
      <w:r>
        <w:rPr>
          <w:sz w:val="22"/>
          <w:szCs w:val="22"/>
          <w:shd w:fill="FFFFFF" w:val="clear"/>
        </w:rPr>
        <w:t>É descrita a integração de um Dicionário de Dados (DD) ao Editor Diagramático Generalizado (EDG) um gerador de editores diagramáticos especializados em notações definidas pelo usuário e possíveis de serem abstraídas como grafos. O dicionário de dados armazena dados gerados pelos diagramas e dados associados pelo usuário aos símbolos diagramáticos. Além disso, o DD permite a amarração de diversas técnicas diagramáticas, efetuando verificações de consistência e possibilitando ao usuário criar metodologias de desenvolvimento de software.</w:t>
      </w:r>
      <w:r>
        <w:rPr>
          <w:sz w:val="22"/>
          <w:szCs w:val="22"/>
          <w:shd w:fill="FFFFFF" w:val="clear"/>
        </w:rPr>
        <w:t>(</w:t>
      </w:r>
      <w:r>
        <w:rPr>
          <w:color w:val="222222"/>
          <w:sz w:val="22"/>
          <w:szCs w:val="22"/>
          <w:shd w:fill="FFFFFF" w:val="clear"/>
        </w:rPr>
        <w:t>MRACK e PRICE,1990)</w:t>
      </w:r>
    </w:p>
    <w:p>
      <w:pPr>
        <w:pStyle w:val="Standard"/>
        <w:spacing w:lineRule="auto" w:line="276"/>
        <w:ind w:left="3828" w:hanging="0"/>
        <w:rPr>
          <w:highlight w:val="white"/>
        </w:rPr>
      </w:pPr>
      <w:r>
        <w:rPr/>
      </w:r>
    </w:p>
    <w:p>
      <w:pPr>
        <w:pStyle w:val="Standard"/>
        <w:ind w:hanging="0"/>
        <w:rPr/>
      </w:pPr>
      <w:r>
        <w:rPr/>
        <w:drawing>
          <wp:inline distT="0" distB="0" distL="0" distR="0">
            <wp:extent cx="5760085" cy="1490980"/>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1"/>
                    <a:stretch>
                      <a:fillRect/>
                    </a:stretch>
                  </pic:blipFill>
                  <pic:spPr bwMode="auto">
                    <a:xfrm>
                      <a:off x="0" y="0"/>
                      <a:ext cx="5760085" cy="1490980"/>
                    </a:xfrm>
                    <a:prstGeom prst="rect">
                      <a:avLst/>
                    </a:prstGeom>
                  </pic:spPr>
                </pic:pic>
              </a:graphicData>
            </a:graphic>
          </wp:inline>
        </w:drawing>
      </w:r>
    </w:p>
    <w:p>
      <w:pPr>
        <w:pStyle w:val="Standard"/>
        <w:ind w:hanging="0"/>
        <w:rPr/>
      </w:pPr>
      <w:r>
        <w:rPr/>
        <w:drawing>
          <wp:inline distT="0" distB="0" distL="0" distR="0">
            <wp:extent cx="5760085" cy="1570990"/>
            <wp:effectExtent l="0" t="0" r="0" b="0"/>
            <wp:docPr id="9"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descr=""/>
                    <pic:cNvPicPr>
                      <a:picLocks noChangeAspect="1" noChangeArrowheads="1"/>
                    </pic:cNvPicPr>
                  </pic:nvPicPr>
                  <pic:blipFill>
                    <a:blip r:embed="rId12"/>
                    <a:stretch>
                      <a:fillRect/>
                    </a:stretch>
                  </pic:blipFill>
                  <pic:spPr bwMode="auto">
                    <a:xfrm>
                      <a:off x="0" y="0"/>
                      <a:ext cx="5760085" cy="1570990"/>
                    </a:xfrm>
                    <a:prstGeom prst="rect">
                      <a:avLst/>
                    </a:prstGeom>
                  </pic:spPr>
                </pic:pic>
              </a:graphicData>
            </a:graphic>
          </wp:inline>
        </w:drawing>
      </w:r>
    </w:p>
    <w:p>
      <w:pPr>
        <w:pStyle w:val="Standard"/>
        <w:ind w:hanging="0"/>
        <w:rPr/>
      </w:pPr>
      <w:r>
        <w:rPr/>
        <w:drawing>
          <wp:inline distT="0" distB="0" distL="0" distR="0">
            <wp:extent cx="5760085" cy="3321050"/>
            <wp:effectExtent l="0" t="0" r="0" b="0"/>
            <wp:docPr id="10"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descr=""/>
                    <pic:cNvPicPr>
                      <a:picLocks noChangeAspect="1" noChangeArrowheads="1"/>
                    </pic:cNvPicPr>
                  </pic:nvPicPr>
                  <pic:blipFill>
                    <a:blip r:embed="rId13"/>
                    <a:stretch>
                      <a:fillRect/>
                    </a:stretch>
                  </pic:blipFill>
                  <pic:spPr bwMode="auto">
                    <a:xfrm>
                      <a:off x="0" y="0"/>
                      <a:ext cx="5760085" cy="3321050"/>
                    </a:xfrm>
                    <a:prstGeom prst="rect">
                      <a:avLst/>
                    </a:prstGeom>
                  </pic:spPr>
                </pic:pic>
              </a:graphicData>
            </a:graphic>
          </wp:inline>
        </w:drawing>
      </w:r>
      <w:r>
        <w:rPr/>
        <w:drawing>
          <wp:inline distT="0" distB="0" distL="0" distR="0">
            <wp:extent cx="5762625" cy="3800475"/>
            <wp:effectExtent l="0" t="0" r="0" b="0"/>
            <wp:docPr id="1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4" descr=""/>
                    <pic:cNvPicPr>
                      <a:picLocks noChangeAspect="1" noChangeArrowheads="1"/>
                    </pic:cNvPicPr>
                  </pic:nvPicPr>
                  <pic:blipFill>
                    <a:blip r:embed="rId14"/>
                    <a:stretch>
                      <a:fillRect/>
                    </a:stretch>
                  </pic:blipFill>
                  <pic:spPr bwMode="auto">
                    <a:xfrm>
                      <a:off x="0" y="0"/>
                      <a:ext cx="5762625" cy="3800475"/>
                    </a:xfrm>
                    <a:prstGeom prst="rect">
                      <a:avLst/>
                    </a:prstGeom>
                  </pic:spPr>
                </pic:pic>
              </a:graphicData>
            </a:graphic>
          </wp:inline>
        </w:drawing>
      </w:r>
    </w:p>
    <w:p>
      <w:pPr>
        <w:pStyle w:val="Standard"/>
        <w:ind w:hanging="0"/>
        <w:rPr/>
      </w:pPr>
      <w:r>
        <w:rPr/>
        <w:drawing>
          <wp:inline distT="0" distB="0" distL="0" distR="0">
            <wp:extent cx="5760085" cy="2253615"/>
            <wp:effectExtent l="0" t="0" r="0" b="0"/>
            <wp:docPr id="1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5" descr=""/>
                    <pic:cNvPicPr>
                      <a:picLocks noChangeAspect="1" noChangeArrowheads="1"/>
                    </pic:cNvPicPr>
                  </pic:nvPicPr>
                  <pic:blipFill>
                    <a:blip r:embed="rId15"/>
                    <a:stretch>
                      <a:fillRect/>
                    </a:stretch>
                  </pic:blipFill>
                  <pic:spPr bwMode="auto">
                    <a:xfrm>
                      <a:off x="0" y="0"/>
                      <a:ext cx="5760085" cy="2253615"/>
                    </a:xfrm>
                    <a:prstGeom prst="rect">
                      <a:avLst/>
                    </a:prstGeom>
                  </pic:spPr>
                </pic:pic>
              </a:graphicData>
            </a:graphic>
          </wp:inline>
        </w:drawing>
      </w:r>
      <w:r>
        <w:rPr/>
        <w:drawing>
          <wp:inline distT="0" distB="0" distL="0" distR="0">
            <wp:extent cx="5772150" cy="3585845"/>
            <wp:effectExtent l="0" t="0" r="0" b="0"/>
            <wp:docPr id="1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6" descr=""/>
                    <pic:cNvPicPr>
                      <a:picLocks noChangeAspect="1" noChangeArrowheads="1"/>
                    </pic:cNvPicPr>
                  </pic:nvPicPr>
                  <pic:blipFill>
                    <a:blip r:embed="rId16"/>
                    <a:stretch>
                      <a:fillRect/>
                    </a:stretch>
                  </pic:blipFill>
                  <pic:spPr bwMode="auto">
                    <a:xfrm>
                      <a:off x="0" y="0"/>
                      <a:ext cx="5772150" cy="3585845"/>
                    </a:xfrm>
                    <a:prstGeom prst="rect">
                      <a:avLst/>
                    </a:prstGeom>
                  </pic:spPr>
                </pic:pic>
              </a:graphicData>
            </a:graphic>
          </wp:inline>
        </w:drawing>
      </w:r>
    </w:p>
    <w:p>
      <w:pPr>
        <w:pStyle w:val="Standard"/>
        <w:ind w:hanging="0"/>
        <w:rPr>
          <w:rFonts w:eastAsia="Calibri"/>
        </w:rPr>
      </w:pPr>
      <w:r>
        <w:rPr>
          <w:rFonts w:eastAsia="Calibri"/>
        </w:rPr>
        <w:drawing>
          <wp:inline distT="0" distB="0" distL="0" distR="0">
            <wp:extent cx="5810250" cy="1757045"/>
            <wp:effectExtent l="0" t="0" r="0" b="0"/>
            <wp:docPr id="1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 descr=""/>
                    <pic:cNvPicPr>
                      <a:picLocks noChangeAspect="1" noChangeArrowheads="1"/>
                    </pic:cNvPicPr>
                  </pic:nvPicPr>
                  <pic:blipFill>
                    <a:blip r:embed="rId17"/>
                    <a:stretch>
                      <a:fillRect/>
                    </a:stretch>
                  </pic:blipFill>
                  <pic:spPr bwMode="auto">
                    <a:xfrm>
                      <a:off x="0" y="0"/>
                      <a:ext cx="5810250" cy="1757045"/>
                    </a:xfrm>
                    <a:prstGeom prst="rect">
                      <a:avLst/>
                    </a:prstGeom>
                  </pic:spPr>
                </pic:pic>
              </a:graphicData>
            </a:graphic>
          </wp:inline>
        </w:drawing>
      </w:r>
    </w:p>
    <w:p>
      <w:pPr>
        <w:pStyle w:val="Standard"/>
        <w:ind w:hanging="0"/>
        <w:rPr>
          <w:rFonts w:eastAsia="Calibri"/>
        </w:rPr>
      </w:pPr>
      <w:r>
        <w:rPr>
          <w:rFonts w:eastAsia="Calibri"/>
        </w:rPr>
        <w:drawing>
          <wp:inline distT="0" distB="0" distL="0" distR="0">
            <wp:extent cx="5781675" cy="1972310"/>
            <wp:effectExtent l="0" t="0" r="0" b="0"/>
            <wp:docPr id="1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9" descr=""/>
                    <pic:cNvPicPr>
                      <a:picLocks noChangeAspect="1" noChangeArrowheads="1"/>
                    </pic:cNvPicPr>
                  </pic:nvPicPr>
                  <pic:blipFill>
                    <a:blip r:embed="rId18"/>
                    <a:stretch>
                      <a:fillRect/>
                    </a:stretch>
                  </pic:blipFill>
                  <pic:spPr bwMode="auto">
                    <a:xfrm>
                      <a:off x="0" y="0"/>
                      <a:ext cx="5781675" cy="1972310"/>
                    </a:xfrm>
                    <a:prstGeom prst="rect">
                      <a:avLst/>
                    </a:prstGeom>
                  </pic:spPr>
                </pic:pic>
              </a:graphicData>
            </a:graphic>
          </wp:inline>
        </w:drawing>
      </w:r>
    </w:p>
    <w:p>
      <w:pPr>
        <w:pStyle w:val="Standard"/>
        <w:ind w:hanging="0"/>
        <w:rPr>
          <w:rFonts w:eastAsia="Calibri"/>
        </w:rPr>
      </w:pPr>
      <w:r>
        <w:rPr>
          <w:rFonts w:eastAsia="Calibri"/>
        </w:rPr>
        <w:t>Chasco; dos Santos; 2023.</w:t>
      </w:r>
    </w:p>
    <w:p>
      <w:pPr>
        <w:pStyle w:val="Standard"/>
        <w:ind w:hanging="0"/>
        <w:rPr>
          <w:rFonts w:eastAsia="Calibri"/>
        </w:rPr>
      </w:pPr>
      <w:r>
        <w:rPr/>
      </w:r>
    </w:p>
    <w:p>
      <w:pPr>
        <w:pStyle w:val="Ttulo2"/>
        <w:numPr>
          <w:ilvl w:val="1"/>
          <w:numId w:val="3"/>
        </w:numPr>
        <w:rPr/>
      </w:pPr>
      <w:bookmarkStart w:id="14" w:name="_Toc119164375"/>
      <w:r>
        <w:rPr/>
        <w:t>Diagrama de Caso de Uso</w:t>
      </w:r>
      <w:bookmarkEnd w:id="14"/>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15" w:leader="none"/>
        </w:tabs>
        <w:ind w:left="720" w:hanging="861"/>
        <w:rPr>
          <w:b/>
          <w:b/>
          <w:sz w:val="20"/>
          <w:szCs w:val="20"/>
        </w:rPr>
      </w:pPr>
      <w:r>
        <w:rPr/>
      </w:r>
    </w:p>
    <w:p>
      <w:pPr>
        <w:pStyle w:val="Standard"/>
        <w:tabs>
          <w:tab w:val="clear" w:pos="720"/>
          <w:tab w:val="left" w:pos="709" w:leader="none"/>
        </w:tabs>
        <w:ind w:hanging="0"/>
        <w:rPr/>
      </w:pPr>
      <w:r>
        <w:rPr/>
      </w:r>
    </w:p>
    <w:p>
      <w:pPr>
        <w:pStyle w:val="Standard"/>
        <w:rPr/>
      </w:pPr>
      <w:r>
        <w:rPr>
          <w:b/>
          <w:sz w:val="20"/>
          <w:szCs w:val="20"/>
        </w:rPr>
        <w:t>Fonte: O autor, 2022</w:t>
      </w:r>
    </w:p>
    <w:p>
      <w:pPr>
        <w:pStyle w:val="Ttulo3"/>
        <w:numPr>
          <w:ilvl w:val="2"/>
          <w:numId w:val="3"/>
        </w:numPr>
        <w:rPr/>
      </w:pPr>
      <w:bookmarkStart w:id="15" w:name="_Toc119164376"/>
      <w:r>
        <w:rPr/>
        <w:t>Cadastrar</w:t>
      </w:r>
      <w:bookmarkEnd w:id="15"/>
    </w:p>
    <w:p>
      <w:pPr>
        <w:pStyle w:val="Standard"/>
        <w:ind w:hanging="0"/>
        <w:rPr>
          <w:b/>
          <w:b/>
        </w:rPr>
      </w:pPr>
      <w:r>
        <w:rPr>
          <w:b/>
        </w:rPr>
      </w:r>
    </w:p>
    <w:p>
      <w:pPr>
        <w:pStyle w:val="Ttulo3"/>
        <w:numPr>
          <w:ilvl w:val="2"/>
          <w:numId w:val="3"/>
        </w:numPr>
        <w:rPr/>
      </w:pPr>
      <w:bookmarkStart w:id="16" w:name="_Toc119164377"/>
      <w:bookmarkStart w:id="17" w:name="_heading=h.vsohz8hitavy"/>
      <w:bookmarkEnd w:id="17"/>
      <w:r>
        <w:rPr/>
        <w:t>Logar</w:t>
      </w:r>
      <w:bookmarkEnd w:id="16"/>
    </w:p>
    <w:p>
      <w:pPr>
        <w:pStyle w:val="Standard"/>
        <w:tabs>
          <w:tab w:val="clear" w:pos="720"/>
          <w:tab w:val="left" w:pos="709" w:leader="none"/>
        </w:tabs>
        <w:ind w:hanging="0"/>
        <w:rPr>
          <w:b/>
          <w:b/>
        </w:rPr>
      </w:pPr>
      <w:r>
        <w:rPr>
          <w:b/>
        </w:rPr>
      </w:r>
    </w:p>
    <w:p>
      <w:pPr>
        <w:pStyle w:val="Ttulo3"/>
        <w:numPr>
          <w:ilvl w:val="2"/>
          <w:numId w:val="3"/>
        </w:numPr>
        <w:rPr/>
      </w:pPr>
      <w:bookmarkStart w:id="18" w:name="_Toc119164378"/>
      <w:bookmarkStart w:id="19" w:name="_heading=h.w4pjqu5od5l"/>
      <w:bookmarkEnd w:id="19"/>
      <w:r>
        <w:rPr/>
        <w:t>Cadastro de funcionário/profissional</w:t>
      </w:r>
      <w:bookmarkEnd w:id="18"/>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Ttulo3"/>
        <w:numPr>
          <w:ilvl w:val="2"/>
          <w:numId w:val="3"/>
        </w:numPr>
        <w:spacing w:lineRule="auto" w:line="240" w:before="0" w:after="0"/>
        <w:rPr/>
      </w:pPr>
      <w:bookmarkStart w:id="20" w:name="_Toc119164379"/>
      <w:bookmarkStart w:id="21" w:name="_heading=h.iimt9dgudcin"/>
      <w:bookmarkEnd w:id="21"/>
      <w:r>
        <w:rPr/>
        <w:t>Consultar profissionais</w:t>
      </w:r>
      <w:bookmarkEnd w:id="20"/>
    </w:p>
    <w:p>
      <w:pPr>
        <w:pStyle w:val="Standard"/>
        <w:ind w:hanging="0"/>
        <w:rPr/>
      </w:pPr>
      <w:r>
        <w:rPr/>
      </w:r>
      <w:bookmarkStart w:id="22" w:name="_heading=h.hyvwenoixavx"/>
      <w:bookmarkStart w:id="23" w:name="_heading=h.hyvwenoixavx"/>
      <w:bookmarkEnd w:id="23"/>
    </w:p>
    <w:p>
      <w:pPr>
        <w:pStyle w:val="Standard"/>
        <w:ind w:hanging="0"/>
        <w:rPr/>
      </w:pPr>
      <w:r>
        <w:rPr/>
      </w:r>
    </w:p>
    <w:p>
      <w:pPr>
        <w:pStyle w:val="Ttulo2"/>
        <w:numPr>
          <w:ilvl w:val="1"/>
          <w:numId w:val="3"/>
        </w:numPr>
        <w:rPr/>
      </w:pPr>
      <w:bookmarkStart w:id="24" w:name="_Toc119164381"/>
      <w:r>
        <w:rPr/>
        <w:t>Diagrama de Classe</w:t>
      </w:r>
      <w:bookmarkEnd w:id="24"/>
    </w:p>
    <w:p>
      <w:pPr>
        <w:pStyle w:val="Standard"/>
        <w:ind w:hanging="0"/>
        <w:rPr/>
      </w:pPr>
      <w:r>
        <w:rPr/>
        <w:drawing>
          <wp:inline distT="0" distB="0" distL="0" distR="0">
            <wp:extent cx="5718175" cy="3937000"/>
            <wp:effectExtent l="0" t="0" r="0" b="0"/>
            <wp:docPr id="16"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 descr=""/>
                    <pic:cNvPicPr>
                      <a:picLocks noChangeAspect="1" noChangeArrowheads="1"/>
                    </pic:cNvPicPr>
                  </pic:nvPicPr>
                  <pic:blipFill>
                    <a:blip r:embed="rId19"/>
                    <a:stretch>
                      <a:fillRect/>
                    </a:stretch>
                  </pic:blipFill>
                  <pic:spPr bwMode="auto">
                    <a:xfrm>
                      <a:off x="0" y="0"/>
                      <a:ext cx="5718175" cy="3937000"/>
                    </a:xfrm>
                    <a:prstGeom prst="rect">
                      <a:avLst/>
                    </a:prstGeom>
                  </pic:spPr>
                </pic:pic>
              </a:graphicData>
            </a:graphic>
          </wp:inline>
        </w:drawing>
      </w:r>
    </w:p>
    <w:p>
      <w:pPr>
        <w:pStyle w:val="Standard"/>
        <w:ind w:hanging="0"/>
        <w:rPr>
          <w:rFonts w:eastAsia="Calibri"/>
        </w:rPr>
      </w:pPr>
      <w:bookmarkStart w:id="25" w:name="_Toc119164382"/>
      <w:r>
        <w:rPr>
          <w:rFonts w:eastAsia="Calibri"/>
        </w:rPr>
        <w:t>Chasco; dos Santos; 2023.</w:t>
      </w:r>
    </w:p>
    <w:p>
      <w:pPr>
        <w:pStyle w:val="Ttulo2"/>
        <w:numPr>
          <w:ilvl w:val="1"/>
          <w:numId w:val="3"/>
        </w:numPr>
        <w:rPr/>
      </w:pPr>
      <w:bookmarkStart w:id="26" w:name="_Toc119164382"/>
      <w:r>
        <w:rPr/>
        <w:t>Diagrama de Sequência</w:t>
      </w:r>
      <w:bookmarkEnd w:id="26"/>
    </w:p>
    <w:p>
      <w:pPr>
        <w:pStyle w:val="Standard"/>
        <w:ind w:left="709" w:hanging="0"/>
        <w:rPr/>
      </w:pPr>
      <w:r>
        <w:rPr/>
      </w:r>
    </w:p>
    <w:p>
      <w:pPr>
        <w:pStyle w:val="Standard"/>
        <w:ind w:left="709" w:hanging="709"/>
        <w:rPr/>
      </w:pPr>
      <w:r>
        <w:rPr/>
      </w:r>
    </w:p>
    <w:p>
      <w:pPr>
        <w:pStyle w:val="Standard"/>
        <w:ind w:left="709" w:hanging="0"/>
        <w:rPr>
          <w:sz w:val="22"/>
          <w:szCs w:val="22"/>
        </w:rPr>
      </w:pPr>
      <w:r>
        <w:rPr>
          <w:sz w:val="22"/>
          <w:szCs w:val="22"/>
        </w:rPr>
      </w:r>
    </w:p>
    <w:p>
      <w:pPr>
        <w:pStyle w:val="Standard"/>
        <w:ind w:hanging="0"/>
        <w:rPr/>
      </w:pPr>
      <w:r>
        <w:rPr>
          <w:b/>
          <w:sz w:val="20"/>
          <w:szCs w:val="20"/>
        </w:rPr>
        <w:t>Fonte: O autor, 2022</w:t>
      </w:r>
    </w:p>
    <w:p>
      <w:pPr>
        <w:pStyle w:val="Standard"/>
        <w:ind w:hanging="0"/>
        <w:rPr/>
      </w:pPr>
      <w:r>
        <w:rPr/>
      </w:r>
    </w:p>
    <w:p>
      <w:pPr>
        <w:pStyle w:val="Standard"/>
        <w:ind w:hanging="0"/>
        <w:rPr/>
      </w:pPr>
      <w:r>
        <w:rPr/>
      </w:r>
    </w:p>
    <w:p>
      <w:pPr>
        <w:pStyle w:val="Ttulo2"/>
        <w:numPr>
          <w:ilvl w:val="1"/>
          <w:numId w:val="3"/>
        </w:numPr>
        <w:rPr/>
      </w:pPr>
      <w:bookmarkStart w:id="27" w:name="_Toc119164383"/>
      <w:r>
        <w:rPr/>
        <w:t>Diagrama de Atividade</w:t>
      </w:r>
      <w:bookmarkEnd w:id="27"/>
    </w:p>
    <w:p>
      <w:pPr>
        <w:pStyle w:val="Standard"/>
        <w:spacing w:lineRule="auto" w:line="360"/>
        <w:ind w:left="709" w:hanging="709"/>
        <w:rPr/>
      </w:pPr>
      <w:r>
        <w:rPr/>
      </w:r>
    </w:p>
    <w:p>
      <w:pPr>
        <w:pStyle w:val="Standard"/>
        <w:ind w:hanging="0"/>
        <w:rPr/>
      </w:pPr>
      <w:r>
        <w:rPr>
          <w:b/>
          <w:sz w:val="20"/>
          <w:szCs w:val="20"/>
        </w:rPr>
        <w:t>Fonte: O autor, 2022</w:t>
      </w:r>
    </w:p>
    <w:p>
      <w:pPr>
        <w:pStyle w:val="Ttulo1"/>
        <w:numPr>
          <w:ilvl w:val="0"/>
          <w:numId w:val="3"/>
        </w:numPr>
        <w:rPr/>
      </w:pPr>
      <w:bookmarkStart w:id="28" w:name="_Toc119164384"/>
      <w:r>
        <w:rPr/>
        <w:t>Telas</w:t>
      </w:r>
      <w:bookmarkEnd w:id="28"/>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Ttulo1"/>
        <w:numPr>
          <w:ilvl w:val="0"/>
          <w:numId w:val="3"/>
        </w:numPr>
        <w:spacing w:lineRule="auto" w:line="360"/>
        <w:rPr/>
      </w:pPr>
      <w:r>
        <w:rPr/>
        <w:t xml:space="preserve"> </w:t>
      </w:r>
      <w:bookmarkStart w:id="29" w:name="_Toc119164385"/>
      <w:r>
        <w:rPr/>
        <w:t>Conclusão</w:t>
      </w:r>
      <w:bookmarkEnd w:id="29"/>
    </w:p>
    <w:p>
      <w:pPr>
        <w:pStyle w:val="Standard"/>
        <w:spacing w:lineRule="auto" w:line="360"/>
        <w:ind w:left="709" w:hanging="0"/>
        <w:rPr/>
      </w:pPr>
      <w:r>
        <w:rPr/>
      </w:r>
      <w:bookmarkStart w:id="30" w:name="_heading=h.qsh70q"/>
      <w:bookmarkStart w:id="31" w:name="_heading=h.qsh70q"/>
      <w:bookmarkEnd w:id="31"/>
    </w:p>
    <w:p>
      <w:pPr>
        <w:pStyle w:val="Standard"/>
        <w:ind w:left="709" w:hanging="0"/>
        <w:rPr/>
      </w:pPr>
      <w:r>
        <w:rPr/>
      </w:r>
    </w:p>
    <w:p>
      <w:pPr>
        <w:pStyle w:val="Ttulo1"/>
        <w:numPr>
          <w:ilvl w:val="0"/>
          <w:numId w:val="3"/>
        </w:numPr>
        <w:rPr/>
      </w:pPr>
      <w:bookmarkStart w:id="32" w:name="_Toc119164386"/>
      <w:r>
        <w:rPr/>
        <w:t>REFERÊNCIAS</w:t>
      </w:r>
      <w:bookmarkEnd w:id="32"/>
    </w:p>
    <w:p>
      <w:pPr>
        <w:pStyle w:val="Standard"/>
        <w:spacing w:lineRule="auto" w:line="360"/>
        <w:ind w:hanging="0"/>
        <w:jc w:val="left"/>
        <w:rPr/>
      </w:pPr>
      <w:r>
        <w:rPr/>
      </w:r>
    </w:p>
    <w:p>
      <w:pPr>
        <w:pStyle w:val="Standard"/>
        <w:spacing w:lineRule="auto" w:line="240" w:before="57" w:after="57"/>
        <w:ind w:hanging="0"/>
        <w:rPr/>
      </w:pPr>
      <w:r>
        <w:rPr>
          <w:color w:val="222222"/>
        </w:rPr>
        <w:t>SILVA, Maurício Samy. </w:t>
      </w:r>
      <w:r>
        <w:rPr>
          <w:rStyle w:val="Nfaseforte"/>
          <w:b w:val="false"/>
          <w:color w:val="222222"/>
        </w:rPr>
        <w:t>A LINGUAGEM D MARCAÇÃO QUE REVOLUCIONOU A WEB</w:t>
      </w:r>
      <w:r>
        <w:rPr>
          <w:color w:val="222222"/>
        </w:rPr>
        <w:t>. 2. ed. São Paulo: Novatec, 2011. (2). Disponível em: https://books.google.com.br/books?hl=pt-BR&amp;lr=&amp;id=tDG-DwAAQBAJ&amp;oi=fnd&amp;pg=PT3&amp;dq=MAUR%C3%8DCIO+SAMY+SILVA,+A+LINGUAGEM+DE+MARCA%C3%87%C3%83O+QUE+REVOLUCIONOU+A+WEB&amp;ots=mk6t-385k0&amp;sig=2VC8c9LyWKTtMva3ec-AEnGj_18#v=onepage&amp;q&amp;f=false. Acesso em: 18 maio 2023.</w:t>
      </w:r>
    </w:p>
    <w:p>
      <w:pPr>
        <w:pStyle w:val="Standard"/>
        <w:spacing w:lineRule="auto" w:line="240" w:before="57" w:after="57"/>
        <w:ind w:hanging="0"/>
        <w:rPr/>
      </w:pPr>
      <w:r>
        <w:rPr/>
      </w:r>
    </w:p>
    <w:p>
      <w:pPr>
        <w:pStyle w:val="Standard"/>
        <w:spacing w:lineRule="auto" w:line="240" w:before="57" w:after="57"/>
        <w:ind w:hanging="0"/>
        <w:rPr/>
      </w:pPr>
      <w:r>
        <w:rPr>
          <w:color w:val="222222"/>
        </w:rPr>
        <w:t>JOBTRAIBIZER, Flávia. </w:t>
      </w:r>
      <w:r>
        <w:rPr>
          <w:rStyle w:val="Nfaseforte"/>
          <w:b w:val="false"/>
          <w:color w:val="222222"/>
        </w:rPr>
        <w:t>CRIAÇÃO DE SITES COM CSS</w:t>
      </w:r>
      <w:r>
        <w:rPr>
          <w:color w:val="222222"/>
        </w:rPr>
        <w:t>: desenvolva páginas web mais leves e dinâmicas em menos tempo.. São Paulo: Digerati, 2009. Disponível em: https://books.google.com.br/books?hl=pt-BR&amp;lr=&amp;id=Bdq5_oBRHqUC&amp;oi=fnd&amp;pg=PA8&amp;dq=CRIA%C3%87%C3%83O+DE+SITES+COM+CSS&amp;ots=cFrEv_LZOV&amp;sig=12FVhHYMcsXu-l0AB7EK7Ydqdps#v=onepage&amp;q=CRIA%C3%87%C3%83O%20DE%20SITES%20COM%20CSS&amp;f=false. Acesso em: 18 maio 2023.</w:t>
      </w:r>
    </w:p>
    <w:p>
      <w:pPr>
        <w:pStyle w:val="Standard"/>
        <w:spacing w:lineRule="auto" w:line="240" w:before="57" w:after="57"/>
        <w:ind w:hanging="0"/>
        <w:rPr/>
      </w:pPr>
      <w:r>
        <w:rPr/>
      </w:r>
    </w:p>
    <w:p>
      <w:pPr>
        <w:pStyle w:val="Standard"/>
        <w:spacing w:lineRule="auto" w:line="240" w:before="57" w:after="57"/>
        <w:ind w:hanging="0"/>
        <w:rPr/>
      </w:pPr>
      <w:r>
        <w:rPr>
          <w:rStyle w:val="Nfaseforte"/>
          <w:color w:val="0000FF"/>
        </w:rPr>
        <w:t> </w:t>
      </w:r>
      <w:r>
        <w:rPr>
          <w:color w:val="222222"/>
        </w:rPr>
        <w:t>FLANAGAN, David. </w:t>
      </w:r>
      <w:r>
        <w:rPr>
          <w:rStyle w:val="Nfaseforte"/>
          <w:color w:val="222222"/>
        </w:rPr>
        <w:t>Javascript</w:t>
      </w:r>
      <w:r>
        <w:rPr>
          <w:color w:val="222222"/>
        </w:rPr>
        <w:t>: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pPr>
        <w:pStyle w:val="Standard"/>
        <w:spacing w:lineRule="auto" w:line="240" w:before="57" w:after="57"/>
        <w:ind w:hanging="0"/>
        <w:rPr/>
      </w:pPr>
      <w:r>
        <w:rPr/>
      </w:r>
    </w:p>
    <w:p>
      <w:pPr>
        <w:pStyle w:val="Standard"/>
        <w:spacing w:lineRule="auto" w:line="240" w:before="57" w:after="57"/>
        <w:ind w:hanging="0"/>
        <w:rPr/>
      </w:pPr>
      <w:r>
        <w:rPr>
          <w:rFonts w:ascii="Helvetica Neue" w:hAnsi="Helvetica Neue"/>
          <w:color w:val="222222"/>
        </w:rPr>
        <w:t>BORGES, Luiz Eduardo. </w:t>
      </w:r>
      <w:r>
        <w:rPr>
          <w:rStyle w:val="Nfaseforte"/>
          <w:rFonts w:ascii="Helvetica Neue" w:hAnsi="Helvetica Neue"/>
          <w:b w:val="false"/>
          <w:color w:val="222222"/>
        </w:rPr>
        <w:t>Python Para Desenvolvedors</w:t>
      </w:r>
      <w:r>
        <w:rPr>
          <w:rFonts w:ascii="Helvetica Neue" w:hAnsi="Helvetica Neue"/>
          <w:color w:val="222222"/>
        </w:rPr>
        <w:t>. São Paulo: Novatec, 2014. Disponível em: https://books.google.com.br/books?hl=pt-BR&amp;lr=&amp;id=eZmtBAAAQBAJ&amp;oi=fnd&amp;pg=PA14&amp;dq=PYTHON+PARA+DESENVOLVEDORES&amp;ots=VETrrsHgir&amp;sig=T_b75z4jsPc7HgU9003b2iw8zr0#v=onepage&amp;q=PYTHON%20PARA%20DESENVOLVEDORES&amp;f=false. Acesso em: 18 maio 2023.</w:t>
      </w:r>
    </w:p>
    <w:p>
      <w:pPr>
        <w:pStyle w:val="Standard"/>
        <w:spacing w:lineRule="auto" w:line="240" w:before="57" w:after="57"/>
        <w:ind w:hanging="0"/>
        <w:rPr/>
      </w:pPr>
      <w:r>
        <w:rPr/>
      </w:r>
    </w:p>
    <w:p>
      <w:pPr>
        <w:pStyle w:val="Standard"/>
        <w:spacing w:lineRule="auto" w:line="240" w:before="57" w:after="57"/>
        <w:ind w:hanging="0"/>
        <w:rPr/>
      </w:pPr>
      <w:r>
        <w:rPr>
          <w:rFonts w:ascii="Helvetica Neue" w:hAnsi="Helvetica Neue"/>
          <w:color w:val="222222"/>
        </w:rPr>
        <w:t xml:space="preserve">MILANI, André. </w:t>
      </w:r>
      <w:r>
        <w:rPr>
          <w:rStyle w:val="Nfaseforte"/>
          <w:rFonts w:ascii="Helvetica Neue" w:hAnsi="Helvetica Neue"/>
          <w:b w:val="false"/>
          <w:color w:val="222222"/>
        </w:rPr>
        <w:t>My SQL</w:t>
      </w:r>
      <w:r>
        <w:rPr>
          <w:rFonts w:ascii="Helvetica Neue" w:hAnsi="Helvetica Neue"/>
          <w:color w:val="222222"/>
        </w:rPr>
        <w:t>: guia do programador. São Paulo: Novatec, 2006. Disponível em: https://books.google.com.br/books?hl=pt-BR&amp;lr=&amp;id=81EwMDA-pC0C&amp;oi=fnd&amp;pg=PA19&amp;dq=MYSQL+guia+do+programador&amp;ots=xPEo6brNYF&amp;sig=decxF1KKc3jo6Nu3r0oyz-RJyn8#v=onepage&amp;q=MYSQL%20guia%20do%20programador&amp;f=false. Acesso em: 18 maio 2023.</w:t>
      </w:r>
    </w:p>
    <w:p>
      <w:pPr>
        <w:pStyle w:val="Standard"/>
        <w:spacing w:lineRule="auto" w:line="240" w:before="57" w:after="57"/>
        <w:ind w:hanging="0"/>
        <w:rPr/>
      </w:pPr>
      <w:r>
        <w:rPr/>
      </w:r>
    </w:p>
    <w:p>
      <w:pPr>
        <w:pStyle w:val="Standard"/>
        <w:spacing w:lineRule="auto" w:line="240" w:before="57" w:after="57"/>
        <w:ind w:hanging="0"/>
        <w:rPr/>
      </w:pPr>
      <w:r>
        <w:rPr>
          <w:rFonts w:ascii="Helvetica Neue" w:hAnsi="Helvetica Neue"/>
          <w:color w:val="222222"/>
        </w:rPr>
        <w:t>NIEDERAUER, Juliano. </w:t>
      </w:r>
      <w:r>
        <w:rPr>
          <w:rStyle w:val="Nfaseforte"/>
          <w:rFonts w:ascii="Helvetica Neue" w:hAnsi="Helvetica Neue"/>
          <w:b w:val="false"/>
          <w:color w:val="222222"/>
        </w:rPr>
        <w:t>PHP Para quem conhece PHP</w:t>
      </w:r>
      <w:r>
        <w:rPr>
          <w:rFonts w:ascii="Helvetica Neue" w:hAnsi="Helvetica Neue"/>
          <w:color w:val="222222"/>
        </w:rPr>
        <w:t>. 5. ed. São Paulo: Novatec, 2017. Disponível em: https://books.google.com.br/books?hl=pt-BR&amp;lr=&amp;id=w30rDwAAQBAJ&amp;oi=fnd&amp;pg=PT4&amp;dq=PHP+PARA+QUE+CONHECE+PHP&amp;ots=2zIvaQ_BGB&amp;sig=TfII7bUFurVf1eSd4syDuJbJxrA#v=onepage&amp;q=PHP%20PARA%20QUE%20CONHECE%20PHP&amp;f=false. Acesso em: 18 maio 2023.</w:t>
      </w:r>
    </w:p>
    <w:p>
      <w:pPr>
        <w:pStyle w:val="Textbody"/>
        <w:spacing w:lineRule="auto" w:line="240" w:before="57" w:after="57"/>
        <w:ind w:hanging="0"/>
        <w:rPr>
          <w:color w:val="222222"/>
        </w:rPr>
      </w:pPr>
      <w:r>
        <w:rPr>
          <w:rFonts w:ascii="Helvetica Neue" w:hAnsi="Helvetica Neue"/>
          <w:color w:val="222222"/>
        </w:rPr>
        <w:t>PERITO, Jeferson. </w:t>
      </w:r>
      <w:r>
        <w:rPr>
          <w:rStyle w:val="Nfaseforte"/>
          <w:rFonts w:ascii="Helvetica Neue" w:hAnsi="Helvetica Neue"/>
          <w:color w:val="222222"/>
        </w:rPr>
        <w:t>A importância da documentação de software</w:t>
      </w:r>
      <w:r>
        <w:rPr>
          <w:rFonts w:ascii="Helvetica Neue" w:hAnsi="Helvetica Neue"/>
          <w:color w:val="222222"/>
        </w:rPr>
        <w:t xml:space="preserve">. 2009. Disponível </w:t>
      </w:r>
      <w:r>
        <w:rPr>
          <w:color w:val="222222"/>
        </w:rPr>
        <w:t>em: https://blog.geekhunter.com.br/qual-e-a-importancia-da-documentacao-de-software/. Acesso em: 19 maio 2023.</w:t>
      </w:r>
    </w:p>
    <w:p>
      <w:pPr>
        <w:pStyle w:val="Textbody"/>
        <w:spacing w:lineRule="auto" w:line="240" w:before="57" w:after="57"/>
        <w:ind w:hanging="0"/>
        <w:rPr>
          <w:color w:val="222222"/>
        </w:rPr>
      </w:pPr>
      <w:r>
        <w:rPr>
          <w:color w:val="222222"/>
        </w:rPr>
      </w:r>
    </w:p>
    <w:p>
      <w:pPr>
        <w:pStyle w:val="Textbody"/>
        <w:spacing w:before="57" w:after="57"/>
        <w:ind w:hanging="0"/>
        <w:rPr>
          <w:color w:val="222222"/>
        </w:rPr>
      </w:pPr>
      <w:r>
        <w:rPr>
          <w:color w:val="222222"/>
        </w:rPr>
        <w:t>FIGUEIREDO, Eduardo. </w:t>
      </w:r>
      <w:r>
        <w:rPr>
          <w:b/>
          <w:bCs/>
        </w:rPr>
        <w:t>Requisitos funcionais e não funcionais</w:t>
      </w:r>
      <w:r>
        <w:rPr>
          <w:color w:val="222222"/>
        </w:rPr>
        <w:t>. 2011. Disponível em: https://homepages.dcc.ufmg.br/~figueiredo/disciplinas/aulas/req-funcional-rnf_v01.pdf. Acesso em: 06 ago. 2023.</w:t>
      </w:r>
    </w:p>
    <w:p>
      <w:pPr>
        <w:pStyle w:val="Textbody"/>
        <w:spacing w:before="57" w:after="57"/>
        <w:ind w:hanging="0"/>
        <w:rPr>
          <w:color w:val="222222"/>
        </w:rPr>
      </w:pPr>
      <w:r>
        <w:rPr>
          <w:color w:val="222222"/>
        </w:rPr>
      </w:r>
    </w:p>
    <w:p>
      <w:pPr>
        <w:pStyle w:val="Textbody"/>
        <w:spacing w:before="57" w:after="57"/>
        <w:ind w:hanging="0"/>
        <w:rPr>
          <w:color w:val="222222"/>
          <w:highlight w:val="white"/>
        </w:rPr>
      </w:pPr>
      <w:r>
        <w:rPr>
          <w:color w:val="222222"/>
          <w:shd w:fill="FFFFFF" w:val="clear"/>
        </w:rPr>
        <w:t>DADOS, D. E. Apêndice A DFD-Diagramas de Fluxos de Dados. Disponível em: http://homepage.ufp.pt/lmbg/reserva/tm_06.pdf</w:t>
      </w:r>
    </w:p>
    <w:p>
      <w:pPr>
        <w:pStyle w:val="Textbody"/>
        <w:spacing w:before="57" w:after="57"/>
        <w:ind w:hanging="0"/>
        <w:rPr>
          <w:color w:val="222222"/>
          <w:highlight w:val="white"/>
        </w:rPr>
      </w:pPr>
      <w:r>
        <w:rPr>
          <w:color w:val="222222"/>
          <w:shd w:fill="FFFFFF" w:val="clear"/>
        </w:rPr>
      </w:r>
    </w:p>
    <w:p>
      <w:pPr>
        <w:pStyle w:val="Textbody"/>
        <w:spacing w:before="57" w:after="57"/>
        <w:ind w:hanging="0"/>
        <w:rPr>
          <w:color w:val="222222"/>
          <w:highlight w:val="white"/>
        </w:rPr>
      </w:pPr>
      <w:r>
        <w:rPr>
          <w:color w:val="222222"/>
          <w:shd w:fill="FFFFFF" w:val="clear"/>
        </w:rPr>
        <w:t>SALVIATI, Maria Elisabeth. Diagrama de fluxo de dados: um novo instrumento para representação gráfica de sistemas. </w:t>
      </w:r>
      <w:r>
        <w:rPr>
          <w:b/>
          <w:bCs/>
          <w:color w:val="222222"/>
          <w:shd w:fill="FFFFFF" w:val="clear"/>
        </w:rPr>
        <w:t>Revista de Biblioteconomia de Brasília</w:t>
      </w:r>
      <w:r>
        <w:rPr>
          <w:color w:val="222222"/>
          <w:shd w:fill="FFFFFF" w:val="clear"/>
        </w:rPr>
        <w:t>, v. 10, n. 1, p. 95-103, 1982.</w:t>
      </w:r>
    </w:p>
    <w:p>
      <w:pPr>
        <w:pStyle w:val="Textbody"/>
        <w:spacing w:before="57" w:after="57"/>
        <w:ind w:hanging="0"/>
        <w:rPr>
          <w:color w:val="222222"/>
          <w:highlight w:val="white"/>
        </w:rPr>
      </w:pPr>
      <w:r>
        <w:rPr>
          <w:color w:val="222222"/>
          <w:shd w:fill="FFFFFF" w:val="clear"/>
        </w:rPr>
      </w:r>
    </w:p>
    <w:p>
      <w:pPr>
        <w:pStyle w:val="Textbody"/>
        <w:spacing w:before="57" w:after="57"/>
        <w:ind w:hanging="0"/>
        <w:rPr>
          <w:color w:val="222222"/>
          <w:highlight w:val="white"/>
        </w:rPr>
      </w:pPr>
      <w:r>
        <w:rPr>
          <w:color w:val="222222"/>
          <w:shd w:fill="FFFFFF" w:val="clear"/>
        </w:rPr>
        <w:t>HEUSER, Carlos Alberto. Diagrama Entidade-Relacionamento Almoxarifado. 2011. Disponível em: http://seer.umc.br/index.php/revistaumc/article/viewFile/486/378</w:t>
      </w:r>
    </w:p>
    <w:p>
      <w:pPr>
        <w:pStyle w:val="Textbody"/>
        <w:spacing w:before="57" w:after="57"/>
        <w:ind w:hanging="0"/>
        <w:rPr>
          <w:color w:val="222222"/>
          <w:highlight w:val="white"/>
        </w:rPr>
      </w:pPr>
      <w:r>
        <w:rPr>
          <w:color w:val="222222"/>
          <w:shd w:fill="FFFFFF" w:val="clear"/>
        </w:rPr>
      </w:r>
    </w:p>
    <w:p>
      <w:pPr>
        <w:pStyle w:val="Textbody"/>
        <w:spacing w:before="57" w:after="57"/>
        <w:ind w:hanging="0"/>
        <w:rPr>
          <w:color w:val="222222"/>
          <w:highlight w:val="white"/>
        </w:rPr>
      </w:pPr>
      <w:r>
        <w:rPr>
          <w:color w:val="222222"/>
          <w:shd w:fill="FFFFFF" w:val="clear"/>
        </w:rPr>
        <w:t>MRACK, Flávio Roberto Freire; DA SILVA, Mônica Spotorno; PRICE, Roberto Tom. Um dicionário de dados para um editor diagramático generalizado. In: Anais do IV Simpósio Brasileiro de Engenharia de Software. SBC, 1990. p. 218-230. Disponível em: https://sol.sbc.org.br/index.php/sbes/article/view/24178</w:t>
      </w:r>
    </w:p>
    <w:p>
      <w:pPr>
        <w:pStyle w:val="Textbody"/>
        <w:spacing w:before="0" w:after="140"/>
        <w:ind w:hanging="0"/>
        <w:rPr/>
      </w:pPr>
      <w:r>
        <w:rPr/>
        <w:br/>
      </w:r>
    </w:p>
    <w:sectPr>
      <w:headerReference w:type="default" r:id="rId20"/>
      <w:footerReference w:type="default" r:id="rId21"/>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andard"/>
        <w:spacing w:lineRule="auto" w:line="240"/>
        <w:ind w:hanging="0"/>
        <w:rPr/>
      </w:pPr>
      <w:r>
        <w:rPr>
          <w:rStyle w:val="Caracteresdenotaderodap"/>
        </w:rPr>
        <w:footnoteRef/>
      </w:r>
      <w:r>
        <w:rPr>
          <w:color w:val="000000"/>
          <w:sz w:val="16"/>
          <w:szCs w:val="16"/>
          <w:shd w:fill="FFFFFF" w:val="clear"/>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Standard"/>
        <w:spacing w:lineRule="auto" w:line="240"/>
        <w:ind w:hanging="0"/>
        <w:rPr/>
      </w:pPr>
      <w:r>
        <w:rPr>
          <w:color w:val="000000"/>
          <w:sz w:val="16"/>
          <w:szCs w:val="16"/>
          <w:vertAlign w:val="superscript"/>
        </w:rPr>
        <w:t>2</w:t>
      </w:r>
    </w:p>
    <w:p>
      <w:pPr>
        <w:pStyle w:val="Standard"/>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widowControl/>
      <w:jc w:val="right"/>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25</w:t>
    </w:r>
    <w:r>
      <w:rPr>
        <w:rFonts w:eastAsia="Times New Roman" w:cs="Times New Roman" w:ascii="Times New Roman" w:hAnsi="Times New Roman"/>
        <w:color w:val="000000"/>
      </w:rPr>
      <w:fldChar w:fldCharType="end"/>
    </w:r>
  </w:p>
  <w:p>
    <w:pPr>
      <w:pStyle w:val="Standard"/>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lvl w:ilvl="0">
      <w:start w:val="3"/>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Arial" w:hAnsi="Arial" w:eastAsia="Arial" w:cs="Arial"/>
      <w:color w:val="auto"/>
      <w:kern w:val="0"/>
      <w:sz w:val="24"/>
      <w:szCs w:val="24"/>
      <w:lang w:val="pt-BR" w:eastAsia="pt-BR" w:bidi="ar-SA"/>
    </w:rPr>
  </w:style>
  <w:style w:type="paragraph" w:styleId="Ttulo1">
    <w:name w:val="Heading 1"/>
    <w:basedOn w:val="Standard"/>
    <w:next w:val="Standard"/>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Standard"/>
    <w:next w:val="Standard"/>
    <w:uiPriority w:val="9"/>
    <w:unhideWhenUsed/>
    <w:qFormat/>
    <w:pPr>
      <w:keepNext w:val="true"/>
      <w:tabs>
        <w:tab w:val="clear" w:pos="720"/>
        <w:tab w:val="left" w:pos="578" w:leader="none"/>
      </w:tabs>
      <w:spacing w:lineRule="auto" w:line="360" w:before="120" w:after="120"/>
      <w:ind w:left="578" w:hanging="578"/>
      <w:outlineLvl w:val="1"/>
    </w:pPr>
    <w:rPr>
      <w:b/>
    </w:rPr>
  </w:style>
  <w:style w:type="paragraph" w:styleId="Ttulo3">
    <w:name w:val="Heading 3"/>
    <w:basedOn w:val="Standard"/>
    <w:next w:val="Standard"/>
    <w:uiPriority w:val="9"/>
    <w:unhideWhenUsed/>
    <w:qFormat/>
    <w:pPr>
      <w:keepNext w:val="true"/>
      <w:tabs>
        <w:tab w:val="clear" w:pos="720"/>
        <w:tab w:val="left" w:pos="1429" w:leader="none"/>
      </w:tabs>
      <w:spacing w:before="240" w:after="240"/>
      <w:ind w:left="720" w:hanging="720"/>
      <w:outlineLvl w:val="2"/>
    </w:pPr>
    <w:rPr/>
  </w:style>
  <w:style w:type="paragraph" w:styleId="Ttulo4">
    <w:name w:val="Heading 4"/>
    <w:basedOn w:val="Standard"/>
    <w:next w:val="Standard"/>
    <w:uiPriority w:val="9"/>
    <w:semiHidden/>
    <w:unhideWhenUsed/>
    <w:qFormat/>
    <w:pPr>
      <w:keepNext w:val="true"/>
      <w:tabs>
        <w:tab w:val="clear" w:pos="720"/>
        <w:tab w:val="left" w:pos="864" w:leader="none"/>
      </w:tabs>
      <w:spacing w:before="240" w:after="60"/>
      <w:ind w:left="864" w:hanging="864"/>
      <w:outlineLvl w:val="3"/>
    </w:pPr>
    <w:rPr/>
  </w:style>
  <w:style w:type="paragraph" w:styleId="Ttulo5">
    <w:name w:val="Heading 5"/>
    <w:basedOn w:val="Standard"/>
    <w:next w:val="Standard"/>
    <w:uiPriority w:val="9"/>
    <w:semiHidden/>
    <w:unhideWhenUsed/>
    <w:qFormat/>
    <w:pPr>
      <w:keepNext w:val="true"/>
      <w:tabs>
        <w:tab w:val="clear" w:pos="720"/>
        <w:tab w:val="left" w:pos="1008" w:leader="none"/>
      </w:tabs>
      <w:ind w:left="1008" w:hanging="1008"/>
      <w:outlineLvl w:val="4"/>
    </w:pPr>
    <w:rPr>
      <w:b/>
      <w:color w:val="FF0000"/>
    </w:rPr>
  </w:style>
  <w:style w:type="paragraph" w:styleId="Ttulo6">
    <w:name w:val="Heading 6"/>
    <w:basedOn w:val="Standard"/>
    <w:next w:val="Standard"/>
    <w:uiPriority w:val="9"/>
    <w:semiHidden/>
    <w:unhideWhenUsed/>
    <w:qFormat/>
    <w:pPr>
      <w:keepNext w:val="true"/>
      <w:tabs>
        <w:tab w:val="clear" w:pos="720"/>
        <w:tab w:val="left" w:pos="1152"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basedOn w:val="DefaultParagraphFont"/>
    <w:qFormat/>
    <w:rPr>
      <w:vertAlign w:val="superscript"/>
    </w:rPr>
  </w:style>
  <w:style w:type="character" w:styleId="Internetlink" w:customStyle="1">
    <w:name w:val="Hyperlink"/>
    <w:basedOn w:val="DefaultParagraphFont"/>
    <w:qFormat/>
    <w:rPr>
      <w:color w:val="0000FF"/>
      <w:u w:val="single"/>
    </w:rPr>
  </w:style>
  <w:style w:type="character" w:styleId="Strong">
    <w:name w:val="Strong"/>
    <w:basedOn w:val="DefaultParagraphFont"/>
    <w:uiPriority w:val="22"/>
    <w:qFormat/>
    <w:rPr>
      <w:b/>
      <w:bCs/>
    </w:rPr>
  </w:style>
  <w:style w:type="character" w:styleId="CabealhoChar" w:customStyle="1">
    <w:name w:val="Cabeçalho Char"/>
    <w:basedOn w:val="DefaultParagraphFont"/>
    <w:qFormat/>
    <w:rPr>
      <w:rFonts w:ascii="Cambria" w:hAnsi="Cambria" w:eastAsia="F" w:cs="F"/>
      <w:sz w:val="20"/>
      <w:szCs w:val="20"/>
      <w:lang w:val="en-US" w:eastAsia="zh-CN"/>
    </w:rPr>
  </w:style>
  <w:style w:type="character" w:styleId="Caracteresdenotaderodap" w:customStyle="1">
    <w:name w:val="Caracteres de nota de rodapé"/>
    <w:qFormat/>
    <w:rPr/>
  </w:style>
  <w:style w:type="character" w:styleId="Nfaseforte" w:customStyle="1">
    <w:name w:val="Ênfase forte"/>
    <w:qFormat/>
    <w:rPr>
      <w:b/>
      <w:bCs/>
    </w:rPr>
  </w:style>
  <w:style w:type="character" w:styleId="LinkdaInternet">
    <w:name w:val="Link da Internet"/>
    <w:basedOn w:val="DefaultParagraphFont"/>
    <w:uiPriority w:val="99"/>
    <w:unhideWhenUsed/>
    <w:rsid w:val="004c59bf"/>
    <w:rPr>
      <w:color w:val="0563C1" w:themeColor="hyperlink"/>
      <w:u w:val="single"/>
    </w:rPr>
  </w:style>
  <w:style w:type="character" w:styleId="UnresolvedMention">
    <w:name w:val="Unresolved Mention"/>
    <w:basedOn w:val="DefaultParagraphFont"/>
    <w:uiPriority w:val="99"/>
    <w:semiHidden/>
    <w:unhideWhenUsed/>
    <w:qFormat/>
    <w:rsid w:val="004c59bf"/>
    <w:rPr>
      <w:color w:val="605E5C"/>
      <w:shd w:fill="E1DFDD" w:val="clear"/>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customStyle="1">
    <w:name w:val="Título"/>
    <w:basedOn w:val="Standard"/>
    <w:next w:val="Standard"/>
    <w:qFormat/>
    <w:pPr>
      <w:keepNext w:val="true"/>
      <w:keepLines/>
      <w:spacing w:before="480" w:after="120"/>
    </w:pPr>
    <w:rPr>
      <w:b/>
      <w:sz w:val="72"/>
      <w:szCs w:val="72"/>
    </w:rPr>
  </w:style>
  <w:style w:type="paragraph" w:styleId="Corpodotexto">
    <w:name w:val="Body Text"/>
    <w:basedOn w:val="Normal"/>
    <w:pPr>
      <w:spacing w:lineRule="auto" w:line="276" w:before="0" w:after="140"/>
    </w:pPr>
    <w:rPr/>
  </w:style>
  <w:style w:type="paragraph" w:styleId="Lista">
    <w:name w:val="List"/>
    <w:basedOn w:val="Textbody"/>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cs="Lohit Devanagari"/>
    </w:rPr>
  </w:style>
  <w:style w:type="paragraph" w:styleId="Standard" w:customStyle="1">
    <w:name w:val="Standard"/>
    <w:qFormat/>
    <w:pPr>
      <w:widowControl w:val="false"/>
      <w:suppressAutoHyphens w:val="true"/>
      <w:bidi w:val="0"/>
      <w:spacing w:lineRule="auto" w:line="480" w:before="0" w:after="0"/>
      <w:ind w:firstLine="709"/>
      <w:jc w:val="both"/>
      <w:textAlignment w:val="baseline"/>
    </w:pPr>
    <w:rPr>
      <w:rFonts w:ascii="Arial" w:hAnsi="Arial" w:eastAsia="Arial" w:cs="Arial"/>
      <w:color w:val="auto"/>
      <w:kern w:val="0"/>
      <w:sz w:val="24"/>
      <w:szCs w:val="24"/>
      <w:lang w:val="pt-BR" w:eastAsia="pt-BR"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Lohit Devanagari"/>
      <w:i/>
      <w:iCs/>
    </w:rPr>
  </w:style>
  <w:style w:type="paragraph" w:styleId="Subttulo">
    <w:name w:val="Subtitle"/>
    <w:basedOn w:val="Standard"/>
    <w:next w:val="Standard"/>
    <w:uiPriority w:val="11"/>
    <w:qFormat/>
    <w:pPr>
      <w:keepNext w:val="true"/>
      <w:spacing w:before="240" w:after="120"/>
      <w:jc w:val="center"/>
    </w:pPr>
    <w:rPr>
      <w:i/>
      <w:sz w:val="28"/>
      <w:szCs w:val="28"/>
    </w:rPr>
  </w:style>
  <w:style w:type="paragraph" w:styleId="Footnote" w:customStyle="1">
    <w:name w:val="Footnote"/>
    <w:basedOn w:val="Standard"/>
    <w:qFormat/>
    <w:pPr>
      <w:suppressLineNumbers/>
    </w:pPr>
    <w:rPr>
      <w:rFonts w:eastAsia="Times New Roman"/>
      <w:sz w:val="20"/>
      <w:szCs w:val="20"/>
      <w:lang w:eastAsia="zh-CN"/>
    </w:rPr>
  </w:style>
  <w:style w:type="paragraph" w:styleId="Agradecimentodedicatriaepgrafe" w:customStyle="1">
    <w:name w:val="Agradecimento/dedicatória/epígrafe"/>
    <w:basedOn w:val="Standard"/>
    <w:qFormat/>
    <w:pPr>
      <w:widowControl/>
      <w:spacing w:lineRule="auto" w:line="240"/>
      <w:ind w:hanging="0"/>
      <w:jc w:val="right"/>
    </w:pPr>
    <w:rPr>
      <w:rFonts w:eastAsia="Times New Roman"/>
      <w:szCs w:val="20"/>
      <w:lang w:eastAsia="zh-CN"/>
    </w:rPr>
  </w:style>
  <w:style w:type="paragraph" w:styleId="ListParagraph">
    <w:name w:val="List Paragraph"/>
    <w:basedOn w:val="Standard"/>
    <w:qFormat/>
    <w:pPr>
      <w:ind w:left="720" w:hanging="0"/>
    </w:pPr>
    <w:rPr/>
  </w:style>
  <w:style w:type="paragraph" w:styleId="Contents1" w:customStyle="1">
    <w:name w:val="Contents 1"/>
    <w:basedOn w:val="Standard"/>
    <w:next w:val="Standard"/>
    <w:autoRedefine/>
    <w:qFormat/>
    <w:pPr>
      <w:tabs>
        <w:tab w:val="clear" w:pos="720"/>
        <w:tab w:val="left" w:pos="1100" w:leader="none"/>
        <w:tab w:val="right" w:pos="9061" w:leader="none"/>
      </w:tabs>
      <w:spacing w:lineRule="auto" w:line="360"/>
    </w:pPr>
    <w:rPr/>
  </w:style>
  <w:style w:type="paragraph" w:styleId="Contents2" w:customStyle="1">
    <w:name w:val="Contents 2"/>
    <w:basedOn w:val="Standard"/>
    <w:next w:val="Standard"/>
    <w:autoRedefine/>
    <w:qFormat/>
    <w:pPr>
      <w:spacing w:before="0" w:after="100"/>
      <w:ind w:left="240" w:hanging="0"/>
    </w:pPr>
    <w:rPr/>
  </w:style>
  <w:style w:type="paragraph" w:styleId="Contents3" w:customStyle="1">
    <w:name w:val="Contents 3"/>
    <w:basedOn w:val="Standard"/>
    <w:next w:val="Standard"/>
    <w:autoRedefine/>
    <w:qFormat/>
    <w:pPr>
      <w:spacing w:before="0" w:after="100"/>
      <w:ind w:left="480" w:hanging="0"/>
    </w:pPr>
    <w:rPr/>
  </w:style>
  <w:style w:type="paragraph" w:styleId="NoSpacing">
    <w:name w:val="No Spacing"/>
    <w:qFormat/>
    <w:pPr>
      <w:widowControl w:val="false"/>
      <w:suppressAutoHyphens w:val="true"/>
      <w:bidi w:val="0"/>
      <w:spacing w:before="0" w:after="0"/>
      <w:ind w:firstLine="709"/>
      <w:jc w:val="both"/>
      <w:textAlignment w:val="baseline"/>
    </w:pPr>
    <w:rPr>
      <w:rFonts w:ascii="Arial" w:hAnsi="Arial" w:eastAsia="Arial" w:cs="Arial"/>
      <w:color w:val="auto"/>
      <w:kern w:val="0"/>
      <w:sz w:val="24"/>
      <w:szCs w:val="24"/>
      <w:lang w:eastAsia="zh-CN" w:val="pt-BR" w:bidi="ar-SA"/>
    </w:rPr>
  </w:style>
  <w:style w:type="paragraph" w:styleId="NormalWeb">
    <w:name w:val="Normal (Web)"/>
    <w:basedOn w:val="Standard"/>
    <w:qFormat/>
    <w:pPr>
      <w:widowControl/>
      <w:spacing w:lineRule="auto" w:line="240" w:before="280" w:after="280"/>
      <w:ind w:hanging="0"/>
      <w:jc w:val="left"/>
    </w:pPr>
    <w:rPr>
      <w:rFonts w:ascii="Times New Roman" w:hAnsi="Times New Roman" w:eastAsia="Times New Roman" w:cs="Times New Roman"/>
    </w:rPr>
  </w:style>
  <w:style w:type="paragraph" w:styleId="TOCHeading">
    <w:name w:val="TOC Heading"/>
    <w:basedOn w:val="Ttulo1"/>
    <w:next w:val="Standard"/>
    <w:qFormat/>
    <w:pPr>
      <w:pageBreakBefore w:val="false"/>
      <w:widowControl/>
      <w:tabs>
        <w:tab w:val="clear" w:pos="709"/>
      </w:tabs>
      <w:spacing w:lineRule="auto" w:line="254" w:before="240" w:after="120"/>
    </w:pPr>
    <w:rPr>
      <w:rFonts w:ascii="Calibri" w:hAnsi="Calibri" w:eastAsia="F" w:cs="F"/>
      <w:b w:val="false"/>
      <w:caps w:val="false"/>
      <w:smallCaps w:val="false"/>
      <w:color w:val="365F91"/>
      <w:sz w:val="32"/>
      <w:szCs w:val="32"/>
    </w:rPr>
  </w:style>
  <w:style w:type="paragraph" w:styleId="CabealhoeRodap" w:customStyle="1">
    <w:name w:val="Cabeçalho e Rodapé"/>
    <w:basedOn w:val="Standard"/>
    <w:qFormat/>
    <w:pPr/>
    <w:rPr/>
  </w:style>
  <w:style w:type="paragraph" w:styleId="Cabealho">
    <w:name w:val="Header"/>
    <w:basedOn w:val="Standard"/>
    <w:pPr>
      <w:widowControl/>
      <w:tabs>
        <w:tab w:val="clear" w:pos="720"/>
        <w:tab w:val="center" w:pos="4252" w:leader="none"/>
        <w:tab w:val="right" w:pos="8504" w:leader="none"/>
      </w:tabs>
      <w:spacing w:lineRule="auto" w:line="240"/>
      <w:ind w:hanging="0"/>
      <w:jc w:val="left"/>
    </w:pPr>
    <w:rPr>
      <w:rFonts w:ascii="Cambria" w:hAnsi="Cambria" w:eastAsia="F" w:cs="F"/>
      <w:sz w:val="20"/>
      <w:szCs w:val="20"/>
      <w:lang w:val="en-US" w:eastAsia="zh-CN"/>
    </w:rPr>
  </w:style>
  <w:style w:type="paragraph" w:styleId="Rodap">
    <w:name w:val="Footer"/>
    <w:basedOn w:val="CabealhoeRodap"/>
    <w:pPr/>
    <w:rPr/>
  </w:style>
  <w:style w:type="paragraph" w:styleId="Contedodatabela" w:customStyle="1">
    <w:name w:val="Conteúdo da tabela"/>
    <w:basedOn w:val="Standard"/>
    <w:qFormat/>
    <w:pPr>
      <w:suppressLineNumbers/>
    </w:pPr>
    <w:rPr/>
  </w:style>
  <w:style w:type="paragraph" w:styleId="Notaderodap">
    <w:name w:val="Footnote Text"/>
    <w:basedOn w:val="Normal"/>
    <w:pPr/>
    <w:rPr/>
  </w:style>
  <w:style w:type="numbering" w:styleId="NoList" w:default="1">
    <w:name w:val="No List"/>
    <w:uiPriority w:val="99"/>
    <w:semiHidden/>
    <w:unhideWhenUsed/>
    <w:qFormat/>
  </w:style>
  <w:style w:type="numbering" w:styleId="Semlista1" w:customStyle="1">
    <w:name w:val="Sem lista1"/>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cdn.novo.qedu.org.br/escola/41071026-carmelo-perrone-c-e-pe-ef-m-profi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AF1F-42FA-49C6-B80F-33D8882A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LibreOffice/6.4.7.2$Linux_X86_64 LibreOffice_project/40$Build-2</Application>
  <Pages>25</Pages>
  <Words>2262</Words>
  <Characters>14057</Characters>
  <CharactersWithSpaces>16273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2023-06-29T10:35:00Z</dcterms:created>
  <dc:creator>Microsoft</dc:creator>
  <dc:description/>
  <dc:language>pt-BR</dc:language>
  <cp:lastModifiedBy/>
  <dcterms:modified xsi:type="dcterms:W3CDTF">2023-08-11T07:57:39Z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