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b/>
          <w:i w:val="0"/>
          <w:color w:val="5B6573"/>
          <w:sz w:val="18"/>
        </w:rPr>
        <w:t>SECRETARIA DA SEGURANÇA PÚBLICA</w:t>
      </w:r>
    </w:p>
    <w:p>
      <w:pPr>
        <w:spacing w:after="40"/>
        <w:jc w:val="center"/>
      </w:pPr>
      <w:r>
        <w:rPr>
          <w:b/>
          <w:i w:val="0"/>
          <w:color w:val="17365D"/>
          <w:sz w:val="24"/>
        </w:rPr>
        <w:t>POLÍCIA MILITAR DO ESTADO DE SÃO PAULO</w:t>
      </w:r>
    </w:p>
    <w:p>
      <w:pPr>
        <w:spacing w:after="640"/>
        <w:jc w:val="center"/>
      </w:pPr>
      <w:r>
        <w:rPr>
          <w:b/>
          <w:i w:val="0"/>
          <w:color w:val="D6A84B"/>
          <w:sz w:val="20"/>
        </w:rPr>
        <w:t>CPI-10  ·  2º BPM/I  ·  5ª CIA PM</w:t>
      </w:r>
    </w:p>
    <w:p>
      <w:pPr>
        <w:spacing w:after="140"/>
        <w:jc w:val="center"/>
      </w:pPr>
      <w:r>
        <w:rPr>
          <w:b/>
          <w:i w:val="0"/>
          <w:color w:val="17365D"/>
          <w:sz w:val="50"/>
        </w:rPr>
        <w:t>RELATÓRIO DE PASSAGEM</w:t>
        <w:br/>
        <w:t>TEMPORÁRIA DO COMANDO</w:t>
      </w:r>
    </w:p>
    <w:p>
      <w:pPr>
        <w:spacing w:after="440"/>
        <w:jc w:val="center"/>
      </w:pPr>
      <w:r>
        <w:rPr>
          <w:b w:val="0"/>
          <w:i w:val="0"/>
          <w:color w:val="2F5597"/>
          <w:sz w:val="24"/>
        </w:rPr>
        <w:t>Rotinas, prioridades, pendências, riscos e plano de continuidade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048"/>
      </w:tblGrid>
      <w:t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DESTINATÁRIO</w:t>
            </w:r>
          </w:p>
        </w:tc>
        <w:tc>
          <w:tcPr>
            <w:tcW w:type="dxa" w:w="4968"/>
            <w:shd w:fill="EEF5FA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20252B"/>
                <w:sz w:val="18"/>
              </w:rPr>
              <w:t>Ten PM Rodrigo — Comandante interino da 5ª Cia PM</w:t>
            </w:r>
          </w:p>
        </w:tc>
      </w:tr>
      <w:t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RESPONSÁVEL PELA PASSAGEM</w:t>
            </w:r>
          </w:p>
        </w:tc>
        <w:tc>
          <w:tcPr>
            <w:tcW w:type="dxa" w:w="4968"/>
            <w:shd w:fill="F6F7F9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20252B"/>
                <w:sz w:val="18"/>
              </w:rPr>
              <w:t>Cap PM Josemar de Paula — Comandante titular</w:t>
            </w:r>
          </w:p>
        </w:tc>
      </w:tr>
      <w:t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MOTIVO</w:t>
            </w:r>
          </w:p>
        </w:tc>
        <w:tc>
          <w:tcPr>
            <w:tcW w:type="dxa" w:w="4968"/>
            <w:shd w:fill="EEF5FA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20252B"/>
                <w:sz w:val="18"/>
              </w:rPr>
              <w:t>Afastamento do titular para o Curso de Aperfeiçoamento de Oficiais (CAO)</w:t>
            </w:r>
          </w:p>
        </w:tc>
      </w:tr>
      <w:t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PERÍODO</w:t>
            </w:r>
          </w:p>
        </w:tc>
        <w:tc>
          <w:tcPr>
            <w:tcW w:type="dxa" w:w="4968"/>
            <w:shd w:fill="F6F7F9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20252B"/>
                <w:sz w:val="18"/>
              </w:rPr>
              <w:t>17 de agosto de 2026 a aproximadamente 16 de fevereiro de 2027</w:t>
            </w:r>
          </w:p>
        </w:tc>
      </w:tr>
      <w:t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4968"/>
            <w:shd w:fill="EEF5FA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20252B"/>
                <w:sz w:val="18"/>
              </w:rPr>
              <w:t>Guararapes (sede), Valparaíso, Bento de Abreu e Rubiácea</w:t>
            </w:r>
          </w:p>
        </w:tc>
      </w:tr>
      <w:tr>
        <w:tc>
          <w:tcPr>
            <w:tcW w:type="dxa" w:w="4968"/>
            <w:shd w:fill="17365D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DATA DE CORTE</w:t>
            </w:r>
          </w:p>
        </w:tc>
        <w:tc>
          <w:tcPr>
            <w:tcW w:type="dxa" w:w="4968"/>
            <w:shd w:fill="F6F7F9"/>
            <w:tcMar>
              <w:top w:w="100" w:type="dxa"/>
              <w:start w:w="120" w:type="dxa"/>
              <w:bottom w:w="10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20252B"/>
                <w:sz w:val="18"/>
              </w:rPr>
              <w:t>29 de julho de 2026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F559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F5597"/>
                <w:sz w:val="19"/>
              </w:rPr>
              <w:t>FINALIDADE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Assegurar continuidade de comando sem perda de prazo, sem ruptura das relações institucionais e com controle explícito dos assuntos que exigem decisão pessoal do comandante.</w:t>
            </w:r>
          </w:p>
        </w:tc>
      </w:tr>
    </w:tbl>
    <w:p>
      <w:pPr>
        <w:spacing w:after="20"/>
      </w:pPr>
    </w:p>
    <w:p>
      <w:pPr>
        <w:spacing w:before="240"/>
        <w:jc w:val="center"/>
      </w:pPr>
      <w:r>
        <w:rPr>
          <w:b/>
          <w:i w:val="0"/>
          <w:color w:val="A61B1B"/>
          <w:sz w:val="16"/>
        </w:rPr>
        <w:t>USO INTERNO · NÃO INSERIR CREDENCIAIS OU DADOS PESSOAIS NESTE DOCUMENTO</w:t>
      </w: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LEITURA DE 5 MINUTOS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1. Resumo executivo para o Ten Rodrigo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F559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F5597"/>
                <w:sz w:val="19"/>
              </w:rPr>
              <w:t>MENSAGEM CENTRAL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 5ª Cia tem rotina administrável e setores em dia, mas opera com efetivo distribuído em quatro municípios e depende de controle rigoroso de prazos, documentos e coordenação externa. Nos primeiros dias o risco maior não é estratégico: é perder uma obrigação já datada, assinar documento não saneado ou tratar como pendente algo que o Trello ainda não encerrou.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 que exige atenção não é volume acumulado, e sim continuidade: os procedimentos disciplinares em curso, os prazos mensais silenciosos e as Eleições 2026.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1.1 As doze prioridades que merecem acompanhamento pessoal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461"/>
        <w:gridCol w:w="2232"/>
        <w:gridCol w:w="1512"/>
        <w:gridCol w:w="4723"/>
      </w:tblGrid>
      <w:tr>
        <w:trPr>
          <w:tblHeader w:val="true"/>
          <w:cantSplit/>
        </w:trPr>
        <w:tc>
          <w:tcPr>
            <w:tcW w:type="dxa" w:w="46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ASSUNTO</w:t>
            </w:r>
          </w:p>
        </w:tc>
        <w:tc>
          <w:tcPr>
            <w:tcW w:type="dxa" w:w="15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JANELA</w:t>
            </w:r>
          </w:p>
        </w:tc>
        <w:tc>
          <w:tcPr>
            <w:tcW w:type="dxa" w:w="472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CONDUTA DO COMANDANTE</w:t>
            </w:r>
          </w:p>
        </w:tc>
      </w:tr>
      <w:tr>
        <w:trPr>
          <w:cantSplit/>
        </w:trPr>
        <w:tc>
          <w:tcPr>
            <w:tcW w:type="dxa" w:w="4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Conselho de Disciplina 2BPMI-001/12/26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Atravessa toda a interinidade</w:t>
            </w:r>
          </w:p>
        </w:tc>
        <w:tc>
          <w:tcPr>
            <w:tcW w:type="dxa" w:w="47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Quatro PM intimados. Audiências em 30JUN e 10AGO26 ocorrem sob o titular; o acompanhamento passa a você. Receber estágio, quem preside, atos praticados, o que falta e prazo de conclusão.</w:t>
            </w:r>
          </w:p>
        </w:tc>
      </w:tr>
      <w:tr>
        <w:trPr>
          <w:cantSplit/>
        </w:trPr>
        <w:tc>
          <w:tcPr>
            <w:tcW w:type="dxa" w:w="461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Escala de agosto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Imediato</w:t>
            </w:r>
          </w:p>
        </w:tc>
        <w:tc>
          <w:tcPr>
            <w:tcW w:type="dxa" w:w="4723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Arquivo atualizado em 27JUL26. Conferir versão publicada, lacunas, restrições, férias, afastamentos, reforços e compatibilidade com evento, TCI e eleições.</w:t>
            </w:r>
          </w:p>
        </w:tc>
      </w:tr>
      <w:tr>
        <w:trPr>
          <w:cantSplit/>
        </w:trPr>
        <w:tc>
          <w:tcPr>
            <w:tcW w:type="dxa" w:w="4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TCI — 2º semestre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03AGO a 27NOV26</w:t>
            </w:r>
          </w:p>
        </w:tc>
        <w:tc>
          <w:tcPr>
            <w:tcW w:type="dxa" w:w="47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Garantir 2 PM/dia no CPI-10 desde 03AGO (seg a qui, 08h30); atividade física 2x/semana; POP mensal; defesa pessoal em set/out; assiduidade e registro nominal. Formulário do Batalhão até o 5º dia do mês seguinte.</w:t>
            </w:r>
          </w:p>
        </w:tc>
      </w:tr>
      <w:tr>
        <w:trPr>
          <w:cantSplit/>
        </w:trPr>
        <w:tc>
          <w:tcPr>
            <w:tcW w:type="dxa" w:w="461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4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IP, IPM e fluxo PM–PC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Primeira semana</w:t>
            </w:r>
          </w:p>
        </w:tc>
        <w:tc>
          <w:tcPr>
            <w:tcW w:type="dxa" w:w="4723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Receber estado procedimental, controlar prazos (IP: 10 dias) e converter o episódio do custodiado hospitalizado em fluxo documentado.</w:t>
            </w:r>
          </w:p>
        </w:tc>
      </w:tr>
      <w:tr>
        <w:trPr>
          <w:cantSplit/>
        </w:trPr>
        <w:tc>
          <w:tcPr>
            <w:tcW w:type="dxa" w:w="4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Maria da Penha e Visita Solidária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Contínuo, prazo curto</w:t>
            </w:r>
          </w:p>
        </w:tc>
        <w:tc>
          <w:tcPr>
            <w:tcW w:type="dxa" w:w="47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1ª visita por telefone em até 10 dias da ocorrência; 2ª em até 20 dias da primeira. Rotina existe na prática, mas o controle formal está parado desde 2025. Reativar na primeira semana.</w:t>
            </w:r>
          </w:p>
        </w:tc>
      </w:tr>
      <w:tr>
        <w:trPr>
          <w:cantSplit/>
        </w:trPr>
        <w:tc>
          <w:tcPr>
            <w:tcW w:type="dxa" w:w="461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6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Inventário de material bélico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Primeira semana</w:t>
            </w:r>
          </w:p>
        </w:tc>
        <w:tc>
          <w:tcPr>
            <w:tcW w:type="dxa" w:w="4723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Trello indica assinatura em 28JUL, mas auditoria anterior apontou divergências. Verificar se a versão assinada incorporou o saneamento.</w:t>
            </w:r>
          </w:p>
        </w:tc>
      </w:tr>
      <w:tr>
        <w:trPr>
          <w:cantSplit/>
        </w:trPr>
        <w:tc>
          <w:tcPr>
            <w:tcW w:type="dxa" w:w="4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7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Operação Eleições 2026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Reativar já</w:t>
            </w:r>
          </w:p>
        </w:tc>
        <w:tc>
          <w:tcPr>
            <w:tcW w:type="dxa" w:w="47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Confirmar fase atual, contatos com a Justiça Eleitoral, locais de votação, vulnerabilidades, reforços, comunicações e ordens preparatórias.</w:t>
            </w:r>
          </w:p>
        </w:tc>
      </w:tr>
      <w:tr>
        <w:trPr>
          <w:cantSplit/>
        </w:trPr>
        <w:tc>
          <w:tcPr>
            <w:tcW w:type="dxa" w:w="461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8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BOPM, produtividade e comunicações diárias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Diário</w:t>
            </w:r>
          </w:p>
        </w:tc>
        <w:tc>
          <w:tcPr>
            <w:tcW w:type="dxa" w:w="4723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Validar fechamentos, sanar incoerências, acompanhar ocorrências de destaque e garantir que os dados alimentem comando e escalão superior.</w:t>
            </w:r>
          </w:p>
        </w:tc>
      </w:tr>
      <w:tr>
        <w:trPr>
          <w:cantSplit/>
        </w:trPr>
        <w:tc>
          <w:tcPr>
            <w:tcW w:type="dxa" w:w="4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9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Atividade Delegada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Ciclo mensal</w:t>
            </w:r>
          </w:p>
        </w:tc>
        <w:tc>
          <w:tcPr>
            <w:tcW w:type="dxa" w:w="47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Controlar escala, horas, faltas, exclusões e remessas à Prefeitura e à Comissão nos três municípios. Não perder os prazos do início do mês.</w:t>
            </w:r>
          </w:p>
        </w:tc>
      </w:tr>
      <w:tr>
        <w:trPr>
          <w:cantSplit/>
        </w:trPr>
        <w:tc>
          <w:tcPr>
            <w:tcW w:type="dxa" w:w="461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10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Pessoal, disciplina e saúde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Contínuo</w:t>
            </w:r>
          </w:p>
        </w:tc>
        <w:tc>
          <w:tcPr>
            <w:tcW w:type="dxa" w:w="4723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Acompanhar escala, férias, LP, afastamentos, desempenho, treinamentos, procedimentos disciplinares e desgaste do efetivo.</w:t>
            </w:r>
          </w:p>
        </w:tc>
      </w:tr>
      <w:tr>
        <w:trPr>
          <w:cantSplit/>
        </w:trPr>
        <w:tc>
          <w:tcPr>
            <w:tcW w:type="dxa" w:w="4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Relações institucionais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Primeiras semanas</w:t>
            </w:r>
          </w:p>
        </w:tc>
        <w:tc>
          <w:tcPr>
            <w:tcW w:type="dxa" w:w="47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Apresentar-se a MP, Delegacia, Fóruns, Prefeituras e CONSEGs. Boa parte do que a Companhia consegue nesses municípios vem de relação construída.</w:t>
            </w:r>
          </w:p>
        </w:tc>
      </w:tr>
      <w:tr>
        <w:trPr>
          <w:cantSplit/>
        </w:trPr>
        <w:tc>
          <w:tcPr>
            <w:tcW w:type="dxa" w:w="461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12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Agenda, tarefas e governança digital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Primeiras 72 h</w:t>
            </w:r>
          </w:p>
        </w:tc>
        <w:tc>
          <w:tcPr>
            <w:tcW w:type="dxa" w:w="4723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Conciliar Secretário Task, Google Agenda e Trello; eliminar conflitos, definir dono, prazo e evidência; usar apenas canais autorizados.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1.2 O que deve estar na mesa na primeira reunião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versão final da escala de agosto e mapa de indisponibilidades do efetivo;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pacote da Sargenteação: efetivo nominal, férias, LP, restrições, afastamentos e frota;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OS do TCI, calendário do 2º semestre, controle nominal e programação diária;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relação única de IP, IPM e PJMD, com número, objeto, responsável, prazo, último ato e próxima decisão;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estágio do Conselho de Disciplina 2BPMI-001/12/26 após a audiência de 10AGO26;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processo final do inventário semestral de material bélico e evidência do saneamento;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controle ativo da Visita Solidária, com prazos de 10 e 20 dias por vítima;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situação da Operação Eleições 2026 e calendário ODSI II/2026;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quadro de Atividade Delegada por município, com competência do mês, pendências de pagamento e próxima remessa;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lista de cartões Trello realmente pendentes, após retirar os já assinados ou superados;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relação de acessos institucionais a transferir por canal seguro, sem registrar senhas neste relatório.</w:t>
      </w: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CONTEXTO E MÉTODO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2. Escopo, contexto da Unidade e grau de confiança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2.1 Recorte institucional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 5ª Companhia PM, sediada em Guararapes, integra o 2º BPM/I e o CPI-10. A dispersão territorial, o efetivo limitado por localidade e a articulação com Pelotão, Grupos PM, Prefeituras, Polícia Civil, Ministério Público, Judiciário e escalões superiores tornam o controle de fluxo tão importante quanto a decisão operacional.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1656"/>
        <w:gridCol w:w="2520"/>
        <w:gridCol w:w="4752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MUNICÍPIO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ESTRUTURA</w:t>
            </w:r>
          </w:p>
        </w:tc>
        <w:tc>
          <w:tcPr>
            <w:tcW w:type="dxa" w:w="47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Guararapes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Sede da Companhia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Maior volume operacional e de articulação institucional.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Valparaíso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Pelotão PM</w:t>
            </w:r>
          </w:p>
        </w:tc>
        <w:tc>
          <w:tcPr>
            <w:tcW w:type="dxa" w:w="47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Imóvel em reforma, com medições em pagamento e pendência antiga de averbação.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Bento de Abreu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GP PM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Atividade Delegada ativa; trânsito ainda não municipalizado.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Rubiácea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GP PM (inclui o distrito de Caramuru)</w:t>
            </w:r>
          </w:p>
        </w:tc>
        <w:tc>
          <w:tcPr>
            <w:tcW w:type="dxa" w:w="47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Atividade Delegada ativa; CONSEG com histórico de bloqueio por falta de reuniões.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Cadeia de comando: Comando Geral PMESP, CPI-10, 2º BPM/I, 5ª Cia PM.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Demandas que excedem a competência da Companhia devem seguir ao 2º BPM/I ou ao CPI-10, mantendo rastreabilidade da remessa e do retorno.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2.2 Supervisão Regional: não integra a interinidade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E6B4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E8F3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E6B4F"/>
                <w:sz w:val="19"/>
              </w:rPr>
              <w:t>DEFINIÇÃO JÁ TOMADA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O titular acumula hoje a função de Supervisor Regional junto ao CPI-10, com escala própria de sobreaviso e ronda, mas encerra esse trabalho em 09AGO26, antes da passagem. A função sai da Companhia e é redistribuída pelo CPI-10. O Ten Rodrigo assume apenas o comando da 5ª Cia PM, e a escala de Supervisão Regional não entra na conta de efetivo da interinidade.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Contexto de comando superior: houve troca no comando do 2º BPM/I em junho de 2026, com a cerimônia de despedida do Ten Cel PM Lino Neto em 15JUN26. Parte dos expedientes recentes veio assinada por comando interino, o que convém confirmar no início da gestão.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2.3 Fontes examinadas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872"/>
        <w:gridCol w:w="3600"/>
        <w:gridCol w:w="3456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FONTE</w:t>
            </w:r>
          </w:p>
        </w:tc>
        <w:tc>
          <w:tcPr>
            <w:tcW w:type="dxa" w:w="36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USO NO RELATÓRIO</w:t>
            </w:r>
          </w:p>
        </w:tc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CONFIANÇA E LIMITAÇÃO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Documentos atuais no Drive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Escala AGO26, OS do TCI, Festa do Peão, Atividade Delegada, inventário, IP/IPM e ordens.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Alta quando o documento é atual e assinado; o conteúdo ainda deve ser conferido no processo oficial.</w:t>
            </w:r>
          </w:p>
        </w:tc>
      </w:tr>
      <w:tr>
        <w:trPr>
          <w:cantSplit/>
        </w:trPr>
        <w:tc>
          <w:tcPr>
            <w:tcW w:type="dxa" w:w="187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Trello institucional</w:t>
            </w:r>
          </w:p>
        </w:tc>
        <w:tc>
          <w:tcPr>
            <w:tcW w:type="dxa" w:w="36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Dez quadros: Comandante, P1, P3, P4, P5, PJMD, Sargenteação, Pel PM, GP PM e Territorial. Cerca de 400 cartões lidos.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Média: há cartões antigos e cartões abertos com etiqueta de assinado ou concluído.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Secretário Task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Cadastro, categorias, datas, tarefas ativas, concluídas e recorrentes.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Média/alta para o estado exibido em 29JUL26; há tarefas institucionais classificadas como Pessoal e recorrências duplicadas.</w:t>
            </w:r>
          </w:p>
        </w:tc>
      </w:tr>
      <w:tr>
        <w:trPr>
          <w:cantSplit/>
        </w:trPr>
        <w:tc>
          <w:tcPr>
            <w:tcW w:type="dxa" w:w="187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Google Agenda</w:t>
            </w:r>
          </w:p>
        </w:tc>
        <w:tc>
          <w:tcPr>
            <w:tcW w:type="dxa" w:w="36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Compromissos de abril de 2026 a fevereiro de 2027 nas agendas habilitadas.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Alta para eventos exibidos; ausência no calendário não prova inexistência.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Histórico de assessoramento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BOPM, COFIN, IP/IPM, eventos, trânsito, SEI, inventário e relação PM–PC.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Média/alta para contexto; o estado atual precisa ser confirmado pelo responsável.</w:t>
            </w:r>
          </w:p>
        </w:tc>
      </w:tr>
      <w:tr>
        <w:trPr>
          <w:cantSplit/>
        </w:trPr>
        <w:tc>
          <w:tcPr>
            <w:tcW w:type="dxa" w:w="187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PAP / rotina procedimental de 2023</w:t>
            </w:r>
          </w:p>
        </w:tc>
        <w:tc>
          <w:tcPr>
            <w:tcW w:type="dxa" w:w="36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Mapa de rotinas diárias, mensais e responsabilidades das seções.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Histórica: útil como checklist, mas deve ser confrontada com as ordens vigentes.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Resenhas de operação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Operação Impacto Baixo Ruído de 12JUN26 e 24JUL26, com efetivo e resultados.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Alta: documento final consolidado pelo próprio comando.</w:t>
            </w:r>
          </w:p>
        </w:tc>
      </w:tr>
      <w:tr>
        <w:trPr>
          <w:cantSplit/>
        </w:trPr>
        <w:tc>
          <w:tcPr>
            <w:tcW w:type="dxa" w:w="187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Projetos locais de automação</w:t>
            </w:r>
          </w:p>
        </w:tc>
        <w:tc>
          <w:tcPr>
            <w:tcW w:type="dxa" w:w="36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Ferramentas de apoio para CPP, BOPM, Mapa Força, DEJEM/Delegada, SEI e indicadores.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Variável: não substituem sistemas oficiais; algumas são protótipos.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D6A8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D6A84B"/>
                <w:sz w:val="19"/>
              </w:rPr>
              <w:t>REGRA DE LEITURA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Itens com data e documento recente são tratados como confirmados. Cartões antigos, rótulos contraditórios e resultados de auditorias anteriores são marcados como verificar. Essa distinção evita entregar ao comandante interino uma falsa lista de pendências.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2.4 O que este relatório não alcança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Nem tudo o que a Companhia produz está registrado em ferramenta consultável. Três limites precisam ficar explícitos: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SEI, Correio PM, CORREICIONAL, Órion e COFIN não foram consultados diretamente, porque exigem sessão autenticada pessoal. O estágio real de cada processo deve ser conferido nas unidades SEI da Companhia (relação no item 9).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O quadro P1 do Trello está praticamente inativo desde fevereiro de 2025. Efetivo, férias, licenças, movimentação e afastamentos não aparecem ali. Esses dados existem e ficam com a Sargenteação: peça o pacote completo na primeira semana.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Etiqueta de cartão indica providência pedida, não providência praticada. A evidência correta é sempre o processo, o documento final, o comprovante de envio ou a decisão da autoridade.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2.5 Itens deliberadamente excluídos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Foram excluídos projetos pessoais, familiares, acadêmicos, financeiros e religiosos do titular, inclusive rotinas patrimoniais sem vínculo com a PMESP. Permaneceram apenas assuntos que afetam a 5ª Cia ou a responsabilidade funcional do comandante.</w:t>
      </w: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ENTRADA NO COMANDO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3. Situação imediata e pendências priorizadas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3.1 Obrigações confirmadas por documento recente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584"/>
        <w:gridCol w:w="1440"/>
        <w:gridCol w:w="1656"/>
        <w:gridCol w:w="1656"/>
        <w:gridCol w:w="2592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ASSUNTO</w:t>
            </w:r>
          </w:p>
        </w:tc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DATA / JANELA</w:t>
            </w:r>
          </w:p>
        </w:tc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EVIDÊNCIA</w:t>
            </w:r>
          </w:p>
        </w:tc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DONO</w:t>
            </w:r>
          </w:p>
        </w:tc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CHECKLIST DE CONTINUIDADE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Festa do Peão — Rubiácea, 15ª edição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30JUL a 01AGO26 (ver 3.6)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Ofício de 29JUN26 e plano de segurança 2026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GP e P3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Ocorre antes da passagem, sob o titular. Conferir pedido, alvarás, capacidade, AVCB, infância, certidão do promotor, brigada, saúde, segurança privada, fogos, vistoria, TFSD se cabível, escala, apoio e relatório final.</w:t>
            </w:r>
          </w:p>
        </w:tc>
      </w:tr>
      <w:tr>
        <w:trPr>
          <w:cantSplit/>
        </w:trPr>
        <w:tc>
          <w:tcPr>
            <w:tcW w:type="dxa" w:w="15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Escala da 5ª Cia — AGO26</w:t>
            </w:r>
          </w:p>
        </w:tc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Antes da assunção e diariamente</w:t>
            </w:r>
          </w:p>
        </w:tc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Arquivo atualizado em 27JUL26</w:t>
            </w:r>
          </w:p>
        </w:tc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Sargenteação/P1 + Cmt</w:t>
            </w:r>
          </w:p>
        </w:tc>
        <w:tc>
          <w:tcPr>
            <w:tcW w:type="dxa" w:w="25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Validar se é a versão publicada; compatibilizar com Rubiácea, TCI, férias, restrições, afastamentos e reforços.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TCI — 2º semestre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Mensagem do Btl em 15JUL; OS interna em 22JUL; 2 PM/dia no CPI-10 desde 03AGO; conclusão 27NOV26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Mensagem 2BPMI-145/30/26 e OS 2BPMI-027/500/26, assinada em 22JUL26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CGP e Administração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Controlar presença, 2 sessões físicas semanais, POP mensal e defesa pessoal em setembro e outubro, sem prejuízo do policiamento.</w:t>
            </w:r>
          </w:p>
        </w:tc>
      </w:tr>
      <w:tr>
        <w:trPr>
          <w:cantSplit/>
        </w:trPr>
        <w:tc>
          <w:tcPr>
            <w:tcW w:type="dxa" w:w="15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Ofício Atividade Delegada JUN26</w:t>
            </w:r>
          </w:p>
        </w:tc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Ciclo seguinte já em curso</w:t>
            </w:r>
          </w:p>
        </w:tc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Ofício assinado e atualizado em 01JUL26</w:t>
            </w:r>
          </w:p>
        </w:tc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Administração e GP</w:t>
            </w:r>
          </w:p>
        </w:tc>
        <w:tc>
          <w:tcPr>
            <w:tcW w:type="dxa" w:w="25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fechamento de junho, pagamento, escala e horas de julho e a próxima remessa municipal.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3.2 Conselho de Disciplina nº 2BPMI-001/12/26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A61B1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A61B1B"/>
                <w:sz w:val="19"/>
              </w:rPr>
              <w:t>PRIMEIRO ASSUNTO DA REUNIÃO DE PASSAGEM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Processo disciplinar em andamento, com quatro policiais militares intimados. Houve audiência em 30JUN26 e outra em 10AGO26, ambas antes do início da substituição, portanto sob o comando do titular. O processo, porém, não se encerra nessas audiências: ele atravessa todo o período da interinidade.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É matéria disciplinar com rito e prazos próprios, envolve direito de defesa e não admite descontinuidade. As intimações e os anexos estão no quadro Territorial do Trello e no SEI.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receber o estágio atualizado logo após a audiência de 10AGO26;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confirmar quem preside, o que já foi produzido, o que falta e o prazo de conclusão;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manter o conteúdo do processo em ambiente restrito, fora de quadro compartilhado.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3.3 Maria da Penha e Visita Solidária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A61B1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A61B1B"/>
                <w:sz w:val="19"/>
              </w:rPr>
              <w:t>PRAZO NORMATIVO CURTO E RISCO À VÍTIMA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 1ª Visita Solidária é obrigatoriamente por telefone, em até 10 dias após a ocorrência. A 2ª ocorre em até 20 dias contados da primeira, com antecipação obrigatória quando houver risco iminente à mulher ou à família.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Como funciona hoje: controle de todos os BOPM de natureza A-98, com registro de quais vítimas concordam com a visita. O contato telefônico é feito por policial capacitada no programa Lar Mais Seguro; a visita presencial fica com a Patrulha Maria da Penha. O controle em planilha é apoiado pela seção operacional.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Atenção: os cartões correspondentes estão parados na lista Nova Tarefa desde 2025, nos quadros Pel PM, P3 e Territorial. A rotina existe na prática, mas o controle formal precisa ser reativado e conferido na primeira semana.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3.4 Pendências recentes que exigem confirmação de estado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800"/>
        <w:gridCol w:w="2160"/>
        <w:gridCol w:w="1512"/>
        <w:gridCol w:w="3456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ASSUNTO</w:t>
            </w:r>
          </w:p>
        </w:tc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SINAL ENCONTRADO</w:t>
            </w:r>
          </w:p>
        </w:tc>
        <w:tc>
          <w:tcPr>
            <w:tcW w:type="dxa" w:w="15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RESPONSÁVEL</w:t>
            </w:r>
          </w:p>
        </w:tc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AÇÃO DO TEN RODRIGO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Treinamento de novas granadas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 28JUL: Providenciar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Sargenteação/P3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quais Subten e Sgt participaram, publicar em BI e informar ao comandante quem ainda não passou. Confirmar ordem, instrutor, local e material.</w:t>
            </w:r>
          </w:p>
        </w:tc>
      </w:tr>
      <w:tr>
        <w:trPr>
          <w:cantSplit/>
        </w:trPr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Inventário semestral de material bélico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 28JUL: Assinado; auditoria anterior apontou divergências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P4 / Detentor Executivo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Abrir a versão assinada, verificar correções, assinaturas, movimentações e documentos de carga. Se não saneado, formalizar ressalva ou retificação.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IPM 2BPMI-10/12/26 — Baixo Ruído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Relatório final atualizado em 28JUL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Encarregado e escrivão + autoridade competente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entrega, despacho, prazos e medidas administrativas, separadas da conclusão penal.</w:t>
            </w:r>
          </w:p>
        </w:tc>
      </w:tr>
      <w:tr>
        <w:trPr>
          <w:cantSplit/>
        </w:trPr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IP Guararapes — custodiado hospitalizado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Relatório final atualizado em 28JUL; tratativas com MP e PC em julho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Presidente/instaurador + Cmt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destino do relatório e formalizar procedimento PM–PC para custódia hospitalar e comunicação documentada (item 6.4).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Operação Eleições 2026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 com reunião preparatória e cartão de operação em estados distintos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P3 + Cmt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Conferir fase vigente, contatos eleitorais, locais, vulnerabilidades, apoio, escalas e ordens.</w:t>
            </w:r>
          </w:p>
        </w:tc>
      </w:tr>
      <w:tr>
        <w:trPr>
          <w:cantSplit/>
        </w:trPr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Calendário ODSI II/2026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Planilha atual no Drive; Trello ainda Providenciar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P3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lançamento, destinatários, endereços e encerramento do cartão.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Ocorrência de destaque de junho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 ainda Providenciar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P3/P5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Verificar se já foi selecionada e enviada; concluir ou cancelar cartão obsoleto.</w:t>
            </w:r>
          </w:p>
        </w:tc>
      </w:tr>
      <w:tr>
        <w:trPr>
          <w:cantSplit/>
        </w:trPr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CREAS — vítimas de violência doméstica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Cartão antigo ainda Providenciar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P3 / Patrulha Maria da Penha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resposta, fluxo de encaminhamento, proteção de dados e encerramento.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COFIN — diária de curso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Análise recente; valores coerentes após esclarecimento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Superior imediato / Administração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 ainda aberto, confirmar que a denominação do curso está conciliada entre ofício, matrícula e RSO antes da autorização.</w:t>
            </w:r>
          </w:p>
        </w:tc>
      </w:tr>
      <w:tr>
        <w:trPr>
          <w:cantSplit/>
        </w:trPr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Avaliação de desempenho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Secretário Task: ativa em 29JUL, adiada quatro vezes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P1 / Cmt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quem falta avaliar, prazo regulamentar e conclusão. Não transportar a tarefa indefinidamente.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OS Mulher Mais Segura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Secretário Task: 04AGO às 15h, cadastrada como Pessoal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P3/P5 + Cmt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Localizar a OS, finalidade, destinatários e providência; corrigir a classificação e levar ao calendário institucional.</w:t>
            </w:r>
          </w:p>
        </w:tc>
      </w:tr>
      <w:tr>
        <w:trPr>
          <w:cantSplit/>
        </w:trPr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Instrução sobre avarias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Secretário Task: 04AGO às 16h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P1/P3 + Cmt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Preparar orientação objetiva, confirmar regra vigente, registrar ciência do efetivo e evidência da instrução.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Planejamento do CONSEG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Secretário Task: 04AGO às 16h, cadastrado como Pessoal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P5 / Cmt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Definir pauta, data, participantes, dados para devolutiva e encaminhamentos. Atenção especial ao CONSEG de Rubiácea (item 7.4).</w:t>
            </w:r>
          </w:p>
        </w:tc>
      </w:tr>
      <w:tr>
        <w:trPr>
          <w:cantSplit/>
        </w:trPr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Projeto VIDA — reunião com MP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Secretário Task: 04AGO às 16h30, como Pessoal</w:t>
            </w:r>
          </w:p>
        </w:tc>
        <w:tc>
          <w:tcPr>
            <w:tcW w:type="dxa" w:w="15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Cmt / P5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convite, local ou link, objetivo, documentos e representante. Há sobreposição com as tarefas das 16h.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D6A8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D6A84B"/>
                <w:sz w:val="19"/>
              </w:rPr>
              <w:t>NÃO TRATAR COMO FATO CONSUMADO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O status aberto no Trello não prova pendência; o rótulo assinado também não prova saneamento material. Em cada item acima, a evidência correta é o processo, o documento final, o comprovante de envio ou a decisão da autoridade.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3.5 Frentes paradas que ninguém está cobrando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Estes assuntos não têm prazo correndo, mas estão parados há meses ou anos. Não são urgentes; são o tipo de item que só anda se o comandante decidir retomar. Vale escolher dois ou três, e não todos.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944"/>
        <w:gridCol w:w="3888"/>
        <w:gridCol w:w="3096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FRENTE</w:t>
            </w:r>
          </w:p>
        </w:tc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SITUAÇÃO</w:t>
            </w:r>
          </w:p>
        </w:tc>
        <w:tc>
          <w:tcPr>
            <w:tcW w:type="dxa" w:w="309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PRÓXIMO PASSO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Videomonitoramento de Guararapes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Proposta técnica com fundamentação legal elaborada em outubro de 2024 e parada desde então. Houve recebimento de login e senha de acesso às câmeras, sem instruções de uso nem endereço do sistema.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Destravar o acesso e retomar o levantamento sobre empresa fornecedora, modelo de contrato e integração com a Prefeitura.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Averbação do imóvel do Pelotão de Valparaíso</w:t>
            </w:r>
          </w:p>
        </w:tc>
        <w:tc>
          <w:tcPr>
            <w:tcW w:type="dxa" w:w="388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Pendência antiga. Exige desmembramento do terreno e averbação da construção em Cartório, necessária para regularizar a Cessão de Uso ao final da obra.</w:t>
            </w:r>
          </w:p>
        </w:tc>
        <w:tc>
          <w:tcPr>
            <w:tcW w:type="dxa" w:w="309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Retomar com apoio de quem tem experiência cartorária na Unidade.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Projeto VIDA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Implantação travada aguardando o MP de Valparaíso enviar os dados dos servidores responsáveis pelo acesso e gerenciamento dos alvos.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Cobrar os dados na reunião de 04AGO e elaborar o ofício ao Fórum de Valparaíso.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Segurança viária nas vicinais</w:t>
            </w:r>
          </w:p>
        </w:tc>
        <w:tc>
          <w:tcPr>
            <w:tcW w:type="dxa" w:w="388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Levantamento dos acidentes de 2024 a 2026 nas vias de acesso e vicinais, motivado por acidentes com vítima fatal. Já produzidos os levantamentos de Rubiácea e Bento de Abreu e o ofício sobre municipalização do trânsito de Bento de Abreu.</w:t>
            </w:r>
          </w:p>
        </w:tc>
        <w:tc>
          <w:tcPr>
            <w:tcW w:type="dxa" w:w="309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Concluir os ofícios aos responsáveis pela engenharia de trânsito.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Comissão Paritária da Atividade Delegada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Formalização da comissão de Guararapes e Valparaíso parada desde 2025, no quadro Sargenteação.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Formalizar, já que a Atividade Delegada tem ciclo de pagamento mensal.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Ronda Rural</w:t>
            </w:r>
          </w:p>
        </w:tc>
        <w:tc>
          <w:tcPr>
            <w:tcW w:type="dxa" w:w="388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Determinação para criar um CPP Rural cumprido ao menos um dia por semana, ajustado à disponibilidade da DEJEM, com controle dos locais rondados no padrão do CPP escolar.</w:t>
            </w:r>
          </w:p>
        </w:tc>
        <w:tc>
          <w:tcPr>
            <w:tcW w:type="dxa" w:w="309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Definir o dia fixo com a Sargenteação e iniciar o controle.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Selo de Qualidade no SEI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Instrução a montar para o efetivo administrativo sobre como inserir o selo nos documentos.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Produzir a instrução curta e registrar ciência.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3.6 Divergências de informação a resolver na passagem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160"/>
        <w:gridCol w:w="3600"/>
        <w:gridCol w:w="3168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36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DIVERGÊNCIA</w:t>
            </w:r>
          </w:p>
        </w:tc>
        <w:tc>
          <w:tcPr>
            <w:tcW w:type="dxa" w:w="31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COMO RESOLVER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Duração da Festa do Peão de Rubiácea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 titular informou 30JUL a 01AGO26. O ofício de 29JUN26 e o plano de segurança indicam cobertura de 30JUL a 03AGO26.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se são dias de evento (três) e dias de operação/documentação (cinco). Prevalece o documento oficial para efeito de escala e relatório.</w:t>
            </w:r>
          </w:p>
        </w:tc>
      </w:tr>
      <w:tr>
        <w:trPr>
          <w:cantSplit/>
        </w:trPr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Início do TCI</w:t>
            </w:r>
          </w:p>
        </w:tc>
        <w:tc>
          <w:tcPr>
            <w:tcW w:type="dxa" w:w="36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 mensagem do Batalhão é de 15JUL26; a OS interna da Companhia é de 22JUL26.</w:t>
            </w:r>
          </w:p>
        </w:tc>
        <w:tc>
          <w:tcPr>
            <w:tcW w:type="dxa" w:w="316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Não há conflito: a mensagem determina, a OS implementa. O marco operacional é 03AGO26, quando começa o tiro e a direção defensiva no CPI-10.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Lançamentos FI, FT, FM e SR na agenda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Aparecem como escala de meios em 31JUL, 06AGO, 07AGO, 13AGO e um lançamento FI/SR em 14AGO referente a 01AGO.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Esclarecer a natureza do lançamento e evitar duplicidade de escala.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RITMO DE GESTÃO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4. Calendário operacional e administrativo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4.1 Rotina diária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1656"/>
        <w:gridCol w:w="5112"/>
        <w:gridCol w:w="2160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MOMENTO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ROTINA</w:t>
            </w:r>
          </w:p>
        </w:tc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EXECUÇÃO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Início do expediente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Ler Correio PM, e-mail funcional, SEI, Trello, novidades do serviço e ocorrências relevantes; revisar agenda e prazos.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Cmt / Administração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Escala e efetivo</w:t>
            </w:r>
          </w:p>
        </w:tc>
        <w:tc>
          <w:tcPr>
            <w:tcW w:type="dxa" w:w="51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Conferir alterações, faltas, afastamentos, restrições, reforços, viaturas e cobertura dos quatro municípios.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P1 / Sargenteação / CGP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BOPM, RSO e AIT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Acompanhar fechamento e validação, coerência de horários, narrativa, equipes, perícia, custódia e encaminhamentos. Inclui BO com status BO Informal.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P3 / Pel / GP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Comando operacional</w:t>
            </w:r>
          </w:p>
        </w:tc>
        <w:tc>
          <w:tcPr>
            <w:tcW w:type="dxa" w:w="51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Definir prioridades de CPP, rural, escolar, Maria da Penha, trânsito, eventos e respostas a indicadores.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P3 / CGP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Material e frota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Receber notícias de viatura, abastecimento, armamento, instalações e necessidades urgentes.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P4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Despacho de documentos</w:t>
            </w:r>
          </w:p>
        </w:tc>
        <w:tc>
          <w:tcPr>
            <w:tcW w:type="dxa" w:w="51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Fila de assinatura no SEI, despachos do dia e distribuição das demandas novas aos setores pelo Trello.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Cmt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Comunicação institucional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Separar fato sensível, ocorrência de destaque, demanda de imprensa, elogio e assunto que deve subir ao Batalhão.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P5 / Cmt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Fechamento do dia</w:t>
            </w:r>
          </w:p>
        </w:tc>
        <w:tc>
          <w:tcPr>
            <w:tcW w:type="dxa" w:w="511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Registrar decisões, dono, prazo e evidência; não deixar decisão apenas em conversa ou mensagem informal.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Cmt / Secretaria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4.2 Rotina semanal e quinzenal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944"/>
        <w:gridCol w:w="4752"/>
        <w:gridCol w:w="2232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FREQUÊNCIA</w:t>
            </w:r>
          </w:p>
        </w:tc>
        <w:tc>
          <w:tcPr>
            <w:tcW w:type="dxa" w:w="47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PAUTA</w:t>
            </w:r>
          </w:p>
        </w:tc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PRODUTO MÍNIMO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 — reunião de comando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P1, P3, P4, P5, PJMD, Pel, GP e Territorial: efetivo, indicadores, operações, eventos, material, procedimentos e relações externas.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Ata curta: decisão, responsável, prazo, evidência.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 — tarefas</w:t>
            </w:r>
          </w:p>
        </w:tc>
        <w:tc>
          <w:tcPr>
            <w:tcW w:type="dxa" w:w="47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Cartões novos, vencidos e sem dono; cartões rotulados como assinados ou concluídos ainda em lista aberta.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Backlog real com no máximo três prioridades por seção.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 — pessoal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Afastamentos, restrições, desempenho, folgas, férias, LP, saúde e necessidade de intervenção do comando.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Mapa de risco de efetivo para 30 dias.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Quinzenal</w:t>
            </w:r>
          </w:p>
        </w:tc>
        <w:tc>
          <w:tcPr>
            <w:tcW w:type="dxa" w:w="47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ICC e demais remessas periódicas; inclusão, exclusão e ajuste de escalas da Atividade Delegada.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Comprovante de envio e controle da competência.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Após operação ou evento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Resultados, apreensões, AIT, viaturas, lesões, reclamações, mídia e lições aprendidas.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Relatório ou resenha, saneamento documental e providências.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4.3 Ciclo mensal — as datas que ninguém cobra até estourarem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D6A8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D6A84B"/>
                <w:sz w:val="19"/>
              </w:rPr>
              <w:t>O RELÓGIO SILENCIOSO DA COMPANHIA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Estas são as obrigações que mais causam problema em substituição, porque não chegam por mensagem: elas simplesmente vencem. Coloque todas em lembrete recorrente na primeira semana.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728"/>
        <w:gridCol w:w="4896"/>
        <w:gridCol w:w="2304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PRAZO-ÂNCORA</w:t>
            </w:r>
          </w:p>
        </w:tc>
        <w:tc>
          <w:tcPr>
            <w:tcW w:type="dxa" w:w="489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ENTREGA / CONTROLE</w:t>
            </w:r>
          </w:p>
        </w:tc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Até o 2º dia útil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Estatística mensal; QMO e QMO Rural; MB/MP; veículos fiscalizados e removidos; frequência; informações mensais; escalas extras; flagrantes; produtividade; SINET; painel de indicadores; tempo em DP.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Checklist histórico do PAP; confrontar com a ordem vigente do 2º BPM/I.</w:t>
            </w:r>
          </w:p>
        </w:tc>
      </w:tr>
      <w:tr>
        <w:trPr>
          <w:cantSplit/>
        </w:trPr>
        <w:tc>
          <w:tcPr>
            <w:tcW w:type="dxa" w:w="17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1º ao 3º dia útil</w:t>
            </w:r>
          </w:p>
        </w:tc>
        <w:tc>
          <w:tcPr>
            <w:tcW w:type="dxa" w:w="489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Relatório de Atividade Delegada com identificação, escala e carga horária, conforme o arranjo do convênio.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a regra específica de Guararapes e Valparaíso e o fluxo da Comissão.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Até o dia 05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TCI: formulário de assiduidade do mês anterior, no link do Batalhão.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Vale para todo o 2º semestre, até o encerramento em 27NOV26.</w:t>
            </w:r>
          </w:p>
        </w:tc>
      </w:tr>
      <w:tr>
        <w:trPr>
          <w:cantSplit/>
        </w:trPr>
        <w:tc>
          <w:tcPr>
            <w:tcW w:type="dxa" w:w="17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Até o dia 09</w:t>
            </w:r>
          </w:p>
        </w:tc>
        <w:tc>
          <w:tcPr>
            <w:tcW w:type="dxa" w:w="489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TDS (Treinamento Durante o Serviço): planilha mensal no link do Batalhão.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Prazo fixo e recorrente.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Até o dia 10 ou 10º dia útil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Controle sintético e analítico e documentação para Município e Comissão da Atividade Delegada.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Manter protocolo de recebimento e pendências de pagamento.</w:t>
            </w:r>
          </w:p>
        </w:tc>
      </w:tr>
      <w:tr>
        <w:trPr>
          <w:cantSplit/>
        </w:trPr>
        <w:tc>
          <w:tcPr>
            <w:tcW w:type="dxa" w:w="17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Durante o mês</w:t>
            </w:r>
          </w:p>
        </w:tc>
        <w:tc>
          <w:tcPr>
            <w:tcW w:type="dxa" w:w="489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QMO, produtividade, flagrantes, ICC, AIT, cartas ao DETRAN e Prefeituras, eventos e respostas ao escalão. Avaliação da execução dos serviços de limpeza (relatório assinado e parte no SEI). Ofício e relação de pró-labore. Seleção de PM do Mês operacional e administrativo e de Ocorrência de Destaque. Relatório de Qualidade e Plano de Ação Qualidade, com acompanhamento do preenchimento pelo GP e pelo Pel PM.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Dono e prazo em painel único.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Até o dia 25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Escala ordinária do mês seguinte.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Validar férias, restrições, eventos, TCI, eleições e operações.</w:t>
            </w:r>
          </w:p>
        </w:tc>
      </w:tr>
      <w:tr>
        <w:trPr>
          <w:cantSplit/>
        </w:trPr>
        <w:tc>
          <w:tcPr>
            <w:tcW w:type="dxa" w:w="17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Reunião mensal da Companhia</w:t>
            </w:r>
          </w:p>
        </w:tc>
        <w:tc>
          <w:tcPr>
            <w:tcW w:type="dxa" w:w="489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 Nivelamento Operacional ministrado pelo 12º BAEP, das 14h30 às 18h00, convocando no mínimo 50% do efetivo, inclusive folga e administrativo.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Canal técnico direto autorizado entre o Cmt Cia e o Ch P3 do 12º BAEP.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Fechamento mensal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Frequência, faltas, férias e LP, atestados, avaliação, elogios, material e frota, caixa de procedimentos, balanço dos municípios.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Reunião de fechamento com ata de pendências.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Nota: os prazos acima combinam documentos recentes com checklist histórico. Se houver conflito, prevalece a ordem vigente, e o Ten Rodrigo deve registrar a atualização no primeiro fechamento mensal.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4.4 Antes da passagem: sob o comando do titular, até 16AGO26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440"/>
        <w:gridCol w:w="3744"/>
        <w:gridCol w:w="3744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DATA</w:t>
            </w:r>
          </w:p>
        </w:tc>
        <w:tc>
          <w:tcPr>
            <w:tcW w:type="dxa" w:w="37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COMPROMISSO</w:t>
            </w:r>
          </w:p>
        </w:tc>
        <w:tc>
          <w:tcPr>
            <w:tcW w:type="dxa" w:w="37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SITUAÇÃO NA PASSAGEM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30JUL a 01AGO26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15ª Festa do Peão de Rubiácea (ver 3.6)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Executada pelo titular. Pode restar o ofício final com resultados e sugestões.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30JUL26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Atividade Delegada em Rubiácea, das 20h às 04h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quem responde pelo evento e pela Delegada no dia.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31JUL26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FI — escala de meios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Compatibilizar com a Festa do Peão.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01AGO26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SR — Supervisão Regional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Penúltima escala do titular na função.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03AGO26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Início do tiro e da direção defensiva do TCI no CPI-10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Rotina já iniciada; segue durante toda a interinidade.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06AGO26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FT — escala de meios; DEJEM 13h–14h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Conferir conflito com o TCI.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07AGO26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FM — escala de meios; Delegada Valparaíso 18h–19h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Validar cobertura e relatório.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09AGO26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SR — última escala de Supervisão Regional do titular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 função sai da Companhia a partir daqui.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10AGO26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Audiência do Conselho de Disciplina, 09h–10h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Sob o titular. O acompanhamento posterior passa ao Ten Rodrigo.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13AGO26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FI — escala de meios; DEJEM 13h–14h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Conferir efetivo e registro.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14AGO26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Lançamento FI/SR referente a 01AGO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Esclarecer natureza e evitar duplicidade de escala.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15AGO26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XXVII Festa do Agricultor, Rotary Club de Valparaíso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Representação institucional.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4.5 Período da interinidade: 17AGO26 a 16FEV27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440"/>
        <w:gridCol w:w="3744"/>
        <w:gridCol w:w="3744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DATA</w:t>
            </w:r>
          </w:p>
        </w:tc>
        <w:tc>
          <w:tcPr>
            <w:tcW w:type="dxa" w:w="37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COMPROMISSO</w:t>
            </w:r>
          </w:p>
        </w:tc>
        <w:tc>
          <w:tcPr>
            <w:tcW w:type="dxa" w:w="37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AÇÃO DE CONTINUIDADE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17AGO26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Início da substituição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Formalizar assunção, competência, substituições e canais de acionamento.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26AGO26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Aniversário do 2º BPM/I e 1ª Solenidade de Outorga da Medalha do Cinquentenário, Teatro UNIP, Araçatuba, 09h45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representação e uniforme. A data foi alterada: era 24JUN26.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29AGO26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Reunião virtual das Regionais Administrativas, 14h–15h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Preparar pauta, indicadores e responsável.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SET e OUT26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Módulo de defesa pessoal do TCI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Preferencialmente com formados em Defesa Pessoal Policial.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20SET26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Visita Técnica de Verificação — Valparaíso, 08h–09h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Preparar local, documentos e responsáveis.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OUT26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Eleições 2026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Maior evento do período. Planejamento por município, escala, apoio e ordens.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16OUT26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ODSI — Guararapes, dia inteiro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Planejamento, ordem, efetivo, trânsito, apoio e relatório.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28OUT26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Ponto facultativo, Dia do Servidor Público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Ajustar escala.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27NOV26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Encerramento do TCI do 2º semestre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Consolidar controle nominal de assiduidade e faltosos.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04DEZ26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Confraternização do CPI-10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Planejar representação sem comprometer a escala.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18DEZ26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Confraternização da 5ª Cia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Planejar com antecedência, custos e cobertura operacional.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24 e 31DEZ26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Pontos facultativos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Operações de festas e fim de ano.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JAN e FEV27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Retomada do ciclo anual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Planejamento operacional, TCI do 1º semestre e Operação Carnaval. Em 2025 a mensagem do Carnaval chegou em 16JAN, portanto deve cair na reta final.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 esses marcos soma-se o ciclo recorrente de DEJEM e Atividade Delegada nos quatro municípios, que aparece várias vezes por mês. A escala de Supervisão Regional não entra na conta, porque encerra em 09AGO26.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D6A8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D6A84B"/>
                <w:sz w:val="19"/>
              </w:rPr>
              <w:t>LACUNAS DO CALENDÁRIO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Na consulta realizada não apareceram os marcos do TCI, o período integral da Festa do Peão, as etapas da Operação Eleições 2026 nem as quatro tarefas institucionais de 04AGO. A agenda fica bem mais esparsa depois de agosto. Isso deve ser tratado como ausência de governança de calendário, não como ausência de trabalho.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RESPONSABILIDADES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5. Mapa de demandas por área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1656"/>
        <w:gridCol w:w="4320"/>
        <w:gridCol w:w="2952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43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DEMANDAS CENTRAIS</w:t>
            </w:r>
          </w:p>
        </w:tc>
        <w:tc>
          <w:tcPr>
            <w:tcW w:type="dxa" w:w="29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RISCO A SER VIGIADO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Comando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Decisões, assinatura, articulação com Batalhão e CPI-10, Prefeituras, PC, MP, Judiciário e imprensa; prioridade operacional.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Assinar sem prova suficiente; prazo externo; decisão oral sem registro.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P1 / Sargenteação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Escalas, frequência, férias, LP, afastamentos, EAP, avaliação, documentos de pessoal, treinamento e alterações diárias.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Descobrir indisponibilidade tarde; concentração de serviço; tratamento desigual.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P3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Planejamento operacional, CPP, QMO, indicadores, BOPM, RSO, AIT, flagrantes, SINET, eventos, ODSI, trânsito e operações.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Dado inconsistente; ordem sem efetivo; evento sem documentação; falha de coordenação.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P4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Material bélico, coletes, algemas, viaturas, abastecimento, instalações, limpeza, cargas, inventários e movimentações.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Divergência patrimonial; material sem recibo; assinatura de inventário não conciliado.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P5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Ocorrências de destaque, comunicação, elogios, LPM, reuniões, relacionamento comunitário e imagem institucional.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Divulgação prematura; dado pessoal; narrativa sem validação.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PJMD / disciplina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IP, IPM, apurações, prazos, oitivas, relatórios, remessas e medidas disciplinares.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Perder prazo; misturar juízo penal com disciplinar; linguagem acusatória desnecessária.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Pel PM / GP PM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Execução territorial, CGP, escalas, eventos, Atividade Delegada, contato municipal e resposta a ocorrências.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Falta de cobertura, isolamento do município, alteração não comunicada.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Territorial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Apoio administrativo e operacional, ordens, controle de demandas locais e integração com a Companhia.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Duplicidade de tarefa e falta de responsável final.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5.1 Pessoas-chave observadas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Relação funcional, não exaustiva, útil para saber a quem recorrer nos primeiros dias. A relação nominal completa do efetivo deve ser obtida com a Sargenteação.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448"/>
        <w:gridCol w:w="6480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PESSOA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ATUAÇÃO OBSERVADA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Subten PM Dantas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Sargenteação, Núcleo de Apoio ao Comando do Batalhão, coordenação de operações.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Subten PM Marcos (Thobias)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Sargenteação, treinamentos, escala de DEJEM, treinamento de granadas.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1º Sgt PM Jhonny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Planos operacionais, Núcleo de Apoio ao Comando, Projeto VIDA.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1º Sgt PM Locatelli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P4, materiais, quadro de autoridades.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Sgt PM Jurca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Relatórios de qualidade, câmeras, Atividade Delegada.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Cb PM Rubens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Planilhas de controle, dados, visita solidária, bancos de dados.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Cb PM Silvana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Contato telefônico da Visita Solidária (Maria da Penha).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Cb PM Cristiano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Auxiliar de materiais e tratativas com o CPI-10.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Cleverson Rodrigo de Oliveira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Quadro Territorial, execução de determinações territoriais.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5.2 Matriz de decisão pessoal do comandante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1656"/>
        <w:gridCol w:w="4752"/>
        <w:gridCol w:w="2520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ATO</w:t>
            </w:r>
          </w:p>
        </w:tc>
        <w:tc>
          <w:tcPr>
            <w:tcW w:type="dxa" w:w="47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PERGUNTAS ANTES DE DECIDIR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REGRA PRÁTICA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SEI e expedientes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Objeto, competência, instrução completa, anexos, assinaturas, coerência e efeito da decisão.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Devolver para saneamento quando faltar prova material.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COFIN e diárias</w:t>
            </w:r>
          </w:p>
        </w:tc>
        <w:tc>
          <w:tcPr>
            <w:tcW w:type="dxa" w:w="47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Ordem, fato gerador, período, frequência, deslocamento, alojamento e alimentação, cálculo e consistência documental.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Não aprovar apenas porque o cálculo fecha.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Inventário e carga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Conciliação documental, física e de localização; recibos e movimentações; assinaturas e ressalvas.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Assinatura significa responsabilidade, não mera ciência.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IP e IPM</w:t>
            </w:r>
          </w:p>
        </w:tc>
        <w:tc>
          <w:tcPr>
            <w:tcW w:type="dxa" w:w="47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Competência, prazo, prova, individualização, linguagem, diligências, conclusão penal e disciplinar separadas.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Evitar conclusão absoluta onde há apenas insuficiência de prova.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Eventos e operações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Base documental, risco, efetivo, apoio, saúde, segurança privada, logística, comando e pós-evento.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 documentação e vistoria, escalar mais efetivo não resolve o risco.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BOPM sensível</w:t>
            </w:r>
          </w:p>
        </w:tc>
        <w:tc>
          <w:tcPr>
            <w:tcW w:type="dxa" w:w="47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Cronologia, local, equipe, custódia, perícia, uso de força, lesão, comunicação com a PC e destino do preso ou do bem.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Incoerência pequena pode gerar crise grande depois.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Pessoal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Legalidade, necessidade do serviço, isonomia, saúde e documentação.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Não deixar férias e restrições aparecerem apenas na véspera.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OPERAÇÕES E PROJETOS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6. Frentes operacionais e projetos em curso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6.1 Operação Eleições 2026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Há registro de reuniões preliminares, ordem preparatória nº CoordOpPM-002/22/26 e cartão específico da operação, mas os estados do Trello não permitem concluir qual fase está encerrada. Como a eleição ocorrerá durante a interinidade, o Ten Rodrigo deve assumir a governança da operação, e não apenas aguardar nova ordem.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Já foi feito: contato com os Cartórios Eleitorais dos quatro municípios para verificar alteração de locais de votação em relação a 2024.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confirmar zonas, seções, locais de votação, rotas, depósitos e urnas, comarcas e contatos da Justiça Eleitoral;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levantar vulnerabilidades por município, histórico de ocorrências, eventos simultâneos e pontos de concentração;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separar efetivo ordinário, apoio, restrições, reserva, viaturas, comunicações e alimentação;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planejar propaganda, carreatas, véspera, dia do pleito, apuração e eventual segundo turno;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garantir que toda reunião produza ata curta e que cada pedido de apoio tenha protocolo.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6.2 Operação Impacto — Baixo Ruído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 operação foi realizada em junho e novamente em julho, com foco em escapamentos ruidosos, irregularidades de trânsito e resposta à percepção comunitária. A edição de 24JUL26 mobilizou 17 policiais em Valparaíso e Guararapes, fiscalizou 72 veículos e 72 condutores, lavrou 19 AIT (2 por escapamento irregular, 6 por CNH e 11 de outras naturezas), recolheu 3 motocicletas, 1 automóvel e 1 CRLV-e, sem prisões. A repetição demonstra que é uma linha operacional, não um evento isolado.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manter periodicidade baseada em dados, reclamações e capacidade de fiscalização;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integrar AIT, remoção, pátio, DETRAN, Prefeitura e comunicação pública;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preservar a cadeia documental: ordem, escala, RSO e BOPM, apreensão e remoção, imagens e resenha;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incorporar as lições do IPM decorrente da operação de 12 e 13JUN, especialmente registros, abordagem, uso de força, identificação de equipes e relação com auto socorro.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6.3 TCI e treinamento de novas granadas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 TCI já foi formalmente iniciado. O ponto de comando é a assiduidade real, a qualidade do registro e a proteção da escala operacional. O treinamento de novas granadas aparece como demanda recente no Trello e deve ser encaixado no plano, sem sobreposição nem uso de material sem controle.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D6A8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D6A84B"/>
                <w:sz w:val="19"/>
              </w:rPr>
              <w:t>ALERTA DIGITAL DO TCI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 OS indica registro em aplicação hospedada fora do domínio institucional. Antes de inserir dados nominais, confirmar autorização, finalidade, acesso, retenção e proteção das informações. Havendo dúvida, manter controle oficial paralelo e consultar o escalão.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6.4 Protocolo PM–PC para custodiado hospitalizado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 caso de Guararapes evidenciou fragilidade no momento em que a prisão existe, mas o preso permanece em atendimento hospitalar e a apresentação física não ocorre de imediato. Houve tratativa com o Ministério Público em julho e compromisso de melhoria do fluxo. O objetivo da interinidade é converter a solução informal em procedimento simples e rastreável.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Identificar imediatamente a autoridade ou plantão destinatário e registrar horário, nome, meio e teor da comunicação.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Enviar NOC ou documento equivalente e anexos pelo canal definido, mantendo comprovante.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Registrar no BOPM e no RSO a situação clínica, a custódia, a troca de equipe e a determinação recebida.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Definir quem atualiza a Polícia Civil enquanto houver internação e quem formaliza a apresentação quando houver alta.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Escalonar divergência ao comandante de serviço e da Companhia, sem personalizar conflito institucional.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Reunir PM e PC para validar o fluxo e arquivar a ata ou orientação.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6.5 Eventos sazonais dos municípios: o rito que se repete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 Festa do Peão de Rubiácea ocorre antes da passagem, mas o rito se repete a cada evento de porte nos quatro municípios, e outros virão na interinidade: festas de Bento de Abreu, eventos de Valparaíso e festividades de fim de ano. A sequência é sempre esta: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ofícios à Prefeitura e tratativas da Atividade Delegada, com reunião prévia;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instrução para atuação do policiamento ostensivo, conferida e assinada;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execução com efetivo próprio, DEJEM e Delegada;</w:t>
      </w:r>
    </w:p>
    <w:p>
      <w:pPr>
        <w:pStyle w:val="ListNumber"/>
        <w:spacing w:after="60" w:line="240" w:lineRule="auto"/>
        <w:ind w:left="403" w:hanging="259"/>
      </w:pPr>
      <w:r>
        <w:rPr>
          <w:b w:val="0"/>
          <w:i w:val="0"/>
          <w:color w:val="20252B"/>
        </w:rPr>
        <w:t>ofício final com resultados e sugestões para a edição seguinte.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 quadro GP PM guarda o ciclo completo das edições de 2025 e 2026. Antes de planejar qualquer evento novo, leia o ofício final da edição anterior: ele já traz o que deu errado e o que ajustar.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Para o fim de ano, o Batalhão costuma pedir levantamento de festividades, horário especial de comércio, tipo de policiamento, quantitativo de DEJEM e Delegada e necessidade de apoio da Força Tática, normalmente com prazo em novembro.</w:t>
      </w: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PESSOAS E RELAÇÕES EXTERNAS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7. Pessoal, disciplina e articulação institucional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7.1 Gestão de pessoal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manter mapa de disponibilidade de 30 dias, incluindo férias, LP, atestados, restrições, cursos, Justiça, dispensas e afastamentos;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proteger a cobertura mínima de Guararapes, Valparaíso, Bento de Abreu e Rubiácea, evitando que um evento esvazie o município vizinho;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acompanhar sobrecarga de CGP, motoristas, encarregados e policiais com funções administrativas acumuladas;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controlar TCI, cursos, habilitações, EAP, avaliação de desempenho, elogios e medidas corretivas;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tratar alteração de escala como ato documentado, com ciência e motivo;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realizar conversa individual inicial com os responsáveis de P1, P3, P4, P5, PJMD, Pel, GP e Territorial.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7.2 Procedimentos disciplinares e jurídico-militares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 histórico recente contém IP, IPM e análises de ocorrências sensíveis, além do Conselho de Disciplina em curso. A prioridade não é reabrir mérito por conta própria, mas garantir prazo, integridade da prova, linguagem técnica e separação dos planos penal, disciplinar e administrativo.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1944"/>
        <w:gridCol w:w="6984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CONTROLE</w:t>
            </w:r>
          </w:p>
        </w:tc>
        <w:tc>
          <w:tcPr>
            <w:tcW w:type="dxa" w:w="69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PADRÃO ESPERADO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Planilha única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Número, objeto, autoridade instauradora, encarregado ou presidente, escrivão, data de instauração, prazo, prorrogação, último ato, pendência e destino.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Revisão de relatório</w:t>
            </w:r>
          </w:p>
        </w:tc>
        <w:tc>
          <w:tcPr>
            <w:tcW w:type="dxa" w:w="69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Cronologia, pessoas ouvidas, diligências, prova documental e digital, individualização, eventuais falhas disciplinares e conclusão compatível com o grau de prova.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Vídeo e áudio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Preservar original, origem, integridade, metadados disponíveis e limites da gravação; não tratar recorte como prova total.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Comunicação externa</w:t>
            </w:r>
          </w:p>
        </w:tc>
        <w:tc>
          <w:tcPr>
            <w:tcW w:type="dxa" w:w="69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Tom institucional, factual e não acusatório; controvérsia com PC, MP ou Judiciário sobe pela cadeia adequada.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Decisão</w:t>
            </w:r>
          </w:p>
        </w:tc>
        <w:tc>
          <w:tcPr>
            <w:tcW w:type="dxa" w:w="6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Distinguir arquivamento, homologação, remessa e providências; usar a competência correta da autoridade.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Referência de prazo: a Investigação Preliminar tem prazo normativo de 10 dias. Casos recentes envolveram uso de Taser e disparo de arma de fogo.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7.3 Relações externas que não podem esfriar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944"/>
        <w:gridCol w:w="4392"/>
        <w:gridCol w:w="2592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ATOR</w:t>
            </w:r>
          </w:p>
        </w:tc>
        <w:tc>
          <w:tcPr>
            <w:tcW w:type="dxa" w:w="43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PAUTA</w:t>
            </w:r>
          </w:p>
        </w:tc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MÍNIMO DE GOVERNANÇA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Prefeituras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Eventos, Atividade Delegada, trânsito, pátio e remoção, prédios e cessões, câmeras e demandas comunitárias.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Contato periódico e protocolo.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Polícia Civil</w:t>
            </w:r>
          </w:p>
        </w:tc>
        <w:tc>
          <w:tcPr>
            <w:tcW w:type="dxa" w:w="43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Flagrantes, NOC, custódia hospitalar, apreensões, apresentação e divergências de fluxo.</w:t>
            </w:r>
          </w:p>
        </w:tc>
        <w:tc>
          <w:tcPr>
            <w:tcW w:type="dxa" w:w="25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Fluxo escrito e reunião de alinhamento.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Ministério Público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Esclarecimentos, fatos sensíveis, compromissos assumidos, prevenção de recorrência e Projeto VIDA.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Resposta formal, objetiva e dentro do prazo.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Judiciário e Justiça Eleitoral</w:t>
            </w:r>
          </w:p>
        </w:tc>
        <w:tc>
          <w:tcPr>
            <w:tcW w:type="dxa" w:w="43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Depoimentos, fóruns, infância e juventude em eventos, Projeto VIDA e Operação Eleições.</w:t>
            </w:r>
          </w:p>
        </w:tc>
        <w:tc>
          <w:tcPr>
            <w:tcW w:type="dxa" w:w="25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Agenda e canal de contato atualizados.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DETRAN, trânsito e pátio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AIT, recolhimento, avarias, liberação, autos, fiscalização de transporte escolar e operações.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Processo completo e rastreável.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Conselhos Tutelares</w:t>
            </w:r>
          </w:p>
        </w:tc>
        <w:tc>
          <w:tcPr>
            <w:tcW w:type="dxa" w:w="43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Casos envolvendo crianças e adolescentes, mobilizações do 18 de Maio e Maio Laranja.</w:t>
            </w:r>
          </w:p>
        </w:tc>
        <w:tc>
          <w:tcPr>
            <w:tcW w:type="dxa" w:w="25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Participação e devolutiva.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Comunidade e CONSEG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Demandas locais, ruído, trânsito, escolas, Maria da Penha e sensação de segurança.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Devolutiva com dados, sem prometer o que não pode ser entregue.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7.4 CONSEGs: risco concreto de bloqueio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A61B1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A61B1B"/>
                <w:sz w:val="19"/>
              </w:rPr>
              <w:t>PRECEDENTE REAL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O CONSEG de Rubiácea já foi bloqueado por completar 4 meses e 15 dias sem realizar reuniões, com notificação da Coordenadoria Estadual dos CONSEGs. Confirmar na primeira semana o calendário de reuniões dos quatro municípios e manter a periodicidade.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CONTROLES ADMINISTRATIVOS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8. Material, frota, finanças e documentação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8.1 Inventário e material bélico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A61B1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A61B1B"/>
                <w:sz w:val="19"/>
              </w:rPr>
              <w:t>SITUAÇÃO A VERIFICAR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 análise anterior do processo apontou assinaturas incompletas, itens fisicamente em outra OPM não refletidos na relação de pendências, material de outra carga na 5ª Cia, uma inconsistência de propriedade e localização e ausência de quantitativo de munição. O Trello depois registrou Assinado em 28JUL. A prioridade é verificar se o documento assinado já incorporou o saneamento.</w:t>
            </w:r>
          </w:p>
        </w:tc>
      </w:tr>
    </w:tbl>
    <w:p>
      <w:pPr>
        <w:spacing w:after="20"/>
      </w:pP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não classificar material como faltante ou extraviado sem evidência objetiva;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conciliar carga, localização física, recibo e movimentação e quadro de pendências;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não confundir acessórios com munição nem usar inventário antigo para completar quantidade atual;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registrar material de outra OPM que está na 5ª Cia e material da 5ª Cia que está fora;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manter o conteúdo detalhado do inventário em processo restrito, não em relatório geral de passagem.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Há ainda o processo SEI 057.00303590/2026-01, referente ao inventário de material bélico, com arma funcional recolhida cautelarmente à reserva de armas do CPI-10 e pendente de retirada.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8.2 Frota, abastecimento e trânsito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acompanhar abastecimento, manutenção, avarias, indisponibilidade e documentação das viaturas;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em dano relevante, exigir registro, identificação de responsabilidade e comunicação ao órgão competente conforme a regra vigente;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vincular remoções, pátio, liberação e comunicação com DETRAN e Prefeitura ao BOPM, ao AIT e ao documento de vistoria;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planejar reserva de viatura para eventos, TCI no CPI-10, eleições e operação Baixo Ruído;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não permitir que formulário ou sistema substitua fotografia, laudo ou documento obrigatório;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manter atualizado o relatório de viaturas baixadas pedido pelo alto comando, com prefixo, município, valor de mão de obra e valor de peças.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8.3 COFIN, diárias e responsabilidade financeira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 análise de diária examinada demonstrou um padrão útil: cálculo correto não sana divergência entre ofício, nome do curso, frequência e RSO. O superior imediato deve conferir materialmente o deslocamento e a documentação, pois a autorização cria responsabilidade funcional.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448"/>
        <w:gridCol w:w="6480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ANTES DE AUTORIZAR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EVIDÊNCIA MÍNIMA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Ordem e finalidade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Convocação, ofício, matrícula ou ordem de missão.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Período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Datas compatíveis entre autorização, deslocamento, frequência e retorno.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Curso ou atividade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Denominação e edição idênticas, ou justificativa documental.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Despesa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Alojamento e alimentação fornecidos ou não; cálculo conforme a regra vigente.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Relatório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RSO, atestado ou frequência que demonstre execução, não apenas intenção.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Decisão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Aprovar, devolver para saneamento ou reprovar com justificativa objetiva.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8.4 Rotina administrativa recorrente do P4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Além dos controles acima, o P4 mantém fluxo permanente de avaliação mensal dos serviços de limpeza (relatório assinado e parte de encaminhamento no SEI), solicitações de adiantamento e de despesa miúda, aquisição de água mineral, cargas e transferências de arma, substituição de coletes balísticos, cartões de estacionamento e validações no COFIN.</w:t>
      </w: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AMBIENTE DIGITAL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9. Trello, sistemas, acessos e ferramentas de apoio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9.1 Achados do Secretário Task e do Google Agenda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 busca ampla no Secretário Task retornou 921 tarefas, sendo 244 concluídas na categoria PM e oito ativas marcadas como PM. O volume confirma uso intenso, mas a categoria não é confiável para separar vida pessoal e comando: validar BOPM, OS Mulher Mais Segura, planejar CONSEG e reunião do Projeto VIDA com o MP aparecem fora da categoria PM.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224"/>
        <w:gridCol w:w="2520"/>
        <w:gridCol w:w="2304"/>
        <w:gridCol w:w="2880"/>
      </w:tblGrid>
      <w:tr>
        <w:trPr>
          <w:tblHeader w:val="true"/>
          <w:cantSplit/>
        </w:trPr>
        <w:tc>
          <w:tcPr>
            <w:tcW w:type="dxa" w:w="122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DATA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TAREFA</w:t>
            </w:r>
          </w:p>
        </w:tc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SINAL</w:t>
            </w:r>
          </w:p>
        </w:tc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TRATAMENTO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29JUL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Validar BOPM mínimos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Ativa e atrasada; classificada como Pessoal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Tratar como rotina de P3 e comando; confirmar o lote pendente.</w:t>
            </w:r>
          </w:p>
        </w:tc>
      </w:tr>
      <w:tr>
        <w:trPr>
          <w:cantSplit/>
        </w:trPr>
        <w:tc>
          <w:tcPr>
            <w:tcW w:type="dxa" w:w="122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29JUL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Despachar documentos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Ativa</w:t>
            </w:r>
          </w:p>
        </w:tc>
        <w:tc>
          <w:tcPr>
            <w:tcW w:type="dxa" w:w="28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Zerar caixa crítica e registrar devoluções e prazos.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29JUL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Fazer avaliação de desempenho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Ativa; adiada 4 vezes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Prioridade de P1, com prazo e lista nominal.</w:t>
            </w:r>
          </w:p>
        </w:tc>
      </w:tr>
      <w:tr>
        <w:trPr>
          <w:cantSplit/>
        </w:trPr>
        <w:tc>
          <w:tcPr>
            <w:tcW w:type="dxa" w:w="122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30JUL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Checar Correio PM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Recorrente</w:t>
            </w:r>
          </w:p>
        </w:tc>
        <w:tc>
          <w:tcPr>
            <w:tcW w:type="dxa" w:w="28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Preservar como rotina institucional.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30JUL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Despachar Trello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Recorrente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Usar depois do saneamento dos quadros.</w:t>
            </w:r>
          </w:p>
        </w:tc>
      </w:tr>
      <w:tr>
        <w:trPr>
          <w:cantSplit/>
        </w:trPr>
        <w:tc>
          <w:tcPr>
            <w:tcW w:type="dxa" w:w="122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04AGO 15h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OS Mulher Mais Segura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Classificada como Pessoal</w:t>
            </w:r>
          </w:p>
        </w:tc>
        <w:tc>
          <w:tcPr>
            <w:tcW w:type="dxa" w:w="28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Localizar a ordem e converter em providência institucional.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04AGO 16h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Instruir efetivo sobre resolução de avarias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Ativa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Preparar e registrar a instrução.</w:t>
            </w:r>
          </w:p>
        </w:tc>
      </w:tr>
      <w:tr>
        <w:trPr>
          <w:cantSplit/>
        </w:trPr>
        <w:tc>
          <w:tcPr>
            <w:tcW w:type="dxa" w:w="122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04AGO 16h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Planejar CONSEG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Classificada como Pessoal</w:t>
            </w:r>
          </w:p>
        </w:tc>
        <w:tc>
          <w:tcPr>
            <w:tcW w:type="dxa" w:w="28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Conflito de horário com a instrução.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04AGO 16h30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Reunião do Projeto VIDA com o MP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Classificada como Pessoal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Confirmar reunião e tempo de deslocamento; conflito parcial.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F559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F5597"/>
                <w:sz w:val="19"/>
              </w:rPr>
              <w:t>REGRA DE RECONCILIAÇÃO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O Secretário Task pode ser a caixa pessoal de captura; o Trello, a mesa das seções; o Google Agenda, o compromisso temporal. Uma tarefa institucional só está governada quando tem responsável, prazo, processo ou evidência e, se ocupar horário, evento na agenda.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9.2 Situação real dos quadros do Trello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Leitura de 29JUL26, com contagem de cartões abertos por quadro. Serve para medir onde está o volume e onde o registro parou.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440"/>
        <w:gridCol w:w="864"/>
        <w:gridCol w:w="2160"/>
        <w:gridCol w:w="4464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QUADRO</w:t>
            </w:r>
          </w:p>
        </w:tc>
        <w:tc>
          <w:tcPr>
            <w:tcW w:type="dxa" w:w="8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CARTÕES</w:t>
            </w:r>
          </w:p>
        </w:tc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SITUAÇÃO</w:t>
            </w:r>
          </w:p>
        </w:tc>
        <w:tc>
          <w:tcPr>
            <w:tcW w:type="dxa" w:w="44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PENDÊNCIAS ABERTAS RELEVANTES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Comandante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47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Itens antigos represados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Relatório da Sindicância 014; caso envolvendo Oficial de Justiça; planilha de produção do efetivo; escala diária geral; videomonitoramento; fiscalização de armários.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P3</w:t>
            </w:r>
          </w:p>
        </w:tc>
        <w:tc>
          <w:tcPr>
            <w:tcW w:type="dxa" w:w="8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64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 mais movimentado; em dia</w:t>
            </w:r>
          </w:p>
        </w:tc>
        <w:tc>
          <w:tcPr>
            <w:tcW w:type="dxa" w:w="44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TCI; calendário ODSI; Ocorrência de Destaque; Cabine Lilás; AIT em veículos sem placa, chassi e renavam; CPP Rural; relatório de câmeras.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P4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37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Em dia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Despacho do inventário de material bélico (SEI 057.00303590/2026-01).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PJMD</w:t>
            </w:r>
          </w:p>
        </w:tc>
        <w:tc>
          <w:tcPr>
            <w:tcW w:type="dxa" w:w="8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164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Todos concluídos; setor em dia</w:t>
            </w:r>
          </w:p>
        </w:tc>
        <w:tc>
          <w:tcPr>
            <w:tcW w:type="dxa" w:w="44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Fluxo permanente de IP, registros de fato e elogios.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Sargenteação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4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Poucos cartões, alta relevância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Treinamento de granadas; TCI; solenidade da Medalha; Comissão Paritária da Atividade Delegada parada desde 2025.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Pel PM</w:t>
            </w:r>
          </w:p>
        </w:tc>
        <w:tc>
          <w:tcPr>
            <w:tcW w:type="dxa" w:w="8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28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Ativo</w:t>
            </w:r>
          </w:p>
        </w:tc>
        <w:tc>
          <w:tcPr>
            <w:tcW w:type="dxa" w:w="44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Maria da Penha; Selo de Qualidade no SEI; pró-labore e Delegada de fev e mar 2026; ofício da reforma do Pelotão; dados do MP para o Projeto VIDA.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GP PM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38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Ativo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Ofício final da Festa do Peão; ofícios de Delegada; municipalização do trânsito de Bento de Abreu.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Territorial</w:t>
            </w:r>
          </w:p>
        </w:tc>
        <w:tc>
          <w:tcPr>
            <w:tcW w:type="dxa" w:w="8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15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Ativo</w:t>
            </w:r>
          </w:p>
        </w:tc>
        <w:tc>
          <w:tcPr>
            <w:tcW w:type="dxa" w:w="44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Visita Solidária; Projeto VIDA; Relatório de Qualidade; Plano de Ação Qualidade; intimações do Conselho de Disciplina.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P1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8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Praticamente inativo desde fev/2025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Não usar como fonte. Efetivo, férias e licenças ficam com a Sargenteação.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P5</w:t>
            </w:r>
          </w:p>
        </w:tc>
        <w:tc>
          <w:tcPr>
            <w:tcW w:type="dxa" w:w="8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3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Pouco usado, todos de 2024</w:t>
            </w:r>
          </w:p>
        </w:tc>
        <w:tc>
          <w:tcPr>
            <w:tcW w:type="dxa" w:w="44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PM do Mês e Ocorrência de Destaque migraram para o P3.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Fluxo das listas: Nova Tarefa, Em Produção, Aguardando Retorno e Concluído. Etiquetas recorrentes: Providenciar, Assinar, Assinado, Para Ciência, Ciente e URGENTE.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9.3 Saneamento do Trello em 72 horas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Os quadros são úteis como mesa de trabalho, mas perderam confiabilidade como fotografia de pendências: há cartões antigos, duplicados e cartões em lista aberta com etiqueta de assinado ou concluído. Exija uma limpeza inicial antes de usar contagem de cartões como indicador.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cada responsável revisa seu quadro e apresenta somente o que exige ação futura;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cartão assinado ou concluído vai para a lista de concluídos com evidência; se há follow-up, cria-se cartão novo;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todo cartão ativo recebe dono, prazo, próxima ação e link do processo oficial;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cartão sem ação há mais de 30 dias deve ser concluído, cancelado ou replanejado com justificativa;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assunto sensível não deve conter documento integral, dado pessoal ou informação operacional desnecessária;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na reunião semanal, revisar vencidos e bloqueados; não reler todo o arquivo histórico.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1656"/>
        <w:gridCol w:w="4320"/>
        <w:gridCol w:w="2952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QUADRO</w:t>
            </w:r>
          </w:p>
        </w:tc>
        <w:tc>
          <w:tcPr>
            <w:tcW w:type="dxa" w:w="43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FINALIDADE</w:t>
            </w:r>
          </w:p>
        </w:tc>
        <w:tc>
          <w:tcPr>
            <w:tcW w:type="dxa" w:w="29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ENDEREÇO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Comandante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Decisões, ciência, assinatura e projetos transversais.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trello.com/b/hKwO0jqW/comandante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P1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Pessoal e escalas.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trello.com/b/Ca7lliPm/p1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P3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Planejamento e controle operacional.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trello.com/b/duNQzuiR/p3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P4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Material, frota e logística.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trello.com/b/qIuzit7z/p4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P5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Comunicação e relações institucionais.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trello.com/b/ZRfuezcs/p5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PJMD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Procedimentos e disciplina.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trello.com/b/fm4msQm9/pjmd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Sargenteação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Rotinas de efetivo e providências.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trello.com/b/fSwQwJCl/sargenteacao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Pel PM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Execução do Pelotão.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trello.com/b/1xroWbz1/pel-pm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GP PM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Execução dos Grupos PM.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trello.com/b/BWA6Zp8A/gp-pm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Territorial</w:t>
            </w:r>
          </w:p>
        </w:tc>
        <w:tc>
          <w:tcPr>
            <w:tcW w:type="dxa" w:w="43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Demandas territoriais e administrativas.</w:t>
            </w:r>
          </w:p>
        </w:tc>
        <w:tc>
          <w:tcPr>
            <w:tcW w:type="dxa" w:w="295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trello.com/b/VdHqGmK6/territorial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9.4 Sistemas institucionais e unidades SEI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1656"/>
        <w:gridCol w:w="3456"/>
        <w:gridCol w:w="3816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SISTEMA</w:t>
            </w:r>
          </w:p>
        </w:tc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USO</w:t>
            </w:r>
          </w:p>
        </w:tc>
        <w:tc>
          <w:tcPr>
            <w:tcW w:type="dxa" w:w="38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Correio PM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Canal oficial de mensagens.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Checagem diária obrigatória.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SEI/SP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Processos, partes, despachos e ofícios.</w:t>
            </w:r>
          </w:p>
        </w:tc>
        <w:tc>
          <w:tcPr>
            <w:tcW w:type="dxa" w:w="38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Pendências em Controle de Processos, tabela Processos recebidos.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SIOPM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BOPM: baixar e validar.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Inclui BO com status BO Informal.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CORREICIONAL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Investigações Preliminares e despachos.</w:t>
            </w:r>
          </w:p>
        </w:tc>
        <w:tc>
          <w:tcPr>
            <w:tcW w:type="dxa" w:w="38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Prazo de 10 dias.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COFIN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Patrimônio e transferência de material.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Validação de recebimento.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Órion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Indicadores.</w:t>
            </w:r>
          </w:p>
        </w:tc>
        <w:tc>
          <w:tcPr>
            <w:tcW w:type="dxa" w:w="38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Exige VPN.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Mapa de Força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Planejamento de efetivo.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Alimentado também pelo P3 do Btl.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DEJEM e Delegada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Escalas e IDs de serviço.</w:t>
            </w:r>
          </w:p>
        </w:tc>
        <w:tc>
          <w:tcPr>
            <w:tcW w:type="dxa" w:w="38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Ciclo mensal por município.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SGO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Relatório operacional.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Há OS própria sobre a utilização.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Sicoord Op</w:t>
            </w:r>
          </w:p>
        </w:tc>
        <w:tc>
          <w:tcPr>
            <w:tcW w:type="dxa" w:w="34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Mapa força e resultados de operação.</w:t>
            </w:r>
          </w:p>
        </w:tc>
        <w:tc>
          <w:tcPr>
            <w:tcW w:type="dxa" w:w="38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Inserido pela Seção Operacional do Batalhão.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448"/>
        <w:gridCol w:w="6480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UNIDADE SEI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PMESP-610025000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2º BPM/I — 5ª Cia PM — Operacional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PMESP-610025003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2º BPM/I — 5ª Cia PM — P3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PMESP-610025004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2º BPM/I — 5ª Cia PM — P4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PMESP-610025100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2º BPM/I — 5ª Cia PM — Arquivo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PMESP-610025300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2º BPM/I — 5ª Cia PM — Administrativo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PMESP-610025310</w:t>
            </w:r>
          </w:p>
        </w:tc>
        <w:tc>
          <w:tcPr>
            <w:tcW w:type="dxa" w:w="648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2º BPM/I — 5ª Cia PM — Comandante (fila de assinaturas)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9.5 Acessos a transferir por canal seguro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e-mail funcional da 5ª Cia e listas de distribuição;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SEI e unidades relacionadas à função;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Trello institucional e permissões dos quadros;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COFIN, SIOPM/BOPM, Mapa Força, DEJEM e Atividade Delegada, SINET, painéis e sistemas operacionais vigentes;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pastas oficiais de Drive e rede e modelos atualizados;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contatos funcionais do 2º BPM/I, CPI-10, municípios, PC, MP, Judiciário e apoio técnico.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A61B1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A61B1B"/>
                <w:sz w:val="19"/>
              </w:rPr>
              <w:t>SEGURANÇA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Não encaminhar senhas por este relatório, pelo Trello ou por mensagem comum. Transferir acesso pela administração competente, trocar credenciais quando necessário, habilitar MFA e revisar quem permanece com permissão.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9.6 Ferramentas locais de apoio: o que pode e o que não pode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São ferramentas pessoais do titular, que rodam em computador próprio e não são requisito da função. Registro para que o Ten Rodrigo saiba que existem e decida se quer usá-las. Nenhuma delas decide nada: decisão disciplinar, jurídica e operacional é sempre humana, e todo documento passa por conferência antes da assinatura.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016"/>
        <w:gridCol w:w="3168"/>
        <w:gridCol w:w="3744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FERRAMENTA</w:t>
            </w:r>
          </w:p>
        </w:tc>
        <w:tc>
          <w:tcPr>
            <w:tcW w:type="dxa" w:w="31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ESTADO</w:t>
            </w:r>
          </w:p>
        </w:tc>
        <w:tc>
          <w:tcPr>
            <w:tcW w:type="dxa" w:w="37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REGRA PARA O TEN RODRIGO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Gerador de roteiro CPP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Maduro, para apoio ao planejamento e uso offline.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Apoio; validar dados oficiais, especialmente Maria da Penha e coordenadas rurais.</w:t>
            </w:r>
          </w:p>
        </w:tc>
      </w:tr>
      <w:tr>
        <w:trPr>
          <w:cantSplit/>
        </w:trPr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Download e validação de BOPM</w:t>
            </w:r>
          </w:p>
        </w:tc>
        <w:tc>
          <w:tcPr>
            <w:tcW w:type="dxa" w:w="316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Já utilizado e corrigido em julho.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Apoio à conferência; a validação final permanece humana e oficial.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Acesso a Mapa Força e DEJEM/Delegada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Fluxos de login testados.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Atalhos; dependem de credencial institucional e disponibilidade do sistema.</w:t>
            </w:r>
          </w:p>
        </w:tc>
      </w:tr>
      <w:tr>
        <w:trPr>
          <w:cantSplit/>
        </w:trPr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Assistente de navegação no SEI</w:t>
            </w:r>
          </w:p>
        </w:tc>
        <w:tc>
          <w:tcPr>
            <w:tcW w:type="dxa" w:w="316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Somente leitura, em piloto.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Não assina, não decide e deve ser validado em painel real.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Órion e indicadores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Implementação local sem validação de campo e VPN.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Não apresentar como produção.</w:t>
            </w:r>
          </w:p>
        </w:tc>
      </w:tr>
      <w:tr>
        <w:trPr>
          <w:cantSplit/>
        </w:trPr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Despachadora e IA local</w:t>
            </w:r>
          </w:p>
        </w:tc>
        <w:tc>
          <w:tcPr>
            <w:tcW w:type="dxa" w:w="316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Protótipo para rascunho e consulta.</w:t>
            </w:r>
          </w:p>
        </w:tc>
        <w:tc>
          <w:tcPr>
            <w:tcW w:type="dxa" w:w="37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Não inserir informação sensível em serviço externo; a saída exige revisão e autorização.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Painéis de operação em HTML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Modelo útil para briefing, com horários, escala, mapa de força e resenha.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Ver alerta abaixo: distribuição apenas por canal restrito.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A61B1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A61B1B"/>
                <w:sz w:val="19"/>
              </w:rPr>
              <w:t>LIÇÃO JÁ APRENDIDA: MATERIAL OPERACIONAL EM CANAL ABERTO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Painéis de briefing de operação chegaram a ficar hospedados em página pública, com escala e mapa de força acessíveis. A situação foi corrigida em 19JUL26, com os repositórios tornados privados e as páginas despublicadas. O modelo continua útil, mas mapa de força, escala e efetivo nunca devem ser publicados em canal aberto.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GESTÃO DE RISCO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10. Registro de riscos da interinidade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576"/>
        <w:gridCol w:w="2232"/>
        <w:gridCol w:w="936"/>
        <w:gridCol w:w="2520"/>
        <w:gridCol w:w="2664"/>
      </w:tblGrid>
      <w:tr>
        <w:trPr>
          <w:tblHeader w:val="true"/>
          <w:cantSplit/>
        </w:trPr>
        <w:tc>
          <w:tcPr>
            <w:tcW w:type="dxa" w:w="5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RISCO</w:t>
            </w:r>
          </w:p>
        </w:tc>
        <w:tc>
          <w:tcPr>
            <w:tcW w:type="dxa" w:w="9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NÍVEL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ONDE APARECE</w:t>
            </w:r>
          </w:p>
        </w:tc>
        <w:tc>
          <w:tcPr>
            <w:tcW w:type="dxa" w:w="26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CONTROLE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Perder prazo já datado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TCI, eleições, remessas mensais, dia 05 e dia 09.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Agenda única e revisão diária, com checagem fixa na segunda-feira.</w:t>
            </w:r>
          </w:p>
        </w:tc>
      </w:tr>
      <w:tr>
        <w:trPr>
          <w:cantSplit/>
        </w:trPr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R2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Prazo de Visita Solidária vencer</w:t>
            </w:r>
          </w:p>
        </w:tc>
        <w:tc>
          <w:tcPr>
            <w:tcW w:type="dxa" w:w="9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Maria da Penha: 10 e 20 dias, com controle formal parado desde 2025.</w:t>
            </w:r>
          </w:p>
        </w:tc>
        <w:tc>
          <w:tcPr>
            <w:tcW w:type="dxa" w:w="26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Reativar planilha, definir responsável e conferir semanalmente.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Descontinuidade em procedimento disciplinar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Conselho de Disciplina 2BPMI-001/12/26, IP e IPM em curso.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Planilha única de procedimentos e recebimento formal do estágio na passagem.</w:t>
            </w:r>
          </w:p>
        </w:tc>
      </w:tr>
      <w:tr>
        <w:trPr>
          <w:cantSplit/>
        </w:trPr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R4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Efetivo insuficiente ou sobrecarregado</w:t>
            </w:r>
          </w:p>
        </w:tc>
        <w:tc>
          <w:tcPr>
            <w:tcW w:type="dxa" w:w="9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Quatro municípios, eventos, TCI e cursos simultâneos.</w:t>
            </w:r>
          </w:p>
        </w:tc>
        <w:tc>
          <w:tcPr>
            <w:tcW w:type="dxa" w:w="26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Mapa de 30 dias, reserva e pedido antecipado de apoio.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Assinatura de documento não saneado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Inventário, COFIN, SEI e relatórios.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Checklist de instrução e devolução objetiva.</w:t>
            </w:r>
          </w:p>
        </w:tc>
      </w:tr>
      <w:tr>
        <w:trPr>
          <w:cantSplit/>
        </w:trPr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R6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Procedimento sensível sem fluxo</w:t>
            </w:r>
          </w:p>
        </w:tc>
        <w:tc>
          <w:tcPr>
            <w:tcW w:type="dxa" w:w="9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Custódia hospitalar, uso de força, vídeo e conflito PM–PC.</w:t>
            </w:r>
          </w:p>
        </w:tc>
        <w:tc>
          <w:tcPr>
            <w:tcW w:type="dxa" w:w="26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Protocolo escrito, escalonamento e registro.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R7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 criar falsa sensação de controle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Médio/alto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Cartões antigos, duplicados e abertos com etiqueta de concluído.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Limpeza inicial, dono, prazo e evidência.</w:t>
            </w:r>
          </w:p>
        </w:tc>
      </w:tr>
      <w:tr>
        <w:trPr>
          <w:cantSplit/>
        </w:trPr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R8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Falha de material ou frota</w:t>
            </w:r>
          </w:p>
        </w:tc>
        <w:tc>
          <w:tcPr>
            <w:tcW w:type="dxa" w:w="9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Armas e cargas, coletes, viaturas, eventos e eleições.</w:t>
            </w:r>
          </w:p>
        </w:tc>
        <w:tc>
          <w:tcPr>
            <w:tcW w:type="dxa" w:w="26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Inventário conciliado e status semanal de indisponíveis.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R9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Vazamento de informação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IA externa, links públicos, Drive, Trello e documentos sensíveis.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Classificação, acesso mínimo, MFA e canal institucional.</w:t>
            </w:r>
          </w:p>
        </w:tc>
      </w:tr>
      <w:tr>
        <w:trPr>
          <w:cantSplit/>
        </w:trPr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R10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Relação municipal, PC ou MP esfriar</w:t>
            </w:r>
          </w:p>
        </w:tc>
        <w:tc>
          <w:tcPr>
            <w:tcW w:type="dxa" w:w="9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Médio/alto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Delegada, eventos, custódia e trânsito.</w:t>
            </w:r>
          </w:p>
        </w:tc>
        <w:tc>
          <w:tcPr>
            <w:tcW w:type="dxa" w:w="26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Agenda de contatos e devolutiva documentada.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R11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Bloqueio de CONSEG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Médio/alto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Rubiácea já bloqueado por 4 meses e 15 dias sem reunião.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Calendário de reuniões confirmado nos quatro municípios.</w:t>
            </w:r>
          </w:p>
        </w:tc>
      </w:tr>
      <w:tr>
        <w:trPr>
          <w:cantSplit/>
        </w:trPr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R12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Indicador sem ação</w:t>
            </w:r>
          </w:p>
        </w:tc>
        <w:tc>
          <w:tcPr>
            <w:tcW w:type="dxa" w:w="9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Médio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QMO, produtividade e reclamações.</w:t>
            </w:r>
          </w:p>
        </w:tc>
        <w:tc>
          <w:tcPr>
            <w:tcW w:type="dxa" w:w="26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Reunião mensal com decisão operacional.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R13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Retorno do titular sem memória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Médio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Seis meses de decisões dispersas.</w:t>
            </w:r>
          </w:p>
        </w:tc>
        <w:tc>
          <w:tcPr>
            <w:tcW w:type="dxa" w:w="26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Diário de comando e relatório mensal de uma página.</w:t>
            </w:r>
          </w:p>
        </w:tc>
      </w:tr>
      <w:tr>
        <w:trPr>
          <w:cantSplit/>
        </w:trPr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R14</w:t>
            </w:r>
          </w:p>
        </w:tc>
        <w:tc>
          <w:tcPr>
            <w:tcW w:type="dxa" w:w="22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Fragmentação entre Task, Trello e Agenda</w:t>
            </w:r>
          </w:p>
        </w:tc>
        <w:tc>
          <w:tcPr>
            <w:tcW w:type="dxa" w:w="9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Alto</w:t>
            </w:r>
          </w:p>
        </w:tc>
        <w:tc>
          <w:tcPr>
            <w:tcW w:type="dxa" w:w="252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Tarefas fora da categoria, conflitos em 04AGO e marcos ausentes.</w:t>
            </w:r>
          </w:p>
        </w:tc>
        <w:tc>
          <w:tcPr>
            <w:tcW w:type="dxa" w:w="266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Revisão semanal única e agenda institucional dos prazos.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10.1 Indicadores mínimos para o comandante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728"/>
        <w:gridCol w:w="5184"/>
        <w:gridCol w:w="2016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EIXO</w:t>
            </w:r>
          </w:p>
        </w:tc>
        <w:tc>
          <w:tcPr>
            <w:tcW w:type="dxa" w:w="51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INDICADORES</w:t>
            </w:r>
          </w:p>
        </w:tc>
        <w:tc>
          <w:tcPr>
            <w:tcW w:type="dxa" w:w="20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FREQUÊNCIA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Operacional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Ocorrências relevantes, flagrantes, prisões, armas e drogas, AIT e remoções, tempo em DP, áreas críticas.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 e mensal</w:t>
            </w:r>
          </w:p>
        </w:tc>
      </w:tr>
      <w:tr>
        <w:trPr>
          <w:cantSplit/>
        </w:trPr>
        <w:tc>
          <w:tcPr>
            <w:tcW w:type="dxa" w:w="17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Efetivo</w:t>
            </w:r>
          </w:p>
        </w:tc>
        <w:tc>
          <w:tcPr>
            <w:tcW w:type="dxa" w:w="51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Disponível, afastado, restrito, em curso ou férias, horas extras, cobertura por município.</w:t>
            </w:r>
          </w:p>
        </w:tc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Treinamento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TCI previsto e realizado; faltosos; tiro e direção; defesa pessoal; granadas.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17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Documental</w:t>
            </w:r>
          </w:p>
        </w:tc>
        <w:tc>
          <w:tcPr>
            <w:tcW w:type="dxa" w:w="51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BOPM a validar, SEI pendente, cartões vencidos, IP e IPM por prazo.</w:t>
            </w:r>
          </w:p>
        </w:tc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Diário e semanal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Proteção à mulher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BOPM A-98 do período, visitas de 1º e 2º ciclo realizadas dentro do prazo, recusas e casos de risco iminente.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17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Logística</w:t>
            </w:r>
          </w:p>
        </w:tc>
        <w:tc>
          <w:tcPr>
            <w:tcW w:type="dxa" w:w="51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Viaturas disponíveis, material pendente, abastecimento, carga divergente.</w:t>
            </w:r>
          </w:p>
        </w:tc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Externo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Eventos, Delegada, demandas municipais, PC, MP, Judiciário, CONSEG e eleições.</w:t>
            </w:r>
          </w:p>
        </w:tc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Semanal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PLANO DE CONTINUIDADE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11. Plano de assunção: 24 horas, 72 horas e 30 dias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11.1 Primeiras 24 horas — 17AGO26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formalizar assunção, competência, substituições, contatos e canais de acionamento;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conferir a mesa do Comandante no SEI (unidade PMESP-610025310) e limpar a fila de assinaturas;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validar a escala de agosto e as indisponibilidades críticas;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pedir à Sargenteação o pacote de efetivo nominal, férias, LP, restrições, afastamentos e frota;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reunir P1 e Sargenteação, P3, P4, P5, PJMD, Pel, GP e Territorial por 15 minutos cada;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receber a lista de prazos dos próximos 15 dias e os procedimentos com data fatal;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confirmar acesso institucional, sem compartilhar credenciais de modo informal.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11.2 Primeiras 72 horas — até 19AGO26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receber o estágio do Conselho de Disciplina após a audiência de 10AGO26;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reativar o controle da Visita Solidária, com os prazos de 10 e 20 dias;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garantir a continuidade do TCI no CPI-10 e o controle nominal;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sanear o Trello e emitir backlog real por seção;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verificar o documento final do inventário e o estado dos IP e IPM recentes;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confirmar a fase da Operação Eleições e o calendário ODSI II/2026;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confirmar o ciclo da Atividade Delegada, pagamentos e próximas remessas;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confirmar o calendário de reuniões dos CONSEGs dos quatro municípios;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criar o diário de comando: decisão, data, responsável, prazo e evidência;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montar os lembretes recorrentes dos prazos mensais, com atenção ao dia 05 e ao dia 09.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11.3 Primeiros 30 dias — até meados de setembro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implantar a reunião semanal de comando e o fechamento mensal;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apresentar-se pessoalmente ao MP, Delegacia, Fóruns, Prefeituras e CONSEGs;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formalizar o fluxo PM–PC do custodiado hospitalizado e apresentar o resultado ao escalão e ao MP conforme cabível;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consolidar o planejamento das Eleições 2026 por município;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revisar material e frota e o plano de contingência;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auditar amostra de BOPM, RSO e AIT e corrigir padrão recorrente;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fazer a triagem do quadro Comandante: concluir, cancelar ou reprogramar o que está represado desde 2023 e 2024;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validar as ferramentas digitais autorizadas e suspender uso sensível de protótipos sem governança;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implantar a reconciliação semanal entre Secretário Task, Trello e Google Agenda;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emitir o primeiro relatório mensal de uma página ao titular.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11.4 Roteiro dos seis meses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440"/>
        <w:gridCol w:w="2160"/>
        <w:gridCol w:w="5328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MÊS</w:t>
            </w:r>
          </w:p>
        </w:tc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FOCO</w:t>
            </w:r>
          </w:p>
        </w:tc>
        <w:tc>
          <w:tcPr>
            <w:tcW w:type="dxa" w:w="53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ENTREGAS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AGO26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Estabilização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Assunção; escala; TCI; Conselho de Disciplina; Visita Solidária; inventário; saneamento do Trello; Atividade Delegada; solenidade de 26AGO.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SET26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Preparação</w:t>
            </w:r>
          </w:p>
        </w:tc>
        <w:tc>
          <w:tcPr>
            <w:tcW w:type="dxa" w:w="53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Eleições; defesa pessoal do TCI; operação Baixo Ruído; pessoal e logística; teste do fluxo PM–PC; Visita Técnica em Valparaíso.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OUT26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Execução crítica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Operação Eleições, eventual segundo turno, ODSI de 16OUT, defesa pessoal, eventos e comunicação institucional.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NOV26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Conclusão de treinamento</w:t>
            </w:r>
          </w:p>
        </w:tc>
        <w:tc>
          <w:tcPr>
            <w:tcW w:type="dxa" w:w="53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TCI integral até 27NOV; lições das eleições; levantamento e planejamento de fim de ano; programação de férias.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DEZ26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Sazonalidade e fechamento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Operações de festas, indicadores anuais, inventários e fechamentos, escalas, confraternizações e prevenção de fadiga.</w:t>
            </w:r>
          </w:p>
        </w:tc>
      </w:tr>
      <w:tr>
        <w:trPr>
          <w:cantSplit/>
        </w:trPr>
        <w:tc>
          <w:tcPr>
            <w:tcW w:type="dxa" w:w="144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JAN e FEV27</w:t>
            </w:r>
          </w:p>
        </w:tc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Preparar a devolução</w:t>
            </w:r>
          </w:p>
        </w:tc>
        <w:tc>
          <w:tcPr>
            <w:tcW w:type="dxa" w:w="532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Operação Carnaval; balanço dos seis meses; pendências residuais; estado de pessoal e material; reunião de retorno com o titular.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GOVERNANÇA DA PASSAGEM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12. Protocolo de comunicação com o titular durante o CAO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Para preservar a autonomia do comandante interino sem romper a continuidade, convém separar informação, consulta e emergência. O Ten Rodrigo decide o cotidiano dentro de sua competência; o titular recebe síntese periódica e é acionado somente nos casos previamente combinados.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656"/>
        <w:gridCol w:w="4104"/>
        <w:gridCol w:w="316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41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QUANDO</w:t>
            </w:r>
          </w:p>
        </w:tc>
        <w:tc>
          <w:tcPr>
            <w:tcW w:type="dxa" w:w="31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FORMATO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Informe regular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Uma vez por semana, se houver fatos relevantes.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Mensagem curta: situação, decisão tomada e risco residual.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Relatório mensal</w:t>
            </w:r>
          </w:p>
        </w:tc>
        <w:tc>
          <w:tcPr>
            <w:tcW w:type="dxa" w:w="41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Até o 3º dia útil.</w:t>
            </w:r>
          </w:p>
        </w:tc>
        <w:tc>
          <w:tcPr>
            <w:tcW w:type="dxa" w:w="316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Uma página: operacional, pessoal, procedimentos, material, externo e próximos 30 dias.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Consulta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Assunto estratégico, precedente sensível ou compromisso assumido pelo titular.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Apresentar fatos, opções, recomendação e prazo de decisão.</w:t>
            </w:r>
          </w:p>
        </w:tc>
      </w:tr>
      <w:tr>
        <w:trPr>
          <w:cantSplit/>
        </w:trPr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Emergência</w:t>
            </w:r>
          </w:p>
        </w:tc>
        <w:tc>
          <w:tcPr>
            <w:tcW w:type="dxa" w:w="41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Morte ou lesão grave, crise institucional, fato de grande repercussão, risco de prazo irreversível ou evento que envolva o titular diretamente.</w:t>
            </w:r>
          </w:p>
        </w:tc>
        <w:tc>
          <w:tcPr>
            <w:tcW w:type="dxa" w:w="316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Acionamento imediato pelo canal acordado, sem retardar medidas obrigatórias.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Sem acionamento</w:t>
            </w:r>
          </w:p>
        </w:tc>
        <w:tc>
          <w:tcPr>
            <w:tcW w:type="dxa" w:w="41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Rotina, decisão ordinária e providência plenamente coberta pela competência interina.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Registrar no diário de comando e seguir.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E6B4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E8F3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E6B4F"/>
                <w:sz w:val="19"/>
              </w:rPr>
              <w:t>PRINCÍPIO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 passagem não deve criar duplo comando. O titular acompanha; o Ten Rodrigo comanda. Exceções precisam ser combinadas expressamente.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12.1 Relatório mensal de uma página — campos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três fatos operacionais mais relevantes e resultado;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situação do efetivo e eventos ou afastamentos dos próximos 30 dias;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IP, IPM e PJMD: prazos, decisões e riscos;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material e frota: indisponíveis e divergências;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Atividade Delegada, Prefeituras, PC, MP, Judiciário, CONSEG e eleições;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decisões estratégicas tomadas;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três prioridades do mês seguinte;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assuntos que requerem apenas ciência do titular e assuntos que requerem consulta.</w:t>
      </w: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CHECKLIST FORMAL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13. Termo prático de passagem — conferência conjunta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1944"/>
        <w:gridCol w:w="6408"/>
        <w:gridCol w:w="576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EIXO</w:t>
            </w:r>
          </w:p>
        </w:tc>
        <w:tc>
          <w:tcPr>
            <w:tcW w:type="dxa" w:w="64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EVIDÊNCIA A ENTREGAR</w:t>
            </w:r>
          </w:p>
        </w:tc>
        <w:tc>
          <w:tcPr>
            <w:tcW w:type="dxa" w:w="5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OK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Comando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Portaria ou ato de substituição; cadeia de acionamento; limites de competência; confirmação de que a Supervisão Regional não integra a interinidade.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Agenda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Eventos, TCI, eleições, reuniões, férias, prazos judiciais e administrativos.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Escala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AGO26 publicada; indisponibilidades; reforços; reserva; cobertura dos municípios.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Pessoal (Sargenteação)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Efetivo nominal; férias 2026 e 2027; LP; restrições médicas; afastamentos; avaliação de desempenho pendente.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Conselho de Disciplina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Estágio do 2BPMI-001/12/26 após 10AGO26; quem preside; atos praticados; prazo.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IP, IPM e PJMD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Planilha completa; processos atuais; prazos; último ato; próximo responsável.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Maria da Penha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Controle de BOPM A-98; visitas realizadas e vencidas; responsável designado.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PM–PC e MP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Fluxo do custodiado hospitalizado; compromissos de julho; respostas pendentes.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Material bélico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Versão assinada do inventário; correções; recibos; movimentações; restrição de acesso; arma na reserva do CPI-10.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Frota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Disponibilidade, manutenção, avarias, abastecimento, reserva para eventos e relatório de viaturas baixadas.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Atividade Delegada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Convênios, Comissão Paritária, escalas, horas, pagamentos e próxima remessa.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Operações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Eleições, Baixo Ruído, CPP, rural, escolar, Maria da Penha e eventos sazonais.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Indicadores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QMO, produtividade, SINET, flagrantes, veículos, tempo em DP e prioridades.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Trello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Quadros, permissões, limpeza, backlog real, cartões sem dono ou prazo.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Acessos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E-mail, SEI, Trello, COFIN, SIOPM, Mapa Força, DEJEM e Delegada, pastas e sistemas.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Contatos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2º BPM/I, CPI-10, Prefeituras, PC, MP, Judiciário, Justiça Eleitoral, CONSEG e apoio.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Ferramentas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O que está em produção, o que é piloto e o que é proibido para dado sensível.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Comunicação</w:t>
            </w:r>
          </w:p>
        </w:tc>
        <w:tc>
          <w:tcPr>
            <w:tcW w:type="dxa" w:w="64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Cadência com o titular; situações de consulta e de emergência.</w:t>
            </w:r>
          </w:p>
        </w:tc>
        <w:tc>
          <w:tcPr>
            <w:tcW w:type="dxa" w:w="57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Registro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Diário de comando e modelo do relatório mensal.</w:t>
            </w:r>
          </w:p>
        </w:tc>
        <w:tc>
          <w:tcPr>
            <w:tcW w:type="dxa" w:w="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5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13.1 Perguntas que não podem ficar sem resposta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Qual é a versão oficial e publicada da escala de agosto?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Qual é o estágio do Conselho de Disciplina 2BPMI-001/12/26 e o prazo de conclusão?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Quais BOPM de natureza A-98 estão com visita solidária vencida ou por vencer?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Quem garante os dois PM por dia no CPI-10 até 27NOV26?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Quais IP, IPM e PJMD têm prazo nos próximos 30 dias?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O inventário assinado incorporou todas as correções ou apenas recebeu assinatura?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Qual é a fase atual da Operação Eleições 2026?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Qual competência da Atividade Delegada está fechada, paga e pendente?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 Comissão Paritária da Atividade Delegada foi formalizada?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Quais cartões do Trello são realmente ativos?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Quando é a próxima reunião de cada CONSEG, em especial o de Rubiácea?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Quais acessos dependem do titular e precisam ser substituídos formalmente?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Quais ferramentas locais podem receber dados institucionais e quem autorizou?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Quem executará cada um dos quatro compromissos sobrepostos de 04AGO?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Por que TCI, Eleições 2026 e o período integral dos eventos não estão no calendário institucional?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Quais tarefas institucionais ainda estão classificadas como Pessoal no Secretário Task?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13.2 Registro de entrega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Data e hora da passagem:</w:t>
            </w:r>
          </w:p>
        </w:tc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Local:</w:t>
            </w:r>
          </w:p>
        </w:tc>
      </w:tr>
      <w:tr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Cap PM Josemar de Paula:</w:t>
            </w:r>
          </w:p>
        </w:tc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Ten PM Rodrigo:</w:t>
            </w:r>
          </w:p>
        </w:tc>
      </w:tr>
      <w:tr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Assinatura:</w:t>
            </w:r>
          </w:p>
        </w:tc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Assinatura:</w:t>
            </w:r>
          </w:p>
        </w:tc>
      </w:tr>
      <w:tr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Observações:</w:t>
            </w:r>
          </w:p>
        </w:tc>
        <w:tc>
          <w:tcPr>
            <w:tcW w:type="dxa" w:w="4968"/>
            <w:shd w:fill="F6F7F9"/>
            <w:tcMar>
              <w:top w:w="200" w:type="dxa"/>
              <w:start w:w="110" w:type="dxa"/>
              <w:bottom w:w="20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7"/>
              </w:rPr>
              <w:t>Pendências aceitas e ressalvas: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ORIENTAÇÕES DE CONTINUIDADE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14. O que só se aprende comandando esta Companhia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F559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F5597"/>
                <w:sz w:val="19"/>
              </w:rPr>
              <w:t>NATUREZA DESTA SEÇÃO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Os registros abaixo reúnem conhecimento prático transmitido pelo Cap PM Josemar para apoiar decisões do comandante interino. Não estão em sistema, ordem ou processo: são o que se aprende na convivência com os municípios e com o efetivo. Devem ser conciliados com as ordens vigentes, a disponibilidade do efetivo e as competências formais.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14.1 Atividade Delegada em Guararapes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 contato de referência na Prefeitura é Cleverson Bittencourt, assessor municipal. Pela Polícia Militar, a interlocução é conduzida pelo Cb PM Jurca, que mantém bom relacionamento com o assessor. Esse canal deve ser preservado: já houve desentendimentos com o poder público municipal, e a interlocução entre ambos tem produzido resultados positivos.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016"/>
        <w:gridCol w:w="2304"/>
        <w:gridCol w:w="4608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PAPEL</w:t>
            </w:r>
          </w:p>
        </w:tc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RESPONSÁVEL</w:t>
            </w:r>
          </w:p>
        </w:tc>
        <w:tc>
          <w:tcPr>
            <w:tcW w:type="dxa" w:w="46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ORIENTAÇÃO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Contato municipal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Cleverson Bittencourt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Assessor da Prefeitura e referência para a articulação da atividade.</w:t>
            </w:r>
          </w:p>
        </w:tc>
      </w:tr>
      <w:tr>
        <w:trPr>
          <w:cantSplit/>
        </w:trPr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Interlocução PM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Cb PM Jurca</w:t>
            </w:r>
          </w:p>
        </w:tc>
        <w:tc>
          <w:tcPr>
            <w:tcW w:type="dxa" w:w="46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Manter o contato direto e o relacionamento institucional já consolidado.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Gestão geral das vagas DG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Subten PM Marcos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Coordenar, gerenciar e supervisionar dias, horários, vagas e ajustes conforme a rotina estabelecida.</w:t>
            </w:r>
          </w:p>
        </w:tc>
      </w:tr>
      <w:tr>
        <w:trPr>
          <w:cantSplit/>
        </w:trPr>
        <w:tc>
          <w:tcPr>
            <w:tcW w:type="dxa" w:w="201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Operação do sistema</w:t>
            </w:r>
          </w:p>
        </w:tc>
        <w:tc>
          <w:tcPr>
            <w:tcW w:type="dxa" w:w="230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Cb PM Jurca</w:t>
            </w:r>
          </w:p>
        </w:tc>
        <w:tc>
          <w:tcPr>
            <w:tcW w:type="dxa" w:w="460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Executar lançamentos e procedimentos no sistema conforme as definições do gestor.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D6A8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FF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D6A84B"/>
                <w:sz w:val="19"/>
              </w:rPr>
              <w:t>DIRECIONAMENTO QUE REDUZ RESISTÊNCIA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 Atividade Delegada deve ser prioritariamente vinculada a eventos, Ronda Escolar e Ronda Rural, frentes que vêm sendo aceitas sem maiores dificuldades. O emprego como reforço genérico do policiamento ostensivo ou em fiscalização de trânsito não tem recebido boa receptividade do prefeito. Propostas fora dessas três frentes devem ser articuladas previamente com a Prefeitura, preferencialmente pelo canal entre o Cb PM Jurca e o assessor.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14.2 Gestão das vagas e comunicação das escalas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o Subten PM Marcos exerce a gestão geral: define dias, horários, distribuição das vagas e ajustes da rotina;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o Cb PM Jurca opera o sistema e executa os lançamentos determinados pela gestão;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 abertura de novas vagas, a reabertura de escala e qualquer alteração relevante devem ser comunicadas nos grupos por subtenentes ou sargentos;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 comunicação não deve ficar sob responsabilidade dos operadores do sistema: a divulgação pela supervisão confere autoridade, credibilidade e publicidade ao procedimento.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14.3 Distribuição ordinária das vagas de REI e EJ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088"/>
        <w:gridCol w:w="1656"/>
        <w:gridCol w:w="1800"/>
        <w:gridCol w:w="3384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PERÍODO</w:t>
            </w:r>
          </w:p>
        </w:tc>
        <w:tc>
          <w:tcPr>
            <w:tcW w:type="dxa" w:w="16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HORÁRIO</w:t>
            </w:r>
          </w:p>
        </w:tc>
        <w:tc>
          <w:tcPr>
            <w:tcW w:type="dxa" w:w="180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VAGAS</w:t>
            </w:r>
          </w:p>
        </w:tc>
        <w:tc>
          <w:tcPr>
            <w:tcW w:type="dxa" w:w="33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FINALIDADE OU REGRA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Segunda a sexta-feira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10h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 para Cb e Sd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Cobrir eventuais folgas, desfalques e necessidades do serviço.</w:t>
            </w:r>
          </w:p>
        </w:tc>
      </w:tr>
      <w:tr>
        <w:trPr>
          <w:cantSplit/>
        </w:trPr>
        <w:tc>
          <w:tcPr>
            <w:tcW w:type="dxa" w:w="208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Segunda a quinta-feira</w:t>
            </w:r>
          </w:p>
        </w:tc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15h às 21h</w:t>
            </w:r>
          </w:p>
        </w:tc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</w:t>
            </w:r>
          </w:p>
        </w:tc>
        <w:tc>
          <w:tcPr>
            <w:tcW w:type="dxa" w:w="33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Uma das vagas é destinada a Sgt; a outra segue a distribuição habitual.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Sexta-feira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 partir das 18h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4 vagas de EJ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Distribuição habitual.</w:t>
            </w:r>
          </w:p>
        </w:tc>
      </w:tr>
      <w:tr>
        <w:trPr>
          <w:cantSplit/>
        </w:trPr>
        <w:tc>
          <w:tcPr>
            <w:tcW w:type="dxa" w:w="208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Sábado</w:t>
            </w:r>
          </w:p>
        </w:tc>
        <w:tc>
          <w:tcPr>
            <w:tcW w:type="dxa" w:w="165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 partir das 18h</w:t>
            </w:r>
          </w:p>
        </w:tc>
        <w:tc>
          <w:tcPr>
            <w:tcW w:type="dxa" w:w="180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2 vagas de EJ</w:t>
            </w:r>
          </w:p>
        </w:tc>
        <w:tc>
          <w:tcPr>
            <w:tcW w:type="dxa" w:w="3384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Distribuição habitual.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Domingo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13h, 14h ou 15h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Conforme programação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 horário varia; confirmar a quantidade antes da abertura.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14.4 Consulta à liderança intermediária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A Companhia dispõe de subtenentes e sargentos experientes e confiáveis. É aconselhável consultá-los antes de decisões relevantes que afetem efetivo, escalas, rotina operacional ou relações internas. A consulta qualifica a decisão e antecipa dificuldades práticas, sem transferir a responsabilidade do comandante.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7"/>
      </w:tblPr>
      <w:tblGrid>
        <w:gridCol w:w="2160"/>
        <w:gridCol w:w="2736"/>
        <w:gridCol w:w="4032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ÂMBITO</w:t>
            </w:r>
          </w:p>
        </w:tc>
        <w:tc>
          <w:tcPr>
            <w:tcW w:type="dxa" w:w="273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REFERÊNCIA</w:t>
            </w:r>
          </w:p>
        </w:tc>
        <w:tc>
          <w:tcPr>
            <w:tcW w:type="dxa" w:w="40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EMPREGO RECOMENDADO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Valparaíso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Sgt PM Jony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Ouvir nas decisões que envolvam o efetivo e a rotina local.</w:t>
            </w:r>
          </w:p>
        </w:tc>
      </w:tr>
      <w:tr>
        <w:trPr>
          <w:cantSplit/>
        </w:trPr>
        <w:tc>
          <w:tcPr>
            <w:tcW w:type="dxa" w:w="2160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GP</w:t>
            </w:r>
          </w:p>
        </w:tc>
        <w:tc>
          <w:tcPr>
            <w:tcW w:type="dxa" w:w="2736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Sgt PM Locatelli</w:t>
            </w:r>
          </w:p>
        </w:tc>
        <w:tc>
          <w:tcPr>
            <w:tcW w:type="dxa" w:w="403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Ouvir nas decisões relacionadas ao Grupamento e à cobertura de serviço.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Companhia como um todo</w:t>
            </w:r>
          </w:p>
        </w:tc>
        <w:tc>
          <w:tcPr>
            <w:tcW w:type="dxa" w:w="27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Subten PM Cleverson e Subten PM Dantas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Conselheiros de confiança para decisões relevantes da Unidade.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 Subten PM Cleverson é pessoa distinta de Cleverson Bittencourt, assessor da Prefeitura.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14.5 Cobertura continuada da função de CGP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A61B1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A61B1B"/>
                <w:sz w:val="19"/>
              </w:rPr>
              <w:t>CONTINUIDADE OBRIGATÓRIA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A Companhia não pode permanecer sem CGP. Toda folga, afastamento, troca ou substituição deve ser planejada com cobertura integral do turno.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28"/>
      </w:tblPr>
      <w:tblGrid>
        <w:gridCol w:w="2448"/>
        <w:gridCol w:w="3888"/>
        <w:gridCol w:w="2592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SITUAÇÃO</w:t>
            </w:r>
          </w:p>
        </w:tc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PROVIDÊNCIA</w:t>
            </w:r>
          </w:p>
        </w:tc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RESPONSÁVEL OU REFERÊNCIAS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Há disponibilidade de DGEM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Abrir duas vagas para cobrir o turno completo.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Gestão do Subten PM Marcos.</w:t>
            </w:r>
          </w:p>
        </w:tc>
      </w:tr>
      <w:tr>
        <w:trPr>
          <w:cantSplit/>
        </w:trPr>
        <w:tc>
          <w:tcPr>
            <w:tcW w:type="dxa" w:w="244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Não há disponibilidade de DGEM</w:t>
            </w:r>
          </w:p>
        </w:tc>
        <w:tc>
          <w:tcPr>
            <w:tcW w:type="dxa" w:w="3888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Realizar revezamento por uma semana ou quinze dias, conforme a necessidade.</w:t>
            </w:r>
          </w:p>
        </w:tc>
        <w:tc>
          <w:tcPr>
            <w:tcW w:type="dxa" w:w="2592"/>
            <w:shd w:fill="F6F7F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Sgt PM Jones, Sgt PM Locatelli e Sgt PM J. Almeida.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Folga após troca, DGEM ou substituição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Conceder em dia e horário compatíveis com o serviço, sem restringir previamente a compensação.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6"/>
              </w:rPr>
              <w:t>Comando e gestão da escala.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Os sargentos devem ser prestigiados e ter reconhecida a responsabilidade adicional assumida. A compensação deve ser justa e combinada de modo a preservar tanto a equipe quanto a continuidade do CGP.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14.6 Recomposição preventiva do quadro de sargentos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Há expectativa de aposentadoria definitiva do Subten PM Itálio em janeiro. As tratativas para a reposição devem continuar desde já, evitando que a saída produza deficiência de supervisão.</w:t>
      </w:r>
    </w:p>
    <w:p>
      <w:pPr>
        <w:spacing w:before="0" w:after="100" w:line="252" w:lineRule="auto"/>
      </w:pPr>
      <w:r>
        <w:rPr>
          <w:b w:val="0"/>
          <w:i w:val="0"/>
          <w:color w:val="20252B"/>
        </w:rPr>
        <w:t>Estão considerados o Sgt PM Henrique, do CPI, e o Sgt PM Pereira, que já manifesta interesse há algum tempo. Ambos atendem à necessidade da Companhia e serão bem-vindos. A prioridade é viabilizar a transferência de um deles sem prolongar excessivamente a escolha.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E6B4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E8F3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E6B4F"/>
                <w:sz w:val="19"/>
              </w:rPr>
              <w:t>OBJETIVO DE EFETIVO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Manter o quadro de sargentos com 100% de preenchimento e antecipar futuras saídas ou aposentadorias, preservando a capacidade de supervisão, a cobertura de CGP e a gestão das escalas.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14.7 Pontos de conferência desta seção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conferir a nomenclatura oficial das siglas REI, EJ, DG e DGEM e a quantidade ordinária de vagas aos domingos; até a conferência, preservar a rotina praticada e evitar reinterpretar as abreviações;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conferir a grafia e a graduação exata dos nomes citados nesta seção, porque aparecem com variações nas diferentes fontes consultadas (por exemplo Jurca, Jony, Jones, Jhonny, Locatelli e Cleverson);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confirmar se a expectativa de aposentadoria de janeiro se mantém e em que estágio estão as tratativas de transferência.</w:t>
      </w:r>
    </w:p>
    <w:p>
      <w:r>
        <w:br w:type="page"/>
      </w:r>
    </w:p>
    <w:p>
      <w:pPr>
        <w:spacing w:after="40"/>
      </w:pPr>
      <w:r>
        <w:rPr>
          <w:b/>
          <w:i w:val="0"/>
          <w:color w:val="D6A84B"/>
          <w:sz w:val="16"/>
        </w:rPr>
        <w:t>NOTAS DE ENCERRAMENTO</w:t>
      </w:r>
    </w:p>
    <w:p>
      <w:pPr>
        <w:pStyle w:val="Heading1"/>
        <w:keepNext/>
        <w:pageBreakBefore w:val="0"/>
        <w:spacing w:before="200" w:after="80"/>
      </w:pPr>
      <w:r>
        <w:rPr>
          <w:b w:val="0"/>
          <w:i w:val="0"/>
        </w:rPr>
        <w:t>15. Limitações, atualização e custódia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Data de corte: 29JUL26. Mudanças posteriores devem ser registradas no diário de comando e no relatório mensal.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O relatório não substitui portaria de designação, ordem de serviço, processo SEI, norma vigente nem decisão de autoridade competente.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SEI, Correio PM, CORREICIONAL, Órion e COFIN não foram consultados diretamente, por exigirem sessão autenticada pessoal.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A rotina procedimental de 2023 foi usada como checklist histórico; qualquer conflito deve ser resolvido pela ordem atual.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Trello e pastas de Drive ajudam a localizar evidência, mas o processo oficial e o documento final permanecem a fonte de verdade.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Não foram inseridos senhas, dados bancários, números de série, patrimônios nem detalhes táticos desnecessários.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O documento deve ficar em pasta institucional com acesso restrito aos responsáveis pela passagem e pelo comando.</w:t>
      </w:r>
    </w:p>
    <w:p>
      <w:pPr>
        <w:pStyle w:val="ListBullet"/>
        <w:spacing w:after="50" w:line="240" w:lineRule="auto"/>
        <w:ind w:left="288" w:hanging="173"/>
      </w:pPr>
      <w:r>
        <w:rPr>
          <w:b w:val="0"/>
          <w:i w:val="0"/>
          <w:color w:val="20252B"/>
        </w:rPr>
        <w:t>Uma cópia atualizada deve ser devolvida ao titular ao fim da interinidade, acompanhada do balanço dos seis meses.</w:t>
      </w:r>
    </w:p>
    <w:p>
      <w:pPr>
        <w:pStyle w:val="Heading2"/>
        <w:keepNext/>
        <w:pageBreakBefore w:val="0"/>
        <w:spacing w:before="140" w:after="80"/>
      </w:pPr>
      <w:r>
        <w:rPr>
          <w:b w:val="0"/>
          <w:i w:val="0"/>
        </w:rPr>
        <w:t>15.1 Síntese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576"/>
      </w:tblGrid>
      <w:tr>
        <w:trPr>
          <w:cantSplit/>
        </w:trPr>
        <w:tc>
          <w:tcPr>
            <w:tcW w:type="dxa" w:w="158"/>
            <w:shd w:fill="2E6B4F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8842"/>
            <w:shd w:fill="E8F3E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i w:val="0"/>
                <w:color w:val="2E6B4F"/>
                <w:sz w:val="19"/>
              </w:rPr>
              <w:t>O QUE DEFINE UMA BOA INTERINIDADE</w:t>
            </w:r>
          </w:p>
          <w:p>
            <w:pPr>
              <w:spacing w:after="0" w:line="240" w:lineRule="auto"/>
            </w:pPr>
            <w:r>
              <w:rPr>
                <w:b w:val="0"/>
                <w:i w:val="0"/>
                <w:color w:val="20252B"/>
                <w:sz w:val="18"/>
              </w:rPr>
              <w:t>Prazos visíveis, decisões documentadas, escala sustentável, relações institucionais preservadas, procedimentos sensíveis sob controle e nenhuma assinatura baseada apenas em confiança informal. A Companhia está organizada e com os setores em dia; o que exige atenção é continuidade, não recuperação.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b/>
          <w:i w:val="0"/>
          <w:color w:val="17365D"/>
          <w:sz w:val="18"/>
        </w:rPr>
        <w:t>FIM DO RELATÓRIO</w:t>
      </w:r>
    </w:p>
    <w:p>
      <w:pPr>
        <w:jc w:val="center"/>
      </w:pPr>
      <w:r>
        <w:rPr>
          <w:b w:val="0"/>
          <w:i w:val="0"/>
          <w:color w:val="5B6573"/>
          <w:sz w:val="16"/>
        </w:rPr>
        <w:t>Versão 3.0 consolidada · corte em 29 de julho de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848"/>
      <w:gridCol w:w="1944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b w:val="0"/>
              <w:i w:val="0"/>
              <w:color w:val="5B6573"/>
              <w:sz w:val="15"/>
            </w:rPr>
            <w:t>USO INTERNO · Documento de trabalho sujeito a atualização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color w:val="5B6573"/>
              <w:sz w:val="16"/>
            </w:rPr>
            <w:t xml:space="preserve">PÁGINA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3" w:color="D6A84B"/>
      </w:pBdr>
    </w:pPr>
    <w:r>
      <w:rPr>
        <w:b/>
        <w:i w:val="0"/>
        <w:color w:val="17365D"/>
        <w:sz w:val="16"/>
      </w:rPr>
      <w:t>2º BPM/I  ·  5ª CIA PM</w:t>
    </w:r>
    <w:r>
      <w:rPr>
        <w:b w:val="0"/>
        <w:i w:val="0"/>
        <w:color w:val="5B6573"/>
        <w:sz w:val="16"/>
      </w:rPr>
      <w:t xml:space="preserve">     |     PASSAGEM TEMPORÁRIA DO COMANDO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02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 w:eastAsia="Aptos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Passagem Temporária do Comando da 5ª Cia PM</dc:title>
  <dc:subject>Rotinas, prioridades, pendências, riscos e continuidade</dc:subject>
  <dc:creator>Cap PM Josemar de Paula</dc:creator>
  <cp:keywords>5ª Cia, passagem de comando, Ten Rodrigo, CAO, PMESP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