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10</w:t>
      </w:r>
    </w:p>
    <w:p w:rsidR="00000000" w:rsidDel="00000000" w:rsidP="00000000" w:rsidRDefault="00000000" w:rsidRPr="00000000" w14:paraId="00000002">
      <w:pPr>
        <w:widowControl w:val="0"/>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pStyle w:val="Title"/>
        <w:rPr>
          <w:rFonts w:ascii="Times New Roman" w:cs="Times New Roman" w:eastAsia="Times New Roman" w:hAnsi="Times New Roman"/>
          <w:b w:val="1"/>
          <w:sz w:val="60"/>
          <w:szCs w:val="60"/>
        </w:rPr>
      </w:pPr>
      <w:bookmarkStart w:colFirst="0" w:colLast="0" w:name="_7t4ty4sfc07o" w:id="0"/>
      <w:bookmarkEnd w:id="0"/>
      <w:r w:rsidDel="00000000" w:rsidR="00000000" w:rsidRPr="00000000">
        <w:rPr>
          <w:rFonts w:ascii="Times New Roman" w:cs="Times New Roman" w:eastAsia="Times New Roman" w:hAnsi="Times New Roman"/>
          <w:b w:val="1"/>
          <w:sz w:val="60"/>
          <w:szCs w:val="60"/>
          <w:rtl w:val="0"/>
        </w:rPr>
        <w:t xml:space="preserve">Faith</w:t>
      </w:r>
    </w:p>
    <w:p w:rsidR="00000000" w:rsidDel="00000000" w:rsidP="00000000" w:rsidRDefault="00000000" w:rsidRPr="00000000" w14:paraId="00000004">
      <w:pPr>
        <w:widowControl w:val="0"/>
        <w:spacing w:line="240" w:lineRule="auto"/>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5">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Untold Roleplaying Game, </w:t>
      </w:r>
      <w:r w:rsidDel="00000000" w:rsidR="00000000" w:rsidRPr="00000000">
        <w:rPr>
          <w:rFonts w:ascii="Times New Roman" w:cs="Times New Roman" w:eastAsia="Times New Roman" w:hAnsi="Times New Roman"/>
          <w:b w:val="1"/>
          <w:sz w:val="24"/>
          <w:szCs w:val="24"/>
          <w:rtl w:val="0"/>
        </w:rPr>
        <w:t xml:space="preserve">Faith </w:t>
      </w:r>
      <w:r w:rsidDel="00000000" w:rsidR="00000000" w:rsidRPr="00000000">
        <w:rPr>
          <w:rFonts w:ascii="Times New Roman" w:cs="Times New Roman" w:eastAsia="Times New Roman" w:hAnsi="Times New Roman"/>
          <w:sz w:val="24"/>
          <w:szCs w:val="24"/>
          <w:rtl w:val="0"/>
        </w:rPr>
        <w:t xml:space="preserve">is the ability of devoted followers to call upon the power of deities, nature, or other nearly incomprehensible forces to perform miraculous effects. In every case, it is the power of this force or deity that fashions such astounding miracles. Yet it is the unshakable faith of the deity’s devoted servant that makes the manifestation of these powers possible.</w:t>
      </w:r>
    </w:p>
    <w:p w:rsidR="00000000" w:rsidDel="00000000" w:rsidP="00000000" w:rsidRDefault="00000000" w:rsidRPr="00000000" w14:paraId="00000007">
      <w:pPr>
        <w:pStyle w:val="Heading4"/>
        <w:widowControl w:val="0"/>
        <w:spacing w:line="240" w:lineRule="auto"/>
        <w:rPr>
          <w:rFonts w:ascii="Times New Roman" w:cs="Times New Roman" w:eastAsia="Times New Roman" w:hAnsi="Times New Roman"/>
          <w:b w:val="1"/>
        </w:rPr>
      </w:pPr>
      <w:bookmarkStart w:colFirst="0" w:colLast="0" w:name="_rsdh32ujtbyh" w:id="1"/>
      <w:bookmarkEnd w:id="1"/>
      <w:r w:rsidDel="00000000" w:rsidR="00000000" w:rsidRPr="00000000">
        <w:rPr>
          <w:rFonts w:ascii="Times New Roman" w:cs="Times New Roman" w:eastAsia="Times New Roman" w:hAnsi="Times New Roman"/>
          <w:b w:val="1"/>
          <w:rtl w:val="0"/>
        </w:rPr>
        <w:t xml:space="preserve">The Power of the Gods</w:t>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miracles wrought by these faithful devotees stem from the unfathomable power of beings or powers commonly known as gods. In truth, these beings or forces need not always be “gods”. They can just as easily be an unseen power residing within the fabric of nature, or an omnipresent invisible force throughout the cosmos, or even a collection of spirits united in the goal of safeguarding life. For the purpose of consistency, whatever their true origin or nature, such powers and beings will be collectively referred to as deities. These immortal entities are able to touch and affect the world (or worlds) of lesser mortals. Though they may theoretically do so whenever they choose, most often these beings only manifest their power through their most faithful followers. It is such manifestations of power wrought through Faith that allow characters to perform the wondrous effects commonly referred to as miracles.</w:t>
      </w:r>
    </w:p>
    <w:p w:rsidR="00000000" w:rsidDel="00000000" w:rsidP="00000000" w:rsidRDefault="00000000" w:rsidRPr="00000000" w14:paraId="0000000A">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pStyle w:val="Heading4"/>
        <w:widowControl w:val="0"/>
        <w:spacing w:line="240" w:lineRule="auto"/>
        <w:rPr>
          <w:rFonts w:ascii="Times New Roman" w:cs="Times New Roman" w:eastAsia="Times New Roman" w:hAnsi="Times New Roman"/>
          <w:b w:val="1"/>
        </w:rPr>
      </w:pPr>
      <w:bookmarkStart w:colFirst="0" w:colLast="0" w:name="_z4tzwkirz5j3" w:id="2"/>
      <w:bookmarkEnd w:id="2"/>
      <w:r w:rsidDel="00000000" w:rsidR="00000000" w:rsidRPr="00000000">
        <w:rPr>
          <w:rFonts w:ascii="Times New Roman" w:cs="Times New Roman" w:eastAsia="Times New Roman" w:hAnsi="Times New Roman"/>
          <w:b w:val="1"/>
          <w:rtl w:val="0"/>
        </w:rPr>
        <w:t xml:space="preserve">The Difficult Path of Discipleship</w:t>
      </w:r>
    </w:p>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Miracles are hard to pull off. Really hard. In fact their very name suggests the impossible. And there will be times when calling down the powers of the gods will be classified as IMP DL feats. Yet for practitioners of Faith, other miracles will be as common as the extraordinary feats of prowess exhibited by any other master of a particular skill or discipline. Still, by its very nature, beseeching miracles demands that characters invest a great deal of training in the sub-skills associated with Faith (see </w:t>
      </w:r>
      <w:r w:rsidDel="00000000" w:rsidR="00000000" w:rsidRPr="00000000">
        <w:rPr>
          <w:rFonts w:ascii="Times New Roman" w:cs="Times New Roman" w:eastAsia="Times New Roman" w:hAnsi="Times New Roman"/>
          <w:b w:val="1"/>
          <w:sz w:val="24"/>
          <w:szCs w:val="24"/>
          <w:rtl w:val="0"/>
        </w:rPr>
        <w:t xml:space="preserve">Creating a Faith-based Character</w:t>
      </w:r>
      <w:r w:rsidDel="00000000" w:rsidR="00000000" w:rsidRPr="00000000">
        <w:rPr>
          <w:rFonts w:ascii="Times New Roman" w:cs="Times New Roman" w:eastAsia="Times New Roman" w:hAnsi="Times New Roman"/>
          <w:sz w:val="24"/>
          <w:szCs w:val="24"/>
          <w:rtl w:val="0"/>
        </w:rPr>
        <w:t xml:space="preserve"> on page __). While a level 10 mastery in any other skill or discipline would be considered incredible, even awe-inspiring, for the faithful, such mastery is at best merely admirable. More likely it would be considered an obligation or a necessary display of piety and devotion. Yet even such high levels of training and skill may be insufficient. In almost all cases, Faith requires expending additional energy and sacrifice in order to regularly access the miraculous power of the gods.</w:t>
      </w:r>
    </w:p>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2"/>
        <w:widowControl w:val="0"/>
        <w:spacing w:line="240" w:lineRule="auto"/>
        <w:rPr>
          <w:rFonts w:ascii="Times New Roman" w:cs="Times New Roman" w:eastAsia="Times New Roman" w:hAnsi="Times New Roman"/>
          <w:b w:val="1"/>
        </w:rPr>
      </w:pPr>
      <w:bookmarkStart w:colFirst="0" w:colLast="0" w:name="_axwzd9n579i" w:id="3"/>
      <w:bookmarkEnd w:id="3"/>
      <w:r w:rsidDel="00000000" w:rsidR="00000000" w:rsidRPr="00000000">
        <w:rPr>
          <w:rFonts w:ascii="Times New Roman" w:cs="Times New Roman" w:eastAsia="Times New Roman" w:hAnsi="Times New Roman"/>
          <w:b w:val="1"/>
          <w:rtl w:val="0"/>
        </w:rPr>
        <w:t xml:space="preserve">Calling Upon the Power of the Gods</w:t>
      </w:r>
    </w:p>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potent manifestations of a god’s power are made possible through the fervent beseeching of the Faithful. Beseeching is the process by which a Faith-based character is able to call down the power of a deity and become the conduit through which miraculous effects are manifested.</w:t>
      </w:r>
    </w:p>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4"/>
        <w:widowControl w:val="0"/>
        <w:spacing w:line="240" w:lineRule="auto"/>
        <w:rPr>
          <w:rFonts w:ascii="Times New Roman" w:cs="Times New Roman" w:eastAsia="Times New Roman" w:hAnsi="Times New Roman"/>
          <w:b w:val="1"/>
        </w:rPr>
      </w:pPr>
      <w:bookmarkStart w:colFirst="0" w:colLast="0" w:name="_vwsp2jf1w2qi" w:id="4"/>
      <w:bookmarkEnd w:id="4"/>
      <w:r w:rsidDel="00000000" w:rsidR="00000000" w:rsidRPr="00000000">
        <w:rPr>
          <w:rFonts w:ascii="Times New Roman" w:cs="Times New Roman" w:eastAsia="Times New Roman" w:hAnsi="Times New Roman"/>
          <w:b w:val="1"/>
          <w:rtl w:val="0"/>
        </w:rPr>
        <w:t xml:space="preserve">What is Possible?</w:t>
      </w:r>
    </w:p>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as with Magic and Psionics, the powers of Faith in </w:t>
      </w:r>
      <w:r w:rsidDel="00000000" w:rsidR="00000000" w:rsidRPr="00000000">
        <w:rPr>
          <w:rFonts w:ascii="Times New Roman" w:cs="Times New Roman" w:eastAsia="Times New Roman" w:hAnsi="Times New Roman"/>
          <w:i w:val="1"/>
          <w:sz w:val="24"/>
          <w:szCs w:val="24"/>
          <w:rtl w:val="0"/>
        </w:rPr>
        <w:t xml:space="preserve">Untold</w:t>
      </w:r>
      <w:r w:rsidDel="00000000" w:rsidR="00000000" w:rsidRPr="00000000">
        <w:rPr>
          <w:rFonts w:ascii="Times New Roman" w:cs="Times New Roman" w:eastAsia="Times New Roman" w:hAnsi="Times New Roman"/>
          <w:sz w:val="24"/>
          <w:szCs w:val="24"/>
          <w:rtl w:val="0"/>
        </w:rPr>
        <w:t xml:space="preserve"> are very open-ended. There are no defined spells or effects for the miracles possible through Faith. Instead, based upon the situation and what might be beneficial, characters simply beseech their god for certain miracles to be wrought. If the miracle is granted (i.e.</w:t>
      </w:r>
      <w:r w:rsidDel="00000000" w:rsidR="00000000" w:rsidRPr="00000000">
        <w:rPr>
          <w:rFonts w:ascii="Times New Roman" w:cs="Times New Roman" w:eastAsia="Times New Roman" w:hAnsi="Times New Roman"/>
          <w:sz w:val="24"/>
          <w:szCs w:val="24"/>
          <w:rtl w:val="0"/>
        </w:rPr>
        <w:t xml:space="preserve">, the</w:t>
      </w:r>
      <w:r w:rsidDel="00000000" w:rsidR="00000000" w:rsidRPr="00000000">
        <w:rPr>
          <w:rFonts w:ascii="Times New Roman" w:cs="Times New Roman" w:eastAsia="Times New Roman" w:hAnsi="Times New Roman"/>
          <w:sz w:val="24"/>
          <w:szCs w:val="24"/>
          <w:rtl w:val="0"/>
        </w:rPr>
        <w:t xml:space="preserve"> Faith check is successful), the player then allocates any </w:t>
      </w:r>
      <w:r w:rsidDel="00000000" w:rsidR="00000000" w:rsidRPr="00000000">
        <w:rPr>
          <w:rFonts w:ascii="Times New Roman" w:cs="Times New Roman" w:eastAsia="Times New Roman" w:hAnsi="Times New Roman"/>
          <w:i w:val="1"/>
          <w:sz w:val="24"/>
          <w:szCs w:val="24"/>
          <w:rtl w:val="0"/>
        </w:rPr>
        <w:t xml:space="preserve">remaining</w:t>
      </w:r>
      <w:r w:rsidDel="00000000" w:rsidR="00000000" w:rsidRPr="00000000">
        <w:rPr>
          <w:rFonts w:ascii="Times New Roman" w:cs="Times New Roman" w:eastAsia="Times New Roman" w:hAnsi="Times New Roman"/>
          <w:sz w:val="24"/>
          <w:szCs w:val="24"/>
          <w:rtl w:val="0"/>
        </w:rPr>
        <w:t xml:space="preserve"> Ayes (extra successful die rolls) to the parameters of the miracle’s effects (see below). This customizable approach to the performance of miracles is central to the use of Faith in the </w:t>
      </w:r>
      <w:r w:rsidDel="00000000" w:rsidR="00000000" w:rsidRPr="00000000">
        <w:rPr>
          <w:rFonts w:ascii="Times New Roman" w:cs="Times New Roman" w:eastAsia="Times New Roman" w:hAnsi="Times New Roman"/>
          <w:i w:val="1"/>
          <w:sz w:val="24"/>
          <w:szCs w:val="24"/>
          <w:rtl w:val="0"/>
        </w:rPr>
        <w:t xml:space="preserve">Untold Roleplaying Game.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3"/>
        <w:widowControl w:val="0"/>
        <w:spacing w:line="240" w:lineRule="auto"/>
        <w:rPr>
          <w:rFonts w:ascii="Times New Roman" w:cs="Times New Roman" w:eastAsia="Times New Roman" w:hAnsi="Times New Roman"/>
          <w:b w:val="1"/>
        </w:rPr>
      </w:pPr>
      <w:bookmarkStart w:colFirst="0" w:colLast="0" w:name="_27qs3ydj4txt" w:id="5"/>
      <w:bookmarkEnd w:id="5"/>
      <w:r w:rsidDel="00000000" w:rsidR="00000000" w:rsidRPr="00000000">
        <w:rPr>
          <w:rFonts w:ascii="Times New Roman" w:cs="Times New Roman" w:eastAsia="Times New Roman" w:hAnsi="Times New Roman"/>
          <w:b w:val="1"/>
          <w:rtl w:val="0"/>
        </w:rPr>
        <w:t xml:space="preserve">Performing Miracles</w:t>
      </w:r>
    </w:p>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Beseeching a miracle consists of three simple steps: </w:t>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i w:val="1"/>
          <w:sz w:val="24"/>
          <w:szCs w:val="24"/>
          <w:rtl w:val="0"/>
        </w:rPr>
        <w:t xml:space="preserve">Determining the magnitude of the miracle</w:t>
      </w:r>
      <w:r w:rsidDel="00000000" w:rsidR="00000000" w:rsidRPr="00000000">
        <w:rPr>
          <w:rFonts w:ascii="Times New Roman" w:cs="Times New Roman" w:eastAsia="Times New Roman" w:hAnsi="Times New Roman"/>
          <w:sz w:val="24"/>
          <w:szCs w:val="24"/>
          <w:rtl w:val="0"/>
        </w:rPr>
        <w:t xml:space="preserve"> asked for;</w:t>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Exercising one’s faith by </w:t>
      </w:r>
      <w:r w:rsidDel="00000000" w:rsidR="00000000" w:rsidRPr="00000000">
        <w:rPr>
          <w:rFonts w:ascii="Times New Roman" w:cs="Times New Roman" w:eastAsia="Times New Roman" w:hAnsi="Times New Roman"/>
          <w:i w:val="1"/>
          <w:sz w:val="24"/>
          <w:szCs w:val="24"/>
          <w:rtl w:val="0"/>
        </w:rPr>
        <w:t xml:space="preserve">making a Faith skill check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Allocating Ayes in </w:t>
      </w:r>
      <w:r w:rsidDel="00000000" w:rsidR="00000000" w:rsidRPr="00000000">
        <w:rPr>
          <w:rFonts w:ascii="Times New Roman" w:cs="Times New Roman" w:eastAsia="Times New Roman" w:hAnsi="Times New Roman"/>
          <w:i w:val="1"/>
          <w:sz w:val="24"/>
          <w:szCs w:val="24"/>
          <w:rtl w:val="0"/>
        </w:rPr>
        <w:t xml:space="preserve">defining the miracle’s effects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these steps is explained in greater detail below.</w:t>
      </w:r>
    </w:p>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4"/>
        <w:widowControl w:val="0"/>
        <w:spacing w:line="240" w:lineRule="auto"/>
        <w:rPr>
          <w:rFonts w:ascii="Times New Roman" w:cs="Times New Roman" w:eastAsia="Times New Roman" w:hAnsi="Times New Roman"/>
          <w:b w:val="1"/>
          <w:sz w:val="26"/>
          <w:szCs w:val="26"/>
        </w:rPr>
      </w:pPr>
      <w:bookmarkStart w:colFirst="0" w:colLast="0" w:name="_fm14uli6eadq" w:id="6"/>
      <w:bookmarkEnd w:id="6"/>
      <w:r w:rsidDel="00000000" w:rsidR="00000000" w:rsidRPr="00000000">
        <w:rPr>
          <w:rFonts w:ascii="Times New Roman" w:cs="Times New Roman" w:eastAsia="Times New Roman" w:hAnsi="Times New Roman"/>
          <w:b w:val="1"/>
          <w:sz w:val="26"/>
          <w:szCs w:val="26"/>
          <w:rtl w:val="0"/>
        </w:rPr>
        <w:t xml:space="preserve">Step 1: Determine the Magnitude of the Miracle</w:t>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miracles—the demonstrations of Faith-based powers—come in six levels of magnitude or power. Those levels are: </w:t>
      </w:r>
      <w:r w:rsidDel="00000000" w:rsidR="00000000" w:rsidRPr="00000000">
        <w:rPr>
          <w:rFonts w:ascii="Times New Roman" w:cs="Times New Roman" w:eastAsia="Times New Roman" w:hAnsi="Times New Roman"/>
          <w:i w:val="1"/>
          <w:sz w:val="24"/>
          <w:szCs w:val="24"/>
          <w:rtl w:val="0"/>
        </w:rPr>
        <w:t xml:space="preserve">Meager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Minor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Major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Massive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Monumental</w:t>
      </w:r>
      <w:r w:rsidDel="00000000" w:rsidR="00000000" w:rsidRPr="00000000">
        <w:rPr>
          <w:rFonts w:ascii="Times New Roman" w:cs="Times New Roman" w:eastAsia="Times New Roman" w:hAnsi="Times New Roman"/>
          <w:sz w:val="24"/>
          <w:szCs w:val="24"/>
          <w:rtl w:val="0"/>
        </w:rPr>
        <w:t xml:space="preserve">. Each of these classifications is, in many ways, left to be determined by the Game Master and players. However, some general guidelines can be found below.</w:t>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Meager Miracles</w:t>
      </w:r>
      <w:r w:rsidDel="00000000" w:rsidR="00000000" w:rsidRPr="00000000">
        <w:rPr>
          <w:rFonts w:ascii="Times New Roman" w:cs="Times New Roman" w:eastAsia="Times New Roman" w:hAnsi="Times New Roman"/>
          <w:sz w:val="24"/>
          <w:szCs w:val="24"/>
          <w:rtl w:val="0"/>
        </w:rPr>
        <w:t xml:space="preserve">: these displays of a deity’s power are at the lowest end of the spectrum. A faint light emanating from a priest’s skin, tears flowing from a statue’s stone eyes, or a caterpillar transforming into a butterfly in a matter of seconds might all be considered as Meager Miracles. Such miracles are still </w:t>
      </w:r>
      <w:r w:rsidDel="00000000" w:rsidR="00000000" w:rsidRPr="00000000">
        <w:rPr>
          <w:rFonts w:ascii="Times New Roman" w:cs="Times New Roman" w:eastAsia="Times New Roman" w:hAnsi="Times New Roman"/>
          <w:i w:val="1"/>
          <w:sz w:val="24"/>
          <w:szCs w:val="24"/>
          <w:rtl w:val="0"/>
        </w:rPr>
        <w:t xml:space="preserve">miraculous</w:t>
      </w:r>
      <w:r w:rsidDel="00000000" w:rsidR="00000000" w:rsidRPr="00000000">
        <w:rPr>
          <w:rFonts w:ascii="Times New Roman" w:cs="Times New Roman" w:eastAsia="Times New Roman" w:hAnsi="Times New Roman"/>
          <w:sz w:val="24"/>
          <w:szCs w:val="24"/>
          <w:rtl w:val="0"/>
        </w:rPr>
        <w:t xml:space="preserve">. But they do not have any significant impact on the world or events. Meager Miracles </w:t>
      </w:r>
      <w:r w:rsidDel="00000000" w:rsidR="00000000" w:rsidRPr="00000000">
        <w:rPr>
          <w:rFonts w:ascii="Times New Roman" w:cs="Times New Roman" w:eastAsia="Times New Roman" w:hAnsi="Times New Roman"/>
          <w:sz w:val="24"/>
          <w:szCs w:val="24"/>
          <w:rtl w:val="0"/>
        </w:rPr>
        <w:t xml:space="preserve">have</w:t>
      </w:r>
      <w:r w:rsidDel="00000000" w:rsidR="00000000" w:rsidRPr="00000000">
        <w:rPr>
          <w:rFonts w:ascii="Times New Roman" w:cs="Times New Roman" w:eastAsia="Times New Roman" w:hAnsi="Times New Roman"/>
          <w:sz w:val="24"/>
          <w:szCs w:val="24"/>
          <w:rtl w:val="0"/>
        </w:rPr>
        <w:t xml:space="preserve"> a base DL of 2 (AVG).</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Minor Miracles</w:t>
      </w:r>
      <w:r w:rsidDel="00000000" w:rsidR="00000000" w:rsidRPr="00000000">
        <w:rPr>
          <w:rFonts w:ascii="Times New Roman" w:cs="Times New Roman" w:eastAsia="Times New Roman" w:hAnsi="Times New Roman"/>
          <w:sz w:val="24"/>
          <w:szCs w:val="24"/>
          <w:rtl w:val="0"/>
        </w:rPr>
        <w:t xml:space="preserve">: these manifestations of power are more apparent, capable of creating some limited change in the world and its conditions. Examples might include healing strain or wounds, enhancing an ally’s abilities, or receiving a distinct impression on a course of action. Minor Miracles have a base DL of 4 (CHA).</w:t>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Medium Miracles</w:t>
      </w:r>
      <w:r w:rsidDel="00000000" w:rsidR="00000000" w:rsidRPr="00000000">
        <w:rPr>
          <w:rFonts w:ascii="Times New Roman" w:cs="Times New Roman" w:eastAsia="Times New Roman" w:hAnsi="Times New Roman"/>
          <w:sz w:val="24"/>
          <w:szCs w:val="24"/>
          <w:rtl w:val="0"/>
        </w:rPr>
        <w:t xml:space="preserve">: These are more significant displays of power that would cause bystanders to gasp in awe. Their effect on the world is noteworthy. Medium miracles might include causing blindness, walking on water, or banishing a lesser creature back to its original plane or lair. Medium Miracles have a base DL of 6 (FOR).</w:t>
      </w:r>
    </w:p>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Major Miracles</w:t>
      </w:r>
      <w:r w:rsidDel="00000000" w:rsidR="00000000" w:rsidRPr="00000000">
        <w:rPr>
          <w:rFonts w:ascii="Times New Roman" w:cs="Times New Roman" w:eastAsia="Times New Roman" w:hAnsi="Times New Roman"/>
          <w:sz w:val="24"/>
          <w:szCs w:val="24"/>
          <w:rtl w:val="0"/>
        </w:rPr>
        <w:t xml:space="preserve">: These are astonishing and potent displays of a deity’s power. These might include bringing someone back from the brink of death, or conversing directly with one’s god, or disintegrating a stone wall. Major Miracles </w:t>
      </w:r>
      <w:r w:rsidDel="00000000" w:rsidR="00000000" w:rsidRPr="00000000">
        <w:rPr>
          <w:rFonts w:ascii="Times New Roman" w:cs="Times New Roman" w:eastAsia="Times New Roman" w:hAnsi="Times New Roman"/>
          <w:sz w:val="24"/>
          <w:szCs w:val="24"/>
          <w:rtl w:val="0"/>
        </w:rPr>
        <w:t xml:space="preserve">have</w:t>
      </w:r>
      <w:r w:rsidDel="00000000" w:rsidR="00000000" w:rsidRPr="00000000">
        <w:rPr>
          <w:rFonts w:ascii="Times New Roman" w:cs="Times New Roman" w:eastAsia="Times New Roman" w:hAnsi="Times New Roman"/>
          <w:sz w:val="24"/>
          <w:szCs w:val="24"/>
          <w:rtl w:val="0"/>
        </w:rPr>
        <w:t xml:space="preserve"> a base DL of 8 (SEV).</w:t>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Massive Miracles</w:t>
      </w:r>
      <w:r w:rsidDel="00000000" w:rsidR="00000000" w:rsidRPr="00000000">
        <w:rPr>
          <w:rFonts w:ascii="Times New Roman" w:cs="Times New Roman" w:eastAsia="Times New Roman" w:hAnsi="Times New Roman"/>
          <w:sz w:val="24"/>
          <w:szCs w:val="24"/>
          <w:rtl w:val="0"/>
        </w:rPr>
        <w:t xml:space="preserve">: This level of miracle is potentially overwhelming in scale and effects. Calling down such miracles would be absurdly difficult. Such miracles might include controlling the weather, or causing an earthquake, or compelling an entire army to retreat. Massive Miracles have a base DL of 10 (ABS).</w:t>
      </w:r>
    </w:p>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Monumental Miracles</w:t>
      </w:r>
      <w:r w:rsidDel="00000000" w:rsidR="00000000" w:rsidRPr="00000000">
        <w:rPr>
          <w:rFonts w:ascii="Times New Roman" w:cs="Times New Roman" w:eastAsia="Times New Roman" w:hAnsi="Times New Roman"/>
          <w:sz w:val="24"/>
          <w:szCs w:val="24"/>
          <w:rtl w:val="0"/>
        </w:rPr>
        <w:t xml:space="preserve">: These are the most powerful level of miracles that can be wrought by a deity’s follower. They have game and world altering effects. Examples include raising a mountain, parting a sea, or summoning an army of the dead. Monumental </w:t>
      </w:r>
      <w:r w:rsidDel="00000000" w:rsidR="00000000" w:rsidRPr="00000000">
        <w:rPr>
          <w:rFonts w:ascii="Times New Roman" w:cs="Times New Roman" w:eastAsia="Times New Roman" w:hAnsi="Times New Roman"/>
          <w:sz w:val="24"/>
          <w:szCs w:val="24"/>
          <w:rtl w:val="0"/>
        </w:rPr>
        <w:t xml:space="preserve">Miracles have</w:t>
      </w:r>
      <w:r w:rsidDel="00000000" w:rsidR="00000000" w:rsidRPr="00000000">
        <w:rPr>
          <w:rFonts w:ascii="Times New Roman" w:cs="Times New Roman" w:eastAsia="Times New Roman" w:hAnsi="Times New Roman"/>
          <w:sz w:val="24"/>
          <w:szCs w:val="24"/>
          <w:rtl w:val="0"/>
        </w:rPr>
        <w:t xml:space="preserve"> a base DL of 12 (IMP).</w:t>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if you would prefer to use the regular gradations of DLs and have 12 gradations of miracles instead of only 6, you may certainly choose to do so. </w:t>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relative magnitude of a miracle is largely subjective. Common sense should be applied, but players and Game Masters can certainly debate how massive (or meager) a particular miracle’s effects would actually be. It may be as simple as saying that the magnitude—and assigned DL—is based solely on the highest number of points intended for one parameter category (see Step 3, below). Ultimately, the Game Master has the final say as to the assigned magnitude and DL of a miracle.</w:t>
      </w:r>
    </w:p>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guidelines should be applied to each magnitude of miracle.</w:t>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 Faith skill check matching or exceeding the base DL must be made in order to perform </w:t>
      </w:r>
      <w:r w:rsidDel="00000000" w:rsidR="00000000" w:rsidRPr="00000000">
        <w:rPr>
          <w:rFonts w:ascii="Times New Roman" w:cs="Times New Roman" w:eastAsia="Times New Roman" w:hAnsi="Times New Roman"/>
          <w:i w:val="1"/>
          <w:sz w:val="24"/>
          <w:szCs w:val="24"/>
          <w:rtl w:val="0"/>
        </w:rPr>
        <w:t xml:space="preserve">any </w:t>
      </w:r>
      <w:r w:rsidDel="00000000" w:rsidR="00000000" w:rsidRPr="00000000">
        <w:rPr>
          <w:rFonts w:ascii="Times New Roman" w:cs="Times New Roman" w:eastAsia="Times New Roman" w:hAnsi="Times New Roman"/>
          <w:sz w:val="24"/>
          <w:szCs w:val="24"/>
          <w:rtl w:val="0"/>
        </w:rPr>
        <w:t xml:space="preserve">scale of miracle (see Step 2, below).</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Faith skill check is successful, the player receives a number of </w:t>
      </w:r>
      <w:r w:rsidDel="00000000" w:rsidR="00000000" w:rsidRPr="00000000">
        <w:rPr>
          <w:rFonts w:ascii="Times New Roman" w:cs="Times New Roman" w:eastAsia="Times New Roman" w:hAnsi="Times New Roman"/>
          <w:i w:val="1"/>
          <w:sz w:val="24"/>
          <w:szCs w:val="24"/>
          <w:rtl w:val="0"/>
        </w:rPr>
        <w:t xml:space="preserve">free</w:t>
      </w:r>
      <w:r w:rsidDel="00000000" w:rsidR="00000000" w:rsidRPr="00000000">
        <w:rPr>
          <w:rFonts w:ascii="Times New Roman" w:cs="Times New Roman" w:eastAsia="Times New Roman" w:hAnsi="Times New Roman"/>
          <w:sz w:val="24"/>
          <w:szCs w:val="24"/>
          <w:rtl w:val="0"/>
        </w:rPr>
        <w:t xml:space="preserve"> Ayes to allocate to the spell’s final parameters equal to the base DL minus three (DL-3). Thus a Monumental Miracle would award 9 free Ayes while a Minor Miracle would only award 1. A Meager Miracle would receive </w:t>
      </w:r>
      <w:r w:rsidDel="00000000" w:rsidR="00000000" w:rsidRPr="00000000">
        <w:rPr>
          <w:rFonts w:ascii="Times New Roman" w:cs="Times New Roman" w:eastAsia="Times New Roman" w:hAnsi="Times New Roman"/>
          <w:i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free Ayes.</w:t>
      </w:r>
    </w:p>
    <w:p w:rsidR="00000000" w:rsidDel="00000000" w:rsidP="00000000" w:rsidRDefault="00000000" w:rsidRPr="00000000" w14:paraId="0000003A">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maximum number of Ayes which can be applied to any one parameter category (see below) cannot exceed the base DL of the miracle. For example, a Meager Miracle with a base DL of 2, could have no more than 2 Ayes applied to any one parameter category. A  Massive Miracle could apply up to 10 Ayes to one (or more than one) parameter.</w:t>
      </w:r>
    </w:p>
    <w:p w:rsidR="00000000" w:rsidDel="00000000" w:rsidP="00000000" w:rsidRDefault="00000000" w:rsidRPr="00000000" w14:paraId="0000003C">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other forms of extraordinary powers (i.e., Magic and Psionics), any Ayes achieved </w:t>
      </w:r>
      <w:r w:rsidDel="00000000" w:rsidR="00000000" w:rsidRPr="00000000">
        <w:rPr>
          <w:rFonts w:ascii="Times New Roman" w:cs="Times New Roman" w:eastAsia="Times New Roman" w:hAnsi="Times New Roman"/>
          <w:i w:val="1"/>
          <w:sz w:val="24"/>
          <w:szCs w:val="24"/>
          <w:rtl w:val="0"/>
        </w:rPr>
        <w:t xml:space="preserve">above </w:t>
      </w:r>
      <w:r w:rsidDel="00000000" w:rsidR="00000000" w:rsidRPr="00000000">
        <w:rPr>
          <w:rFonts w:ascii="Times New Roman" w:cs="Times New Roman" w:eastAsia="Times New Roman" w:hAnsi="Times New Roman"/>
          <w:sz w:val="24"/>
          <w:szCs w:val="24"/>
          <w:rtl w:val="0"/>
        </w:rPr>
        <w:t xml:space="preserve">the base DL of the Faith skill check are tallied and then allocated to the final parameters of the miracle’s effects (see Step 3, below).</w:t>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4"/>
        <w:widowControl w:val="0"/>
        <w:spacing w:line="240" w:lineRule="auto"/>
        <w:rPr>
          <w:rFonts w:ascii="Times New Roman" w:cs="Times New Roman" w:eastAsia="Times New Roman" w:hAnsi="Times New Roman"/>
          <w:b w:val="1"/>
          <w:sz w:val="26"/>
          <w:szCs w:val="26"/>
        </w:rPr>
      </w:pPr>
      <w:bookmarkStart w:colFirst="0" w:colLast="0" w:name="_vwzwj3tc9vxa" w:id="7"/>
      <w:bookmarkEnd w:id="7"/>
      <w:r w:rsidDel="00000000" w:rsidR="00000000" w:rsidRPr="00000000">
        <w:rPr>
          <w:rFonts w:ascii="Times New Roman" w:cs="Times New Roman" w:eastAsia="Times New Roman" w:hAnsi="Times New Roman"/>
          <w:b w:val="1"/>
          <w:sz w:val="26"/>
          <w:szCs w:val="26"/>
          <w:rtl w:val="0"/>
        </w:rPr>
        <w:t xml:space="preserve">Step 2: Make a Faith skill check</w:t>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is rather straightforward. In order to perform a miracle, the Faith character must succeed at a Faith skill check. The exact Faith skill used depends on the nature of the miracle and the sphere of influence being called upon (see </w:t>
      </w:r>
      <w:r w:rsidDel="00000000" w:rsidR="00000000" w:rsidRPr="00000000">
        <w:rPr>
          <w:rFonts w:ascii="Times New Roman" w:cs="Times New Roman" w:eastAsia="Times New Roman" w:hAnsi="Times New Roman"/>
          <w:b w:val="1"/>
          <w:sz w:val="24"/>
          <w:szCs w:val="24"/>
          <w:rtl w:val="0"/>
        </w:rPr>
        <w:t xml:space="preserve">Spheres of Influence</w:t>
      </w:r>
      <w:r w:rsidDel="00000000" w:rsidR="00000000" w:rsidRPr="00000000">
        <w:rPr>
          <w:rFonts w:ascii="Times New Roman" w:cs="Times New Roman" w:eastAsia="Times New Roman" w:hAnsi="Times New Roman"/>
          <w:sz w:val="24"/>
          <w:szCs w:val="24"/>
          <w:rtl w:val="0"/>
        </w:rPr>
        <w:t xml:space="preserve"> on page __ below).</w:t>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all other types of checks in </w:t>
      </w:r>
      <w:r w:rsidDel="00000000" w:rsidR="00000000" w:rsidRPr="00000000">
        <w:rPr>
          <w:rFonts w:ascii="Times New Roman" w:cs="Times New Roman" w:eastAsia="Times New Roman" w:hAnsi="Times New Roman"/>
          <w:i w:val="1"/>
          <w:sz w:val="24"/>
          <w:szCs w:val="24"/>
          <w:rtl w:val="0"/>
        </w:rPr>
        <w:t xml:space="preserve">Untold</w:t>
      </w:r>
      <w:r w:rsidDel="00000000" w:rsidR="00000000" w:rsidRPr="00000000">
        <w:rPr>
          <w:rFonts w:ascii="Times New Roman" w:cs="Times New Roman" w:eastAsia="Times New Roman" w:hAnsi="Times New Roman"/>
          <w:sz w:val="24"/>
          <w:szCs w:val="24"/>
          <w:rtl w:val="0"/>
        </w:rPr>
        <w:t xml:space="preserve">, the foundation of a devoted disciple’s ability to perform miracles is the time and effort invested in developing one’s faith. In other words, the skill rank (SR) of the specific Faith sub-skill being used. The greater the number of base dice a Faith-based character can roll, the greater the chance of achieving miraculous effects.</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Similar to other skills, Faith-based characters may choose to expend their will and mental energy in order to acquire additional dice for beseeching a miracle. The more exertion spent, the greater the number of added dice, and the more likely the miracle will achieve the desired results. The ratio of such exertion expenditure is the same as with other skills. If the Faith-based character has invested in the specific sphere of influence sub-skill, the ratio is 1:2 (2 dice for every 1 point of exertion); if the character must rely solely on the umbrella skill (their Deity), the ratio is 1:1. (For further rules on Faith sub-skills and the DEITY umbrella skill, see </w:t>
      </w:r>
      <w:r w:rsidDel="00000000" w:rsidR="00000000" w:rsidRPr="00000000">
        <w:rPr>
          <w:rFonts w:ascii="Times New Roman" w:cs="Times New Roman" w:eastAsia="Times New Roman" w:hAnsi="Times New Roman"/>
          <w:b w:val="1"/>
          <w:sz w:val="24"/>
          <w:szCs w:val="24"/>
          <w:rtl w:val="0"/>
        </w:rPr>
        <w:t xml:space="preserve">Faith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Skills</w:t>
      </w:r>
      <w:r w:rsidDel="00000000" w:rsidR="00000000" w:rsidRPr="00000000">
        <w:rPr>
          <w:rFonts w:ascii="Times New Roman" w:cs="Times New Roman" w:eastAsia="Times New Roman" w:hAnsi="Times New Roman"/>
          <w:sz w:val="24"/>
          <w:szCs w:val="24"/>
          <w:rtl w:val="0"/>
        </w:rPr>
        <w:t xml:space="preserve"> on page __).</w:t>
      </w:r>
      <w:r w:rsidDel="00000000" w:rsidR="00000000" w:rsidRPr="00000000">
        <w:rPr>
          <w:rtl w:val="0"/>
        </w:rPr>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4"/>
        <w:widowControl w:val="0"/>
        <w:spacing w:line="240" w:lineRule="auto"/>
        <w:rPr>
          <w:rFonts w:ascii="Times New Roman" w:cs="Times New Roman" w:eastAsia="Times New Roman" w:hAnsi="Times New Roman"/>
          <w:b w:val="1"/>
        </w:rPr>
      </w:pPr>
      <w:bookmarkStart w:colFirst="0" w:colLast="0" w:name="_8vrf0qrce05z" w:id="8"/>
      <w:bookmarkEnd w:id="8"/>
      <w:r w:rsidDel="00000000" w:rsidR="00000000" w:rsidRPr="00000000">
        <w:rPr>
          <w:rFonts w:ascii="Times New Roman" w:cs="Times New Roman" w:eastAsia="Times New Roman" w:hAnsi="Times New Roman"/>
          <w:b w:val="1"/>
          <w:rtl w:val="0"/>
        </w:rPr>
        <w:t xml:space="preserve">How Faith Skill Checks are Different</w:t>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distinct differences between Faith skill checks and those involving more traditional skills. First, in order to beseech any level of miracle, be it Meager or Monumental, characters must spend 1 point of </w:t>
      </w:r>
      <w:r w:rsidDel="00000000" w:rsidR="00000000" w:rsidRPr="00000000">
        <w:rPr>
          <w:rFonts w:ascii="Times New Roman" w:cs="Times New Roman" w:eastAsia="Times New Roman" w:hAnsi="Times New Roman"/>
          <w:i w:val="1"/>
          <w:sz w:val="24"/>
          <w:szCs w:val="24"/>
          <w:rtl w:val="0"/>
        </w:rPr>
        <w:t xml:space="preserve">Favor</w:t>
      </w:r>
      <w:r w:rsidDel="00000000" w:rsidR="00000000" w:rsidRPr="00000000">
        <w:rPr>
          <w:rFonts w:ascii="Times New Roman" w:cs="Times New Roman" w:eastAsia="Times New Roman" w:hAnsi="Times New Roman"/>
          <w:sz w:val="24"/>
          <w:szCs w:val="24"/>
          <w:rtl w:val="0"/>
        </w:rPr>
        <w:t xml:space="preserve"> (see </w:t>
      </w:r>
      <w:r w:rsidDel="00000000" w:rsidR="00000000" w:rsidRPr="00000000">
        <w:rPr>
          <w:rFonts w:ascii="Times New Roman" w:cs="Times New Roman" w:eastAsia="Times New Roman" w:hAnsi="Times New Roman"/>
          <w:b w:val="1"/>
          <w:sz w:val="24"/>
          <w:szCs w:val="24"/>
          <w:rtl w:val="0"/>
        </w:rPr>
        <w:t xml:space="preserve">Favor </w:t>
      </w:r>
      <w:r w:rsidDel="00000000" w:rsidR="00000000" w:rsidRPr="00000000">
        <w:rPr>
          <w:rFonts w:ascii="Times New Roman" w:cs="Times New Roman" w:eastAsia="Times New Roman" w:hAnsi="Times New Roman"/>
          <w:sz w:val="24"/>
          <w:szCs w:val="24"/>
          <w:rtl w:val="0"/>
        </w:rPr>
        <w:t xml:space="preserve">on page __</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below). The second difference is that Faith characters always have the option of spending Devotion Points to gain extra dice for these checks. </w:t>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truth, </w:t>
      </w:r>
      <w:r w:rsidDel="00000000" w:rsidR="00000000" w:rsidRPr="00000000">
        <w:rPr>
          <w:rFonts w:ascii="Times New Roman" w:cs="Times New Roman" w:eastAsia="Times New Roman" w:hAnsi="Times New Roman"/>
          <w:i w:val="1"/>
          <w:sz w:val="24"/>
          <w:szCs w:val="24"/>
          <w:rtl w:val="0"/>
        </w:rPr>
        <w:t xml:space="preserve">all </w:t>
      </w:r>
      <w:r w:rsidDel="00000000" w:rsidR="00000000" w:rsidRPr="00000000">
        <w:rPr>
          <w:rFonts w:ascii="Times New Roman" w:cs="Times New Roman" w:eastAsia="Times New Roman" w:hAnsi="Times New Roman"/>
          <w:sz w:val="24"/>
          <w:szCs w:val="24"/>
          <w:rtl w:val="0"/>
        </w:rPr>
        <w:t xml:space="preserve">characters have Devotion points available to them. These points can be used in place of Exertion to gain additional dice for specific checks. However, the ratio of additional dice to Devotion points spent depends on the nature of the skill check. If the check is directly tied to the character’s driving purpose, cause, or oath, the ratio is 1:2 (2 additional dice for every 1 Devotion point spent). If, however, the check is not directly linked to the vow or driving cause, the ratio is only 1:1. Characters of Faith are subject to the same restrictions. However, because their deity </w:t>
      </w:r>
      <w:r w:rsidDel="00000000" w:rsidR="00000000" w:rsidRPr="00000000">
        <w:rPr>
          <w:rFonts w:ascii="Times New Roman" w:cs="Times New Roman" w:eastAsia="Times New Roman" w:hAnsi="Times New Roman"/>
          <w:i w:val="1"/>
          <w:sz w:val="24"/>
          <w:szCs w:val="24"/>
          <w:rtl w:val="0"/>
        </w:rPr>
        <w:t xml:space="preserve">is </w:t>
      </w:r>
      <w:r w:rsidDel="00000000" w:rsidR="00000000" w:rsidRPr="00000000">
        <w:rPr>
          <w:rFonts w:ascii="Times New Roman" w:cs="Times New Roman" w:eastAsia="Times New Roman" w:hAnsi="Times New Roman"/>
          <w:sz w:val="24"/>
          <w:szCs w:val="24"/>
          <w:rtl w:val="0"/>
        </w:rPr>
        <w:t xml:space="preserve">their cause and purpose, Devotion points can always be applied to Faith skill checks at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higher 1:2 ratio.</w:t>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4"/>
        <w:widowControl w:val="0"/>
        <w:spacing w:line="240" w:lineRule="auto"/>
        <w:rPr>
          <w:rFonts w:ascii="Times New Roman" w:cs="Times New Roman" w:eastAsia="Times New Roman" w:hAnsi="Times New Roman"/>
          <w:b w:val="1"/>
          <w:sz w:val="26"/>
          <w:szCs w:val="26"/>
        </w:rPr>
      </w:pPr>
      <w:bookmarkStart w:colFirst="0" w:colLast="0" w:name="_i4rgb6f32y4l" w:id="9"/>
      <w:bookmarkEnd w:id="9"/>
      <w:r w:rsidDel="00000000" w:rsidR="00000000" w:rsidRPr="00000000">
        <w:rPr>
          <w:rFonts w:ascii="Times New Roman" w:cs="Times New Roman" w:eastAsia="Times New Roman" w:hAnsi="Times New Roman"/>
          <w:b w:val="1"/>
          <w:sz w:val="26"/>
          <w:szCs w:val="26"/>
          <w:rtl w:val="0"/>
        </w:rPr>
        <w:t xml:space="preserve">Step 3: Define the Miracle’s Effects</w:t>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successful Faith skill check is made, the only thing that remains is to define the miracle’s final scope and outcome. This is done by allocating Ayes to the four categories which outline the miracle’s effects. Those categories are Duration, Range, Area, and Potency. The number of steps required for each extension of effect are shown in the following tables.</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Duration</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category defines how long the miracle’s effects will last. Some effects only last for the briefest of moments, or, at most a few rounds. These durations will require only a minimum number of steps. Some miracle’s effects are intended to last for days, months, or even years. These will require far more steps to be allocated to this category.</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iterations of duration: strategic, non-strategic, and extended. Strategic duration parameters involve effects which cause damage (be it Mind or Body) or are used to attack in combat. Non-strategic and modified durations include everything unrelated to combat. Consult your Adjudicator when in doubt as to which of the latter two options to use. </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8745.0" w:type="dxa"/>
        <w:jc w:val="left"/>
        <w:tblInd w:w="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370"/>
        <w:gridCol w:w="2895"/>
        <w:gridCol w:w="2715"/>
        <w:tblGridChange w:id="0">
          <w:tblGrid>
            <w:gridCol w:w="765"/>
            <w:gridCol w:w="2370"/>
            <w:gridCol w:w="289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Duration (strategic)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Duration (non-strategic)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Duration (Modified)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Instantaneous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 (1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exchange, (2-4 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Stretch (5 -20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Encounter (series of exchanges)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Stretch (30 min to 1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rounds (15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Stretch (5 -20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rounds (30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Stretch (30 min to 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 (24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rounds (1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 (24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century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decade, permanent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millenium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unlimited</w:t>
            </w:r>
          </w:p>
        </w:tc>
      </w:tr>
    </w:tbl>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Range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category defines how far away the intended target or focal point of the miracle’s effects can be. For example, if the miracle was intended to only affect the devotee or a target 1 meter away, it would require very few steps to be allocated to this category. If the target was 50 or 500 kilometers away, it would require a far more substantial number of steps to be allocated to this category.</w:t>
      </w:r>
    </w:p>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4485.0" w:type="dxa"/>
        <w:jc w:val="left"/>
        <w:tblInd w:w="1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3090"/>
        <w:tblGridChange w:id="0">
          <w:tblGrid>
            <w:gridCol w:w="1395"/>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 Touch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Engaged (1 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Room (5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Mid-sized Room (20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Huge Room (50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sight (500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of senses (5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Distant (up to 50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Vast Distance (up to 500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 (5000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(50,000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unlimited</w:t>
            </w:r>
          </w:p>
        </w:tc>
      </w:tr>
    </w:tbl>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Area</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category defines the confines or total area which can be affected by the miracle. As with range, if the miracle was only intended to focus around the devotee, a minimum number of steps would be required. However, if the area affected was vast—500 square meters or 5 square kilometers—the cost in steps would be extremely high.</w:t>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4485.0" w:type="dxa"/>
        <w:jc w:val="left"/>
        <w:tblInd w:w="1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3090"/>
        <w:tblGridChange w:id="0">
          <w:tblGrid>
            <w:gridCol w:w="1395"/>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Engaged (1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Room (5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Room (20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Huge Room (50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(100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Field (500 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Vast Swath (5 km diameter)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 (up to 50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Province (up to 500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 (up to 5000 km)</w:t>
            </w:r>
          </w:p>
        </w:tc>
      </w:tr>
    </w:tbl>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Potency</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category defines how effective, powerful, or potent the effects of the miracle are. A miracle that only increases or reduces the target DL by one requires only a few steps to be allocated to this category; a miracle that increases or reduces the DL by 4 or 5 DLs is far more costly.</w:t>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different ways potency can be gauged: 1) ½ the steps applied (0-6), 2) the </w:t>
      </w:r>
      <w:r w:rsidDel="00000000" w:rsidR="00000000" w:rsidRPr="00000000">
        <w:rPr>
          <w:rFonts w:ascii="Times New Roman" w:cs="Times New Roman" w:eastAsia="Times New Roman" w:hAnsi="Times New Roman"/>
          <w:i w:val="1"/>
          <w:sz w:val="24"/>
          <w:szCs w:val="24"/>
          <w:rtl w:val="0"/>
        </w:rPr>
        <w:t xml:space="preserve">equivalent </w:t>
      </w:r>
      <w:r w:rsidDel="00000000" w:rsidR="00000000" w:rsidRPr="00000000">
        <w:rPr>
          <w:rFonts w:ascii="Times New Roman" w:cs="Times New Roman" w:eastAsia="Times New Roman" w:hAnsi="Times New Roman"/>
          <w:sz w:val="24"/>
          <w:szCs w:val="24"/>
          <w:rtl w:val="0"/>
        </w:rPr>
        <w:t xml:space="preserve">of the steps applied (0-12), and 3) double (x2) the steps applied (0-24).  Each of these three gauges of potency are shown in the table below.</w:t>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4545.0" w:type="dxa"/>
        <w:jc w:val="left"/>
        <w:tblInd w:w="1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035"/>
        <w:gridCol w:w="1335"/>
        <w:gridCol w:w="1125"/>
        <w:tblGridChange w:id="0">
          <w:tblGrid>
            <w:gridCol w:w="1050"/>
            <w:gridCol w:w="1035"/>
            <w:gridCol w:w="1335"/>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½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x2 Mod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(NGL)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(HTN)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(IMP)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bl>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column/option might be used for effects which impact TN or which affect the DL modifier. Such numbers could also potentially be a multiplier. For example, x2 speed (in such a case the +/-1 potency might be amended to x1.5.</w:t>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column/option would be used for effects which set a base DL or which naturally impose a range of 1-10 (with 12 being beyond this normal range).</w:t>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column/option would be used for effects which deal or restore damage/exertion. It might also be used for effects with an extended range greater than 10 or 12.</w:t>
      </w:r>
    </w:p>
    <w:p w:rsidR="00000000" w:rsidDel="00000000" w:rsidP="00000000" w:rsidRDefault="00000000" w:rsidRPr="00000000" w14:paraId="0000010C">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D">
      <w:pPr>
        <w:pStyle w:val="Heading4"/>
        <w:widowControl w:val="0"/>
        <w:spacing w:line="240" w:lineRule="auto"/>
        <w:rPr>
          <w:rFonts w:ascii="Times New Roman" w:cs="Times New Roman" w:eastAsia="Times New Roman" w:hAnsi="Times New Roman"/>
          <w:b w:val="1"/>
        </w:rPr>
      </w:pPr>
      <w:bookmarkStart w:colFirst="0" w:colLast="0" w:name="_ev5d3okmakx7" w:id="10"/>
      <w:bookmarkEnd w:id="10"/>
      <w:r w:rsidDel="00000000" w:rsidR="00000000" w:rsidRPr="00000000">
        <w:rPr>
          <w:rFonts w:ascii="Times New Roman" w:cs="Times New Roman" w:eastAsia="Times New Roman" w:hAnsi="Times New Roman"/>
          <w:b w:val="1"/>
          <w:rtl w:val="0"/>
        </w:rPr>
        <w:t xml:space="preserve">Achieving the Necessary Steps</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may be readily apparent, achieving the sheer volume of steps needed to manifest miracles requires a great deal of effort. But even with all the energy and exertion a character can contribute, no miracle could ever be wrought without divine aid.</w:t>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Faith-based characters have three primary means of achieving the steps required to make miraculous effects possible: 1) </w:t>
      </w:r>
      <w:r w:rsidDel="00000000" w:rsidR="00000000" w:rsidRPr="00000000">
        <w:rPr>
          <w:rFonts w:ascii="Times New Roman" w:cs="Times New Roman" w:eastAsia="Times New Roman" w:hAnsi="Times New Roman"/>
          <w:i w:val="1"/>
          <w:sz w:val="24"/>
          <w:szCs w:val="24"/>
          <w:rtl w:val="0"/>
        </w:rPr>
        <w:t xml:space="preserve">the Faith skill check</w:t>
      </w:r>
      <w:r w:rsidDel="00000000" w:rsidR="00000000" w:rsidRPr="00000000">
        <w:rPr>
          <w:rFonts w:ascii="Times New Roman" w:cs="Times New Roman" w:eastAsia="Times New Roman" w:hAnsi="Times New Roman"/>
          <w:sz w:val="24"/>
          <w:szCs w:val="24"/>
          <w:rtl w:val="0"/>
        </w:rPr>
        <w:t xml:space="preserve">, including dice rolls from mental exertion and devotion; 2) the </w:t>
      </w:r>
      <w:r w:rsidDel="00000000" w:rsidR="00000000" w:rsidRPr="00000000">
        <w:rPr>
          <w:rFonts w:ascii="Times New Roman" w:cs="Times New Roman" w:eastAsia="Times New Roman" w:hAnsi="Times New Roman"/>
          <w:i w:val="1"/>
          <w:sz w:val="24"/>
          <w:szCs w:val="24"/>
          <w:rtl w:val="0"/>
        </w:rPr>
        <w:t xml:space="preserve">free steps gained for performing a successful Faith check</w:t>
      </w:r>
      <w:r w:rsidDel="00000000" w:rsidR="00000000" w:rsidRPr="00000000">
        <w:rPr>
          <w:rFonts w:ascii="Times New Roman" w:cs="Times New Roman" w:eastAsia="Times New Roman" w:hAnsi="Times New Roman"/>
          <w:sz w:val="24"/>
          <w:szCs w:val="24"/>
          <w:rtl w:val="0"/>
        </w:rPr>
        <w:t xml:space="preserve">; and 3) </w:t>
      </w:r>
      <w:r w:rsidDel="00000000" w:rsidR="00000000" w:rsidRPr="00000000">
        <w:rPr>
          <w:rFonts w:ascii="Times New Roman" w:cs="Times New Roman" w:eastAsia="Times New Roman" w:hAnsi="Times New Roman"/>
          <w:i w:val="1"/>
          <w:sz w:val="24"/>
          <w:szCs w:val="24"/>
          <w:rtl w:val="0"/>
        </w:rPr>
        <w:t xml:space="preserve">the Favor of their god</w:t>
      </w:r>
      <w:r w:rsidDel="00000000" w:rsidR="00000000" w:rsidRPr="00000000">
        <w:rPr>
          <w:rFonts w:ascii="Times New Roman" w:cs="Times New Roman" w:eastAsia="Times New Roman" w:hAnsi="Times New Roman"/>
          <w:sz w:val="24"/>
          <w:szCs w:val="24"/>
          <w:rtl w:val="0"/>
        </w:rPr>
        <w:t xml:space="preserve">. Each of these is more fully elaborated on below. </w:t>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The Faith skill check</w:t>
      </w:r>
      <w:r w:rsidDel="00000000" w:rsidR="00000000" w:rsidRPr="00000000">
        <w:rPr>
          <w:rFonts w:ascii="Times New Roman" w:cs="Times New Roman" w:eastAsia="Times New Roman" w:hAnsi="Times New Roman"/>
          <w:sz w:val="24"/>
          <w:szCs w:val="24"/>
          <w:rtl w:val="0"/>
        </w:rPr>
        <w:t xml:space="preserve">: The first source of steps is the very foundation of a disciple’s power—the faith they have developed in their deity. It cannot be overemphasized how important the Faith skill check is in determining the final parameters of the spell’s effects. Every step achieved beyond the base DL of the Faith skill check grants characters an extra step to be allocated to the miracle’s final effect. </w:t>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Free steps granted by the check</w:t>
      </w:r>
      <w:r w:rsidDel="00000000" w:rsidR="00000000" w:rsidRPr="00000000">
        <w:rPr>
          <w:rFonts w:ascii="Times New Roman" w:cs="Times New Roman" w:eastAsia="Times New Roman" w:hAnsi="Times New Roman"/>
          <w:sz w:val="24"/>
          <w:szCs w:val="24"/>
          <w:rtl w:val="0"/>
        </w:rPr>
        <w:t xml:space="preserve">: The second source of steps stems from successfully performing a Faith skill check. One could think of this as a deity’s reward for having been willing to perform a beseeching. Whenever a character succeeds at a Faith skill check, they are granted a number of free steps equal to the base DL -3. Thus, if the base DL of the Faith check was 6, succeeding would grant the player 3 extra steps to allocate to the final parameters of the miracle’s effects.</w:t>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The Favor of one’s god</w:t>
      </w:r>
      <w:r w:rsidDel="00000000" w:rsidR="00000000" w:rsidRPr="00000000">
        <w:rPr>
          <w:rFonts w:ascii="Times New Roman" w:cs="Times New Roman" w:eastAsia="Times New Roman" w:hAnsi="Times New Roman"/>
          <w:sz w:val="24"/>
          <w:szCs w:val="24"/>
          <w:rtl w:val="0"/>
        </w:rPr>
        <w:t xml:space="preserve">: The final source of aid available to Faith-based characters when beseeching miracles may be the most powerful of all—the direct favor and blessing of their deity. Favor translates directly into free steps; no rolling of </w:t>
      </w:r>
      <w:r w:rsidDel="00000000" w:rsidR="00000000" w:rsidRPr="00000000">
        <w:rPr>
          <w:rFonts w:ascii="Times New Roman" w:cs="Times New Roman" w:eastAsia="Times New Roman" w:hAnsi="Times New Roman"/>
          <w:sz w:val="24"/>
          <w:szCs w:val="24"/>
          <w:rtl w:val="0"/>
        </w:rPr>
        <w:t xml:space="preserve">dice required</w:t>
      </w:r>
      <w:r w:rsidDel="00000000" w:rsidR="00000000" w:rsidRPr="00000000">
        <w:rPr>
          <w:rFonts w:ascii="Times New Roman" w:cs="Times New Roman" w:eastAsia="Times New Roman" w:hAnsi="Times New Roman"/>
          <w:sz w:val="24"/>
          <w:szCs w:val="24"/>
          <w:rtl w:val="0"/>
        </w:rPr>
        <w:t xml:space="preserve">. The impact of Favor depends on whether the miracle falls in the realm of a god’s primary or major sphere of influence or if the miracle is associated with a secondary or minor domain of influence. If the miracle is related to a major sphere of influence, each point of Favor will grant a number of free steps equal to the character’s TR in the Faith sub-skill. If the miracle is related to a minor sphere of influence, each point of Favor will grant only 1 free step for every point of Favor spent on a miracle. For further rules on gaining and spending </w:t>
      </w:r>
      <w:r w:rsidDel="00000000" w:rsidR="00000000" w:rsidRPr="00000000">
        <w:rPr>
          <w:rFonts w:ascii="Times New Roman" w:cs="Times New Roman" w:eastAsia="Times New Roman" w:hAnsi="Times New Roman"/>
          <w:b w:val="1"/>
          <w:sz w:val="24"/>
          <w:szCs w:val="24"/>
          <w:rtl w:val="0"/>
        </w:rPr>
        <w:t xml:space="preserve">Favor</w:t>
      </w:r>
      <w:r w:rsidDel="00000000" w:rsidR="00000000" w:rsidRPr="00000000">
        <w:rPr>
          <w:rFonts w:ascii="Times New Roman" w:cs="Times New Roman" w:eastAsia="Times New Roman" w:hAnsi="Times New Roman"/>
          <w:sz w:val="24"/>
          <w:szCs w:val="24"/>
          <w:rtl w:val="0"/>
        </w:rPr>
        <w:t xml:space="preserve">, see page __ below; for further rules on major versus minor spheres of influence, see page __ below.</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Style w:val="Heading3"/>
        <w:widowControl w:val="0"/>
        <w:spacing w:line="240" w:lineRule="auto"/>
        <w:rPr>
          <w:rFonts w:ascii="Times New Roman" w:cs="Times New Roman" w:eastAsia="Times New Roman" w:hAnsi="Times New Roman"/>
          <w:b w:val="1"/>
          <w:sz w:val="26"/>
          <w:szCs w:val="26"/>
        </w:rPr>
      </w:pPr>
      <w:bookmarkStart w:colFirst="0" w:colLast="0" w:name="_lkjcibuobkas" w:id="11"/>
      <w:bookmarkEnd w:id="11"/>
      <w:r w:rsidDel="00000000" w:rsidR="00000000" w:rsidRPr="00000000">
        <w:rPr>
          <w:rFonts w:ascii="Times New Roman" w:cs="Times New Roman" w:eastAsia="Times New Roman" w:hAnsi="Times New Roman"/>
          <w:b w:val="1"/>
          <w:sz w:val="26"/>
          <w:szCs w:val="26"/>
          <w:rtl w:val="0"/>
        </w:rPr>
        <w:t xml:space="preserve">Beseeching a Miracle—an example</w:t>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Tomaz, a devoted disciple of the deity of nature and animals is beseeching a miracle. He and his friends have been ambushed by soldiers of the enemy and they are not faring well. Tomaz wishes to hinder </w:t>
      </w:r>
      <w:r w:rsidDel="00000000" w:rsidR="00000000" w:rsidRPr="00000000">
        <w:rPr>
          <w:rFonts w:ascii="Times New Roman" w:cs="Times New Roman" w:eastAsia="Times New Roman" w:hAnsi="Times New Roman"/>
          <w:i w:val="1"/>
          <w:sz w:val="24"/>
          <w:szCs w:val="24"/>
          <w:rtl w:val="0"/>
        </w:rPr>
        <w:t xml:space="preserve">their</w:t>
      </w:r>
      <w:r w:rsidDel="00000000" w:rsidR="00000000" w:rsidRPr="00000000">
        <w:rPr>
          <w:rFonts w:ascii="Times New Roman" w:cs="Times New Roman" w:eastAsia="Times New Roman" w:hAnsi="Times New Roman"/>
          <w:i w:val="1"/>
          <w:sz w:val="24"/>
          <w:szCs w:val="24"/>
          <w:rtl w:val="0"/>
        </w:rPr>
        <w:t xml:space="preserve"> opponents’ attacks to aid him and his allies in the fight. He asks that his god send birds to their aid. The Adjudicator and player agree that this is most likely a Medium or FOR DL miracle (since that is how many steps Tomaz wants to allocate to potency in hindering the attacks and actions of their foes). Now that the magnitude of the miracle has been established, it’s time to make the Faith skill check. Tomaz has  an SR of 9 in the Nature &amp; Animals sub-skill under the umbrella of his FAITH skill. And because of some boons and Edges, he has a TN (Target Number) of 7, meaning he only has to roll a 7 or higher on any given die to achieve a step (successful die roll). Still, he opts to spend some mental exertion (Tenacity) to add a few more dice. Because of his specialization in the Nature &amp; Animals sub-skill, he receives 3 dice for every 2 points of exertion he spends. He opts to spend 6 points of exertion to add 9 extra dice. He also spends the mandatory 1 point of exertion to make a check and the required 1 point of Favor to beseech a miracle. After marking off the required points, he rolls the dice—all 18 of them—and tallies the results. He rolls a whopping 11 steps, two of which are 12s, which allow him to add two more dice rolls. However, he also rolled two 1s, which </w:t>
      </w:r>
      <w:r w:rsidDel="00000000" w:rsidR="00000000" w:rsidRPr="00000000">
        <w:rPr>
          <w:rFonts w:ascii="Times New Roman" w:cs="Times New Roman" w:eastAsia="Times New Roman" w:hAnsi="Times New Roman"/>
          <w:i w:val="1"/>
          <w:sz w:val="24"/>
          <w:szCs w:val="24"/>
          <w:rtl w:val="0"/>
        </w:rPr>
        <w:t xml:space="preserve">cancel</w:t>
      </w:r>
      <w:r w:rsidDel="00000000" w:rsidR="00000000" w:rsidRPr="00000000">
        <w:rPr>
          <w:rFonts w:ascii="Times New Roman" w:cs="Times New Roman" w:eastAsia="Times New Roman" w:hAnsi="Times New Roman"/>
          <w:i w:val="1"/>
          <w:sz w:val="24"/>
          <w:szCs w:val="24"/>
          <w:rtl w:val="0"/>
        </w:rPr>
        <w:t xml:space="preserve"> out two of the other steps, bringing the total down to 9. Still, he has those extra dice. He rolls and achieves one more step, for a total of 10. The DL was 6, so not only does he succeed at the Faith skill check, he also has 4 extra steps he can put toward the parameters of the miracle’s effects. Because he succeeded at the Faith check, as a reward, his deity grants him some free steps as well. These free steps are always equal to the DL of the Faith check -3. In this case, 3 free steps (6-3=3). So Tomaz has a total of 7 steps to allocate. He knows this isn’t enough, though. Since it is a combat situation, the duration is strategic. He could possibly just do 5 rounds (15 seconds) but decides that he better do 10 rounds (30 seconds) just to be safe. That’s 4 steps. The range only requires 2 steps and the area 3 steps. Finally, the potency he hoped to achieve was a -3DL modifier to their opponents’ actions, which requires 6 steps. That’s a total of 15 steps! Tomaz decides to spend Favor. Since Nature &amp; Animals is a primary/major sphere of influence for his deity, Tomaz receives his TR in steps for every point of Favor he spends. His TR is 4, so he will receive 4 steps for every point of Favor he spends. He needs exactly 8 steps to reach the 15 steps required, so Tomaz spends 2 points of Favor, states the final parameters, and the miracle is realized. Birds of all sizes come chirping and cawing from all across the countryside to harry the soldiers, turning the tide of the battle.</w:t>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2"/>
        <w:widowControl w:val="0"/>
        <w:spacing w:line="240" w:lineRule="auto"/>
        <w:rPr>
          <w:rFonts w:ascii="Times New Roman" w:cs="Times New Roman" w:eastAsia="Times New Roman" w:hAnsi="Times New Roman"/>
          <w:b w:val="1"/>
        </w:rPr>
      </w:pPr>
      <w:bookmarkStart w:colFirst="0" w:colLast="0" w:name="_66x1vpo4j8om" w:id="12"/>
      <w:bookmarkEnd w:id="12"/>
      <w:r w:rsidDel="00000000" w:rsidR="00000000" w:rsidRPr="00000000">
        <w:rPr>
          <w:rFonts w:ascii="Times New Roman" w:cs="Times New Roman" w:eastAsia="Times New Roman" w:hAnsi="Times New Roman"/>
          <w:b w:val="1"/>
          <w:rtl w:val="0"/>
        </w:rPr>
        <w:t xml:space="preserve">Favor</w:t>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Favor is a representation of a Faith character’s relationship and standing with deity. It is a measure of a god’s approval and regard. The higher a character’s Favor, the more that character can call upon the power of his or her god to perform miracles. However, Favor is not an infinite resource. It can be gained and increased, true, but it can also be squandered and lost. </w:t>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Style w:val="Heading3"/>
        <w:widowControl w:val="0"/>
        <w:spacing w:line="240" w:lineRule="auto"/>
        <w:rPr>
          <w:rFonts w:ascii="Times New Roman" w:cs="Times New Roman" w:eastAsia="Times New Roman" w:hAnsi="Times New Roman"/>
          <w:b w:val="1"/>
          <w:sz w:val="26"/>
          <w:szCs w:val="26"/>
        </w:rPr>
      </w:pPr>
      <w:bookmarkStart w:colFirst="0" w:colLast="0" w:name="_35cvifto0383" w:id="13"/>
      <w:bookmarkEnd w:id="13"/>
      <w:r w:rsidDel="00000000" w:rsidR="00000000" w:rsidRPr="00000000">
        <w:rPr>
          <w:rFonts w:ascii="Times New Roman" w:cs="Times New Roman" w:eastAsia="Times New Roman" w:hAnsi="Times New Roman"/>
          <w:b w:val="1"/>
          <w:sz w:val="26"/>
          <w:szCs w:val="26"/>
          <w:rtl w:val="0"/>
        </w:rPr>
        <w:t xml:space="preserve">Gaining Favor</w:t>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primary ways for Faith characters to increase in Favor with their deity: 1) </w:t>
      </w:r>
      <w:r w:rsidDel="00000000" w:rsidR="00000000" w:rsidRPr="00000000">
        <w:rPr>
          <w:rFonts w:ascii="Times New Roman" w:cs="Times New Roman" w:eastAsia="Times New Roman" w:hAnsi="Times New Roman"/>
          <w:i w:val="1"/>
          <w:sz w:val="24"/>
          <w:szCs w:val="24"/>
          <w:rtl w:val="0"/>
        </w:rPr>
        <w:t xml:space="preserve">transferring devotion</w:t>
      </w:r>
      <w:r w:rsidDel="00000000" w:rsidR="00000000" w:rsidRPr="00000000">
        <w:rPr>
          <w:rFonts w:ascii="Times New Roman" w:cs="Times New Roman" w:eastAsia="Times New Roman" w:hAnsi="Times New Roman"/>
          <w:sz w:val="24"/>
          <w:szCs w:val="24"/>
          <w:rtl w:val="0"/>
        </w:rPr>
        <w:t xml:space="preserve">; 2) </w:t>
      </w:r>
      <w:r w:rsidDel="00000000" w:rsidR="00000000" w:rsidRPr="00000000">
        <w:rPr>
          <w:rFonts w:ascii="Times New Roman" w:cs="Times New Roman" w:eastAsia="Times New Roman" w:hAnsi="Times New Roman"/>
          <w:i w:val="1"/>
          <w:sz w:val="24"/>
          <w:szCs w:val="24"/>
          <w:rtl w:val="0"/>
        </w:rPr>
        <w:t xml:space="preserve">performing certain sanctioned acts</w:t>
      </w:r>
      <w:r w:rsidDel="00000000" w:rsidR="00000000" w:rsidRPr="00000000">
        <w:rPr>
          <w:rFonts w:ascii="Times New Roman" w:cs="Times New Roman" w:eastAsia="Times New Roman" w:hAnsi="Times New Roman"/>
          <w:sz w:val="24"/>
          <w:szCs w:val="24"/>
          <w:rtl w:val="0"/>
        </w:rPr>
        <w:t xml:space="preserve"> in the name of the deity; and 3) </w:t>
      </w:r>
      <w:r w:rsidDel="00000000" w:rsidR="00000000" w:rsidRPr="00000000">
        <w:rPr>
          <w:rFonts w:ascii="Times New Roman" w:cs="Times New Roman" w:eastAsia="Times New Roman" w:hAnsi="Times New Roman"/>
          <w:i w:val="1"/>
          <w:sz w:val="24"/>
          <w:szCs w:val="24"/>
          <w:rtl w:val="0"/>
        </w:rPr>
        <w:t xml:space="preserve">acts of sacrifice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Transferring Devotion</w:t>
      </w:r>
      <w:r w:rsidDel="00000000" w:rsidR="00000000" w:rsidRPr="00000000">
        <w:rPr>
          <w:rFonts w:ascii="Times New Roman" w:cs="Times New Roman" w:eastAsia="Times New Roman" w:hAnsi="Times New Roman"/>
          <w:sz w:val="24"/>
          <w:szCs w:val="24"/>
          <w:rtl w:val="0"/>
        </w:rPr>
        <w:t xml:space="preserve">: The first means of increasing Favor is also the most common, namely transferring one’s Devotion points and converting them directly into Favor. For every point of Devotion transferred, the Faith character increases his or her Favor by one point, up to the maximum Favor possible, which is usually equal to the highest Faith sub-skill SR.</w:t>
      </w:r>
    </w:p>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Performing acts to please the god</w:t>
      </w:r>
      <w:r w:rsidDel="00000000" w:rsidR="00000000" w:rsidRPr="00000000">
        <w:rPr>
          <w:rFonts w:ascii="Times New Roman" w:cs="Times New Roman" w:eastAsia="Times New Roman" w:hAnsi="Times New Roman"/>
          <w:sz w:val="24"/>
          <w:szCs w:val="24"/>
          <w:rtl w:val="0"/>
        </w:rPr>
        <w:t xml:space="preserve">: The second means of increasing Favor is by performing deeds or acts which the deity encourages or finds pleasing. The list of possible deeds is as extensive and variegated as the deities themselves, but could include everything from feeding the hungry to helping the hungry to an early grave. It could include proclaiming to the masses (or anyone who will listen) the majesty and power of one’s god, or subverting the preachers of another god’s religion. It could be acts of service, sabotage, or savagery. It all depends on what the god values and looks favorably upon. Additional examples of acts that might gain the Favor of individual deities are included under their descriptions in </w:t>
      </w:r>
      <w:r w:rsidDel="00000000" w:rsidR="00000000" w:rsidRPr="00000000">
        <w:rPr>
          <w:rFonts w:ascii="Times New Roman" w:cs="Times New Roman" w:eastAsia="Times New Roman" w:hAnsi="Times New Roman"/>
          <w:b w:val="1"/>
          <w:sz w:val="24"/>
          <w:szCs w:val="24"/>
          <w:rtl w:val="0"/>
        </w:rPr>
        <w:t xml:space="preserve">The Powers That Be</w:t>
      </w:r>
      <w:r w:rsidDel="00000000" w:rsidR="00000000" w:rsidRPr="00000000">
        <w:rPr>
          <w:rFonts w:ascii="Times New Roman" w:cs="Times New Roman" w:eastAsia="Times New Roman" w:hAnsi="Times New Roman"/>
          <w:sz w:val="24"/>
          <w:szCs w:val="24"/>
          <w:rtl w:val="0"/>
        </w:rPr>
        <w:t xml:space="preserve"> section (pg __) below.</w:t>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Acts of sacrifice</w:t>
      </w:r>
      <w:r w:rsidDel="00000000" w:rsidR="00000000" w:rsidRPr="00000000">
        <w:rPr>
          <w:rFonts w:ascii="Times New Roman" w:cs="Times New Roman" w:eastAsia="Times New Roman" w:hAnsi="Times New Roman"/>
          <w:sz w:val="24"/>
          <w:szCs w:val="24"/>
          <w:rtl w:val="0"/>
        </w:rPr>
        <w:t xml:space="preserve">: What truly sets the most devoted followers apart is their willingness to sacrifice. This does not mean the willingness to sacrifice pigeons or puppies or innocent papayas (though it might). Sometimes a sacrifice sufficient to gain favor is simply a more demanding version of what might be called a “normal” sacrifice. For example, daily prayers and offerings might be considered normal. The extreme version of this might involve praying for twelve hours straight; if the normal sacrifice was suffering injury or pain, then the extreme might be undergoing acute and prolonged agony. Such acts could involve highly heroic deeds or instances of extreme self-sacrifice. The sacrifices demanded by different gods will vary, but are usually specific to each deity and that being’s followers. Some gods may simply require devotees to go without food or water for an extended period of time. Others may dictate strict, even stifling, laws of conduct or ritual that must be followed with exactness. Some gods may demand a blood offering, requiring disciples to wound themselves to prove their faith and devotion; others that their followers push their minds to the brink of sanity. Because of the great variation in potential means of sacrifice, refer to the table below for assistance with determining what potential sacrifices could be made. Each undertaking or sacrifice would typically grant 1 additional point of Favor.</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798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4155"/>
        <w:tblGridChange w:id="0">
          <w:tblGrid>
            <w:gridCol w:w="3825"/>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Nature of Sacrifice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Requirement (to gain 1 Favor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Fasting (denial of food and/or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 (24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Self-flagellation*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Endurance Wound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Pushing mind or body to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Expending all Strain EPs or 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Pilgrimage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day’s journey (usually walking)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and silent contemplation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days (24-48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treasured item or attribute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and Exacting Ritual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at least 3 hours</w:t>
            </w:r>
          </w:p>
        </w:tc>
      </w:tr>
    </w:tbl>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 no way advocate or condone any practices which cheapen and denigrate the sanctity of life. Please be mindful of the sensibilities of everyone in your group before veering into the macabre and twisted or anything that makes someone in the group uncomfortable.</w:t>
      </w:r>
    </w:p>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Style w:val="Heading4"/>
        <w:widowControl w:val="0"/>
        <w:spacing w:line="240" w:lineRule="auto"/>
        <w:rPr>
          <w:rFonts w:ascii="Times New Roman" w:cs="Times New Roman" w:eastAsia="Times New Roman" w:hAnsi="Times New Roman"/>
          <w:b w:val="1"/>
        </w:rPr>
      </w:pPr>
      <w:bookmarkStart w:colFirst="0" w:colLast="0" w:name="_1v85xzhc62vf" w:id="14"/>
      <w:bookmarkEnd w:id="14"/>
      <w:r w:rsidDel="00000000" w:rsidR="00000000" w:rsidRPr="00000000">
        <w:rPr>
          <w:rFonts w:ascii="Times New Roman" w:cs="Times New Roman" w:eastAsia="Times New Roman" w:hAnsi="Times New Roman"/>
          <w:b w:val="1"/>
          <w:rtl w:val="0"/>
        </w:rPr>
        <w:t xml:space="preserve">The Limits of Favor</w:t>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maximum amount of Favor a character can attain is equal to that character’s highest Faith sub-skill SR. Thus if a character’s highest SR in a Faith sub-skill was 9, that character would have a maximum Favor of 9 as well. If Favor is spent, it can be replenished almost immediately. However, one’s supply of Favor can never be increased above this maximum natural limit. </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Style w:val="Heading3"/>
        <w:widowControl w:val="0"/>
        <w:spacing w:line="240" w:lineRule="auto"/>
        <w:rPr>
          <w:rFonts w:ascii="Times New Roman" w:cs="Times New Roman" w:eastAsia="Times New Roman" w:hAnsi="Times New Roman"/>
          <w:b w:val="1"/>
          <w:sz w:val="26"/>
          <w:szCs w:val="26"/>
        </w:rPr>
      </w:pPr>
      <w:bookmarkStart w:colFirst="0" w:colLast="0" w:name="_fqtq5fdjukle" w:id="15"/>
      <w:bookmarkEnd w:id="15"/>
      <w:r w:rsidDel="00000000" w:rsidR="00000000" w:rsidRPr="00000000">
        <w:rPr>
          <w:rFonts w:ascii="Times New Roman" w:cs="Times New Roman" w:eastAsia="Times New Roman" w:hAnsi="Times New Roman"/>
          <w:b w:val="1"/>
          <w:sz w:val="26"/>
          <w:szCs w:val="26"/>
          <w:rtl w:val="0"/>
        </w:rPr>
        <w:t xml:space="preserve">Losing Favor</w:t>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same way practitioners of Faith may gain greater favor from their god, they may also </w:t>
      </w:r>
      <w:r w:rsidDel="00000000" w:rsidR="00000000" w:rsidRPr="00000000">
        <w:rPr>
          <w:rFonts w:ascii="Times New Roman" w:cs="Times New Roman" w:eastAsia="Times New Roman" w:hAnsi="Times New Roman"/>
          <w:sz w:val="24"/>
          <w:szCs w:val="24"/>
          <w:rtl w:val="0"/>
        </w:rPr>
        <w:t xml:space="preserve">lose such </w:t>
      </w:r>
      <w:r w:rsidDel="00000000" w:rsidR="00000000" w:rsidRPr="00000000">
        <w:rPr>
          <w:rFonts w:ascii="Times New Roman" w:cs="Times New Roman" w:eastAsia="Times New Roman" w:hAnsi="Times New Roman"/>
          <w:sz w:val="24"/>
          <w:szCs w:val="24"/>
          <w:rtl w:val="0"/>
        </w:rPr>
        <w:t xml:space="preserve">favor. Any act (or omission of an act) which violates the core principles of a character or somehow separates a character from their god may deplete Favor.</w:t>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primary means of losing Favor: 1) Spending Favor through the beseeching of miracles, including gaining additional steps for such miracles, and 2) performing actions contrary to the will and preferences of one’s god, or failing to adhere to the standards set forth by the deity. </w:t>
      </w:r>
    </w:p>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Beseeching miracles</w:t>
      </w:r>
      <w:r w:rsidDel="00000000" w:rsidR="00000000" w:rsidRPr="00000000">
        <w:rPr>
          <w:rFonts w:ascii="Times New Roman" w:cs="Times New Roman" w:eastAsia="Times New Roman" w:hAnsi="Times New Roman"/>
          <w:sz w:val="24"/>
          <w:szCs w:val="24"/>
          <w:rtl w:val="0"/>
        </w:rPr>
        <w:t xml:space="preserve">: Obviously the most common way to lose Favor is simply to call upon the power of one’s god in beseeching miracles. Every single instance that a miracle is performed, Faith characters must spend 1 point of Favor. This is in addition to the mandatory 1 point of exertion required to make any other kind of skill check in the game. Regardless of the magnitude of the miracle, whether it be Meager or Monumental, 1 point of Favor is always required to beseech a miracle. This Favor is lost whether the check is successful or not. In addition, characters may spend additional Favor to augment the effects of a miracle. The exact ratio of free steps gained to Favor spent depends on the deity and the nature of the miracle. If the miracle is tied to one of the deity’s primary spheres of influence, the ratio is TR:1(the TR in steps for every 1 point of Favor). If the miracle involves a deity’s secondary sphere of influence, the ratio is 1:1 (1 step per point of Favor).</w:t>
      </w:r>
    </w:p>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Failing to meet a deity’s standards</w:t>
      </w:r>
      <w:r w:rsidDel="00000000" w:rsidR="00000000" w:rsidRPr="00000000">
        <w:rPr>
          <w:rFonts w:ascii="Times New Roman" w:cs="Times New Roman" w:eastAsia="Times New Roman" w:hAnsi="Times New Roman"/>
          <w:sz w:val="24"/>
          <w:szCs w:val="24"/>
          <w:rtl w:val="0"/>
        </w:rPr>
        <w:t xml:space="preserve">: The second way to lose favor is by failing to adhere to the standards set forth by one’s deity and engaging in actions which are contrary to the deity’s will. Such acts will always subtract at least 1 point of Favor, though depending on the severity of the infraction, they may often deplete more than 1 point of Favor. The weight and penalty of the actions are largely left to the players and Adjudicator to decide. However, it may be helpful to assign any conduct and sins a devoted follower might commit into the same range of classifications as the miracles themselves (</w:t>
      </w:r>
      <w:r w:rsidDel="00000000" w:rsidR="00000000" w:rsidRPr="00000000">
        <w:rPr>
          <w:rFonts w:ascii="Times New Roman" w:cs="Times New Roman" w:eastAsia="Times New Roman" w:hAnsi="Times New Roman"/>
          <w:i w:val="1"/>
          <w:sz w:val="24"/>
          <w:szCs w:val="24"/>
          <w:rtl w:val="0"/>
        </w:rPr>
        <w:t xml:space="preserve">Meager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Minor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Major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Massive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Monumental</w:t>
      </w:r>
      <w:r w:rsidDel="00000000" w:rsidR="00000000" w:rsidRPr="00000000">
        <w:rPr>
          <w:rFonts w:ascii="Times New Roman" w:cs="Times New Roman" w:eastAsia="Times New Roman" w:hAnsi="Times New Roman"/>
          <w:sz w:val="24"/>
          <w:szCs w:val="24"/>
          <w:rtl w:val="0"/>
        </w:rPr>
        <w:t xml:space="preserve">). A meager sin or infraction might deduct 2 points of Favor, while a monumental sin would deduct a whopping 12 points of Favor. Some infraction examples from each category are found in the table below.</w:t>
      </w:r>
    </w:p>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6"/>
        <w:tblW w:w="89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1440"/>
        <w:gridCol w:w="4950"/>
        <w:tblGridChange w:id="0">
          <w:tblGrid>
            <w:gridCol w:w="2550"/>
            <w:gridCol w:w="1440"/>
            <w:gridCol w:w="4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Level of Infraction/Sin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Favor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Thoughts, words, petty sins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infractions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Weighty sins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Serious sins and infractions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Terribly serious sins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Monumental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Outright rebellion, Forsaking everything the deity represents</w:t>
            </w:r>
          </w:p>
        </w:tc>
      </w:tr>
    </w:tbl>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Favor may never drop below zero.</w:t>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pStyle w:val="Heading3"/>
        <w:widowControl w:val="0"/>
        <w:spacing w:line="240" w:lineRule="auto"/>
        <w:rPr>
          <w:rFonts w:ascii="Times New Roman" w:cs="Times New Roman" w:eastAsia="Times New Roman" w:hAnsi="Times New Roman"/>
          <w:b w:val="1"/>
          <w:sz w:val="26"/>
          <w:szCs w:val="26"/>
        </w:rPr>
      </w:pPr>
      <w:bookmarkStart w:colFirst="0" w:colLast="0" w:name="_p4js7kgc7sb5" w:id="16"/>
      <w:bookmarkEnd w:id="16"/>
      <w:r w:rsidDel="00000000" w:rsidR="00000000" w:rsidRPr="00000000">
        <w:rPr>
          <w:rFonts w:ascii="Times New Roman" w:cs="Times New Roman" w:eastAsia="Times New Roman" w:hAnsi="Times New Roman"/>
          <w:b w:val="1"/>
          <w:sz w:val="26"/>
          <w:szCs w:val="26"/>
          <w:rtl w:val="0"/>
        </w:rPr>
        <w:t xml:space="preserve">Devotion Points</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explained in Chapter 6, Devotion Points are a secondary source of additional dice separate from Exertion. Regardless of how depleted a character’s other aspects of exertion might become, Devotion points can be drawn upon to aid in skill checks. It is important to note, however, that Devotion points cannot just be spent on any check. They can only be applied to checks directly related to a character’s sworn cause, oath, or vow. </w:t>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spent, Devotion points can be replenished just like Exertion points can. However, more than just rest and recuperation is required to restore depleted Devotion points. Such points can only be regained after a period of time dedicated to quiet contemplation and/or supplication. Often such rejuvenating periods are associated with specific rituals that cannot be deviated from. Once per day, by adhering to the strictures of this ritual process, characters can regain one point of Devotion for every 10 minutes spent in this state of prayerful meditation and ritual. Thus by spending a full hour, a character could regain 6 total points of Devotion. Such a ritual can be performed multiple times per day. However, time is always a limited resource. </w:t>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who are trained in the Ritual sub-skill may be able to reduce the time it takes to restore Devotion points. With a successful Ritual skill check, characters may gain twice as many points (or cut the time required in half).</w:t>
      </w:r>
    </w:p>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Style w:val="Heading2"/>
        <w:widowControl w:val="0"/>
        <w:spacing w:line="240" w:lineRule="auto"/>
        <w:rPr>
          <w:rFonts w:ascii="Times New Roman" w:cs="Times New Roman" w:eastAsia="Times New Roman" w:hAnsi="Times New Roman"/>
          <w:b w:val="1"/>
        </w:rPr>
      </w:pPr>
      <w:bookmarkStart w:colFirst="0" w:colLast="0" w:name="_j6dvxve83tz2" w:id="17"/>
      <w:bookmarkEnd w:id="17"/>
      <w:r w:rsidDel="00000000" w:rsidR="00000000" w:rsidRPr="00000000">
        <w:rPr>
          <w:rFonts w:ascii="Times New Roman" w:cs="Times New Roman" w:eastAsia="Times New Roman" w:hAnsi="Times New Roman"/>
          <w:b w:val="1"/>
          <w:rtl w:val="0"/>
        </w:rPr>
        <w:t xml:space="preserve">The Powers That Be</w:t>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range of possible deities among game worlds is virtually endless. The one constant is that all will have specific domains or spheres of influence that separate them from other gods. Although there may be some overlap of abilities or influence (more than one god being able to protect or influence or heal, for example) there may be some domains which are exclusively available to only one god in the pantheon (only one god of stone, metal, and earth, for example). The exact distribution of spheres of influence will vary from one setting to the next.</w:t>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each god will have one or two </w:t>
      </w:r>
      <w:r w:rsidDel="00000000" w:rsidR="00000000" w:rsidRPr="00000000">
        <w:rPr>
          <w:rFonts w:ascii="Times New Roman" w:cs="Times New Roman" w:eastAsia="Times New Roman" w:hAnsi="Times New Roman"/>
          <w:i w:val="1"/>
          <w:sz w:val="24"/>
          <w:szCs w:val="24"/>
          <w:rtl w:val="0"/>
        </w:rPr>
        <w:t xml:space="preserve">Major</w:t>
      </w:r>
      <w:r w:rsidDel="00000000" w:rsidR="00000000" w:rsidRPr="00000000">
        <w:rPr>
          <w:rFonts w:ascii="Times New Roman" w:cs="Times New Roman" w:eastAsia="Times New Roman" w:hAnsi="Times New Roman"/>
          <w:sz w:val="24"/>
          <w:szCs w:val="24"/>
          <w:rtl w:val="0"/>
        </w:rPr>
        <w:t xml:space="preserve"> spheres of influence, and four to six </w:t>
      </w:r>
      <w:r w:rsidDel="00000000" w:rsidR="00000000" w:rsidRPr="00000000">
        <w:rPr>
          <w:rFonts w:ascii="Times New Roman" w:cs="Times New Roman" w:eastAsia="Times New Roman" w:hAnsi="Times New Roman"/>
          <w:i w:val="1"/>
          <w:sz w:val="24"/>
          <w:szCs w:val="24"/>
          <w:rtl w:val="0"/>
        </w:rPr>
        <w:t xml:space="preserve">Minor</w:t>
      </w:r>
      <w:r w:rsidDel="00000000" w:rsidR="00000000" w:rsidRPr="00000000">
        <w:rPr>
          <w:rFonts w:ascii="Times New Roman" w:cs="Times New Roman" w:eastAsia="Times New Roman" w:hAnsi="Times New Roman"/>
          <w:sz w:val="24"/>
          <w:szCs w:val="24"/>
          <w:rtl w:val="0"/>
        </w:rPr>
        <w:t xml:space="preserve"> spheres of influence. The only difference between a major and a minor sphere of influence is how powerful each point of Favor is in granting free steps to apply to the parameters of a miracle’s effects (see </w:t>
      </w:r>
      <w:r w:rsidDel="00000000" w:rsidR="00000000" w:rsidRPr="00000000">
        <w:rPr>
          <w:rFonts w:ascii="Times New Roman" w:cs="Times New Roman" w:eastAsia="Times New Roman" w:hAnsi="Times New Roman"/>
          <w:b w:val="1"/>
          <w:sz w:val="24"/>
          <w:szCs w:val="24"/>
          <w:rtl w:val="0"/>
        </w:rPr>
        <w:t xml:space="preserve">Favor</w:t>
      </w:r>
      <w:r w:rsidDel="00000000" w:rsidR="00000000" w:rsidRPr="00000000">
        <w:rPr>
          <w:rFonts w:ascii="Times New Roman" w:cs="Times New Roman" w:eastAsia="Times New Roman" w:hAnsi="Times New Roman"/>
          <w:sz w:val="24"/>
          <w:szCs w:val="24"/>
          <w:rtl w:val="0"/>
        </w:rPr>
        <w:t xml:space="preserve">, above). A list of the possible spheres of influence are listed below. </w:t>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Style w:val="Heading3"/>
        <w:widowControl w:val="0"/>
        <w:spacing w:line="240" w:lineRule="auto"/>
        <w:rPr>
          <w:rFonts w:ascii="Times New Roman" w:cs="Times New Roman" w:eastAsia="Times New Roman" w:hAnsi="Times New Roman"/>
          <w:b w:val="1"/>
          <w:sz w:val="26"/>
          <w:szCs w:val="26"/>
          <w:u w:val="single"/>
        </w:rPr>
      </w:pPr>
      <w:bookmarkStart w:colFirst="0" w:colLast="0" w:name="_cv270h2kstyv" w:id="18"/>
      <w:bookmarkEnd w:id="18"/>
      <w:r w:rsidDel="00000000" w:rsidR="00000000" w:rsidRPr="00000000">
        <w:rPr>
          <w:rFonts w:ascii="Times New Roman" w:cs="Times New Roman" w:eastAsia="Times New Roman" w:hAnsi="Times New Roman"/>
          <w:b w:val="1"/>
          <w:sz w:val="26"/>
          <w:szCs w:val="26"/>
          <w:u w:val="single"/>
          <w:rtl w:val="0"/>
        </w:rPr>
        <w:t xml:space="preserve">Deity Spheres of Influence</w:t>
      </w:r>
    </w:p>
    <w:p w:rsidR="00000000" w:rsidDel="00000000" w:rsidP="00000000" w:rsidRDefault="00000000" w:rsidRPr="00000000" w14:paraId="00000174">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Air, Weather and Storms</w:t>
      </w:r>
    </w:p>
    <w:p w:rsidR="00000000" w:rsidDel="00000000" w:rsidP="00000000" w:rsidRDefault="00000000" w:rsidRPr="00000000" w14:paraId="00000175">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Authority/Influence</w:t>
      </w:r>
    </w:p>
    <w:p w:rsidR="00000000" w:rsidDel="00000000" w:rsidP="00000000" w:rsidRDefault="00000000" w:rsidRPr="00000000" w14:paraId="00000176">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Blessing/Bestowal/Augmenting (Cursing/Debilitating)</w:t>
      </w:r>
    </w:p>
    <w:p w:rsidR="00000000" w:rsidDel="00000000" w:rsidP="00000000" w:rsidRDefault="00000000" w:rsidRPr="00000000" w14:paraId="00000177">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Combat/Battle/War</w:t>
      </w:r>
    </w:p>
    <w:p w:rsidR="00000000" w:rsidDel="00000000" w:rsidP="00000000" w:rsidRDefault="00000000" w:rsidRPr="00000000" w14:paraId="00000178">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Death/Afterlife/Spirit World</w:t>
      </w:r>
    </w:p>
    <w:p w:rsidR="00000000" w:rsidDel="00000000" w:rsidP="00000000" w:rsidRDefault="00000000" w:rsidRPr="00000000" w14:paraId="00000179">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Foresight/Prophecy</w:t>
      </w:r>
    </w:p>
    <w:p w:rsidR="00000000" w:rsidDel="00000000" w:rsidP="00000000" w:rsidRDefault="00000000" w:rsidRPr="00000000" w14:paraId="0000017A">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Health/Healing/Restoring (Damaging)</w:t>
      </w:r>
    </w:p>
    <w:p w:rsidR="00000000" w:rsidDel="00000000" w:rsidP="00000000" w:rsidRDefault="00000000" w:rsidRPr="00000000" w14:paraId="0000017B">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Inspiration/Guidance/Revelation/Discernment (Obfuscation)</w:t>
      </w:r>
    </w:p>
    <w:p w:rsidR="00000000" w:rsidDel="00000000" w:rsidP="00000000" w:rsidRDefault="00000000" w:rsidRPr="00000000" w14:paraId="0000017C">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Light/Darkness, Good/Evil</w:t>
      </w:r>
    </w:p>
    <w:p w:rsidR="00000000" w:rsidDel="00000000" w:rsidP="00000000" w:rsidRDefault="00000000" w:rsidRPr="00000000" w14:paraId="0000017D">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Safety/Protection (Breaching protection)</w:t>
      </w:r>
    </w:p>
    <w:p w:rsidR="00000000" w:rsidDel="00000000" w:rsidP="00000000" w:rsidRDefault="00000000" w:rsidRPr="00000000" w14:paraId="0000017E">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Seas and Water</w:t>
      </w:r>
    </w:p>
    <w:p w:rsidR="00000000" w:rsidDel="00000000" w:rsidP="00000000" w:rsidRDefault="00000000" w:rsidRPr="00000000" w14:paraId="0000017F">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Stone, Metal &amp; Earth</w:t>
      </w:r>
    </w:p>
    <w:p w:rsidR="00000000" w:rsidDel="00000000" w:rsidP="00000000" w:rsidRDefault="00000000" w:rsidRPr="00000000" w14:paraId="00000180">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Wild (Nature, Plants, Animals)</w:t>
      </w:r>
    </w:p>
    <w:p w:rsidR="00000000" w:rsidDel="00000000" w:rsidP="00000000" w:rsidRDefault="00000000" w:rsidRPr="00000000" w14:paraId="00000181">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Transformation/Shaping/Creation</w:t>
      </w:r>
    </w:p>
    <w:p w:rsidR="00000000" w:rsidDel="00000000" w:rsidP="00000000" w:rsidRDefault="00000000" w:rsidRPr="00000000" w14:paraId="00000182">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Trickery/Illusion</w:t>
      </w:r>
    </w:p>
    <w:p w:rsidR="00000000" w:rsidDel="00000000" w:rsidP="00000000" w:rsidRDefault="00000000" w:rsidRPr="00000000" w14:paraId="00000183">
      <w:pPr>
        <w:widowControl w:val="0"/>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pStyle w:val="Heading4"/>
        <w:widowControl w:val="0"/>
        <w:spacing w:line="240" w:lineRule="auto"/>
        <w:rPr>
          <w:rFonts w:ascii="Times New Roman" w:cs="Times New Roman" w:eastAsia="Times New Roman" w:hAnsi="Times New Roman"/>
          <w:b w:val="1"/>
        </w:rPr>
      </w:pPr>
      <w:bookmarkStart w:colFirst="0" w:colLast="0" w:name="_jmvy7gqw55wi" w:id="19"/>
      <w:bookmarkEnd w:id="19"/>
      <w:r w:rsidDel="00000000" w:rsidR="00000000" w:rsidRPr="00000000">
        <w:rPr>
          <w:rFonts w:ascii="Times New Roman" w:cs="Times New Roman" w:eastAsia="Times New Roman" w:hAnsi="Times New Roman"/>
          <w:b w:val="1"/>
          <w:rtl w:val="0"/>
        </w:rPr>
        <w:t xml:space="preserve">Devotion to One God</w:t>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the divine immortal beings commonly referred to as gods don’t look favorably on those who split their devotion and belief between them. Gods seem to want all or nothing. Although the common followers of the populace may burn incense and offer oblations to multiple deities, the only way to have any hope of accessing the astounding power of the gods is  to swear absolute fealty to only one of them. There may be exceptions to this, where one may have primary fealty and Favor, with one deity and secondary fealty and Favor with other gods. However, this is definitely the exception and not the rule. </w:t>
      </w:r>
    </w:p>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pStyle w:val="Heading2"/>
        <w:widowControl w:val="0"/>
        <w:spacing w:line="240" w:lineRule="auto"/>
        <w:rPr>
          <w:rFonts w:ascii="Times New Roman" w:cs="Times New Roman" w:eastAsia="Times New Roman" w:hAnsi="Times New Roman"/>
          <w:b w:val="1"/>
        </w:rPr>
      </w:pPr>
      <w:bookmarkStart w:colFirst="0" w:colLast="0" w:name="_t74l19qjen9v" w:id="20"/>
      <w:bookmarkEnd w:id="20"/>
      <w:r w:rsidDel="00000000" w:rsidR="00000000" w:rsidRPr="00000000">
        <w:rPr>
          <w:rFonts w:ascii="Times New Roman" w:cs="Times New Roman" w:eastAsia="Times New Roman" w:hAnsi="Times New Roman"/>
          <w:b w:val="1"/>
          <w:rtl w:val="0"/>
        </w:rPr>
        <w:t xml:space="preserve">Faith in Different Game Settings</w:t>
      </w:r>
    </w:p>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possibilities for incorporating Faith into different game settings and worlds are virtually limitless. What if the local parish priest really could bless and heal and perform minor miracles? What if there were some mysterious galactic beings willing to grant boons to those who worshiped them? The powers of Faith could play a role in any setting where ghostly, supernatural or demonic beings exist. Faith could also be included in any setting where the intervention of a higher power is critical to solving the problems the world faces. There could be worlds where the gods rule and dwell among men, each one holding dominion over a specific nation or kingdom and vying for power against other gods. Or an entire galaxy might be ruled by a godlike emperor whose emissaries are able to perform miracles in his name across the whole galactic empire. These and hundreds of other variations are possible. </w:t>
      </w:r>
    </w:p>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pages that follow are four distinct settings that incorporate the powers of Faith. You may use any one of these as is, modify them to suit your own needs, or create something completely unique.</w:t>
      </w:r>
    </w:p>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pStyle w:val="Heading3"/>
        <w:widowControl w:val="0"/>
        <w:spacing w:line="240" w:lineRule="auto"/>
        <w:rPr>
          <w:rFonts w:ascii="Times New Roman" w:cs="Times New Roman" w:eastAsia="Times New Roman" w:hAnsi="Times New Roman"/>
          <w:b w:val="1"/>
          <w:sz w:val="26"/>
          <w:szCs w:val="26"/>
        </w:rPr>
      </w:pPr>
      <w:bookmarkStart w:colFirst="0" w:colLast="0" w:name="_je0lof3e7e6d" w:id="21"/>
      <w:bookmarkEnd w:id="21"/>
      <w:r w:rsidDel="00000000" w:rsidR="00000000" w:rsidRPr="00000000">
        <w:rPr>
          <w:rFonts w:ascii="Times New Roman" w:cs="Times New Roman" w:eastAsia="Times New Roman" w:hAnsi="Times New Roman"/>
          <w:b w:val="1"/>
          <w:i w:val="1"/>
          <w:sz w:val="26"/>
          <w:szCs w:val="26"/>
          <w:rtl w:val="0"/>
        </w:rPr>
        <w:t xml:space="preserve">The World is Not as It Seems</w:t>
      </w:r>
      <w:r w:rsidDel="00000000" w:rsidR="00000000" w:rsidRPr="00000000">
        <w:rPr>
          <w:rFonts w:ascii="Times New Roman" w:cs="Times New Roman" w:eastAsia="Times New Roman" w:hAnsi="Times New Roman"/>
          <w:b w:val="1"/>
          <w:sz w:val="26"/>
          <w:szCs w:val="26"/>
          <w:rtl w:val="0"/>
        </w:rPr>
        <w:t xml:space="preserve"> (Modern Horror Setting)</w:t>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Horrors and the things of nightmares are real. Malevolent spirits, demonic forces, and the delusional and twisted mortals who would use their power for their own ends are an ever-present plague on the human world. Few know the full extent and pervasive presence of these dark forces. Characters of Faith see it all too clearly. As true disciples of a higher power of good and light, characters of Faith are painfully aware of the scope of the encroaching darkness. They have sworn to do all they can to push back against the tide of evil, and are able to call upon the power of their god to aid them in this cause.</w:t>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 characters in this setting could be preachers, priests, shamans, monks, or persons of Faith from any religion or walk of life. In general, their god grants them access to the following spheres of influence:</w:t>
      </w:r>
    </w:p>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Major Spheres: (1) </w:t>
      </w:r>
      <w:r w:rsidDel="00000000" w:rsidR="00000000" w:rsidRPr="00000000">
        <w:rPr>
          <w:rFonts w:ascii="Times New Roman" w:cs="Times New Roman" w:eastAsia="Times New Roman" w:hAnsi="Times New Roman"/>
          <w:i w:val="1"/>
          <w:sz w:val="24"/>
          <w:szCs w:val="24"/>
          <w:rtl w:val="0"/>
        </w:rPr>
        <w:t xml:space="preserve">Light/Darkness/Good/Evil,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i w:val="1"/>
          <w:sz w:val="24"/>
          <w:szCs w:val="24"/>
          <w:rtl w:val="0"/>
        </w:rPr>
        <w:t xml:space="preserve"> Death/Afterlife/Spirit World</w:t>
      </w:r>
    </w:p>
    <w:p w:rsidR="00000000" w:rsidDel="00000000" w:rsidP="00000000" w:rsidRDefault="00000000" w:rsidRPr="00000000" w14:paraId="00000197">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Minor Spheres: (1) </w:t>
      </w:r>
      <w:r w:rsidDel="00000000" w:rsidR="00000000" w:rsidRPr="00000000">
        <w:rPr>
          <w:rFonts w:ascii="Times New Roman" w:cs="Times New Roman" w:eastAsia="Times New Roman" w:hAnsi="Times New Roman"/>
          <w:i w:val="1"/>
          <w:sz w:val="24"/>
          <w:szCs w:val="24"/>
          <w:rtl w:val="0"/>
        </w:rPr>
        <w:t xml:space="preserve">Health/Healing, </w:t>
      </w: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sz w:val="24"/>
          <w:szCs w:val="24"/>
          <w:rtl w:val="0"/>
        </w:rPr>
        <w:t xml:space="preserve">Safety/Protection, </w:t>
      </w: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sz w:val="24"/>
          <w:szCs w:val="24"/>
          <w:rtl w:val="0"/>
        </w:rPr>
        <w:t xml:space="preserve">Blessing/Bestowal/Augmenting, </w:t>
      </w: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1"/>
          <w:sz w:val="24"/>
          <w:szCs w:val="24"/>
          <w:rtl w:val="0"/>
        </w:rPr>
        <w:t xml:space="preserve">Inspiration/Guidance/Revelation/Discernment</w:t>
      </w:r>
    </w:p>
    <w:p w:rsidR="00000000" w:rsidDel="00000000" w:rsidP="00000000" w:rsidRDefault="00000000" w:rsidRPr="00000000" w14:paraId="00000198">
      <w:pPr>
        <w:widowControl w:val="0"/>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there are also those who seek to tap into and wield the powers of the dark. Such individuals offer their soul to demonic forces in exchange for their monstrous power. These demonic equivalents of deities have access to the following spheres of influence:</w:t>
      </w:r>
    </w:p>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Major Spheres: (1) </w:t>
      </w:r>
      <w:r w:rsidDel="00000000" w:rsidR="00000000" w:rsidRPr="00000000">
        <w:rPr>
          <w:rFonts w:ascii="Times New Roman" w:cs="Times New Roman" w:eastAsia="Times New Roman" w:hAnsi="Times New Roman"/>
          <w:i w:val="1"/>
          <w:sz w:val="24"/>
          <w:szCs w:val="24"/>
          <w:rtl w:val="0"/>
        </w:rPr>
        <w:t xml:space="preserve">Light/Darkness/Good/Evil,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i w:val="1"/>
          <w:sz w:val="24"/>
          <w:szCs w:val="24"/>
          <w:rtl w:val="0"/>
        </w:rPr>
        <w:t xml:space="preserve"> Death/Afterlife/Spirit World</w:t>
      </w:r>
    </w:p>
    <w:p w:rsidR="00000000" w:rsidDel="00000000" w:rsidP="00000000" w:rsidRDefault="00000000" w:rsidRPr="00000000" w14:paraId="0000019C">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Minor Spheres: (1) </w:t>
      </w:r>
      <w:r w:rsidDel="00000000" w:rsidR="00000000" w:rsidRPr="00000000">
        <w:rPr>
          <w:rFonts w:ascii="Times New Roman" w:cs="Times New Roman" w:eastAsia="Times New Roman" w:hAnsi="Times New Roman"/>
          <w:i w:val="1"/>
          <w:sz w:val="24"/>
          <w:szCs w:val="24"/>
          <w:rtl w:val="0"/>
        </w:rPr>
        <w:t xml:space="preserve">Health/Healing (Damaging), </w:t>
      </w: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sz w:val="24"/>
          <w:szCs w:val="24"/>
          <w:rtl w:val="0"/>
        </w:rPr>
        <w:t xml:space="preserve">Illusion/Trickery, </w:t>
      </w: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sz w:val="24"/>
          <w:szCs w:val="24"/>
          <w:rtl w:val="0"/>
        </w:rPr>
        <w:t xml:space="preserve">Blessing/Bestowal/Augmenting (Cursing/Debilitating), </w:t>
      </w: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1"/>
          <w:sz w:val="24"/>
          <w:szCs w:val="24"/>
          <w:rtl w:val="0"/>
        </w:rPr>
        <w:t xml:space="preserve">Obfuscation, </w:t>
      </w: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i w:val="1"/>
          <w:sz w:val="24"/>
          <w:szCs w:val="24"/>
          <w:rtl w:val="0"/>
        </w:rPr>
        <w:t xml:space="preserve">Authority/Influence </w:t>
      </w:r>
    </w:p>
    <w:p w:rsidR="00000000" w:rsidDel="00000000" w:rsidP="00000000" w:rsidRDefault="00000000" w:rsidRPr="00000000" w14:paraId="0000019D">
      <w:pPr>
        <w:widowControl w:val="0"/>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9E">
      <w:pPr>
        <w:widowControl w:val="0"/>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9F">
      <w:pPr>
        <w:pStyle w:val="Heading3"/>
        <w:widowControl w:val="0"/>
        <w:spacing w:line="240" w:lineRule="auto"/>
        <w:rPr>
          <w:rFonts w:ascii="Times New Roman" w:cs="Times New Roman" w:eastAsia="Times New Roman" w:hAnsi="Times New Roman"/>
          <w:b w:val="1"/>
          <w:sz w:val="26"/>
          <w:szCs w:val="26"/>
        </w:rPr>
      </w:pPr>
      <w:bookmarkStart w:colFirst="0" w:colLast="0" w:name="_l3axf5t7a52d" w:id="22"/>
      <w:bookmarkEnd w:id="22"/>
      <w:r w:rsidDel="00000000" w:rsidR="00000000" w:rsidRPr="00000000">
        <w:rPr>
          <w:rFonts w:ascii="Times New Roman" w:cs="Times New Roman" w:eastAsia="Times New Roman" w:hAnsi="Times New Roman"/>
          <w:b w:val="1"/>
          <w:i w:val="1"/>
          <w:sz w:val="26"/>
          <w:szCs w:val="26"/>
          <w:rtl w:val="0"/>
        </w:rPr>
        <w:t xml:space="preserve">Praise the Overmind</w:t>
      </w:r>
      <w:r w:rsidDel="00000000" w:rsidR="00000000" w:rsidRPr="00000000">
        <w:rPr>
          <w:rFonts w:ascii="Times New Roman" w:cs="Times New Roman" w:eastAsia="Times New Roman" w:hAnsi="Times New Roman"/>
          <w:b w:val="1"/>
          <w:sz w:val="26"/>
          <w:szCs w:val="26"/>
          <w:rtl w:val="0"/>
        </w:rPr>
        <w:t xml:space="preserve"> (Futuristic Sci-Fi Setting)</w:t>
      </w:r>
    </w:p>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vast charted and uncharted space-lanes of the galactic expanse, over eons of time, the psychic energies of powerful psions have collected into a vast incorporeal network known as the Overmind. The psychic power of this invisible network is so potent that it can reach across the entirety of the known galaxy and beyond. Although little understood, what is known is that the Overmind tends to favor those who are most fervent in worshipping and offering supplication to it. These fervent followers, who call themselves Servants of the Mind (but who are more widely and disparagingly called “Minders”) do not themselves have any psionic talent. Rather the Overmind hears their pleas for “miracles” and makes its own nearly incomprehensible power manifest through them. </w:t>
      </w:r>
    </w:p>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Servants of the Overmind are divided into five distinct orders. The Overmind itself is not a unified collective will; it is more akin to a neurotic split personality. In truth there are possibly hundreds of thousands of separate minds within its vast network. Yet five dominant collective wills or “personalities” have solidified themselves and claimed sway within the Overmind. Each is represented by a name, preceded by the common title of Overmind. It is unknown if these names come from an actual psion long dead, or if they are some kind of concession of the multitude of psychic energies they are made up of. All that is certain is that each of these five shards of the collective Overmind seem to hold sway and dominion over specific energies and powers within the cosmos. The five shards of the Overmind, along with their specific spheres of influence, are listed below.</w:t>
      </w:r>
    </w:p>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Overmind Bal-Jar: Major Spheres: (1) </w:t>
      </w:r>
      <w:r w:rsidDel="00000000" w:rsidR="00000000" w:rsidRPr="00000000">
        <w:rPr>
          <w:rFonts w:ascii="Times New Roman" w:cs="Times New Roman" w:eastAsia="Times New Roman" w:hAnsi="Times New Roman"/>
          <w:i w:val="1"/>
          <w:sz w:val="24"/>
          <w:szCs w:val="24"/>
          <w:rtl w:val="0"/>
        </w:rPr>
        <w:t xml:space="preserve">Stone/Earth; </w:t>
      </w:r>
      <w:r w:rsidDel="00000000" w:rsidR="00000000" w:rsidRPr="00000000">
        <w:rPr>
          <w:rFonts w:ascii="Times New Roman" w:cs="Times New Roman" w:eastAsia="Times New Roman" w:hAnsi="Times New Roman"/>
          <w:sz w:val="24"/>
          <w:szCs w:val="24"/>
          <w:rtl w:val="0"/>
        </w:rPr>
        <w:t xml:space="preserve">Minor Spheres: (1) </w:t>
      </w:r>
      <w:r w:rsidDel="00000000" w:rsidR="00000000" w:rsidRPr="00000000">
        <w:rPr>
          <w:rFonts w:ascii="Times New Roman" w:cs="Times New Roman" w:eastAsia="Times New Roman" w:hAnsi="Times New Roman"/>
          <w:i w:val="1"/>
          <w:sz w:val="24"/>
          <w:szCs w:val="24"/>
          <w:rtl w:val="0"/>
        </w:rPr>
        <w:t xml:space="preserve">Safety/Protection, </w:t>
      </w: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sz w:val="24"/>
          <w:szCs w:val="24"/>
          <w:rtl w:val="0"/>
        </w:rPr>
        <w:t xml:space="preserve">Combat/Battle, </w:t>
      </w: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sz w:val="24"/>
          <w:szCs w:val="24"/>
          <w:rtl w:val="0"/>
        </w:rPr>
        <w:t xml:space="preserve">Blessing/Bestowal/Augmenting, </w:t>
      </w: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1"/>
          <w:sz w:val="24"/>
          <w:szCs w:val="24"/>
          <w:rtl w:val="0"/>
        </w:rPr>
        <w:t xml:space="preserve">Authority/Influence</w:t>
      </w:r>
      <w:r w:rsidDel="00000000" w:rsidR="00000000" w:rsidRPr="00000000">
        <w:rPr>
          <w:rtl w:val="0"/>
        </w:rPr>
      </w:r>
    </w:p>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Overmind Maltese: Major Spheres: (1) </w:t>
      </w:r>
      <w:r w:rsidDel="00000000" w:rsidR="00000000" w:rsidRPr="00000000">
        <w:rPr>
          <w:rFonts w:ascii="Times New Roman" w:cs="Times New Roman" w:eastAsia="Times New Roman" w:hAnsi="Times New Roman"/>
          <w:i w:val="1"/>
          <w:sz w:val="24"/>
          <w:szCs w:val="24"/>
          <w:rtl w:val="0"/>
        </w:rPr>
        <w:t xml:space="preserve">Water,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i w:val="1"/>
          <w:sz w:val="24"/>
          <w:szCs w:val="24"/>
          <w:rtl w:val="0"/>
        </w:rPr>
        <w:t xml:space="preserve"> Air; </w:t>
      </w:r>
      <w:r w:rsidDel="00000000" w:rsidR="00000000" w:rsidRPr="00000000">
        <w:rPr>
          <w:rFonts w:ascii="Times New Roman" w:cs="Times New Roman" w:eastAsia="Times New Roman" w:hAnsi="Times New Roman"/>
          <w:sz w:val="24"/>
          <w:szCs w:val="24"/>
          <w:rtl w:val="0"/>
        </w:rPr>
        <w:t xml:space="preserve">Minor Spheres: (1) </w:t>
      </w:r>
      <w:r w:rsidDel="00000000" w:rsidR="00000000" w:rsidRPr="00000000">
        <w:rPr>
          <w:rFonts w:ascii="Times New Roman" w:cs="Times New Roman" w:eastAsia="Times New Roman" w:hAnsi="Times New Roman"/>
          <w:i w:val="1"/>
          <w:sz w:val="24"/>
          <w:szCs w:val="24"/>
          <w:rtl w:val="0"/>
        </w:rPr>
        <w:t xml:space="preserve">Foresight/Prophecy, </w:t>
      </w: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sz w:val="24"/>
          <w:szCs w:val="24"/>
          <w:rtl w:val="0"/>
        </w:rPr>
        <w:t xml:space="preserve">Transformation, </w:t>
      </w: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sz w:val="24"/>
          <w:szCs w:val="24"/>
          <w:rtl w:val="0"/>
        </w:rPr>
        <w:t xml:space="preserve">Illusion/Trickery, </w:t>
      </w: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1"/>
          <w:sz w:val="24"/>
          <w:szCs w:val="24"/>
          <w:rtl w:val="0"/>
        </w:rPr>
        <w:t xml:space="preserve">Authority/Influence</w:t>
      </w:r>
      <w:r w:rsidDel="00000000" w:rsidR="00000000" w:rsidRPr="00000000">
        <w:rPr>
          <w:rtl w:val="0"/>
        </w:rPr>
      </w:r>
    </w:p>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Overmind Arvana: Major Spheres: (1) </w:t>
      </w:r>
      <w:r w:rsidDel="00000000" w:rsidR="00000000" w:rsidRPr="00000000">
        <w:rPr>
          <w:rFonts w:ascii="Times New Roman" w:cs="Times New Roman" w:eastAsia="Times New Roman" w:hAnsi="Times New Roman"/>
          <w:i w:val="1"/>
          <w:sz w:val="24"/>
          <w:szCs w:val="24"/>
          <w:rtl w:val="0"/>
        </w:rPr>
        <w:t xml:space="preserve">Nature/the Wild; </w:t>
      </w:r>
      <w:r w:rsidDel="00000000" w:rsidR="00000000" w:rsidRPr="00000000">
        <w:rPr>
          <w:rFonts w:ascii="Times New Roman" w:cs="Times New Roman" w:eastAsia="Times New Roman" w:hAnsi="Times New Roman"/>
          <w:sz w:val="24"/>
          <w:szCs w:val="24"/>
          <w:rtl w:val="0"/>
        </w:rPr>
        <w:t xml:space="preserve">Minor Spheres: (1) </w:t>
      </w:r>
      <w:r w:rsidDel="00000000" w:rsidR="00000000" w:rsidRPr="00000000">
        <w:rPr>
          <w:rFonts w:ascii="Times New Roman" w:cs="Times New Roman" w:eastAsia="Times New Roman" w:hAnsi="Times New Roman"/>
          <w:i w:val="1"/>
          <w:sz w:val="24"/>
          <w:szCs w:val="24"/>
          <w:rtl w:val="0"/>
        </w:rPr>
        <w:t xml:space="preserve">Health/Healing, </w:t>
      </w: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sz w:val="24"/>
          <w:szCs w:val="24"/>
          <w:rtl w:val="0"/>
        </w:rPr>
        <w:t xml:space="preserve">Safety/Protection, </w:t>
      </w: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sz w:val="24"/>
          <w:szCs w:val="24"/>
          <w:rtl w:val="0"/>
        </w:rPr>
        <w:t xml:space="preserve">Combat/Battle, </w:t>
      </w: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1"/>
          <w:sz w:val="24"/>
          <w:szCs w:val="24"/>
          <w:rtl w:val="0"/>
        </w:rPr>
        <w:t xml:space="preserve">Transformation</w:t>
      </w:r>
      <w:r w:rsidDel="00000000" w:rsidR="00000000" w:rsidRPr="00000000">
        <w:rPr>
          <w:rtl w:val="0"/>
        </w:rPr>
      </w:r>
    </w:p>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Overmind Kris: Major Spheres: (1) </w:t>
      </w:r>
      <w:r w:rsidDel="00000000" w:rsidR="00000000" w:rsidRPr="00000000">
        <w:rPr>
          <w:rFonts w:ascii="Times New Roman" w:cs="Times New Roman" w:eastAsia="Times New Roman" w:hAnsi="Times New Roman"/>
          <w:i w:val="1"/>
          <w:sz w:val="24"/>
          <w:szCs w:val="24"/>
          <w:rtl w:val="0"/>
        </w:rPr>
        <w:t xml:space="preserve">Technology; </w:t>
      </w:r>
      <w:r w:rsidDel="00000000" w:rsidR="00000000" w:rsidRPr="00000000">
        <w:rPr>
          <w:rFonts w:ascii="Times New Roman" w:cs="Times New Roman" w:eastAsia="Times New Roman" w:hAnsi="Times New Roman"/>
          <w:sz w:val="24"/>
          <w:szCs w:val="24"/>
          <w:rtl w:val="0"/>
        </w:rPr>
        <w:t xml:space="preserve">Minor Spheres: (1) </w:t>
      </w:r>
      <w:r w:rsidDel="00000000" w:rsidR="00000000" w:rsidRPr="00000000">
        <w:rPr>
          <w:rFonts w:ascii="Times New Roman" w:cs="Times New Roman" w:eastAsia="Times New Roman" w:hAnsi="Times New Roman"/>
          <w:i w:val="1"/>
          <w:sz w:val="24"/>
          <w:szCs w:val="24"/>
          <w:rtl w:val="0"/>
        </w:rPr>
        <w:t xml:space="preserve">Health/Healing, </w:t>
      </w: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sz w:val="24"/>
          <w:szCs w:val="24"/>
          <w:rtl w:val="0"/>
        </w:rPr>
        <w:t xml:space="preserve">Authority/Influence, </w:t>
      </w: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sz w:val="24"/>
          <w:szCs w:val="24"/>
          <w:rtl w:val="0"/>
        </w:rPr>
        <w:t xml:space="preserve">Blessing/Bestowal/Augmenting, </w:t>
      </w: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1"/>
          <w:sz w:val="24"/>
          <w:szCs w:val="24"/>
          <w:rtl w:val="0"/>
        </w:rPr>
        <w:t xml:space="preserve">Guidance/Revelation</w:t>
      </w:r>
      <w:r w:rsidDel="00000000" w:rsidR="00000000" w:rsidRPr="00000000">
        <w:rPr>
          <w:rtl w:val="0"/>
        </w:rPr>
      </w:r>
    </w:p>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Overmind Vorin: Major Spheres: (1) </w:t>
      </w:r>
      <w:r w:rsidDel="00000000" w:rsidR="00000000" w:rsidRPr="00000000">
        <w:rPr>
          <w:rFonts w:ascii="Times New Roman" w:cs="Times New Roman" w:eastAsia="Times New Roman" w:hAnsi="Times New Roman"/>
          <w:i w:val="1"/>
          <w:sz w:val="24"/>
          <w:szCs w:val="24"/>
          <w:rtl w:val="0"/>
        </w:rPr>
        <w:t xml:space="preserve">Light/Dark; </w:t>
      </w:r>
      <w:r w:rsidDel="00000000" w:rsidR="00000000" w:rsidRPr="00000000">
        <w:rPr>
          <w:rFonts w:ascii="Times New Roman" w:cs="Times New Roman" w:eastAsia="Times New Roman" w:hAnsi="Times New Roman"/>
          <w:sz w:val="24"/>
          <w:szCs w:val="24"/>
          <w:rtl w:val="0"/>
        </w:rPr>
        <w:t xml:space="preserve">Minor Spheres: (1) </w:t>
      </w:r>
      <w:r w:rsidDel="00000000" w:rsidR="00000000" w:rsidRPr="00000000">
        <w:rPr>
          <w:rFonts w:ascii="Times New Roman" w:cs="Times New Roman" w:eastAsia="Times New Roman" w:hAnsi="Times New Roman"/>
          <w:i w:val="1"/>
          <w:sz w:val="24"/>
          <w:szCs w:val="24"/>
          <w:rtl w:val="0"/>
        </w:rPr>
        <w:t xml:space="preserve">Foresight/Prophecy, </w:t>
      </w: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sz w:val="24"/>
          <w:szCs w:val="24"/>
          <w:rtl w:val="0"/>
        </w:rPr>
        <w:t xml:space="preserve">Illusion/Trickery, </w:t>
      </w: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sz w:val="24"/>
          <w:szCs w:val="24"/>
          <w:rtl w:val="0"/>
        </w:rPr>
        <w:t xml:space="preserve">Blessing/Bestowal/Augmenting, </w:t>
      </w: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1"/>
          <w:sz w:val="24"/>
          <w:szCs w:val="24"/>
          <w:rtl w:val="0"/>
        </w:rPr>
        <w:t xml:space="preserve">Guidance/Revelation</w:t>
      </w:r>
    </w:p>
    <w:p w:rsidR="00000000" w:rsidDel="00000000" w:rsidP="00000000" w:rsidRDefault="00000000" w:rsidRPr="00000000" w14:paraId="000001AE">
      <w:pPr>
        <w:widowControl w:val="0"/>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AF">
      <w:pPr>
        <w:pStyle w:val="Heading3"/>
        <w:widowControl w:val="0"/>
        <w:spacing w:line="240" w:lineRule="auto"/>
        <w:rPr>
          <w:rFonts w:ascii="Times New Roman" w:cs="Times New Roman" w:eastAsia="Times New Roman" w:hAnsi="Times New Roman"/>
          <w:b w:val="1"/>
          <w:sz w:val="26"/>
          <w:szCs w:val="26"/>
        </w:rPr>
      </w:pPr>
      <w:bookmarkStart w:colFirst="0" w:colLast="0" w:name="_q0ntkctrgits" w:id="23"/>
      <w:bookmarkEnd w:id="23"/>
      <w:r w:rsidDel="00000000" w:rsidR="00000000" w:rsidRPr="00000000">
        <w:rPr>
          <w:rFonts w:ascii="Times New Roman" w:cs="Times New Roman" w:eastAsia="Times New Roman" w:hAnsi="Times New Roman"/>
          <w:b w:val="1"/>
          <w:sz w:val="26"/>
          <w:szCs w:val="26"/>
          <w:rtl w:val="0"/>
        </w:rPr>
        <w:t xml:space="preserve">Ashara (Fantasy Setting)</w:t>
      </w:r>
    </w:p>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of Ashara is a vast world filled with all manner of mystical realms and beasts, including over a dozen sentient species. Each of these distinct races is watched over by a different god. Each of these gods also governs one distinct aspect of the world. These gods, their domain of influence, and the races they are specifically associated with are as follows (Note, all races can gravitate to any of the gods of Ashara; these are just the races most commonly aligned with specific gods):</w:t>
      </w:r>
    </w:p>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Balazar—God of Stone and Earth. (Giants)</w:t>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Dahlia—Goddess of the Wild and Nature (Elves)</w:t>
      </w:r>
    </w:p>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Liandrin—Goddess of Water and the Seas (Merfolk)</w:t>
      </w:r>
    </w:p>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Sharak—God of Air, Weather and Storms (Birdmen)</w:t>
      </w:r>
    </w:p>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Charl—God of the Underworld and Spirits (Ghosts)</w:t>
      </w:r>
    </w:p>
    <w:p w:rsidR="00000000" w:rsidDel="00000000" w:rsidP="00000000" w:rsidRDefault="00000000" w:rsidRPr="00000000" w14:paraId="000001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Jontu—God of War, Battle, and Prowess (Orcs)</w:t>
      </w:r>
    </w:p>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Heracidus—God of the Forge, Metal, and Shaping (Dwarves)</w:t>
      </w:r>
    </w:p>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Ertal—God of Deception, Illusion, and Trickery (Faeries)</w:t>
      </w:r>
    </w:p>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Alandria—Goddess of Health, Healing (Dryads)</w:t>
      </w:r>
    </w:p>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Mandosin</w:t>
      </w:r>
      <w:r w:rsidDel="00000000" w:rsidR="00000000" w:rsidRPr="00000000">
        <w:rPr>
          <w:rFonts w:ascii="Times New Roman" w:cs="Times New Roman" w:eastAsia="Times New Roman" w:hAnsi="Times New Roman"/>
          <w:sz w:val="24"/>
          <w:szCs w:val="24"/>
          <w:rtl w:val="0"/>
        </w:rPr>
        <w:t xml:space="preserve">—God of Safety and Protection (Turtraliks)</w:t>
      </w:r>
    </w:p>
    <w:p w:rsidR="00000000" w:rsidDel="00000000" w:rsidP="00000000" w:rsidRDefault="00000000" w:rsidRPr="00000000" w14:paraId="000001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Zafandril—Goddess of Foresight and Prophecy (Seerkin)</w:t>
      </w:r>
    </w:p>
    <w:p w:rsidR="00000000" w:rsidDel="00000000" w:rsidP="00000000" w:rsidRDefault="00000000" w:rsidRPr="00000000" w14:paraId="000001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Naomi—Goddess of Inspiration, Revelation, and Luck (Leprechauns) </w:t>
      </w:r>
    </w:p>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Pilera—Goddess of Transformation, Rebirth, and Celebration (Shapechangers)</w:t>
      </w:r>
    </w:p>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Garn—God of Enhancement and the Bestowal of Gifts (Djinn)</w:t>
      </w:r>
    </w:p>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Feyordin—Goddess of Crops, Fertility, and the Harvest (Humans)</w:t>
      </w:r>
    </w:p>
    <w:p w:rsidR="00000000" w:rsidDel="00000000" w:rsidP="00000000" w:rsidRDefault="00000000" w:rsidRPr="00000000" w14:paraId="000001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Rishtari</w:t>
      </w:r>
      <w:r w:rsidDel="00000000" w:rsidR="00000000" w:rsidRPr="00000000">
        <w:rPr>
          <w:rFonts w:ascii="Times New Roman" w:cs="Times New Roman" w:eastAsia="Times New Roman" w:hAnsi="Times New Roman"/>
          <w:sz w:val="24"/>
          <w:szCs w:val="24"/>
          <w:rtl w:val="0"/>
        </w:rPr>
        <w:t xml:space="preserve">—Goddess of Influence and Interaction (Vintaal)</w:t>
      </w:r>
    </w:p>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Devoted followers of each god or goddess can readily access miracles directly related to that deity’s specialized sphere of influence. In addition, because of the various alliances among the gods, the Faithful also have secondary access to the spheres of each god’s closest allies. These alliances and the secondary spheres available to faithful acolytes of each deity are shown below.</w:t>
      </w:r>
    </w:p>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Balazar</w:t>
      </w:r>
      <w:r w:rsidDel="00000000" w:rsidR="00000000" w:rsidRPr="00000000">
        <w:rPr>
          <w:rFonts w:ascii="Times New Roman" w:cs="Times New Roman" w:eastAsia="Times New Roman" w:hAnsi="Times New Roman"/>
          <w:sz w:val="24"/>
          <w:szCs w:val="24"/>
          <w:rtl w:val="0"/>
        </w:rPr>
        <w:t xml:space="preserve">—primary sphere: Stone/Earth; alliances (secondary spheres): Jontu (War/Battle), Feyordin (Fertility/Harvest), Heracidus (Forge/Metal/Shaping), </w:t>
      </w:r>
      <w:r w:rsidDel="00000000" w:rsidR="00000000" w:rsidRPr="00000000">
        <w:rPr>
          <w:rFonts w:ascii="Times New Roman" w:cs="Times New Roman" w:eastAsia="Times New Roman" w:hAnsi="Times New Roman"/>
          <w:sz w:val="24"/>
          <w:szCs w:val="24"/>
          <w:rtl w:val="0"/>
        </w:rPr>
        <w:t xml:space="preserve">Mandosin</w:t>
      </w:r>
      <w:r w:rsidDel="00000000" w:rsidR="00000000" w:rsidRPr="00000000">
        <w:rPr>
          <w:rFonts w:ascii="Times New Roman" w:cs="Times New Roman" w:eastAsia="Times New Roman" w:hAnsi="Times New Roman"/>
          <w:sz w:val="24"/>
          <w:szCs w:val="24"/>
          <w:rtl w:val="0"/>
        </w:rPr>
        <w:t xml:space="preserve"> (Safety/Protection)</w:t>
      </w:r>
    </w:p>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Dahlia</w:t>
      </w:r>
      <w:r w:rsidDel="00000000" w:rsidR="00000000" w:rsidRPr="00000000">
        <w:rPr>
          <w:rFonts w:ascii="Times New Roman" w:cs="Times New Roman" w:eastAsia="Times New Roman" w:hAnsi="Times New Roman"/>
          <w:sz w:val="24"/>
          <w:szCs w:val="24"/>
          <w:rtl w:val="0"/>
        </w:rPr>
        <w:t xml:space="preserve">—primary sphere: Wild/Nature; alliances (secondary spheres): Feyordin (Fertility/Harvest), Garn (Enhancement/Bestowal), Alandria (Health/Healing), Naomi (Inspiration/Revelation)</w:t>
      </w:r>
    </w:p>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Liandrin—</w:t>
      </w:r>
      <w:r w:rsidDel="00000000" w:rsidR="00000000" w:rsidRPr="00000000">
        <w:rPr>
          <w:rFonts w:ascii="Times New Roman" w:cs="Times New Roman" w:eastAsia="Times New Roman" w:hAnsi="Times New Roman"/>
          <w:sz w:val="24"/>
          <w:szCs w:val="24"/>
          <w:rtl w:val="0"/>
        </w:rPr>
        <w:t xml:space="preserve">primary sphere: Water/Seas; alliances (secondary spheres): Rishtari (Influence/Interaction), Zafandril (Foresight/Prophecy), Alandria (Health/Healing), Pilera (Transformation/Celebration)</w:t>
      </w:r>
    </w:p>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Sharak</w:t>
      </w:r>
      <w:r w:rsidDel="00000000" w:rsidR="00000000" w:rsidRPr="00000000">
        <w:rPr>
          <w:rFonts w:ascii="Times New Roman" w:cs="Times New Roman" w:eastAsia="Times New Roman" w:hAnsi="Times New Roman"/>
          <w:sz w:val="24"/>
          <w:szCs w:val="24"/>
          <w:rtl w:val="0"/>
        </w:rPr>
        <w:t xml:space="preserve">—primary sphere: Air/Storms; alliances (secondary spheres): Naomi (Inspiration/Revelation), Piler (Transformation/Celebration), Jontu (War/Battle), Ertal (Deception/Illusion), </w:t>
      </w:r>
    </w:p>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Charl</w:t>
      </w:r>
      <w:r w:rsidDel="00000000" w:rsidR="00000000" w:rsidRPr="00000000">
        <w:rPr>
          <w:rFonts w:ascii="Times New Roman" w:cs="Times New Roman" w:eastAsia="Times New Roman" w:hAnsi="Times New Roman"/>
          <w:sz w:val="24"/>
          <w:szCs w:val="24"/>
          <w:rtl w:val="0"/>
        </w:rPr>
        <w:t xml:space="preserve">—primary sphere: Underworld/Spirits; alliances (secondary spheres): Ertal (Deception/Illusion), Rishtari (Influence/Interaction), </w:t>
      </w:r>
      <w:r w:rsidDel="00000000" w:rsidR="00000000" w:rsidRPr="00000000">
        <w:rPr>
          <w:rFonts w:ascii="Times New Roman" w:cs="Times New Roman" w:eastAsia="Times New Roman" w:hAnsi="Times New Roman"/>
          <w:sz w:val="24"/>
          <w:szCs w:val="24"/>
          <w:rtl w:val="0"/>
        </w:rPr>
        <w:t xml:space="preserve">Mandosin</w:t>
      </w:r>
      <w:r w:rsidDel="00000000" w:rsidR="00000000" w:rsidRPr="00000000">
        <w:rPr>
          <w:rFonts w:ascii="Times New Roman" w:cs="Times New Roman" w:eastAsia="Times New Roman" w:hAnsi="Times New Roman"/>
          <w:sz w:val="24"/>
          <w:szCs w:val="24"/>
          <w:rtl w:val="0"/>
        </w:rPr>
        <w:t xml:space="preserve"> (Safety/Protection), Garn (Enhancement/Bestowal)</w:t>
      </w:r>
    </w:p>
    <w:p w:rsidR="00000000" w:rsidDel="00000000" w:rsidP="00000000" w:rsidRDefault="00000000" w:rsidRPr="00000000" w14:paraId="000001C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Jontu</w:t>
      </w:r>
      <w:r w:rsidDel="00000000" w:rsidR="00000000" w:rsidRPr="00000000">
        <w:rPr>
          <w:rFonts w:ascii="Times New Roman" w:cs="Times New Roman" w:eastAsia="Times New Roman" w:hAnsi="Times New Roman"/>
          <w:sz w:val="24"/>
          <w:szCs w:val="24"/>
          <w:rtl w:val="0"/>
        </w:rPr>
        <w:t xml:space="preserve">—primary sphere: War/Battle; alliances (secondary spheres): Balazar (Stone/Earth), Sharak (Air/Storms), Heracidus (Forge/Metal/Shaping), Garn (Enhancement/Bestowal), </w:t>
      </w:r>
      <w:r w:rsidDel="00000000" w:rsidR="00000000" w:rsidRPr="00000000">
        <w:rPr>
          <w:rtl w:val="0"/>
        </w:rPr>
      </w:r>
    </w:p>
    <w:p w:rsidR="00000000" w:rsidDel="00000000" w:rsidP="00000000" w:rsidRDefault="00000000" w:rsidRPr="00000000" w14:paraId="000001C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Heracidus</w:t>
      </w:r>
      <w:r w:rsidDel="00000000" w:rsidR="00000000" w:rsidRPr="00000000">
        <w:rPr>
          <w:rFonts w:ascii="Times New Roman" w:cs="Times New Roman" w:eastAsia="Times New Roman" w:hAnsi="Times New Roman"/>
          <w:sz w:val="24"/>
          <w:szCs w:val="24"/>
          <w:rtl w:val="0"/>
        </w:rPr>
        <w:t xml:space="preserve">—primary sphere: Forge/Metal/Shaping; alliances (secondary spheres): Balazar (Stone/Earth), Jontu (War/Battle), Alandra (Health/Healing), Garn (Enhancement/Bestowal)</w:t>
      </w:r>
      <w:r w:rsidDel="00000000" w:rsidR="00000000" w:rsidRPr="00000000">
        <w:rPr>
          <w:rtl w:val="0"/>
        </w:rPr>
      </w:r>
    </w:p>
    <w:p w:rsidR="00000000" w:rsidDel="00000000" w:rsidP="00000000" w:rsidRDefault="00000000" w:rsidRPr="00000000" w14:paraId="000001C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Ertal</w:t>
      </w:r>
      <w:r w:rsidDel="00000000" w:rsidR="00000000" w:rsidRPr="00000000">
        <w:rPr>
          <w:rFonts w:ascii="Times New Roman" w:cs="Times New Roman" w:eastAsia="Times New Roman" w:hAnsi="Times New Roman"/>
          <w:sz w:val="24"/>
          <w:szCs w:val="24"/>
          <w:rtl w:val="0"/>
        </w:rPr>
        <w:t xml:space="preserve">—primary sphere: Deception/Trickery/Illusion; alliances (secondary spheres): Charl (Underworld/Spirits), Sharak (Air/Weather), Rishtari (Influence/Interaction), Pilera (Transformation/Celebration)</w:t>
      </w:r>
      <w:r w:rsidDel="00000000" w:rsidR="00000000" w:rsidRPr="00000000">
        <w:rPr>
          <w:rtl w:val="0"/>
        </w:rPr>
      </w:r>
    </w:p>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Alandria</w:t>
      </w:r>
      <w:r w:rsidDel="00000000" w:rsidR="00000000" w:rsidRPr="00000000">
        <w:rPr>
          <w:rFonts w:ascii="Times New Roman" w:cs="Times New Roman" w:eastAsia="Times New Roman" w:hAnsi="Times New Roman"/>
          <w:sz w:val="24"/>
          <w:szCs w:val="24"/>
          <w:rtl w:val="0"/>
        </w:rPr>
        <w:t xml:space="preserve">—primary sphere: Health/Healing; alliances (secondary spheres): Dahlia (Wild/Nature), Liandrin (Water/Seas), </w:t>
      </w:r>
      <w:r w:rsidDel="00000000" w:rsidR="00000000" w:rsidRPr="00000000">
        <w:rPr>
          <w:rFonts w:ascii="Times New Roman" w:cs="Times New Roman" w:eastAsia="Times New Roman" w:hAnsi="Times New Roman"/>
          <w:sz w:val="24"/>
          <w:szCs w:val="24"/>
          <w:rtl w:val="0"/>
        </w:rPr>
        <w:t xml:space="preserve">Mandosin</w:t>
      </w:r>
      <w:r w:rsidDel="00000000" w:rsidR="00000000" w:rsidRPr="00000000">
        <w:rPr>
          <w:rFonts w:ascii="Times New Roman" w:cs="Times New Roman" w:eastAsia="Times New Roman" w:hAnsi="Times New Roman"/>
          <w:sz w:val="24"/>
          <w:szCs w:val="24"/>
          <w:rtl w:val="0"/>
        </w:rPr>
        <w:t xml:space="preserve"> (Safety/Protection), Heracidus (Forge/Metal/Shaping)</w:t>
      </w:r>
    </w:p>
    <w:p w:rsidR="00000000" w:rsidDel="00000000" w:rsidP="00000000" w:rsidRDefault="00000000" w:rsidRPr="00000000" w14:paraId="000001C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Mandosin</w:t>
      </w:r>
      <w:r w:rsidDel="00000000" w:rsidR="00000000" w:rsidRPr="00000000">
        <w:rPr>
          <w:rFonts w:ascii="Times New Roman" w:cs="Times New Roman" w:eastAsia="Times New Roman" w:hAnsi="Times New Roman"/>
          <w:sz w:val="24"/>
          <w:szCs w:val="24"/>
          <w:rtl w:val="0"/>
        </w:rPr>
        <w:t xml:space="preserve">—primary sphere: Safety/Protection; alliances (secondary spheres): Charl (Underworld/Spirits), Balazar (Stone/Earth), Zafandril (Foresight/Prophecy), Alandria (Health/Healing)</w:t>
      </w:r>
      <w:r w:rsidDel="00000000" w:rsidR="00000000" w:rsidRPr="00000000">
        <w:rPr>
          <w:rtl w:val="0"/>
        </w:rPr>
      </w:r>
    </w:p>
    <w:p w:rsidR="00000000" w:rsidDel="00000000" w:rsidP="00000000" w:rsidRDefault="00000000" w:rsidRPr="00000000" w14:paraId="000001D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Zafandril</w:t>
      </w:r>
      <w:r w:rsidDel="00000000" w:rsidR="00000000" w:rsidRPr="00000000">
        <w:rPr>
          <w:rFonts w:ascii="Times New Roman" w:cs="Times New Roman" w:eastAsia="Times New Roman" w:hAnsi="Times New Roman"/>
          <w:sz w:val="24"/>
          <w:szCs w:val="24"/>
          <w:rtl w:val="0"/>
        </w:rPr>
        <w:t xml:space="preserve">—primary sphere: Foresight/Prophecy; alliances (secondary spheres): Liandrin (Water/Seas), Feyordin (Fertility/Harvest), Naomi (Inspiration/Revelation), </w:t>
      </w:r>
      <w:r w:rsidDel="00000000" w:rsidR="00000000" w:rsidRPr="00000000">
        <w:rPr>
          <w:rFonts w:ascii="Times New Roman" w:cs="Times New Roman" w:eastAsia="Times New Roman" w:hAnsi="Times New Roman"/>
          <w:sz w:val="24"/>
          <w:szCs w:val="24"/>
          <w:rtl w:val="0"/>
        </w:rPr>
        <w:t xml:space="preserve">Mandosin</w:t>
      </w:r>
      <w:r w:rsidDel="00000000" w:rsidR="00000000" w:rsidRPr="00000000">
        <w:rPr>
          <w:rFonts w:ascii="Times New Roman" w:cs="Times New Roman" w:eastAsia="Times New Roman" w:hAnsi="Times New Roman"/>
          <w:sz w:val="24"/>
          <w:szCs w:val="24"/>
          <w:rtl w:val="0"/>
        </w:rPr>
        <w:t xml:space="preserve"> (Safety/Protection)</w:t>
      </w:r>
      <w:r w:rsidDel="00000000" w:rsidR="00000000" w:rsidRPr="00000000">
        <w:rPr>
          <w:rtl w:val="0"/>
        </w:rPr>
      </w:r>
    </w:p>
    <w:p w:rsidR="00000000" w:rsidDel="00000000" w:rsidP="00000000" w:rsidRDefault="00000000" w:rsidRPr="00000000" w14:paraId="000001D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Naomi</w:t>
      </w:r>
      <w:r w:rsidDel="00000000" w:rsidR="00000000" w:rsidRPr="00000000">
        <w:rPr>
          <w:rFonts w:ascii="Times New Roman" w:cs="Times New Roman" w:eastAsia="Times New Roman" w:hAnsi="Times New Roman"/>
          <w:sz w:val="24"/>
          <w:szCs w:val="24"/>
          <w:rtl w:val="0"/>
        </w:rPr>
        <w:t xml:space="preserve">—primary sphere: Revelation/Guidance; alliances (secondary spheres): Sharak (Air/Storms), Dahlia (Wild/Nature), Rishtari (Influence/Interaction), Zafandril (Foresight/Prophecy)</w:t>
      </w:r>
      <w:r w:rsidDel="00000000" w:rsidR="00000000" w:rsidRPr="00000000">
        <w:rPr>
          <w:rtl w:val="0"/>
        </w:rPr>
      </w:r>
    </w:p>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Pilera</w:t>
      </w:r>
      <w:r w:rsidDel="00000000" w:rsidR="00000000" w:rsidRPr="00000000">
        <w:rPr>
          <w:rFonts w:ascii="Times New Roman" w:cs="Times New Roman" w:eastAsia="Times New Roman" w:hAnsi="Times New Roman"/>
          <w:sz w:val="24"/>
          <w:szCs w:val="24"/>
          <w:rtl w:val="0"/>
        </w:rPr>
        <w:t xml:space="preserve">—primary sphere: Transformation; alliances (secondary spheres): Liandrin (Water/Seas), Sharak (Air/Storms), Ertal (Deception/Illusion), Feyordin (Fertility/Harvest)</w:t>
      </w:r>
    </w:p>
    <w:p w:rsidR="00000000" w:rsidDel="00000000" w:rsidP="00000000" w:rsidRDefault="00000000" w:rsidRPr="00000000" w14:paraId="000001D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Garn</w:t>
      </w:r>
      <w:r w:rsidDel="00000000" w:rsidR="00000000" w:rsidRPr="00000000">
        <w:rPr>
          <w:rFonts w:ascii="Times New Roman" w:cs="Times New Roman" w:eastAsia="Times New Roman" w:hAnsi="Times New Roman"/>
          <w:sz w:val="24"/>
          <w:szCs w:val="24"/>
          <w:rtl w:val="0"/>
        </w:rPr>
        <w:t xml:space="preserve">—primary sphere: Augmenting/Bestowal; alliances (secondary spheres): Dahlia (Wild/Nature), Charl (Underworld/Spirits), Heracidus (Forge/Metal/Shaping), Jontu (War/Battle)</w:t>
      </w:r>
      <w:r w:rsidDel="00000000" w:rsidR="00000000" w:rsidRPr="00000000">
        <w:rPr>
          <w:rtl w:val="0"/>
        </w:rPr>
      </w:r>
    </w:p>
    <w:p w:rsidR="00000000" w:rsidDel="00000000" w:rsidP="00000000" w:rsidRDefault="00000000" w:rsidRPr="00000000" w14:paraId="000001D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Feyordin</w:t>
      </w:r>
      <w:r w:rsidDel="00000000" w:rsidR="00000000" w:rsidRPr="00000000">
        <w:rPr>
          <w:rFonts w:ascii="Times New Roman" w:cs="Times New Roman" w:eastAsia="Times New Roman" w:hAnsi="Times New Roman"/>
          <w:sz w:val="24"/>
          <w:szCs w:val="24"/>
          <w:rtl w:val="0"/>
        </w:rPr>
        <w:t xml:space="preserve">—primary sphere: Fertility/Crops; alliances (secondary spheres): Balazar (Stone/Earth),  Dahlia (Wild/Nature), Zafandril (Foresight/Prophecy), Pilera (Transformation/Celebration)</w:t>
      </w:r>
      <w:r w:rsidDel="00000000" w:rsidR="00000000" w:rsidRPr="00000000">
        <w:rPr>
          <w:rtl w:val="0"/>
        </w:rPr>
      </w:r>
    </w:p>
    <w:p w:rsidR="00000000" w:rsidDel="00000000" w:rsidP="00000000" w:rsidRDefault="00000000" w:rsidRPr="00000000" w14:paraId="000001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Rishtari</w:t>
      </w:r>
      <w:r w:rsidDel="00000000" w:rsidR="00000000" w:rsidRPr="00000000">
        <w:rPr>
          <w:rFonts w:ascii="Times New Roman" w:cs="Times New Roman" w:eastAsia="Times New Roman" w:hAnsi="Times New Roman"/>
          <w:sz w:val="24"/>
          <w:szCs w:val="24"/>
          <w:rtl w:val="0"/>
        </w:rPr>
        <w:t xml:space="preserve">—primary sphere: Authority/Influence; alliances (secondary spheres): Charl (Underworld/Spirits), Liandrin (Water/Seas), Ertal (Deception/Illusion), Naomi (Inspiration/Revelation)</w:t>
      </w:r>
    </w:p>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pStyle w:val="Heading3"/>
        <w:widowControl w:val="0"/>
        <w:spacing w:line="240" w:lineRule="auto"/>
        <w:rPr>
          <w:rFonts w:ascii="Times New Roman" w:cs="Times New Roman" w:eastAsia="Times New Roman" w:hAnsi="Times New Roman"/>
          <w:b w:val="1"/>
          <w:sz w:val="26"/>
          <w:szCs w:val="26"/>
        </w:rPr>
      </w:pPr>
      <w:bookmarkStart w:colFirst="0" w:colLast="0" w:name="_s9o5s19rfgy6" w:id="24"/>
      <w:bookmarkEnd w:id="24"/>
      <w:r w:rsidDel="00000000" w:rsidR="00000000" w:rsidRPr="00000000">
        <w:rPr>
          <w:rFonts w:ascii="Times New Roman" w:cs="Times New Roman" w:eastAsia="Times New Roman" w:hAnsi="Times New Roman"/>
          <w:b w:val="1"/>
          <w:sz w:val="26"/>
          <w:szCs w:val="26"/>
          <w:rtl w:val="0"/>
        </w:rPr>
        <w:t xml:space="preserve">Volandris</w:t>
      </w:r>
      <w:r w:rsidDel="00000000" w:rsidR="00000000" w:rsidRPr="00000000">
        <w:rPr>
          <w:rFonts w:ascii="Times New Roman" w:cs="Times New Roman" w:eastAsia="Times New Roman" w:hAnsi="Times New Roman"/>
          <w:b w:val="1"/>
          <w:sz w:val="26"/>
          <w:szCs w:val="26"/>
          <w:rtl w:val="0"/>
        </w:rPr>
        <w:t xml:space="preserve">—God of Light, World of Darkness (Fantasy Setting)</w:t>
      </w:r>
    </w:p>
    <w:p w:rsidR="00000000" w:rsidDel="00000000" w:rsidP="00000000" w:rsidRDefault="00000000" w:rsidRPr="00000000" w14:paraId="000001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 gods are dead—or so the current god claims. In truth, the old gods still live. But they have been imprisoned, their connection to the world severely restricted. Still, that connection has not been entirely severed. There are still those who believe in and serve the old gods. Their faithful followers know they still live. And these mortals may be the only hope of setting the old gods free and restoring balance to the world before it is too late.</w:t>
      </w:r>
    </w:p>
    <w:p w:rsidR="00000000" w:rsidDel="00000000" w:rsidP="00000000" w:rsidRDefault="00000000" w:rsidRPr="00000000" w14:paraId="000001D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god who has usurped their power and imprisoned the old gods is known as Volandris. He is the god of light. His followers call him the one true god. His priests are many. They seek to bring light to every corner of the world, to cast out ignorance and doubt and to burn away all evil with the light of Volandris’s glory. But in binding and limiting the old gods, Volandris inadvertently unleashed a new darkness on the world, a living Shadow whose inky tendrils are now penetrating the world and twisting all it touches.</w:t>
      </w:r>
    </w:p>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old gods are bound, none of their powers are considered major spheres of influence. They are all minor spheres. And rather than serving individual deities among the old gods, characters serve all of them collectively. They are disciples of the old gods. This grants characters access to </w:t>
      </w:r>
      <w:r w:rsidDel="00000000" w:rsidR="00000000" w:rsidRPr="00000000">
        <w:rPr>
          <w:rFonts w:ascii="Times New Roman" w:cs="Times New Roman" w:eastAsia="Times New Roman" w:hAnsi="Times New Roman"/>
          <w:i w:val="1"/>
          <w:sz w:val="24"/>
          <w:szCs w:val="24"/>
          <w:rtl w:val="0"/>
        </w:rPr>
        <w:t xml:space="preserve">all </w:t>
      </w:r>
      <w:r w:rsidDel="00000000" w:rsidR="00000000" w:rsidRPr="00000000">
        <w:rPr>
          <w:rFonts w:ascii="Times New Roman" w:cs="Times New Roman" w:eastAsia="Times New Roman" w:hAnsi="Times New Roman"/>
          <w:sz w:val="24"/>
          <w:szCs w:val="24"/>
          <w:rtl w:val="0"/>
        </w:rPr>
        <w:t xml:space="preserve">of the old god’s powers. However, because they are bound, characters devoted to them can never gain more than 1 step per point of Favor spent. </w:t>
      </w:r>
    </w:p>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the spheres of influence of Bristalis and the old gods. </w:t>
      </w:r>
    </w:p>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Bristalis, God of Light</w:t>
      </w:r>
      <w:r w:rsidDel="00000000" w:rsidR="00000000" w:rsidRPr="00000000">
        <w:rPr>
          <w:rFonts w:ascii="Times New Roman" w:cs="Times New Roman" w:eastAsia="Times New Roman" w:hAnsi="Times New Roman"/>
          <w:sz w:val="24"/>
          <w:szCs w:val="24"/>
          <w:rtl w:val="0"/>
        </w:rPr>
        <w:t xml:space="preserve">—primary spheres: Light/Darkness, Authority/Influence; secondary spheres: Augment/Bestowal, Health/Healing, Safety/Protection, Revelation/Guidance</w:t>
      </w:r>
    </w:p>
    <w:p w:rsidR="00000000" w:rsidDel="00000000" w:rsidP="00000000" w:rsidRDefault="00000000" w:rsidRPr="00000000" w14:paraId="000001E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b w:val="1"/>
          <w:sz w:val="24"/>
          <w:szCs w:val="24"/>
          <w:rtl w:val="0"/>
        </w:rPr>
        <w:t xml:space="preserve">The Old Gods</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—primary spheres: NONE; secondary spheres: ALL (note that individual spheres must still be learned as separate sub-skills.</w:t>
      </w:r>
    </w:p>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pStyle w:val="Heading3"/>
        <w:widowControl w:val="0"/>
        <w:spacing w:line="240" w:lineRule="auto"/>
        <w:rPr>
          <w:rFonts w:ascii="Times New Roman" w:cs="Times New Roman" w:eastAsia="Times New Roman" w:hAnsi="Times New Roman"/>
          <w:b w:val="1"/>
          <w:sz w:val="26"/>
          <w:szCs w:val="26"/>
        </w:rPr>
      </w:pPr>
      <w:bookmarkStart w:colFirst="0" w:colLast="0" w:name="_es6sgu9tnbsx" w:id="25"/>
      <w:bookmarkEnd w:id="25"/>
      <w:r w:rsidDel="00000000" w:rsidR="00000000" w:rsidRPr="00000000">
        <w:rPr>
          <w:rFonts w:ascii="Times New Roman" w:cs="Times New Roman" w:eastAsia="Times New Roman" w:hAnsi="Times New Roman"/>
          <w:b w:val="1"/>
          <w:sz w:val="26"/>
          <w:szCs w:val="26"/>
          <w:rtl w:val="0"/>
        </w:rPr>
        <w:t xml:space="preserve">Do the Gods even Exist? (Any Game Setting)</w:t>
      </w:r>
    </w:p>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Doubt and scorn abound. Many question if any gods are real, and view the pious as superstitious fools. But the gods—and their power—are still real. Their miracles, however, are subtle and small.</w:t>
      </w:r>
    </w:p>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game settings with a very gritty or dark feel, you may wish to make the powers of Faith even more difficult to access, or to make the miracles wrought by Faith so meager or subtle as to still leave the unbelieving </w:t>
      </w:r>
      <w:r w:rsidDel="00000000" w:rsidR="00000000" w:rsidRPr="00000000">
        <w:rPr>
          <w:rFonts w:ascii="Times New Roman" w:cs="Times New Roman" w:eastAsia="Times New Roman" w:hAnsi="Times New Roman"/>
          <w:sz w:val="24"/>
          <w:szCs w:val="24"/>
          <w:rtl w:val="0"/>
        </w:rPr>
        <w:t xml:space="preserve">doubtful</w:t>
      </w:r>
      <w:r w:rsidDel="00000000" w:rsidR="00000000" w:rsidRPr="00000000">
        <w:rPr>
          <w:rFonts w:ascii="Times New Roman" w:cs="Times New Roman" w:eastAsia="Times New Roman" w:hAnsi="Times New Roman"/>
          <w:sz w:val="24"/>
          <w:szCs w:val="24"/>
          <w:rtl w:val="0"/>
        </w:rPr>
        <w:t xml:space="preserve"> of their reality. But the point is that gods can still work through their most faithful followers, and that miracles do still occur, even if their effects are only meager or minor at best.</w:t>
      </w:r>
    </w:p>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type of setting, it is recommended that the DL of Faith checks be raised considerably. The exact scope of the DL increase is left up to the Adjudicator, but should typically be a +2 DL minimum, and possibly even as much as a +6 DL increase. +4 DL may be the most common, making Meager miracles FOR (6) DL feats, and Major Miracles IMP (12) DL. </w:t>
      </w:r>
    </w:p>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point of this option, though, is that miracles can still be wrought. They are just not as common as they might be in other game settings.</w:t>
      </w:r>
    </w:p>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choose to embrace any of these sample game settings, or to use or create one entirely different. The whole purpose of this and every chapter is to inspire you to do so.  </w:t>
      </w:r>
    </w:p>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pStyle w:val="Heading2"/>
        <w:widowControl w:val="0"/>
        <w:spacing w:line="240" w:lineRule="auto"/>
        <w:rPr>
          <w:rFonts w:ascii="Times New Roman" w:cs="Times New Roman" w:eastAsia="Times New Roman" w:hAnsi="Times New Roman"/>
          <w:b w:val="1"/>
        </w:rPr>
      </w:pPr>
      <w:bookmarkStart w:colFirst="0" w:colLast="0" w:name="_cf73xbtlv6ss" w:id="26"/>
      <w:bookmarkEnd w:id="26"/>
      <w:r w:rsidDel="00000000" w:rsidR="00000000" w:rsidRPr="00000000">
        <w:rPr>
          <w:rFonts w:ascii="Times New Roman" w:cs="Times New Roman" w:eastAsia="Times New Roman" w:hAnsi="Times New Roman"/>
          <w:b w:val="1"/>
          <w:rtl w:val="0"/>
        </w:rPr>
        <w:t xml:space="preserve">Creating Faith-Based Characters</w:t>
      </w:r>
    </w:p>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who devote themselves to a life of faith and devotion differ from other characters in three important respects: Unique Boons, Restrictions on Hindrances, and Faith Skills.</w:t>
      </w:r>
    </w:p>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Unique Boons: </w:t>
      </w:r>
      <w:r w:rsidDel="00000000" w:rsidR="00000000" w:rsidRPr="00000000">
        <w:rPr>
          <w:rFonts w:ascii="Times New Roman" w:cs="Times New Roman" w:eastAsia="Times New Roman" w:hAnsi="Times New Roman"/>
          <w:sz w:val="24"/>
          <w:szCs w:val="24"/>
          <w:rtl w:val="0"/>
        </w:rPr>
        <w:t xml:space="preserve">Characters of Faith have several unique boons available to them. In truth, these boons are available to all characters. However, they are uniquely beneficial to practitioners of Faith-centered disciplines. As with many other boons, most of these cannot be acquired after character generation. Each of these new and unique boons is described below. </w:t>
      </w:r>
      <w:r w:rsidDel="00000000" w:rsidR="00000000" w:rsidRPr="00000000">
        <w:rPr>
          <w:rtl w:val="0"/>
        </w:rPr>
      </w:r>
    </w:p>
    <w:p w:rsidR="00000000" w:rsidDel="00000000" w:rsidP="00000000" w:rsidRDefault="00000000" w:rsidRPr="00000000" w14:paraId="000001F9">
      <w:pPr>
        <w:widowControl w:val="0"/>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Restrictions on Hindrances</w:t>
      </w:r>
      <w:r w:rsidDel="00000000" w:rsidR="00000000" w:rsidRPr="00000000">
        <w:rPr>
          <w:rFonts w:ascii="Times New Roman" w:cs="Times New Roman" w:eastAsia="Times New Roman" w:hAnsi="Times New Roman"/>
          <w:sz w:val="24"/>
          <w:szCs w:val="24"/>
          <w:rtl w:val="0"/>
        </w:rPr>
        <w:t xml:space="preserve">: The second difference between characters of Faith and other characters is that certain hindrances may be banned or severely restricted to those wholly devoted to a higher power. Many gods—along with the religious orders dedicated to them—eschew the character defects associated with certain hindrances. These often (though not always) include </w:t>
      </w:r>
      <w:r w:rsidDel="00000000" w:rsidR="00000000" w:rsidRPr="00000000">
        <w:rPr>
          <w:rFonts w:ascii="Times New Roman" w:cs="Times New Roman" w:eastAsia="Times New Roman" w:hAnsi="Times New Roman"/>
          <w:i w:val="1"/>
          <w:sz w:val="24"/>
          <w:szCs w:val="24"/>
          <w:rtl w:val="0"/>
        </w:rPr>
        <w:t xml:space="preserve">Addictions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Obsessions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Prejudices</w:t>
      </w:r>
      <w:r w:rsidDel="00000000" w:rsidR="00000000" w:rsidRPr="00000000">
        <w:rPr>
          <w:rFonts w:ascii="Times New Roman" w:cs="Times New Roman" w:eastAsia="Times New Roman" w:hAnsi="Times New Roman"/>
          <w:sz w:val="24"/>
          <w:szCs w:val="24"/>
          <w:rtl w:val="0"/>
        </w:rPr>
        <w:t xml:space="preserve">, and, in some circumstances, even </w:t>
      </w:r>
      <w:r w:rsidDel="00000000" w:rsidR="00000000" w:rsidRPr="00000000">
        <w:rPr>
          <w:rFonts w:ascii="Times New Roman" w:cs="Times New Roman" w:eastAsia="Times New Roman" w:hAnsi="Times New Roman"/>
          <w:i w:val="1"/>
          <w:sz w:val="24"/>
          <w:szCs w:val="24"/>
          <w:rtl w:val="0"/>
        </w:rPr>
        <w:t xml:space="preserve">Obligations</w:t>
      </w:r>
      <w:r w:rsidDel="00000000" w:rsidR="00000000" w:rsidRPr="00000000">
        <w:rPr>
          <w:rFonts w:ascii="Times New Roman" w:cs="Times New Roman" w:eastAsia="Times New Roman" w:hAnsi="Times New Roman"/>
          <w:sz w:val="24"/>
          <w:szCs w:val="24"/>
          <w:rtl w:val="0"/>
        </w:rPr>
        <w:t xml:space="preserve">. Basically anything that detracts from a character’s full devotion to his or her god would be off limits. Almost all hindrances are still available to characters of Faith; such characters can still experience allergies, poverty, ineptitudes, and frailties. And most, if not all, Faith-based characters will be subject to certain codes of conduct (</w:t>
      </w:r>
      <w:r w:rsidDel="00000000" w:rsidR="00000000" w:rsidRPr="00000000">
        <w:rPr>
          <w:rFonts w:ascii="Times New Roman" w:cs="Times New Roman" w:eastAsia="Times New Roman" w:hAnsi="Times New Roman"/>
          <w:i w:val="1"/>
          <w:sz w:val="24"/>
          <w:szCs w:val="24"/>
          <w:rtl w:val="0"/>
        </w:rPr>
        <w:t xml:space="preserve">Moral Code</w:t>
      </w:r>
      <w:r w:rsidDel="00000000" w:rsidR="00000000" w:rsidRPr="00000000">
        <w:rPr>
          <w:rFonts w:ascii="Times New Roman" w:cs="Times New Roman" w:eastAsia="Times New Roman" w:hAnsi="Times New Roman"/>
          <w:sz w:val="24"/>
          <w:szCs w:val="24"/>
          <w:rtl w:val="0"/>
        </w:rPr>
        <w:t xml:space="preserve">). But this restriction still sets characters of Faith apart from most other characters.</w:t>
      </w:r>
    </w:p>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Faith Skills</w:t>
      </w:r>
      <w:r w:rsidDel="00000000" w:rsidR="00000000" w:rsidRPr="00000000">
        <w:rPr>
          <w:rFonts w:ascii="Times New Roman" w:cs="Times New Roman" w:eastAsia="Times New Roman" w:hAnsi="Times New Roman"/>
          <w:sz w:val="24"/>
          <w:szCs w:val="24"/>
          <w:rtl w:val="0"/>
        </w:rPr>
        <w:t xml:space="preserve">: The third major difference between Faith-focused characters and other characters is the amount of training disciples must dedicate to their faith. Although not mandatory, it is recommended that Faith-centered characters allocate at least two-thirds of their character creation advancement points solely to Faith-based sub-skills. In contrast, many other beginning characters will not spend this many points on all their skills combined. This heavy emphasis on Faith skills is because the difficulty (DL) of exercising faith is so high (see </w:t>
      </w:r>
      <w:r w:rsidDel="00000000" w:rsidR="00000000" w:rsidRPr="00000000">
        <w:rPr>
          <w:rFonts w:ascii="Times New Roman" w:cs="Times New Roman" w:eastAsia="Times New Roman" w:hAnsi="Times New Roman"/>
          <w:b w:val="1"/>
          <w:sz w:val="24"/>
          <w:szCs w:val="24"/>
          <w:rtl w:val="0"/>
        </w:rPr>
        <w:t xml:space="preserve">The Difficult Path of Discipleship </w:t>
      </w:r>
      <w:r w:rsidDel="00000000" w:rsidR="00000000" w:rsidRPr="00000000">
        <w:rPr>
          <w:rFonts w:ascii="Times New Roman" w:cs="Times New Roman" w:eastAsia="Times New Roman" w:hAnsi="Times New Roman"/>
          <w:sz w:val="24"/>
          <w:szCs w:val="24"/>
          <w:rtl w:val="0"/>
        </w:rPr>
        <w:t xml:space="preserve">on page 1 above).</w:t>
      </w:r>
    </w:p>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pStyle w:val="Heading3"/>
        <w:widowControl w:val="0"/>
        <w:spacing w:line="240" w:lineRule="auto"/>
        <w:rPr>
          <w:rFonts w:ascii="Times New Roman" w:cs="Times New Roman" w:eastAsia="Times New Roman" w:hAnsi="Times New Roman"/>
          <w:b w:val="1"/>
          <w:sz w:val="26"/>
          <w:szCs w:val="26"/>
        </w:rPr>
      </w:pPr>
      <w:bookmarkStart w:colFirst="0" w:colLast="0" w:name="_i1hyh4tml3pp" w:id="27"/>
      <w:bookmarkEnd w:id="27"/>
      <w:r w:rsidDel="00000000" w:rsidR="00000000" w:rsidRPr="00000000">
        <w:rPr>
          <w:rFonts w:ascii="Times New Roman" w:cs="Times New Roman" w:eastAsia="Times New Roman" w:hAnsi="Times New Roman"/>
          <w:b w:val="1"/>
          <w:sz w:val="26"/>
          <w:szCs w:val="26"/>
          <w:rtl w:val="0"/>
        </w:rPr>
        <w:t xml:space="preserve">Faith Specific Boons</w:t>
      </w:r>
    </w:p>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Attunement</w:t>
      </w:r>
    </w:p>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points)</w:t>
      </w:r>
    </w:p>
    <w:p w:rsidR="00000000" w:rsidDel="00000000" w:rsidP="00000000" w:rsidRDefault="00000000" w:rsidRPr="00000000" w14:paraId="0000020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w:t>
      </w:r>
      <w:r w:rsidDel="00000000" w:rsidR="00000000" w:rsidRPr="00000000">
        <w:rPr>
          <w:rFonts w:ascii="Times New Roman" w:cs="Times New Roman" w:eastAsia="Times New Roman" w:hAnsi="Times New Roman"/>
          <w:i w:val="1"/>
          <w:sz w:val="24"/>
          <w:szCs w:val="24"/>
          <w:rtl w:val="0"/>
        </w:rPr>
        <w:t xml:space="preserve">Prowess </w:t>
      </w:r>
      <w:r w:rsidDel="00000000" w:rsidR="00000000" w:rsidRPr="00000000">
        <w:rPr>
          <w:rFonts w:ascii="Times New Roman" w:cs="Times New Roman" w:eastAsia="Times New Roman" w:hAnsi="Times New Roman"/>
          <w:sz w:val="24"/>
          <w:szCs w:val="24"/>
          <w:rtl w:val="0"/>
        </w:rPr>
        <w:t xml:space="preserve">boon, Attunement grants characters a greater natural connection to one specific Faith sub-skill or sphere. For example, some characters are especially attuned to Inspiration and Revelation, while others may be gifted at Healing. In game terms, this boon grants characters a -1 TN modifier to all checks involving a specific Faith skill sphere/specialization. (Note that the </w:t>
      </w:r>
      <w:r w:rsidDel="00000000" w:rsidR="00000000" w:rsidRPr="00000000">
        <w:rPr>
          <w:rFonts w:ascii="Times New Roman" w:cs="Times New Roman" w:eastAsia="Times New Roman" w:hAnsi="Times New Roman"/>
          <w:i w:val="1"/>
          <w:sz w:val="24"/>
          <w:szCs w:val="24"/>
          <w:rtl w:val="0"/>
        </w:rPr>
        <w:t xml:space="preserve">Prowess </w:t>
      </w:r>
      <w:r w:rsidDel="00000000" w:rsidR="00000000" w:rsidRPr="00000000">
        <w:rPr>
          <w:rFonts w:ascii="Times New Roman" w:cs="Times New Roman" w:eastAsia="Times New Roman" w:hAnsi="Times New Roman"/>
          <w:sz w:val="24"/>
          <w:szCs w:val="24"/>
          <w:rtl w:val="0"/>
        </w:rPr>
        <w:t xml:space="preserve">boon </w:t>
      </w:r>
      <w:r w:rsidDel="00000000" w:rsidR="00000000" w:rsidRPr="00000000">
        <w:rPr>
          <w:rFonts w:ascii="Times New Roman" w:cs="Times New Roman" w:eastAsia="Times New Roman" w:hAnsi="Times New Roman"/>
          <w:i w:val="1"/>
          <w:sz w:val="24"/>
          <w:szCs w:val="24"/>
          <w:rtl w:val="0"/>
        </w:rPr>
        <w:t xml:space="preserve">cannot </w:t>
      </w:r>
      <w:r w:rsidDel="00000000" w:rsidR="00000000" w:rsidRPr="00000000">
        <w:rPr>
          <w:rFonts w:ascii="Times New Roman" w:cs="Times New Roman" w:eastAsia="Times New Roman" w:hAnsi="Times New Roman"/>
          <w:sz w:val="24"/>
          <w:szCs w:val="24"/>
          <w:rtl w:val="0"/>
        </w:rPr>
        <w:t xml:space="preserve">apply to sub-skills related to a Deity’s spheres of influence.) </w:t>
      </w:r>
    </w:p>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Connected to Source</w:t>
      </w:r>
    </w:p>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points)</w:t>
      </w:r>
    </w:p>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boon are gifted with a natural connection to their deity (or whatever source of higher power their faith resides in). This translates into a -1 TN modifier to </w:t>
      </w:r>
      <w:r w:rsidDel="00000000" w:rsidR="00000000" w:rsidRPr="00000000">
        <w:rPr>
          <w:rFonts w:ascii="Times New Roman" w:cs="Times New Roman" w:eastAsia="Times New Roman" w:hAnsi="Times New Roman"/>
          <w:i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Faith skill sub-skills.</w:t>
      </w:r>
    </w:p>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Favored</w:t>
      </w:r>
    </w:p>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Faith characters with this boon have an increased supply of Favor with their god. For every 10 points spent on this boon, characters may increase their starting and maximum Favor Rating by 1 point, up to a maximum of 5 points. </w:t>
      </w:r>
    </w:p>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Fervent</w:t>
      </w:r>
    </w:p>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boon are intensely devoted to a particular cause, oath, or ideal. Such characters receive an extra point of Devotion for every 8 points spent on this boon, up to a maximum of 3 extra points.</w:t>
      </w:r>
    </w:p>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pStyle w:val="Heading4"/>
        <w:widowControl w:val="0"/>
        <w:spacing w:line="240" w:lineRule="auto"/>
        <w:rPr>
          <w:rFonts w:ascii="Times New Roman" w:cs="Times New Roman" w:eastAsia="Times New Roman" w:hAnsi="Times New Roman"/>
          <w:b w:val="1"/>
        </w:rPr>
      </w:pPr>
      <w:bookmarkStart w:colFirst="0" w:colLast="0" w:name="_c0v62aik8t27" w:id="28"/>
      <w:bookmarkEnd w:id="28"/>
      <w:r w:rsidDel="00000000" w:rsidR="00000000" w:rsidRPr="00000000">
        <w:rPr>
          <w:rFonts w:ascii="Times New Roman" w:cs="Times New Roman" w:eastAsia="Times New Roman" w:hAnsi="Times New Roman"/>
          <w:b w:val="1"/>
          <w:rtl w:val="0"/>
        </w:rPr>
        <w:t xml:space="preserve">Other Beneficial Boons</w:t>
      </w:r>
    </w:p>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other boons especially beneficial to characters of Faith include the following:</w:t>
      </w:r>
    </w:p>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Aptitude</w:t>
      </w:r>
      <w:r w:rsidDel="00000000" w:rsidR="00000000" w:rsidRPr="00000000">
        <w:rPr>
          <w:rFonts w:ascii="Times New Roman" w:cs="Times New Roman" w:eastAsia="Times New Roman" w:hAnsi="Times New Roman"/>
          <w:sz w:val="24"/>
          <w:szCs w:val="24"/>
          <w:rtl w:val="0"/>
        </w:rPr>
        <w:t xml:space="preserve">: Similar to the Attunement boon, this boon grants 1 free step in a particular Faith sub-skill or a deity’s sphere of influence.</w:t>
      </w:r>
    </w:p>
    <w:p w:rsidR="00000000" w:rsidDel="00000000" w:rsidP="00000000" w:rsidRDefault="00000000" w:rsidRPr="00000000" w14:paraId="0000021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Determined</w:t>
      </w:r>
      <w:r w:rsidDel="00000000" w:rsidR="00000000" w:rsidRPr="00000000">
        <w:rPr>
          <w:rFonts w:ascii="Times New Roman" w:cs="Times New Roman" w:eastAsia="Times New Roman" w:hAnsi="Times New Roman"/>
          <w:sz w:val="24"/>
          <w:szCs w:val="24"/>
          <w:rtl w:val="0"/>
        </w:rPr>
        <w:t xml:space="preserve">: This boon increases a character’s base Tenacity points, boosting the amount of exertion which could potentially be spent on beseeching miracles.</w:t>
      </w:r>
    </w:p>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Devoted</w:t>
      </w:r>
      <w:r w:rsidDel="00000000" w:rsidR="00000000" w:rsidRPr="00000000">
        <w:rPr>
          <w:rFonts w:ascii="Times New Roman" w:cs="Times New Roman" w:eastAsia="Times New Roman" w:hAnsi="Times New Roman"/>
          <w:sz w:val="24"/>
          <w:szCs w:val="24"/>
          <w:rtl w:val="0"/>
        </w:rPr>
        <w:t xml:space="preserve">: Much like the Fervent boon described above, this boon increases a character’s base Devotion points, up to a maximum of five extra points.</w:t>
      </w:r>
    </w:p>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Style w:val="Heading3"/>
        <w:widowControl w:val="0"/>
        <w:spacing w:line="240" w:lineRule="auto"/>
        <w:rPr/>
      </w:pPr>
      <w:bookmarkStart w:colFirst="0" w:colLast="0" w:name="_qj084dryb1gr" w:id="29"/>
      <w:bookmarkEnd w:id="29"/>
      <w:r w:rsidDel="00000000" w:rsidR="00000000" w:rsidRPr="00000000">
        <w:rPr>
          <w:rFonts w:ascii="Times New Roman" w:cs="Times New Roman" w:eastAsia="Times New Roman" w:hAnsi="Times New Roman"/>
          <w:b w:val="1"/>
          <w:rtl w:val="0"/>
        </w:rPr>
        <w:t xml:space="preserve">Developing Faith</w:t>
      </w:r>
      <w:r w:rsidDel="00000000" w:rsidR="00000000" w:rsidRPr="00000000">
        <w:rPr>
          <w:rtl w:val="0"/>
        </w:rPr>
        <w:t xml:space="preserve"> </w:t>
      </w:r>
    </w:p>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most other elements in the Untold roleplaying game, the powers available to Faith practitioners can only be accessed through dedication and learning. Faith must be nurtured and developed. Although it can be practiced at the most rudimentary levels of belief (SR 1 or 2), its greatest potential lies in being honed to the highest pinnacles of devotion (SR 9, 10, 11, and 12).</w:t>
      </w:r>
    </w:p>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primary umbrella skills which are of specific importance to practitioners of Faith. The first of these is called </w:t>
      </w:r>
      <w:r w:rsidDel="00000000" w:rsidR="00000000" w:rsidRPr="00000000">
        <w:rPr>
          <w:rFonts w:ascii="Times New Roman" w:cs="Times New Roman" w:eastAsia="Times New Roman" w:hAnsi="Times New Roman"/>
          <w:rtl w:val="0"/>
        </w:rPr>
        <w:t xml:space="preserve">COMMUNION</w:t>
      </w:r>
      <w:r w:rsidDel="00000000" w:rsidR="00000000" w:rsidRPr="00000000">
        <w:rPr>
          <w:rFonts w:ascii="Times New Roman" w:cs="Times New Roman" w:eastAsia="Times New Roman" w:hAnsi="Times New Roman"/>
          <w:sz w:val="24"/>
          <w:szCs w:val="24"/>
          <w:rtl w:val="0"/>
        </w:rPr>
        <w:t xml:space="preserve">. This umbrella skill encompasses the more mundane or earthly trappings of Faith, and includes such specialized sub-skills as </w:t>
      </w:r>
      <w:r w:rsidDel="00000000" w:rsidR="00000000" w:rsidRPr="00000000">
        <w:rPr>
          <w:rFonts w:ascii="Times New Roman" w:cs="Times New Roman" w:eastAsia="Times New Roman" w:hAnsi="Times New Roman"/>
          <w:i w:val="1"/>
          <w:sz w:val="24"/>
          <w:szCs w:val="24"/>
          <w:rtl w:val="0"/>
        </w:rPr>
        <w:t xml:space="preserve">Preaching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Ritual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Scripture Lore</w:t>
      </w:r>
      <w:r w:rsidDel="00000000" w:rsidR="00000000" w:rsidRPr="00000000">
        <w:rPr>
          <w:rFonts w:ascii="Times New Roman" w:cs="Times New Roman" w:eastAsia="Times New Roman" w:hAnsi="Times New Roman"/>
          <w:sz w:val="24"/>
          <w:szCs w:val="24"/>
          <w:rtl w:val="0"/>
        </w:rPr>
        <w:t xml:space="preserve">. The second Faith-related umbrella skill—FAITH—is really a broad collection of separate umbrella skills, each one centered on a specific deity or higher power. However, because characters of Faith may only choose a single deity to devote themselves to, they may not purchase or gain access to any other deity’s spheres of influence. Once Faith characters have chosen to devote themselves to a specific god, it is very difficult to forsake that god and convert to a different one. If characters do go through with such a course, they must forsake all their previous knowledge and advancement in the spheres of the former god. For no deity would grant access to his or her power without full and unequivocal devotion.</w:t>
      </w:r>
    </w:p>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3"/>
        <w:widowControl w:val="0"/>
        <w:spacing w:line="240" w:lineRule="auto"/>
        <w:rPr>
          <w:rFonts w:ascii="Times New Roman" w:cs="Times New Roman" w:eastAsia="Times New Roman" w:hAnsi="Times New Roman"/>
          <w:b w:val="1"/>
          <w:u w:val="single"/>
        </w:rPr>
      </w:pPr>
      <w:bookmarkStart w:colFirst="0" w:colLast="0" w:name="_udkorfgsitsn" w:id="30"/>
      <w:bookmarkEnd w:id="30"/>
      <w:r w:rsidDel="00000000" w:rsidR="00000000" w:rsidRPr="00000000">
        <w:rPr>
          <w:rFonts w:ascii="Times New Roman" w:cs="Times New Roman" w:eastAsia="Times New Roman" w:hAnsi="Times New Roman"/>
          <w:b w:val="1"/>
          <w:u w:val="single"/>
          <w:rtl w:val="0"/>
        </w:rPr>
        <w:t xml:space="preserve">Faith Related Umbrella Skills</w:t>
      </w:r>
    </w:p>
    <w:p w:rsidR="00000000" w:rsidDel="00000000" w:rsidP="00000000" w:rsidRDefault="00000000" w:rsidRPr="00000000" w14:paraId="00000224">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COMMUNION</w:t>
      </w:r>
    </w:p>
    <w:p w:rsidR="00000000" w:rsidDel="00000000" w:rsidP="00000000" w:rsidRDefault="00000000" w:rsidRPr="00000000" w14:paraId="0000022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FAITH (DEITY)</w:t>
      </w:r>
    </w:p>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Style w:val="Heading4"/>
        <w:widowControl w:val="0"/>
        <w:spacing w:line="240" w:lineRule="auto"/>
        <w:rPr>
          <w:rFonts w:ascii="Times New Roman" w:cs="Times New Roman" w:eastAsia="Times New Roman" w:hAnsi="Times New Roman"/>
          <w:b w:val="1"/>
        </w:rPr>
      </w:pPr>
      <w:bookmarkStart w:colFirst="0" w:colLast="0" w:name="_2gwqdt18qc9z" w:id="31"/>
      <w:bookmarkEnd w:id="31"/>
      <w:r w:rsidDel="00000000" w:rsidR="00000000" w:rsidRPr="00000000">
        <w:rPr>
          <w:rFonts w:ascii="Times New Roman" w:cs="Times New Roman" w:eastAsia="Times New Roman" w:hAnsi="Times New Roman"/>
          <w:b w:val="1"/>
          <w:rtl w:val="0"/>
        </w:rPr>
        <w:t xml:space="preserve">COMMUNION</w:t>
      </w:r>
    </w:p>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skill encompasses the earthly and more mundane trappings of Faith. This includes familiarity with standards and rituals, preaching or teaching others the ways of a deity and religion, as well as the often erudite and archaic records of a religion, usually referred to as scripture.</w:t>
      </w:r>
    </w:p>
    <w:p w:rsidR="00000000" w:rsidDel="00000000" w:rsidP="00000000" w:rsidRDefault="00000000" w:rsidRPr="00000000" w14:paraId="0000022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pStyle w:val="Heading4"/>
        <w:widowControl w:val="0"/>
        <w:spacing w:line="240" w:lineRule="auto"/>
        <w:rPr>
          <w:rFonts w:ascii="Times New Roman" w:cs="Times New Roman" w:eastAsia="Times New Roman" w:hAnsi="Times New Roman"/>
          <w:b w:val="1"/>
        </w:rPr>
      </w:pPr>
      <w:bookmarkStart w:colFirst="0" w:colLast="0" w:name="_mkmg3b7vucsj" w:id="32"/>
      <w:bookmarkEnd w:id="32"/>
      <w:r w:rsidDel="00000000" w:rsidR="00000000" w:rsidRPr="00000000">
        <w:rPr>
          <w:rFonts w:ascii="Times New Roman" w:cs="Times New Roman" w:eastAsia="Times New Roman" w:hAnsi="Times New Roman"/>
          <w:b w:val="1"/>
          <w:rtl w:val="0"/>
        </w:rPr>
        <w:t xml:space="preserve">Sub-Skills:</w:t>
      </w:r>
    </w:p>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Preaching</w:t>
      </w:r>
    </w:p>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sub-skill of Communion covers all instances of teaching, proclaiming, and sermonizing in relation to the path or religion of a deity. Successful skill checks may be made to convey understanding. They may also result in some seeds of Devotion developing in others. This Devotion can then be transferred directly to a practitioner of Faith in the performance of miracles.</w:t>
      </w:r>
    </w:p>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Ritual </w:t>
      </w:r>
    </w:p>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sub-skill of Communion grants characters knowledge and exactness in performing the prescribed rituals and ceremonies associated with a particular deity and religion. Rituals are a central feature in restoring spent Devotion points. With a successful Ritual skill check, the time to regain a point of Devotion is cut in half. The base DL of this check is 2 (AVG), or equal to the number of spheres of influence a deity possesses, whichever is higher.</w:t>
      </w:r>
    </w:p>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Scripture Lore</w:t>
      </w:r>
    </w:p>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sub-skill of Communion gives characters a greater familiarity with and comprehension of ancient records or texts of a particular deity and religion. Such familiarity may potentially grant characters greater ability to perform miracles themselves, because there will invariably be records of similar miracles being performed in the past.</w:t>
      </w:r>
    </w:p>
    <w:p w:rsidR="00000000" w:rsidDel="00000000" w:rsidP="00000000" w:rsidRDefault="00000000" w:rsidRPr="00000000" w14:paraId="00000235">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Style w:val="Heading4"/>
        <w:widowControl w:val="0"/>
        <w:spacing w:line="240" w:lineRule="auto"/>
        <w:rPr>
          <w:rFonts w:ascii="Times New Roman" w:cs="Times New Roman" w:eastAsia="Times New Roman" w:hAnsi="Times New Roman"/>
          <w:b w:val="1"/>
        </w:rPr>
      </w:pPr>
      <w:bookmarkStart w:colFirst="0" w:colLast="0" w:name="_qve5le79qxw1" w:id="33"/>
      <w:bookmarkEnd w:id="33"/>
      <w:r w:rsidDel="00000000" w:rsidR="00000000" w:rsidRPr="00000000">
        <w:rPr>
          <w:rFonts w:ascii="Times New Roman" w:cs="Times New Roman" w:eastAsia="Times New Roman" w:hAnsi="Times New Roman"/>
          <w:b w:val="1"/>
          <w:rtl w:val="0"/>
        </w:rPr>
        <w:t xml:space="preserve">FAITH</w:t>
      </w:r>
    </w:p>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skill grants characters access to the powers of a specific deity. Each deity has a limited number of spheres or domains of influence which will be available to that being’s devoted followers. For example, it would be unlikely for a god of seas, storms, and water to grant access to the domain of stone, metal, and earth. Typically a deity’s </w:t>
      </w:r>
      <w:r w:rsidDel="00000000" w:rsidR="00000000" w:rsidRPr="00000000">
        <w:rPr>
          <w:rFonts w:ascii="Times New Roman" w:cs="Times New Roman" w:eastAsia="Times New Roman" w:hAnsi="Times New Roman"/>
          <w:sz w:val="24"/>
          <w:szCs w:val="24"/>
          <w:rtl w:val="0"/>
        </w:rPr>
        <w:t xml:space="preserve">spheres</w:t>
      </w:r>
      <w:r w:rsidDel="00000000" w:rsidR="00000000" w:rsidRPr="00000000">
        <w:rPr>
          <w:rFonts w:ascii="Times New Roman" w:cs="Times New Roman" w:eastAsia="Times New Roman" w:hAnsi="Times New Roman"/>
          <w:sz w:val="24"/>
          <w:szCs w:val="24"/>
          <w:rtl w:val="0"/>
        </w:rPr>
        <w:t xml:space="preserve"> (which also </w:t>
      </w:r>
      <w:r w:rsidDel="00000000" w:rsidR="00000000" w:rsidRPr="00000000">
        <w:rPr>
          <w:rFonts w:ascii="Times New Roman" w:cs="Times New Roman" w:eastAsia="Times New Roman" w:hAnsi="Times New Roman"/>
          <w:sz w:val="24"/>
          <w:szCs w:val="24"/>
          <w:rtl w:val="0"/>
        </w:rPr>
        <w:t xml:space="preserve">equate</w:t>
      </w:r>
      <w:r w:rsidDel="00000000" w:rsidR="00000000" w:rsidRPr="00000000">
        <w:rPr>
          <w:rFonts w:ascii="Times New Roman" w:cs="Times New Roman" w:eastAsia="Times New Roman" w:hAnsi="Times New Roman"/>
          <w:sz w:val="24"/>
          <w:szCs w:val="24"/>
          <w:rtl w:val="0"/>
        </w:rPr>
        <w:t xml:space="preserve"> to the sub-skills available under the umbrella skill of the deity) consist of one, or at most two, Major spheres of influence, and between four and six Minor spheres of influence.</w:t>
      </w:r>
    </w:p>
    <w:p w:rsidR="00000000" w:rsidDel="00000000" w:rsidP="00000000" w:rsidRDefault="00000000" w:rsidRPr="00000000" w14:paraId="000002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array of possible </w:t>
      </w:r>
      <w:r w:rsidDel="00000000" w:rsidR="00000000" w:rsidRPr="00000000">
        <w:rPr>
          <w:rFonts w:ascii="Times New Roman" w:cs="Times New Roman" w:eastAsia="Times New Roman" w:hAnsi="Times New Roman"/>
          <w:rtl w:val="0"/>
        </w:rPr>
        <w:t xml:space="preserve">FAITH </w:t>
      </w:r>
      <w:r w:rsidDel="00000000" w:rsidR="00000000" w:rsidRPr="00000000">
        <w:rPr>
          <w:rFonts w:ascii="Times New Roman" w:cs="Times New Roman" w:eastAsia="Times New Roman" w:hAnsi="Times New Roman"/>
          <w:sz w:val="24"/>
          <w:szCs w:val="24"/>
          <w:rtl w:val="0"/>
        </w:rPr>
        <w:t xml:space="preserve">sub-skills or spheres are listed under </w:t>
      </w:r>
      <w:r w:rsidDel="00000000" w:rsidR="00000000" w:rsidRPr="00000000">
        <w:rPr>
          <w:rFonts w:ascii="Times New Roman" w:cs="Times New Roman" w:eastAsia="Times New Roman" w:hAnsi="Times New Roman"/>
          <w:b w:val="1"/>
          <w:sz w:val="24"/>
          <w:szCs w:val="24"/>
          <w:rtl w:val="0"/>
        </w:rPr>
        <w:t xml:space="preserve">The Powers That Be </w:t>
      </w:r>
      <w:r w:rsidDel="00000000" w:rsidR="00000000" w:rsidRPr="00000000">
        <w:rPr>
          <w:rFonts w:ascii="Times New Roman" w:cs="Times New Roman" w:eastAsia="Times New Roman" w:hAnsi="Times New Roman"/>
          <w:sz w:val="24"/>
          <w:szCs w:val="24"/>
          <w:rtl w:val="0"/>
        </w:rPr>
        <w:t xml:space="preserve">section on page 13 above. However, it should be emphasized that this list need not be exhaustive. Other areas of specialization may be more applicable to different worlds and game settings.</w:t>
      </w:r>
    </w:p>
    <w:p w:rsidR="00000000" w:rsidDel="00000000" w:rsidP="00000000" w:rsidRDefault="00000000" w:rsidRPr="00000000" w14:paraId="0000023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Sub-skills: see </w:t>
      </w:r>
      <w:r w:rsidDel="00000000" w:rsidR="00000000" w:rsidRPr="00000000">
        <w:rPr>
          <w:rFonts w:ascii="Times New Roman" w:cs="Times New Roman" w:eastAsia="Times New Roman" w:hAnsi="Times New Roman"/>
          <w:b w:val="1"/>
          <w:sz w:val="24"/>
          <w:szCs w:val="24"/>
          <w:rtl w:val="0"/>
        </w:rPr>
        <w:t xml:space="preserve">Deity Spheres of Influence</w:t>
      </w:r>
      <w:r w:rsidDel="00000000" w:rsidR="00000000" w:rsidRPr="00000000">
        <w:rPr>
          <w:rFonts w:ascii="Times New Roman" w:cs="Times New Roman" w:eastAsia="Times New Roman" w:hAnsi="Times New Roman"/>
          <w:sz w:val="24"/>
          <w:szCs w:val="24"/>
          <w:rtl w:val="0"/>
        </w:rPr>
        <w:t xml:space="preserve"> on page 13 above.</w:t>
      </w:r>
    </w:p>
    <w:p w:rsidR="00000000" w:rsidDel="00000000" w:rsidP="00000000" w:rsidRDefault="00000000" w:rsidRPr="00000000" w14:paraId="0000023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E">
      <w:pPr>
        <w:pStyle w:val="Heading3"/>
        <w:widowControl w:val="0"/>
        <w:spacing w:line="240" w:lineRule="auto"/>
        <w:rPr>
          <w:rFonts w:ascii="Times New Roman" w:cs="Times New Roman" w:eastAsia="Times New Roman" w:hAnsi="Times New Roman"/>
          <w:b w:val="1"/>
          <w:sz w:val="26"/>
          <w:szCs w:val="26"/>
        </w:rPr>
      </w:pPr>
      <w:bookmarkStart w:colFirst="0" w:colLast="0" w:name="_kjxn3crqlh1r" w:id="34"/>
      <w:bookmarkEnd w:id="34"/>
      <w:r w:rsidDel="00000000" w:rsidR="00000000" w:rsidRPr="00000000">
        <w:rPr>
          <w:rFonts w:ascii="Times New Roman" w:cs="Times New Roman" w:eastAsia="Times New Roman" w:hAnsi="Times New Roman"/>
          <w:b w:val="1"/>
          <w:sz w:val="26"/>
          <w:szCs w:val="26"/>
          <w:rtl w:val="0"/>
        </w:rPr>
        <w:t xml:space="preserve">Faith Related Techniques</w:t>
      </w:r>
    </w:p>
    <w:p w:rsidR="00000000" w:rsidDel="00000000" w:rsidP="00000000" w:rsidRDefault="00000000" w:rsidRPr="00000000" w14:paraId="0000023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techniques listed below are the same for each separate sphere of influence, and must be purchased separately for each.</w:t>
      </w:r>
    </w:p>
    <w:p w:rsidR="00000000" w:rsidDel="00000000" w:rsidP="00000000" w:rsidRDefault="00000000" w:rsidRPr="00000000" w14:paraId="0000024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pStyle w:val="Heading4"/>
        <w:widowControl w:val="0"/>
        <w:spacing w:line="240" w:lineRule="auto"/>
        <w:rPr>
          <w:rFonts w:ascii="Times New Roman" w:cs="Times New Roman" w:eastAsia="Times New Roman" w:hAnsi="Times New Roman"/>
          <w:i w:val="1"/>
        </w:rPr>
      </w:pPr>
      <w:bookmarkStart w:colFirst="0" w:colLast="0" w:name="_m4efjfjkh94l" w:id="35"/>
      <w:bookmarkEnd w:id="35"/>
      <w:r w:rsidDel="00000000" w:rsidR="00000000" w:rsidRPr="00000000">
        <w:rPr>
          <w:rFonts w:ascii="Times New Roman" w:cs="Times New Roman" w:eastAsia="Times New Roman" w:hAnsi="Times New Roman"/>
          <w:b w:val="1"/>
          <w:rtl w:val="0"/>
        </w:rPr>
        <w:t xml:space="preserve">FOR EACH SPHERE OF INFLUENCE</w:t>
      </w:r>
      <w:r w:rsidDel="00000000" w:rsidR="00000000" w:rsidRPr="00000000">
        <w:rPr>
          <w:rtl w:val="0"/>
        </w:rPr>
      </w:r>
    </w:p>
    <w:p w:rsidR="00000000" w:rsidDel="00000000" w:rsidP="00000000" w:rsidRDefault="00000000" w:rsidRPr="00000000" w14:paraId="00000243">
      <w:pPr>
        <w:pStyle w:val="Heading5"/>
        <w:widowControl w:val="0"/>
        <w:spacing w:line="240" w:lineRule="auto"/>
        <w:rPr>
          <w:b w:val="1"/>
        </w:rPr>
      </w:pPr>
      <w:bookmarkStart w:colFirst="0" w:colLast="0" w:name="_wovnh9mvr9nb" w:id="36"/>
      <w:bookmarkEnd w:id="36"/>
      <w:r w:rsidDel="00000000" w:rsidR="00000000" w:rsidRPr="00000000">
        <w:rPr>
          <w:rFonts w:ascii="Times New Roman" w:cs="Times New Roman" w:eastAsia="Times New Roman" w:hAnsi="Times New Roman"/>
          <w:b w:val="1"/>
          <w:i w:val="1"/>
          <w:rtl w:val="0"/>
        </w:rPr>
        <w:t xml:space="preserve">Bonded to the Almighty</w:t>
      </w:r>
      <w:r w:rsidDel="00000000" w:rsidR="00000000" w:rsidRPr="00000000">
        <w:rPr>
          <w:rtl w:val="0"/>
        </w:rPr>
      </w:r>
    </w:p>
    <w:p w:rsidR="00000000" w:rsidDel="00000000" w:rsidP="00000000" w:rsidRDefault="00000000" w:rsidRPr="00000000" w14:paraId="000002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step </w:t>
      </w:r>
      <w:r w:rsidDel="00000000" w:rsidR="00000000" w:rsidRPr="00000000">
        <w:rPr>
          <w:rFonts w:ascii="Times New Roman" w:cs="Times New Roman" w:eastAsia="Times New Roman" w:hAnsi="Times New Roman"/>
          <w:sz w:val="24"/>
          <w:szCs w:val="24"/>
          <w:rtl w:val="0"/>
        </w:rPr>
        <w:t xml:space="preserve">to Potency parameters/effects</w:t>
      </w:r>
      <w:r w:rsidDel="00000000" w:rsidR="00000000" w:rsidRPr="00000000">
        <w:rPr>
          <w:rtl w:val="0"/>
        </w:rPr>
      </w:r>
    </w:p>
    <w:p w:rsidR="00000000" w:rsidDel="00000000" w:rsidP="00000000" w:rsidRDefault="00000000" w:rsidRPr="00000000" w14:paraId="00000245">
      <w:pPr>
        <w:pStyle w:val="Heading5"/>
        <w:widowControl w:val="0"/>
        <w:spacing w:line="240" w:lineRule="auto"/>
        <w:rPr>
          <w:rFonts w:ascii="Times New Roman" w:cs="Times New Roman" w:eastAsia="Times New Roman" w:hAnsi="Times New Roman"/>
        </w:rPr>
      </w:pPr>
      <w:bookmarkStart w:colFirst="0" w:colLast="0" w:name="_hj7jvy2vy7ow" w:id="37"/>
      <w:bookmarkEnd w:id="37"/>
      <w:r w:rsidDel="00000000" w:rsidR="00000000" w:rsidRPr="00000000">
        <w:rPr>
          <w:rFonts w:ascii="Times New Roman" w:cs="Times New Roman" w:eastAsia="Times New Roman" w:hAnsi="Times New Roman"/>
          <w:b w:val="1"/>
          <w:i w:val="1"/>
          <w:rtl w:val="0"/>
        </w:rPr>
        <w:t xml:space="preserve">Epic Reach</w:t>
      </w:r>
      <w:r w:rsidDel="00000000" w:rsidR="00000000" w:rsidRPr="00000000">
        <w:rPr>
          <w:rtl w:val="0"/>
        </w:rPr>
      </w:r>
    </w:p>
    <w:p w:rsidR="00000000" w:rsidDel="00000000" w:rsidP="00000000" w:rsidRDefault="00000000" w:rsidRPr="00000000" w14:paraId="000002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step to Area parameters/effects</w:t>
      </w:r>
    </w:p>
    <w:p w:rsidR="00000000" w:rsidDel="00000000" w:rsidP="00000000" w:rsidRDefault="00000000" w:rsidRPr="00000000" w14:paraId="00000247">
      <w:pPr>
        <w:pStyle w:val="Heading5"/>
        <w:widowControl w:val="0"/>
        <w:spacing w:line="240" w:lineRule="auto"/>
        <w:rPr>
          <w:b w:val="1"/>
        </w:rPr>
      </w:pPr>
      <w:bookmarkStart w:colFirst="0" w:colLast="0" w:name="_a8frvs7rdlt2" w:id="38"/>
      <w:bookmarkEnd w:id="38"/>
      <w:r w:rsidDel="00000000" w:rsidR="00000000" w:rsidRPr="00000000">
        <w:rPr>
          <w:rFonts w:ascii="Times New Roman" w:cs="Times New Roman" w:eastAsia="Times New Roman" w:hAnsi="Times New Roman"/>
          <w:b w:val="1"/>
          <w:i w:val="1"/>
          <w:rtl w:val="0"/>
        </w:rPr>
        <w:t xml:space="preserve">Glimpse Beyond</w:t>
      </w:r>
      <w:r w:rsidDel="00000000" w:rsidR="00000000" w:rsidRPr="00000000">
        <w:rPr>
          <w:rtl w:val="0"/>
        </w:rPr>
      </w:r>
    </w:p>
    <w:p w:rsidR="00000000" w:rsidDel="00000000" w:rsidP="00000000" w:rsidRDefault="00000000" w:rsidRPr="00000000" w14:paraId="000002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step </w:t>
      </w:r>
      <w:r w:rsidDel="00000000" w:rsidR="00000000" w:rsidRPr="00000000">
        <w:rPr>
          <w:rFonts w:ascii="Times New Roman" w:cs="Times New Roman" w:eastAsia="Times New Roman" w:hAnsi="Times New Roman"/>
          <w:sz w:val="24"/>
          <w:szCs w:val="24"/>
          <w:rtl w:val="0"/>
        </w:rPr>
        <w:t xml:space="preserve">to Range parameters/effects</w:t>
      </w:r>
      <w:r w:rsidDel="00000000" w:rsidR="00000000" w:rsidRPr="00000000">
        <w:rPr>
          <w:rtl w:val="0"/>
        </w:rPr>
      </w:r>
    </w:p>
    <w:p w:rsidR="00000000" w:rsidDel="00000000" w:rsidP="00000000" w:rsidRDefault="00000000" w:rsidRPr="00000000" w14:paraId="00000249">
      <w:pPr>
        <w:pStyle w:val="Heading5"/>
        <w:widowControl w:val="0"/>
        <w:spacing w:line="240" w:lineRule="auto"/>
        <w:rPr>
          <w:rFonts w:ascii="Times New Roman" w:cs="Times New Roman" w:eastAsia="Times New Roman" w:hAnsi="Times New Roman"/>
        </w:rPr>
      </w:pPr>
      <w:bookmarkStart w:colFirst="0" w:colLast="0" w:name="_49g9nwqv7b2e" w:id="39"/>
      <w:bookmarkEnd w:id="39"/>
      <w:r w:rsidDel="00000000" w:rsidR="00000000" w:rsidRPr="00000000">
        <w:rPr>
          <w:rFonts w:ascii="Times New Roman" w:cs="Times New Roman" w:eastAsia="Times New Roman" w:hAnsi="Times New Roman"/>
          <w:b w:val="1"/>
          <w:i w:val="1"/>
          <w:rtl w:val="0"/>
        </w:rPr>
        <w:t xml:space="preserve">Grasp the Eternal</w:t>
      </w:r>
      <w:r w:rsidDel="00000000" w:rsidR="00000000" w:rsidRPr="00000000">
        <w:rPr>
          <w:rtl w:val="0"/>
        </w:rPr>
      </w:r>
    </w:p>
    <w:p w:rsidR="00000000" w:rsidDel="00000000" w:rsidP="00000000" w:rsidRDefault="00000000" w:rsidRPr="00000000" w14:paraId="0000024A">
      <w:pPr>
        <w:widowControl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+1 step to Duration parameters/effects</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ian Gibbons" w:id="0" w:date="2021-12-14T14:03:58Z">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possible Faith setting is one where a few "lesser" gods fled a continent or world where there was an ongoing war among the "greater" gods where humanity and the lesser races were the casualties. And so they brought them across the divide to this new world, but maybe the old gods have tracked them here (or that there was a traitor in the midst of the lesser gods who came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C">
    <w:pPr>
      <w:jc w:val="right"/>
      <w:rPr>
        <w:rFonts w:ascii="Georgia" w:cs="Georgia" w:eastAsia="Georgia" w:hAnsi="Georgia"/>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